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3F3B9" w14:textId="77777777" w:rsidR="004523BB" w:rsidRDefault="004523BB" w:rsidP="004523BB">
      <w:pPr>
        <w:pStyle w:val="Default"/>
      </w:pPr>
    </w:p>
    <w:p w14:paraId="7469C224" w14:textId="77777777" w:rsidR="004523BB" w:rsidRPr="00140351" w:rsidRDefault="004523BB" w:rsidP="004523BB">
      <w:pPr>
        <w:pStyle w:val="Default"/>
        <w:rPr>
          <w:rFonts w:ascii="Arial" w:hAnsi="Arial" w:cs="Arial"/>
          <w:b/>
          <w:bCs/>
        </w:rPr>
      </w:pPr>
      <w:r w:rsidRPr="00140351">
        <w:rPr>
          <w:rFonts w:ascii="Arial" w:hAnsi="Arial" w:cs="Arial"/>
          <w:b/>
          <w:bCs/>
        </w:rPr>
        <w:t xml:space="preserve">THE HIGHLAND COUNCIL </w:t>
      </w:r>
    </w:p>
    <w:p w14:paraId="1849D94A" w14:textId="77777777" w:rsidR="004523BB" w:rsidRPr="00140351" w:rsidRDefault="004523BB" w:rsidP="004523BB">
      <w:pPr>
        <w:pStyle w:val="Default"/>
        <w:rPr>
          <w:rFonts w:ascii="Arial" w:hAnsi="Arial" w:cs="Arial"/>
        </w:rPr>
      </w:pPr>
    </w:p>
    <w:p w14:paraId="6421A93F" w14:textId="77777777" w:rsidR="004523BB" w:rsidRPr="00140351" w:rsidRDefault="004523BB" w:rsidP="004523BB">
      <w:pPr>
        <w:pStyle w:val="Default"/>
        <w:rPr>
          <w:rFonts w:ascii="Arial" w:hAnsi="Arial" w:cs="Arial"/>
          <w:b/>
          <w:bCs/>
        </w:rPr>
      </w:pPr>
      <w:r w:rsidRPr="00140351">
        <w:rPr>
          <w:rFonts w:ascii="Arial" w:hAnsi="Arial" w:cs="Arial"/>
          <w:b/>
          <w:bCs/>
        </w:rPr>
        <w:t xml:space="preserve">PROTECTION OF CHILDREN AT WORK </w:t>
      </w:r>
    </w:p>
    <w:p w14:paraId="7A66CD05" w14:textId="77777777" w:rsidR="004523BB" w:rsidRPr="00140351" w:rsidRDefault="004523BB" w:rsidP="004523BB">
      <w:pPr>
        <w:pStyle w:val="Default"/>
        <w:rPr>
          <w:rFonts w:ascii="Arial" w:hAnsi="Arial" w:cs="Arial"/>
        </w:rPr>
      </w:pPr>
    </w:p>
    <w:p w14:paraId="54D431AD" w14:textId="77777777" w:rsidR="004523BB" w:rsidRPr="00140351" w:rsidRDefault="004523BB" w:rsidP="004523BB">
      <w:pPr>
        <w:pStyle w:val="Default"/>
        <w:rPr>
          <w:rFonts w:ascii="Arial" w:hAnsi="Arial" w:cs="Arial"/>
          <w:b/>
          <w:bCs/>
        </w:rPr>
      </w:pPr>
      <w:r w:rsidRPr="00140351">
        <w:rPr>
          <w:rFonts w:ascii="Arial" w:hAnsi="Arial" w:cs="Arial"/>
          <w:b/>
          <w:bCs/>
        </w:rPr>
        <w:t xml:space="preserve">CHILDREN AND YOUNG PERSONS (SCOTLAND) ACT 1937 </w:t>
      </w:r>
    </w:p>
    <w:p w14:paraId="6B82933C" w14:textId="77777777" w:rsidR="004523BB" w:rsidRPr="00140351" w:rsidRDefault="004523BB" w:rsidP="004523BB">
      <w:pPr>
        <w:pStyle w:val="Default"/>
        <w:rPr>
          <w:rFonts w:ascii="Arial" w:hAnsi="Arial" w:cs="Arial"/>
        </w:rPr>
      </w:pPr>
    </w:p>
    <w:p w14:paraId="0B575964" w14:textId="77777777" w:rsidR="004523BB" w:rsidRPr="00140351" w:rsidRDefault="004523BB" w:rsidP="004523BB">
      <w:pPr>
        <w:pStyle w:val="Default"/>
        <w:rPr>
          <w:rFonts w:ascii="Arial" w:hAnsi="Arial" w:cs="Arial"/>
          <w:b/>
          <w:bCs/>
        </w:rPr>
      </w:pPr>
      <w:r w:rsidRPr="00140351">
        <w:rPr>
          <w:rFonts w:ascii="Arial" w:hAnsi="Arial" w:cs="Arial"/>
          <w:b/>
          <w:bCs/>
        </w:rPr>
        <w:t xml:space="preserve">EMPLOYMENT OF CHILDREN BYELAWS </w:t>
      </w:r>
    </w:p>
    <w:p w14:paraId="310CF6B8" w14:textId="77777777" w:rsidR="004523BB" w:rsidRPr="00140351" w:rsidRDefault="004523BB" w:rsidP="004523BB">
      <w:pPr>
        <w:pStyle w:val="Default"/>
        <w:rPr>
          <w:rFonts w:ascii="Arial" w:hAnsi="Arial" w:cs="Arial"/>
        </w:rPr>
      </w:pPr>
    </w:p>
    <w:p w14:paraId="5961BCD2" w14:textId="77777777" w:rsidR="004523BB" w:rsidRPr="00140351" w:rsidRDefault="004523BB" w:rsidP="004523BB">
      <w:pPr>
        <w:pStyle w:val="Default"/>
        <w:rPr>
          <w:rFonts w:ascii="Arial" w:hAnsi="Arial" w:cs="Arial"/>
          <w:b/>
          <w:bCs/>
        </w:rPr>
      </w:pPr>
      <w:r w:rsidRPr="00140351">
        <w:rPr>
          <w:rFonts w:ascii="Arial" w:hAnsi="Arial" w:cs="Arial"/>
          <w:b/>
          <w:bCs/>
        </w:rPr>
        <w:t xml:space="preserve">GUIDANCE NOTES ON THE EMPLOYMENT OF CHILDREN </w:t>
      </w:r>
    </w:p>
    <w:p w14:paraId="1595A52D" w14:textId="77777777" w:rsidR="004523BB" w:rsidRPr="00140351" w:rsidRDefault="004523BB" w:rsidP="004523BB">
      <w:pPr>
        <w:pStyle w:val="Default"/>
        <w:rPr>
          <w:rFonts w:ascii="Arial" w:hAnsi="Arial" w:cs="Arial"/>
        </w:rPr>
      </w:pPr>
    </w:p>
    <w:p w14:paraId="28EE5D81" w14:textId="77777777" w:rsidR="004523BB" w:rsidRDefault="004523BB" w:rsidP="000106C8">
      <w:pPr>
        <w:pStyle w:val="Default"/>
        <w:jc w:val="both"/>
        <w:rPr>
          <w:rFonts w:ascii="Arial" w:hAnsi="Arial" w:cs="Arial"/>
        </w:rPr>
      </w:pPr>
      <w:r w:rsidRPr="00140351">
        <w:rPr>
          <w:rFonts w:ascii="Arial" w:hAnsi="Arial" w:cs="Arial"/>
        </w:rPr>
        <w:t xml:space="preserve">The following notes are issued for the guidance of parents, young people and employers and give only a broad outline of the relevant sections of the Children and Young Persons (Scotland) Act 1937 (as amended 1998) and The Highland Council’s byelaws on the employment of children. A full copy of the byelaws may be obtained from the Director of Corporate </w:t>
      </w:r>
      <w:r w:rsidR="00D321E5">
        <w:rPr>
          <w:rFonts w:ascii="Arial" w:hAnsi="Arial" w:cs="Arial"/>
        </w:rPr>
        <w:t>Governance</w:t>
      </w:r>
      <w:r w:rsidRPr="00140351">
        <w:rPr>
          <w:rFonts w:ascii="Arial" w:hAnsi="Arial" w:cs="Arial"/>
        </w:rPr>
        <w:t xml:space="preserve">, Legal Section, Council Headquarters, Glenurquhart Road, Inverness IV3 5NX. </w:t>
      </w:r>
    </w:p>
    <w:p w14:paraId="5B85F381" w14:textId="77777777" w:rsidR="004523BB" w:rsidRPr="00140351" w:rsidRDefault="004523BB" w:rsidP="004523BB">
      <w:pPr>
        <w:pStyle w:val="Default"/>
        <w:rPr>
          <w:rFonts w:ascii="Arial" w:hAnsi="Arial" w:cs="Arial"/>
        </w:rPr>
      </w:pPr>
    </w:p>
    <w:p w14:paraId="3CDB8D4E" w14:textId="40F7C21A" w:rsidR="004523BB" w:rsidRDefault="004523BB" w:rsidP="000106C8">
      <w:pPr>
        <w:pStyle w:val="Default"/>
        <w:jc w:val="both"/>
        <w:rPr>
          <w:rFonts w:ascii="Arial" w:hAnsi="Arial" w:cs="Arial"/>
        </w:rPr>
      </w:pPr>
      <w:r w:rsidRPr="00140351">
        <w:rPr>
          <w:rFonts w:ascii="Arial" w:hAnsi="Arial" w:cs="Arial"/>
        </w:rPr>
        <w:t>The Employment of Children byelaws regulate the types of occupation in which children under school leaving age may be employed, and other conditions of employment. They provide for checks on a child’s fitness for employment and for the issue of employment permits, set out the occupation in which a child may be employed and his/her hours of work. Employers are</w:t>
      </w:r>
      <w:r w:rsidR="00227831">
        <w:rPr>
          <w:rFonts w:ascii="Arial" w:hAnsi="Arial" w:cs="Arial"/>
        </w:rPr>
        <w:t xml:space="preserve"> obliged to notify the </w:t>
      </w:r>
      <w:r w:rsidR="00D646F7">
        <w:rPr>
          <w:rFonts w:ascii="Arial" w:hAnsi="Arial" w:cs="Arial"/>
        </w:rPr>
        <w:t>Education and Learning</w:t>
      </w:r>
      <w:r w:rsidRPr="00140351">
        <w:rPr>
          <w:rFonts w:ascii="Arial" w:hAnsi="Arial" w:cs="Arial"/>
        </w:rPr>
        <w:t xml:space="preserve"> Service of their child employees. Additional requirements are imposed on the employment of children in street trading, for which a street trader’s licence is required. </w:t>
      </w:r>
    </w:p>
    <w:p w14:paraId="4DC8C353" w14:textId="77777777" w:rsidR="004523BB" w:rsidRPr="00140351" w:rsidRDefault="004523BB" w:rsidP="004523BB">
      <w:pPr>
        <w:pStyle w:val="Default"/>
        <w:rPr>
          <w:rFonts w:ascii="Arial" w:hAnsi="Arial" w:cs="Arial"/>
        </w:rPr>
      </w:pPr>
    </w:p>
    <w:p w14:paraId="29FA26C3" w14:textId="77777777" w:rsidR="004523BB" w:rsidRDefault="004523BB" w:rsidP="000106C8">
      <w:pPr>
        <w:pStyle w:val="Default"/>
        <w:jc w:val="both"/>
        <w:rPr>
          <w:rFonts w:ascii="Arial" w:hAnsi="Arial" w:cs="Arial"/>
        </w:rPr>
      </w:pPr>
      <w:r w:rsidRPr="00140351">
        <w:rPr>
          <w:rFonts w:ascii="Arial" w:hAnsi="Arial" w:cs="Arial"/>
        </w:rPr>
        <w:t xml:space="preserve">These byelaws do not apply to children </w:t>
      </w:r>
      <w:r w:rsidR="00390A11">
        <w:rPr>
          <w:rFonts w:ascii="Arial" w:hAnsi="Arial" w:cs="Arial"/>
        </w:rPr>
        <w:t xml:space="preserve">in their last year of compulsory schooling </w:t>
      </w:r>
      <w:r w:rsidRPr="00140351">
        <w:rPr>
          <w:rFonts w:ascii="Arial" w:hAnsi="Arial" w:cs="Arial"/>
        </w:rPr>
        <w:t>u</w:t>
      </w:r>
      <w:r w:rsidR="00403AF1">
        <w:rPr>
          <w:rFonts w:ascii="Arial" w:hAnsi="Arial" w:cs="Arial"/>
        </w:rPr>
        <w:t>ndertaking work experience within the terms of s.123 of T</w:t>
      </w:r>
      <w:r w:rsidRPr="00140351">
        <w:rPr>
          <w:rFonts w:ascii="Arial" w:hAnsi="Arial" w:cs="Arial"/>
        </w:rPr>
        <w:t xml:space="preserve">he Education (Scotland) Act 1980. </w:t>
      </w:r>
    </w:p>
    <w:p w14:paraId="7CADD7FC" w14:textId="77777777" w:rsidR="00C613AB" w:rsidRPr="00140351" w:rsidRDefault="00C613AB" w:rsidP="004523BB">
      <w:pPr>
        <w:pStyle w:val="Default"/>
        <w:rPr>
          <w:rFonts w:ascii="Arial" w:hAnsi="Arial" w:cs="Arial"/>
        </w:rPr>
      </w:pPr>
    </w:p>
    <w:p w14:paraId="3443D3E3" w14:textId="77777777" w:rsidR="004523BB" w:rsidRPr="00140351" w:rsidRDefault="004523BB" w:rsidP="004523BB">
      <w:pPr>
        <w:pStyle w:val="Default"/>
        <w:rPr>
          <w:rFonts w:ascii="Arial" w:hAnsi="Arial" w:cs="Arial"/>
        </w:rPr>
      </w:pPr>
      <w:r w:rsidRPr="00140351">
        <w:rPr>
          <w:rFonts w:ascii="Arial" w:hAnsi="Arial" w:cs="Arial"/>
          <w:b/>
          <w:bCs/>
        </w:rPr>
        <w:t xml:space="preserve">1. DEFINITIONS A “CHILD” means a person who is not, for the purposes of the Education (Scotland) Act 1980, over school age therefore:- </w:t>
      </w:r>
    </w:p>
    <w:p w14:paraId="29247053" w14:textId="77777777" w:rsidR="004523BB" w:rsidRPr="00140351" w:rsidRDefault="004523BB" w:rsidP="004523BB">
      <w:pPr>
        <w:pStyle w:val="Default"/>
        <w:rPr>
          <w:rFonts w:ascii="Arial" w:hAnsi="Arial" w:cs="Arial"/>
        </w:rPr>
      </w:pPr>
    </w:p>
    <w:p w14:paraId="75F5F737" w14:textId="77777777" w:rsidR="004523BB" w:rsidRDefault="004523BB" w:rsidP="000106C8">
      <w:pPr>
        <w:pStyle w:val="Default"/>
        <w:jc w:val="both"/>
        <w:rPr>
          <w:rFonts w:ascii="Arial" w:hAnsi="Arial" w:cs="Arial"/>
        </w:rPr>
      </w:pPr>
      <w:r w:rsidRPr="00140351">
        <w:rPr>
          <w:rFonts w:ascii="Arial" w:hAnsi="Arial" w:cs="Arial"/>
        </w:rPr>
        <w:t xml:space="preserve">A child whose 16th birthday falls between 1 March and 30 September is over school age on 31 May of that school year. </w:t>
      </w:r>
    </w:p>
    <w:p w14:paraId="7819FBBA" w14:textId="77777777" w:rsidR="004523BB" w:rsidRPr="00140351" w:rsidRDefault="004523BB" w:rsidP="004523BB">
      <w:pPr>
        <w:pStyle w:val="Default"/>
        <w:rPr>
          <w:rFonts w:ascii="Arial" w:hAnsi="Arial" w:cs="Arial"/>
        </w:rPr>
      </w:pPr>
    </w:p>
    <w:p w14:paraId="17DB0D6D" w14:textId="77777777" w:rsidR="004523BB" w:rsidRDefault="004523BB" w:rsidP="000106C8">
      <w:pPr>
        <w:pStyle w:val="Default"/>
        <w:jc w:val="both"/>
        <w:rPr>
          <w:rFonts w:ascii="Arial" w:hAnsi="Arial" w:cs="Arial"/>
        </w:rPr>
      </w:pPr>
      <w:r w:rsidRPr="00140351">
        <w:rPr>
          <w:rFonts w:ascii="Arial" w:hAnsi="Arial" w:cs="Arial"/>
        </w:rPr>
        <w:t xml:space="preserve">A child whose 16th birthday falls between 1 October and 28 February is over school age after the end of the Christmas term of that school year. </w:t>
      </w:r>
    </w:p>
    <w:p w14:paraId="499ED601" w14:textId="77777777" w:rsidR="004523BB" w:rsidRPr="00140351" w:rsidRDefault="004523BB" w:rsidP="004523BB">
      <w:pPr>
        <w:pStyle w:val="Default"/>
        <w:rPr>
          <w:rFonts w:ascii="Arial" w:hAnsi="Arial" w:cs="Arial"/>
        </w:rPr>
      </w:pPr>
    </w:p>
    <w:p w14:paraId="6D84C22C" w14:textId="77777777" w:rsidR="004523BB" w:rsidRDefault="004523BB" w:rsidP="000106C8">
      <w:pPr>
        <w:pStyle w:val="Default"/>
        <w:jc w:val="both"/>
        <w:rPr>
          <w:rFonts w:ascii="Arial" w:hAnsi="Arial" w:cs="Arial"/>
          <w:b/>
          <w:bCs/>
        </w:rPr>
      </w:pPr>
      <w:r w:rsidRPr="00140351">
        <w:rPr>
          <w:rFonts w:ascii="Arial" w:hAnsi="Arial" w:cs="Arial"/>
          <w:b/>
          <w:bCs/>
        </w:rPr>
        <w:t xml:space="preserve">“EMPLOYMENT” includes assistance in any trade or occupation which is carried on for profit, whether or not payment is received for that assistance. </w:t>
      </w:r>
    </w:p>
    <w:p w14:paraId="1919FBB6" w14:textId="77777777" w:rsidR="004523BB" w:rsidRPr="00140351" w:rsidRDefault="004523BB" w:rsidP="004523BB">
      <w:pPr>
        <w:pStyle w:val="Default"/>
        <w:rPr>
          <w:rFonts w:ascii="Arial" w:hAnsi="Arial" w:cs="Arial"/>
        </w:rPr>
      </w:pPr>
    </w:p>
    <w:p w14:paraId="14DA33FC" w14:textId="77777777" w:rsidR="004523BB" w:rsidRDefault="004523BB" w:rsidP="000106C8">
      <w:pPr>
        <w:pStyle w:val="Default"/>
        <w:jc w:val="both"/>
        <w:rPr>
          <w:sz w:val="16"/>
          <w:szCs w:val="16"/>
        </w:rPr>
      </w:pPr>
      <w:r w:rsidRPr="00140351">
        <w:rPr>
          <w:rFonts w:ascii="Arial" w:hAnsi="Arial" w:cs="Arial"/>
          <w:b/>
          <w:bCs/>
        </w:rPr>
        <w:t>“PARENT” includes any person who has parental responsibilities and rights under the Children (Scotland) Act 1995.</w:t>
      </w:r>
    </w:p>
    <w:p w14:paraId="12090D3C" w14:textId="77777777" w:rsidR="00616429" w:rsidRDefault="00616429" w:rsidP="004523BB">
      <w:pPr>
        <w:pStyle w:val="Default"/>
        <w:rPr>
          <w:rFonts w:ascii="Arial" w:hAnsi="Arial" w:cs="Arial"/>
          <w:color w:val="auto"/>
        </w:rPr>
      </w:pPr>
    </w:p>
    <w:p w14:paraId="004D839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“LIGHT WORK” means all work, which on account of the inherent nature of the tasks which it involves and the particular conditions under which they are performed is not likely to be harmful to the safety, health or development of children and is not such as to be harmful to their attendance at school, their participation in vocational guidance or training programmes or a work </w:t>
      </w:r>
      <w:r w:rsidRPr="00140351">
        <w:rPr>
          <w:rFonts w:ascii="Arial" w:hAnsi="Arial" w:cs="Arial"/>
          <w:b/>
          <w:bCs/>
          <w:color w:val="auto"/>
        </w:rPr>
        <w:lastRenderedPageBreak/>
        <w:t xml:space="preserve">experience under section 123 of the Education (Scotland) Act 1980 or their capacity to benefit from the instruction received. </w:t>
      </w:r>
    </w:p>
    <w:p w14:paraId="38BE6564" w14:textId="77777777" w:rsidR="004523BB" w:rsidRPr="00140351" w:rsidRDefault="004523BB" w:rsidP="004523BB">
      <w:pPr>
        <w:pStyle w:val="Default"/>
        <w:rPr>
          <w:rFonts w:ascii="Arial" w:hAnsi="Arial" w:cs="Arial"/>
          <w:color w:val="auto"/>
        </w:rPr>
      </w:pPr>
    </w:p>
    <w:p w14:paraId="7B447AE1"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“STREET TRADING” includes the selling of newspapers and other articles, singing or performing for profit and any like occupations carried on in any street or public place. </w:t>
      </w:r>
    </w:p>
    <w:p w14:paraId="0D2AF1E4" w14:textId="77777777" w:rsidR="004523BB" w:rsidRPr="00140351" w:rsidRDefault="004523BB" w:rsidP="004523BB">
      <w:pPr>
        <w:pStyle w:val="Default"/>
        <w:rPr>
          <w:rFonts w:ascii="Arial" w:hAnsi="Arial" w:cs="Arial"/>
          <w:color w:val="auto"/>
        </w:rPr>
      </w:pPr>
    </w:p>
    <w:p w14:paraId="438E7DE3" w14:textId="77777777" w:rsidR="004523BB" w:rsidRPr="00140351" w:rsidRDefault="004523BB" w:rsidP="004523BB">
      <w:pPr>
        <w:pStyle w:val="Default"/>
        <w:rPr>
          <w:rFonts w:ascii="Arial" w:hAnsi="Arial" w:cs="Arial"/>
          <w:color w:val="auto"/>
        </w:rPr>
      </w:pPr>
      <w:r w:rsidRPr="00140351">
        <w:rPr>
          <w:rFonts w:ascii="Arial" w:hAnsi="Arial" w:cs="Arial"/>
          <w:b/>
          <w:bCs/>
          <w:color w:val="auto"/>
        </w:rPr>
        <w:t xml:space="preserve">2. PERMITTED EMPLOYMENT </w:t>
      </w:r>
    </w:p>
    <w:p w14:paraId="4C8040EF" w14:textId="77777777" w:rsidR="004523BB" w:rsidRPr="00140351" w:rsidRDefault="004523BB" w:rsidP="004523BB">
      <w:pPr>
        <w:pStyle w:val="Default"/>
        <w:rPr>
          <w:rFonts w:ascii="Arial" w:hAnsi="Arial" w:cs="Arial"/>
          <w:color w:val="auto"/>
        </w:rPr>
      </w:pPr>
    </w:p>
    <w:p w14:paraId="6F47F7FF"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Children aged 14 or over may be employed only in light work. </w:t>
      </w:r>
    </w:p>
    <w:p w14:paraId="3701F669" w14:textId="77777777" w:rsidR="004523BB" w:rsidRPr="00140351" w:rsidRDefault="004523BB" w:rsidP="004523BB">
      <w:pPr>
        <w:pStyle w:val="Default"/>
        <w:rPr>
          <w:rFonts w:ascii="Arial" w:hAnsi="Arial" w:cs="Arial"/>
          <w:color w:val="auto"/>
        </w:rPr>
      </w:pPr>
    </w:p>
    <w:p w14:paraId="6156EEE3"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Children aged 13 may only be employed in light work in certain permissible jobs. These are: </w:t>
      </w:r>
    </w:p>
    <w:p w14:paraId="5F176503" w14:textId="77777777" w:rsidR="004523BB" w:rsidRPr="00140351" w:rsidRDefault="004523BB" w:rsidP="004523BB">
      <w:pPr>
        <w:pStyle w:val="Default"/>
        <w:rPr>
          <w:rFonts w:ascii="Arial" w:hAnsi="Arial" w:cs="Arial"/>
          <w:color w:val="auto"/>
        </w:rPr>
      </w:pPr>
    </w:p>
    <w:p w14:paraId="1F8B092C"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agricultural or horticultural work; </w:t>
      </w:r>
    </w:p>
    <w:p w14:paraId="33EB91BC" w14:textId="77777777" w:rsidR="004523BB" w:rsidRPr="00140351" w:rsidRDefault="004523BB" w:rsidP="000106C8">
      <w:pPr>
        <w:pStyle w:val="Default"/>
        <w:jc w:val="both"/>
        <w:rPr>
          <w:rFonts w:ascii="Arial" w:hAnsi="Arial" w:cs="Arial"/>
          <w:color w:val="auto"/>
        </w:rPr>
      </w:pPr>
    </w:p>
    <w:p w14:paraId="6F42AE57" w14:textId="77777777" w:rsidR="004523BB" w:rsidRDefault="004523BB" w:rsidP="000106C8">
      <w:pPr>
        <w:pStyle w:val="Default"/>
        <w:jc w:val="both"/>
        <w:rPr>
          <w:rFonts w:ascii="Arial" w:hAnsi="Arial" w:cs="Arial"/>
          <w:color w:val="auto"/>
        </w:rPr>
      </w:pPr>
      <w:r w:rsidRPr="00140351">
        <w:rPr>
          <w:rFonts w:ascii="Arial" w:hAnsi="Arial" w:cs="Arial"/>
          <w:color w:val="auto"/>
        </w:rPr>
        <w:t>delivery of newspapers, journals and other printed material, subje</w:t>
      </w:r>
      <w:r w:rsidR="00062013">
        <w:rPr>
          <w:rFonts w:ascii="Arial" w:hAnsi="Arial" w:cs="Arial"/>
          <w:color w:val="auto"/>
        </w:rPr>
        <w:t xml:space="preserve">ct to the provisions of byelaw 5 </w:t>
      </w:r>
      <w:r w:rsidRPr="00140351">
        <w:rPr>
          <w:rFonts w:ascii="Arial" w:hAnsi="Arial" w:cs="Arial"/>
          <w:color w:val="auto"/>
        </w:rPr>
        <w:t xml:space="preserve">(i) which only permits collection of payment under adult supervision; </w:t>
      </w:r>
    </w:p>
    <w:p w14:paraId="6C271FA9" w14:textId="77777777" w:rsidR="004523BB" w:rsidRPr="00140351" w:rsidRDefault="004523BB" w:rsidP="000106C8">
      <w:pPr>
        <w:pStyle w:val="Default"/>
        <w:jc w:val="both"/>
        <w:rPr>
          <w:rFonts w:ascii="Arial" w:hAnsi="Arial" w:cs="Arial"/>
          <w:color w:val="auto"/>
        </w:rPr>
      </w:pPr>
    </w:p>
    <w:p w14:paraId="33F69181"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shop work, including shelf stacking; </w:t>
      </w:r>
    </w:p>
    <w:p w14:paraId="1538C620" w14:textId="77777777" w:rsidR="004523BB" w:rsidRPr="00140351" w:rsidRDefault="004523BB" w:rsidP="000106C8">
      <w:pPr>
        <w:pStyle w:val="Default"/>
        <w:jc w:val="both"/>
        <w:rPr>
          <w:rFonts w:ascii="Arial" w:hAnsi="Arial" w:cs="Arial"/>
          <w:color w:val="auto"/>
        </w:rPr>
      </w:pPr>
    </w:p>
    <w:p w14:paraId="3E157F4F"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hairdressing salons; </w:t>
      </w:r>
    </w:p>
    <w:p w14:paraId="59C1D0B1" w14:textId="77777777" w:rsidR="004523BB" w:rsidRPr="00140351" w:rsidRDefault="004523BB" w:rsidP="000106C8">
      <w:pPr>
        <w:pStyle w:val="Default"/>
        <w:jc w:val="both"/>
        <w:rPr>
          <w:rFonts w:ascii="Arial" w:hAnsi="Arial" w:cs="Arial"/>
          <w:color w:val="auto"/>
        </w:rPr>
      </w:pPr>
    </w:p>
    <w:p w14:paraId="7B6FEBB7"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office work; </w:t>
      </w:r>
    </w:p>
    <w:p w14:paraId="0FB2CE62" w14:textId="77777777" w:rsidR="004523BB" w:rsidRPr="00140351" w:rsidRDefault="004523BB" w:rsidP="000106C8">
      <w:pPr>
        <w:pStyle w:val="Default"/>
        <w:jc w:val="both"/>
        <w:rPr>
          <w:rFonts w:ascii="Arial" w:hAnsi="Arial" w:cs="Arial"/>
          <w:color w:val="auto"/>
        </w:rPr>
      </w:pPr>
    </w:p>
    <w:p w14:paraId="59A445A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car washing by hand in a private residential setting; </w:t>
      </w:r>
    </w:p>
    <w:p w14:paraId="0E117037" w14:textId="77777777" w:rsidR="004523BB" w:rsidRPr="00140351" w:rsidRDefault="004523BB" w:rsidP="000106C8">
      <w:pPr>
        <w:pStyle w:val="Default"/>
        <w:jc w:val="both"/>
        <w:rPr>
          <w:rFonts w:ascii="Arial" w:hAnsi="Arial" w:cs="Arial"/>
          <w:color w:val="auto"/>
        </w:rPr>
      </w:pPr>
    </w:p>
    <w:p w14:paraId="4E0A9F35"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a café or restaurant; </w:t>
      </w:r>
    </w:p>
    <w:p w14:paraId="088A9B0F" w14:textId="77777777" w:rsidR="004523BB" w:rsidRPr="00140351" w:rsidRDefault="004523BB" w:rsidP="000106C8">
      <w:pPr>
        <w:pStyle w:val="Default"/>
        <w:jc w:val="both"/>
        <w:rPr>
          <w:rFonts w:ascii="Arial" w:hAnsi="Arial" w:cs="Arial"/>
          <w:color w:val="auto"/>
        </w:rPr>
      </w:pPr>
    </w:p>
    <w:p w14:paraId="486B4A04"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riding stables; </w:t>
      </w:r>
    </w:p>
    <w:p w14:paraId="570364CD" w14:textId="77777777" w:rsidR="004523BB" w:rsidRPr="00140351" w:rsidRDefault="004523BB" w:rsidP="000106C8">
      <w:pPr>
        <w:pStyle w:val="Default"/>
        <w:jc w:val="both"/>
        <w:rPr>
          <w:rFonts w:ascii="Arial" w:hAnsi="Arial" w:cs="Arial"/>
          <w:color w:val="auto"/>
        </w:rPr>
      </w:pPr>
    </w:p>
    <w:p w14:paraId="383EF526"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domestic work in hotels and other establishments offering accommodation. </w:t>
      </w:r>
    </w:p>
    <w:p w14:paraId="624F8320" w14:textId="77777777" w:rsidR="00D321E5" w:rsidRDefault="00D321E5" w:rsidP="000106C8">
      <w:pPr>
        <w:pStyle w:val="Default"/>
        <w:jc w:val="both"/>
        <w:rPr>
          <w:color w:val="auto"/>
        </w:rPr>
      </w:pPr>
    </w:p>
    <w:p w14:paraId="1F66580A"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3. PROHIBITED EMPLOYMENT </w:t>
      </w:r>
    </w:p>
    <w:p w14:paraId="344C4350" w14:textId="77777777" w:rsidR="004523BB" w:rsidRPr="00140351" w:rsidRDefault="004523BB" w:rsidP="000106C8">
      <w:pPr>
        <w:pStyle w:val="Default"/>
        <w:jc w:val="both"/>
        <w:rPr>
          <w:rFonts w:ascii="Arial" w:hAnsi="Arial" w:cs="Arial"/>
          <w:color w:val="auto"/>
        </w:rPr>
      </w:pPr>
    </w:p>
    <w:p w14:paraId="6CBF1912"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It is illegal to employ a child aged under 13 in any circumstances. </w:t>
      </w:r>
    </w:p>
    <w:p w14:paraId="7A31AC8A"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No child of any age may be employed: </w:t>
      </w:r>
    </w:p>
    <w:p w14:paraId="5EB524A4" w14:textId="77777777" w:rsidR="004523BB" w:rsidRPr="00140351" w:rsidRDefault="004523BB" w:rsidP="000106C8">
      <w:pPr>
        <w:pStyle w:val="Default"/>
        <w:jc w:val="both"/>
        <w:rPr>
          <w:rFonts w:ascii="Arial" w:hAnsi="Arial" w:cs="Arial"/>
          <w:color w:val="auto"/>
        </w:rPr>
      </w:pPr>
    </w:p>
    <w:p w14:paraId="664B80D1" w14:textId="77777777" w:rsidR="004523BB" w:rsidRDefault="004523BB" w:rsidP="000106C8">
      <w:pPr>
        <w:pStyle w:val="Default"/>
        <w:jc w:val="both"/>
        <w:rPr>
          <w:rFonts w:ascii="Arial" w:hAnsi="Arial" w:cs="Arial"/>
          <w:color w:val="auto"/>
        </w:rPr>
      </w:pPr>
      <w:r w:rsidRPr="00140351">
        <w:rPr>
          <w:rFonts w:ascii="Arial" w:hAnsi="Arial" w:cs="Arial"/>
          <w:color w:val="auto"/>
        </w:rPr>
        <w:t>in a cinema, theatre, discotheque, dance hall or night club (except in connection with a performance given entirely by children under the terms of a licence granted under the Children &amp; Young Persons Act 1963 and the associated regulations).</w:t>
      </w:r>
    </w:p>
    <w:p w14:paraId="7999B893"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p>
    <w:p w14:paraId="194AD9C3"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to sell or deliver alcohol, except in sealed containers; </w:t>
      </w:r>
    </w:p>
    <w:p w14:paraId="6790D924" w14:textId="77777777" w:rsidR="004523BB" w:rsidRPr="00140351" w:rsidRDefault="004523BB" w:rsidP="000106C8">
      <w:pPr>
        <w:pStyle w:val="Default"/>
        <w:jc w:val="both"/>
        <w:rPr>
          <w:rFonts w:ascii="Arial" w:hAnsi="Arial" w:cs="Arial"/>
          <w:color w:val="auto"/>
        </w:rPr>
      </w:pPr>
    </w:p>
    <w:p w14:paraId="3AE728F9"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to deliver milk; </w:t>
      </w:r>
    </w:p>
    <w:p w14:paraId="511BABB4" w14:textId="77777777" w:rsidR="000106C8" w:rsidRPr="00140351" w:rsidRDefault="000106C8" w:rsidP="000106C8">
      <w:pPr>
        <w:pStyle w:val="Default"/>
        <w:jc w:val="both"/>
        <w:rPr>
          <w:rFonts w:ascii="Arial" w:hAnsi="Arial" w:cs="Arial"/>
          <w:color w:val="auto"/>
        </w:rPr>
      </w:pPr>
    </w:p>
    <w:p w14:paraId="2D96EAA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to deliver fuel oils; </w:t>
      </w:r>
    </w:p>
    <w:p w14:paraId="11B5402C" w14:textId="77777777" w:rsidR="004523BB" w:rsidRPr="00140351" w:rsidRDefault="004523BB" w:rsidP="000106C8">
      <w:pPr>
        <w:pStyle w:val="Default"/>
        <w:jc w:val="both"/>
        <w:rPr>
          <w:rFonts w:ascii="Arial" w:hAnsi="Arial" w:cs="Arial"/>
          <w:color w:val="auto"/>
        </w:rPr>
      </w:pPr>
    </w:p>
    <w:p w14:paraId="716B853D"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a commercial kitchen; </w:t>
      </w:r>
    </w:p>
    <w:p w14:paraId="44E36A46" w14:textId="77777777" w:rsidR="004523BB" w:rsidRPr="00140351" w:rsidRDefault="004523BB" w:rsidP="000106C8">
      <w:pPr>
        <w:pStyle w:val="Default"/>
        <w:jc w:val="both"/>
        <w:rPr>
          <w:rFonts w:ascii="Arial" w:hAnsi="Arial" w:cs="Arial"/>
          <w:color w:val="auto"/>
        </w:rPr>
      </w:pPr>
    </w:p>
    <w:p w14:paraId="6370D5AC" w14:textId="77777777" w:rsidR="004523BB" w:rsidRDefault="004523BB" w:rsidP="000106C8">
      <w:pPr>
        <w:pStyle w:val="Default"/>
        <w:jc w:val="both"/>
        <w:rPr>
          <w:rFonts w:ascii="Arial" w:hAnsi="Arial" w:cs="Arial"/>
          <w:color w:val="auto"/>
        </w:rPr>
      </w:pPr>
      <w:r w:rsidRPr="00140351">
        <w:rPr>
          <w:rFonts w:ascii="Arial" w:hAnsi="Arial" w:cs="Arial"/>
          <w:color w:val="auto"/>
        </w:rPr>
        <w:lastRenderedPageBreak/>
        <w:t xml:space="preserve">to collect or sort refuse; </w:t>
      </w:r>
    </w:p>
    <w:p w14:paraId="7AC203F1" w14:textId="77777777" w:rsidR="004523BB" w:rsidRPr="00140351" w:rsidRDefault="004523BB" w:rsidP="004523BB">
      <w:pPr>
        <w:pStyle w:val="Default"/>
        <w:rPr>
          <w:rFonts w:ascii="Arial" w:hAnsi="Arial" w:cs="Arial"/>
          <w:color w:val="auto"/>
        </w:rPr>
      </w:pPr>
    </w:p>
    <w:p w14:paraId="001E3A4D"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any work which is more than three metres above ground level or, in the case of internal work, more than three metres above floor level; </w:t>
      </w:r>
    </w:p>
    <w:p w14:paraId="22AF584B" w14:textId="77777777" w:rsidR="004523BB" w:rsidRPr="00140351" w:rsidRDefault="004523BB" w:rsidP="000106C8">
      <w:pPr>
        <w:pStyle w:val="Default"/>
        <w:jc w:val="both"/>
        <w:rPr>
          <w:rFonts w:ascii="Arial" w:hAnsi="Arial" w:cs="Arial"/>
          <w:color w:val="auto"/>
        </w:rPr>
      </w:pPr>
    </w:p>
    <w:p w14:paraId="3BDAF131"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employment involving harmful exposure to physical, biological or chemical agents; </w:t>
      </w:r>
    </w:p>
    <w:p w14:paraId="5963B2A6" w14:textId="77777777" w:rsidR="004523BB" w:rsidRPr="00140351" w:rsidRDefault="004523BB" w:rsidP="000106C8">
      <w:pPr>
        <w:pStyle w:val="Default"/>
        <w:jc w:val="both"/>
        <w:rPr>
          <w:rFonts w:ascii="Arial" w:hAnsi="Arial" w:cs="Arial"/>
          <w:color w:val="auto"/>
        </w:rPr>
      </w:pPr>
    </w:p>
    <w:p w14:paraId="60C97FF1"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to collect money or to sell or canvass door to door, except under the supervision of an adult; </w:t>
      </w:r>
    </w:p>
    <w:p w14:paraId="2D3E2123" w14:textId="77777777" w:rsidR="004523BB" w:rsidRPr="00140351" w:rsidRDefault="004523BB" w:rsidP="000106C8">
      <w:pPr>
        <w:pStyle w:val="Default"/>
        <w:jc w:val="both"/>
        <w:rPr>
          <w:rFonts w:ascii="Arial" w:hAnsi="Arial" w:cs="Arial"/>
          <w:color w:val="auto"/>
        </w:rPr>
      </w:pPr>
    </w:p>
    <w:p w14:paraId="4389F45C"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work involving exposure to adult material or in situations which are for this reason otherwise unsuitable for children; </w:t>
      </w:r>
    </w:p>
    <w:p w14:paraId="1E70538D" w14:textId="77777777" w:rsidR="004523BB" w:rsidRPr="00140351" w:rsidRDefault="004523BB" w:rsidP="000106C8">
      <w:pPr>
        <w:pStyle w:val="Default"/>
        <w:jc w:val="both"/>
        <w:rPr>
          <w:rFonts w:ascii="Arial" w:hAnsi="Arial" w:cs="Arial"/>
          <w:color w:val="auto"/>
        </w:rPr>
      </w:pPr>
    </w:p>
    <w:p w14:paraId="564211CD"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telephone sales; </w:t>
      </w:r>
    </w:p>
    <w:p w14:paraId="3FB1CD8C" w14:textId="77777777" w:rsidR="004523BB" w:rsidRPr="00140351" w:rsidRDefault="004523BB" w:rsidP="000106C8">
      <w:pPr>
        <w:pStyle w:val="Default"/>
        <w:jc w:val="both"/>
        <w:rPr>
          <w:rFonts w:ascii="Arial" w:hAnsi="Arial" w:cs="Arial"/>
          <w:color w:val="auto"/>
        </w:rPr>
      </w:pPr>
    </w:p>
    <w:p w14:paraId="2327592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any slaughterhouse or in that part of any butcher’s shop or other premises connected with the killing of livestock, butchery, or the preparation of carcasses or meat for sale; </w:t>
      </w:r>
    </w:p>
    <w:p w14:paraId="379469EA" w14:textId="77777777" w:rsidR="004523BB" w:rsidRPr="00140351" w:rsidRDefault="004523BB" w:rsidP="000106C8">
      <w:pPr>
        <w:pStyle w:val="Default"/>
        <w:jc w:val="both"/>
        <w:rPr>
          <w:rFonts w:ascii="Arial" w:hAnsi="Arial" w:cs="Arial"/>
          <w:color w:val="auto"/>
        </w:rPr>
      </w:pPr>
    </w:p>
    <w:p w14:paraId="53AFFEB0"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as an attendant or assistant in a fairground or amusement arcade or in any other premises used for the purpose of public amusement by means of automatic machines, games of chance or skill or similar devices; </w:t>
      </w:r>
    </w:p>
    <w:p w14:paraId="21CA871F" w14:textId="77777777" w:rsidR="004523BB" w:rsidRPr="00140351" w:rsidRDefault="004523BB" w:rsidP="000106C8">
      <w:pPr>
        <w:pStyle w:val="Default"/>
        <w:jc w:val="both"/>
        <w:rPr>
          <w:rFonts w:ascii="Arial" w:hAnsi="Arial" w:cs="Arial"/>
          <w:color w:val="auto"/>
        </w:rPr>
      </w:pPr>
    </w:p>
    <w:p w14:paraId="71AE7A4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in the personal care of residents of any residential care home or nursing home unless under the supervision of a responsible adult; </w:t>
      </w:r>
    </w:p>
    <w:p w14:paraId="4D965468" w14:textId="77777777" w:rsidR="00FC5638" w:rsidRDefault="00FC5638" w:rsidP="000106C8">
      <w:pPr>
        <w:pStyle w:val="Default"/>
        <w:jc w:val="both"/>
        <w:rPr>
          <w:rFonts w:ascii="Arial" w:hAnsi="Arial" w:cs="Arial"/>
          <w:color w:val="auto"/>
        </w:rPr>
      </w:pPr>
    </w:p>
    <w:p w14:paraId="1B30E66F" w14:textId="77777777" w:rsidR="00FC5638" w:rsidRDefault="00FC5638" w:rsidP="000106C8">
      <w:pPr>
        <w:pStyle w:val="Default"/>
        <w:jc w:val="both"/>
        <w:rPr>
          <w:rFonts w:ascii="Arial" w:hAnsi="Arial" w:cs="Arial"/>
          <w:color w:val="auto"/>
        </w:rPr>
      </w:pPr>
      <w:r>
        <w:rPr>
          <w:rFonts w:ascii="Arial" w:hAnsi="Arial" w:cs="Arial"/>
          <w:color w:val="auto"/>
        </w:rPr>
        <w:t>in a bar or licensed premises;</w:t>
      </w:r>
    </w:p>
    <w:p w14:paraId="3E050332" w14:textId="77777777" w:rsidR="00FC5638" w:rsidRDefault="00FC5638" w:rsidP="000106C8">
      <w:pPr>
        <w:pStyle w:val="Default"/>
        <w:jc w:val="both"/>
        <w:rPr>
          <w:rFonts w:ascii="Arial" w:hAnsi="Arial" w:cs="Arial"/>
          <w:color w:val="auto"/>
        </w:rPr>
      </w:pPr>
    </w:p>
    <w:p w14:paraId="61586AF5" w14:textId="77777777" w:rsidR="00FC5638" w:rsidRDefault="00FC5638" w:rsidP="000106C8">
      <w:pPr>
        <w:pStyle w:val="Default"/>
        <w:jc w:val="both"/>
        <w:rPr>
          <w:rFonts w:ascii="Arial" w:hAnsi="Arial" w:cs="Arial"/>
          <w:color w:val="auto"/>
        </w:rPr>
      </w:pPr>
      <w:r>
        <w:rPr>
          <w:rFonts w:ascii="Arial" w:hAnsi="Arial" w:cs="Arial"/>
          <w:color w:val="auto"/>
        </w:rPr>
        <w:t>in handling any load likely to cause injury to them;</w:t>
      </w:r>
    </w:p>
    <w:p w14:paraId="180C1205" w14:textId="77777777" w:rsidR="00FC5638" w:rsidRDefault="00FC5638" w:rsidP="000106C8">
      <w:pPr>
        <w:pStyle w:val="Default"/>
        <w:jc w:val="both"/>
        <w:rPr>
          <w:rFonts w:ascii="Arial" w:hAnsi="Arial" w:cs="Arial"/>
          <w:color w:val="auto"/>
        </w:rPr>
      </w:pPr>
    </w:p>
    <w:p w14:paraId="221C1B91" w14:textId="77777777" w:rsidR="00FC5638" w:rsidRDefault="00FC5638" w:rsidP="000106C8">
      <w:pPr>
        <w:pStyle w:val="Default"/>
        <w:jc w:val="both"/>
        <w:rPr>
          <w:rFonts w:ascii="Arial" w:hAnsi="Arial" w:cs="Arial"/>
          <w:color w:val="auto"/>
        </w:rPr>
      </w:pPr>
      <w:r>
        <w:rPr>
          <w:rFonts w:ascii="Arial" w:hAnsi="Arial" w:cs="Arial"/>
          <w:color w:val="auto"/>
        </w:rPr>
        <w:t>in any industrial undertaking;</w:t>
      </w:r>
    </w:p>
    <w:p w14:paraId="2B5A43AC" w14:textId="77777777" w:rsidR="00FC5638" w:rsidRDefault="00FC5638" w:rsidP="000106C8">
      <w:pPr>
        <w:pStyle w:val="Default"/>
        <w:jc w:val="both"/>
        <w:rPr>
          <w:rFonts w:ascii="Arial" w:hAnsi="Arial" w:cs="Arial"/>
          <w:color w:val="auto"/>
        </w:rPr>
      </w:pPr>
    </w:p>
    <w:p w14:paraId="40E2E797" w14:textId="77777777" w:rsidR="00FC5638" w:rsidRDefault="00FC5638" w:rsidP="000106C8">
      <w:pPr>
        <w:pStyle w:val="Default"/>
        <w:jc w:val="both"/>
        <w:rPr>
          <w:rFonts w:ascii="Arial" w:hAnsi="Arial" w:cs="Arial"/>
          <w:color w:val="auto"/>
        </w:rPr>
      </w:pPr>
      <w:r>
        <w:rPr>
          <w:rFonts w:ascii="Arial" w:hAnsi="Arial" w:cs="Arial"/>
          <w:color w:val="auto"/>
        </w:rPr>
        <w:t>in any employment where cleaning machinery would expose the child to risk of injury;</w:t>
      </w:r>
    </w:p>
    <w:p w14:paraId="5BDB57FB" w14:textId="77777777" w:rsidR="006F5CF6" w:rsidRDefault="006F5CF6" w:rsidP="000106C8">
      <w:pPr>
        <w:pStyle w:val="Default"/>
        <w:jc w:val="both"/>
        <w:rPr>
          <w:rFonts w:ascii="Arial" w:hAnsi="Arial" w:cs="Arial"/>
          <w:color w:val="auto"/>
        </w:rPr>
      </w:pPr>
    </w:p>
    <w:p w14:paraId="08CB2702" w14:textId="77777777" w:rsidR="006F5CF6" w:rsidRDefault="006F5CF6" w:rsidP="000106C8">
      <w:pPr>
        <w:pStyle w:val="Default"/>
        <w:jc w:val="both"/>
        <w:rPr>
          <w:rFonts w:ascii="Arial" w:hAnsi="Arial" w:cs="Arial"/>
          <w:color w:val="auto"/>
        </w:rPr>
      </w:pPr>
      <w:r>
        <w:rPr>
          <w:rFonts w:ascii="Arial" w:hAnsi="Arial" w:cs="Arial"/>
          <w:color w:val="auto"/>
        </w:rPr>
        <w:t>on a merchant ship registered in the UK.</w:t>
      </w:r>
    </w:p>
    <w:p w14:paraId="74A41DA3" w14:textId="77777777" w:rsidR="00FC5638" w:rsidRDefault="00FC5638" w:rsidP="006F5CF6">
      <w:pPr>
        <w:pStyle w:val="ListParagraph"/>
        <w:rPr>
          <w:color w:val="1F497D"/>
        </w:rPr>
      </w:pPr>
    </w:p>
    <w:p w14:paraId="5711F2F8"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NB The above is not an exhaustive list and should be read in conjunction with any relevant present or future legislation which may prohibit the employment of children in any additional occupations or specific tasks </w:t>
      </w:r>
      <w:r w:rsidR="000106C8">
        <w:rPr>
          <w:rFonts w:ascii="Arial" w:hAnsi="Arial" w:cs="Arial"/>
          <w:b/>
          <w:bCs/>
          <w:color w:val="auto"/>
        </w:rPr>
        <w:t>e.g.</w:t>
      </w:r>
      <w:r w:rsidRPr="00140351">
        <w:rPr>
          <w:rFonts w:ascii="Arial" w:hAnsi="Arial" w:cs="Arial"/>
          <w:b/>
          <w:bCs/>
          <w:color w:val="auto"/>
        </w:rPr>
        <w:t xml:space="preserve">: </w:t>
      </w:r>
    </w:p>
    <w:p w14:paraId="66A2FE91" w14:textId="77777777" w:rsidR="00E75B4B" w:rsidRPr="00140351" w:rsidRDefault="00E75B4B" w:rsidP="000106C8">
      <w:pPr>
        <w:pStyle w:val="Default"/>
        <w:jc w:val="both"/>
        <w:rPr>
          <w:rFonts w:ascii="Arial" w:hAnsi="Arial" w:cs="Arial"/>
          <w:color w:val="auto"/>
        </w:rPr>
      </w:pPr>
    </w:p>
    <w:p w14:paraId="160CDEC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the prohibition of employment of persons under 18 in the bar of licensed premises – Licensing (Scotland) Act 1967. </w:t>
      </w:r>
    </w:p>
    <w:p w14:paraId="06CBA442" w14:textId="77777777" w:rsidR="004523BB" w:rsidRPr="00140351" w:rsidRDefault="004523BB" w:rsidP="000106C8">
      <w:pPr>
        <w:pStyle w:val="Default"/>
        <w:jc w:val="both"/>
        <w:rPr>
          <w:rFonts w:ascii="Arial" w:hAnsi="Arial" w:cs="Arial"/>
          <w:color w:val="auto"/>
        </w:rPr>
      </w:pPr>
    </w:p>
    <w:p w14:paraId="4D692648"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the prohibition of employment of persons under 18 in effecting any betting transaction or in a licensed betting office – Betting, Gaming and Lotteries Act 1963. </w:t>
      </w:r>
    </w:p>
    <w:p w14:paraId="55EE7BBC" w14:textId="77777777" w:rsidR="004523BB" w:rsidRPr="00140351" w:rsidRDefault="004523BB" w:rsidP="000106C8">
      <w:pPr>
        <w:pStyle w:val="Default"/>
        <w:jc w:val="both"/>
        <w:rPr>
          <w:rFonts w:ascii="Arial" w:hAnsi="Arial" w:cs="Arial"/>
          <w:color w:val="auto"/>
        </w:rPr>
      </w:pPr>
    </w:p>
    <w:p w14:paraId="390DC47F"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children shall not handle any load which is likely to cause injury to them – Manual Handling Operations Regulations 1992. </w:t>
      </w:r>
    </w:p>
    <w:p w14:paraId="603816E0" w14:textId="77777777" w:rsidR="004523BB" w:rsidRPr="00140351" w:rsidRDefault="004523BB" w:rsidP="000106C8">
      <w:pPr>
        <w:pStyle w:val="Default"/>
        <w:jc w:val="both"/>
        <w:rPr>
          <w:rFonts w:ascii="Arial" w:hAnsi="Arial" w:cs="Arial"/>
          <w:color w:val="auto"/>
        </w:rPr>
      </w:pPr>
    </w:p>
    <w:p w14:paraId="62D267F0"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lastRenderedPageBreak/>
        <w:t xml:space="preserve"> the prohibition of employment of children in any industrial undertaking – Employment of Women, Children and Young Persons Act 1920. </w:t>
      </w:r>
    </w:p>
    <w:p w14:paraId="3CEA56DA" w14:textId="77777777" w:rsidR="004523BB" w:rsidRPr="00140351" w:rsidRDefault="004523BB" w:rsidP="000106C8">
      <w:pPr>
        <w:pStyle w:val="Default"/>
        <w:jc w:val="both"/>
        <w:rPr>
          <w:rFonts w:ascii="Arial" w:hAnsi="Arial" w:cs="Arial"/>
          <w:color w:val="auto"/>
        </w:rPr>
      </w:pPr>
    </w:p>
    <w:p w14:paraId="0512BBEC"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no young person may clean machinery if to do so would expose him/her to risk of injury – the Offices, Shops and Railway Premises Act 1963. </w:t>
      </w:r>
    </w:p>
    <w:p w14:paraId="3ABFEE3A" w14:textId="77777777" w:rsidR="004523BB" w:rsidRPr="00140351" w:rsidRDefault="004523BB" w:rsidP="000106C8">
      <w:pPr>
        <w:pStyle w:val="Default"/>
        <w:jc w:val="both"/>
        <w:rPr>
          <w:rFonts w:ascii="Arial" w:hAnsi="Arial" w:cs="Arial"/>
          <w:color w:val="auto"/>
        </w:rPr>
      </w:pPr>
    </w:p>
    <w:p w14:paraId="70230853"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no child shall be caused or permitted to ride on or drive a vehicle, machine or agricultural implement – Agriculture (Safety, Health and Welfare Provisions) Act 1956. </w:t>
      </w:r>
    </w:p>
    <w:p w14:paraId="0B034F84" w14:textId="77777777" w:rsidR="004523BB" w:rsidRPr="00140351" w:rsidRDefault="004523BB" w:rsidP="000106C8">
      <w:pPr>
        <w:pStyle w:val="Default"/>
        <w:jc w:val="both"/>
        <w:rPr>
          <w:rFonts w:ascii="Arial" w:hAnsi="Arial" w:cs="Arial"/>
          <w:color w:val="auto"/>
        </w:rPr>
      </w:pPr>
    </w:p>
    <w:p w14:paraId="190E3C12"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the prohibition of employment of a person under school age on a ship registered in the UK, except as permitted by Regulations made under the Merchant Shipping Act 1955. </w:t>
      </w:r>
    </w:p>
    <w:p w14:paraId="52232C18" w14:textId="77777777" w:rsidR="004523BB" w:rsidRPr="00140351" w:rsidRDefault="004523BB" w:rsidP="004523BB">
      <w:pPr>
        <w:pStyle w:val="Default"/>
        <w:rPr>
          <w:rFonts w:ascii="Arial" w:hAnsi="Arial" w:cs="Arial"/>
          <w:color w:val="auto"/>
        </w:rPr>
      </w:pPr>
    </w:p>
    <w:p w14:paraId="2A5F7F58"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4. WORK OUT OF DOORS </w:t>
      </w:r>
    </w:p>
    <w:p w14:paraId="2CA518A7" w14:textId="77777777" w:rsidR="004523BB" w:rsidRPr="00140351" w:rsidRDefault="004523BB" w:rsidP="000106C8">
      <w:pPr>
        <w:pStyle w:val="Default"/>
        <w:jc w:val="both"/>
        <w:rPr>
          <w:rFonts w:ascii="Arial" w:hAnsi="Arial" w:cs="Arial"/>
          <w:color w:val="auto"/>
        </w:rPr>
      </w:pPr>
    </w:p>
    <w:p w14:paraId="54AF95A9"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No child may be employed in any work out of doors unless wearing suitable clothing and footwear. Also where the employer finds (following Risk Assessment) that personal protective equipment is necessary for safe performance of such duties then such protective equipment must be supplied without cost to the employee concerned. </w:t>
      </w:r>
    </w:p>
    <w:p w14:paraId="6F0D49CF" w14:textId="77777777" w:rsidR="004523BB" w:rsidRPr="00140351" w:rsidRDefault="004523BB" w:rsidP="000106C8">
      <w:pPr>
        <w:pStyle w:val="Default"/>
        <w:jc w:val="both"/>
        <w:rPr>
          <w:rFonts w:ascii="Arial" w:hAnsi="Arial" w:cs="Arial"/>
          <w:color w:val="auto"/>
        </w:rPr>
      </w:pPr>
    </w:p>
    <w:p w14:paraId="6BD58D19"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5. STREET TRADING </w:t>
      </w:r>
    </w:p>
    <w:p w14:paraId="7A92DE81" w14:textId="77777777" w:rsidR="004523BB" w:rsidRPr="00140351" w:rsidRDefault="004523BB" w:rsidP="000106C8">
      <w:pPr>
        <w:pStyle w:val="Default"/>
        <w:jc w:val="both"/>
        <w:rPr>
          <w:rFonts w:ascii="Arial" w:hAnsi="Arial" w:cs="Arial"/>
          <w:color w:val="auto"/>
        </w:rPr>
      </w:pPr>
    </w:p>
    <w:p w14:paraId="6F6F06C0"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No child under 14 years of age may engage in street trading (see Definitions – Section 1 above). </w:t>
      </w:r>
    </w:p>
    <w:p w14:paraId="1162F8C0" w14:textId="77777777" w:rsidR="004523BB" w:rsidRPr="00140351" w:rsidRDefault="004523BB" w:rsidP="000106C8">
      <w:pPr>
        <w:pStyle w:val="Default"/>
        <w:jc w:val="both"/>
        <w:rPr>
          <w:rFonts w:ascii="Arial" w:hAnsi="Arial" w:cs="Arial"/>
          <w:color w:val="auto"/>
        </w:rPr>
      </w:pPr>
    </w:p>
    <w:p w14:paraId="1CEDA11D"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A child aged 14 years of age or over may not engage in street trading unless: </w:t>
      </w:r>
    </w:p>
    <w:p w14:paraId="634A9453" w14:textId="77777777" w:rsidR="004523BB" w:rsidRPr="00140351" w:rsidRDefault="004523BB" w:rsidP="000106C8">
      <w:pPr>
        <w:pStyle w:val="Default"/>
        <w:jc w:val="both"/>
        <w:rPr>
          <w:rFonts w:ascii="Arial" w:hAnsi="Arial" w:cs="Arial"/>
          <w:color w:val="auto"/>
        </w:rPr>
      </w:pPr>
    </w:p>
    <w:p w14:paraId="3F29163C"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He/she is employed to do so by his parents in connection with their retail business and under their direct supervision. </w:t>
      </w:r>
    </w:p>
    <w:p w14:paraId="2646CCB9" w14:textId="77777777" w:rsidR="00E75B4B" w:rsidRPr="00140351" w:rsidRDefault="00E75B4B" w:rsidP="000106C8">
      <w:pPr>
        <w:pStyle w:val="Default"/>
        <w:jc w:val="both"/>
        <w:rPr>
          <w:rFonts w:ascii="Arial" w:hAnsi="Arial" w:cs="Arial"/>
          <w:color w:val="auto"/>
        </w:rPr>
      </w:pPr>
    </w:p>
    <w:p w14:paraId="05288F48"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He/she has been granted a Street Trader’s Licence following application to the appropriate Section of the </w:t>
      </w:r>
      <w:r w:rsidR="00E75B4B">
        <w:rPr>
          <w:rFonts w:ascii="Arial" w:hAnsi="Arial" w:cs="Arial"/>
          <w:color w:val="auto"/>
        </w:rPr>
        <w:t>Council</w:t>
      </w:r>
      <w:r w:rsidRPr="00140351">
        <w:rPr>
          <w:rFonts w:ascii="Arial" w:hAnsi="Arial" w:cs="Arial"/>
          <w:color w:val="auto"/>
        </w:rPr>
        <w:t xml:space="preserve">. Children who are licensed for street trading are subject to the Employment of Children Byelaws limiting their hours and other conditions of employment. </w:t>
      </w:r>
    </w:p>
    <w:p w14:paraId="000D67DF" w14:textId="77777777" w:rsidR="00E75B4B" w:rsidRPr="00140351" w:rsidRDefault="00E75B4B" w:rsidP="000106C8">
      <w:pPr>
        <w:pStyle w:val="Default"/>
        <w:jc w:val="both"/>
        <w:rPr>
          <w:rFonts w:ascii="Arial" w:hAnsi="Arial" w:cs="Arial"/>
          <w:color w:val="auto"/>
        </w:rPr>
      </w:pPr>
    </w:p>
    <w:p w14:paraId="1D5677A8"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6. HOURS </w:t>
      </w:r>
    </w:p>
    <w:p w14:paraId="193930DE" w14:textId="77777777" w:rsidR="004523BB" w:rsidRPr="00140351" w:rsidRDefault="004523BB" w:rsidP="000106C8">
      <w:pPr>
        <w:pStyle w:val="Default"/>
        <w:jc w:val="both"/>
        <w:rPr>
          <w:rFonts w:ascii="Arial" w:hAnsi="Arial" w:cs="Arial"/>
          <w:color w:val="auto"/>
        </w:rPr>
      </w:pPr>
    </w:p>
    <w:p w14:paraId="421464AD"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No child shall be employed before 7.00am or after 7.00pm on any day. </w:t>
      </w:r>
    </w:p>
    <w:p w14:paraId="23672B3F" w14:textId="77777777" w:rsidR="004523BB" w:rsidRPr="00140351" w:rsidRDefault="004523BB" w:rsidP="000106C8">
      <w:pPr>
        <w:pStyle w:val="Default"/>
        <w:jc w:val="both"/>
        <w:rPr>
          <w:rFonts w:ascii="Arial" w:hAnsi="Arial" w:cs="Arial"/>
          <w:color w:val="auto"/>
        </w:rPr>
      </w:pPr>
    </w:p>
    <w:p w14:paraId="47F2E707"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A child employed for more than 4 hours on any day must have a rest break of 1 hour. </w:t>
      </w:r>
    </w:p>
    <w:p w14:paraId="4C95DAE6" w14:textId="77777777" w:rsidR="004523BB" w:rsidRPr="00140351" w:rsidRDefault="004523BB" w:rsidP="000106C8">
      <w:pPr>
        <w:pStyle w:val="Default"/>
        <w:jc w:val="both"/>
        <w:rPr>
          <w:rFonts w:ascii="Arial" w:hAnsi="Arial" w:cs="Arial"/>
          <w:color w:val="auto"/>
        </w:rPr>
      </w:pPr>
    </w:p>
    <w:p w14:paraId="2BFB7DD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A child shall only be employed as follows: </w:t>
      </w:r>
    </w:p>
    <w:p w14:paraId="6A17D4EE" w14:textId="77777777" w:rsidR="00E75B4B" w:rsidRPr="00140351" w:rsidRDefault="00E75B4B" w:rsidP="000106C8">
      <w:pPr>
        <w:pStyle w:val="Default"/>
        <w:jc w:val="both"/>
        <w:rPr>
          <w:rFonts w:ascii="Arial" w:hAnsi="Arial" w:cs="Arial"/>
          <w:color w:val="auto"/>
        </w:rPr>
      </w:pPr>
    </w:p>
    <w:p w14:paraId="2F50AC44"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School day – maximum of 2 hours. These hours may be split as follows: </w:t>
      </w:r>
    </w:p>
    <w:p w14:paraId="44ED8591" w14:textId="77777777" w:rsidR="004523BB" w:rsidRPr="00140351" w:rsidRDefault="004523BB" w:rsidP="000106C8">
      <w:pPr>
        <w:pStyle w:val="Default"/>
        <w:jc w:val="both"/>
        <w:rPr>
          <w:rFonts w:ascii="Arial" w:hAnsi="Arial" w:cs="Arial"/>
          <w:color w:val="auto"/>
        </w:rPr>
      </w:pPr>
    </w:p>
    <w:p w14:paraId="6729F5D9"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Up to 1 hour between 7.00am and the start of the school day </w:t>
      </w:r>
    </w:p>
    <w:p w14:paraId="4FC96E6E" w14:textId="77777777" w:rsidR="00E75B4B" w:rsidRPr="00140351" w:rsidRDefault="00E75B4B" w:rsidP="004523BB">
      <w:pPr>
        <w:pStyle w:val="Default"/>
        <w:rPr>
          <w:rFonts w:ascii="Arial" w:hAnsi="Arial" w:cs="Arial"/>
          <w:color w:val="auto"/>
        </w:rPr>
      </w:pPr>
    </w:p>
    <w:p w14:paraId="7D9E61AD"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Up to 2 hours between the close of school hours and 7.00pm </w:t>
      </w:r>
    </w:p>
    <w:p w14:paraId="40162362" w14:textId="77777777" w:rsidR="00E75B4B" w:rsidRPr="00140351" w:rsidRDefault="00E75B4B" w:rsidP="000106C8">
      <w:pPr>
        <w:pStyle w:val="Default"/>
        <w:jc w:val="both"/>
        <w:rPr>
          <w:rFonts w:ascii="Arial" w:hAnsi="Arial" w:cs="Arial"/>
          <w:color w:val="auto"/>
        </w:rPr>
      </w:pPr>
    </w:p>
    <w:p w14:paraId="2C58320E"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NB If child works before and after school the total time worked on any day must not exceed 2 hours. </w:t>
      </w:r>
    </w:p>
    <w:p w14:paraId="4E85198D" w14:textId="77777777" w:rsidR="00E75B4B" w:rsidRPr="00140351" w:rsidRDefault="00E75B4B" w:rsidP="000106C8">
      <w:pPr>
        <w:pStyle w:val="Default"/>
        <w:jc w:val="both"/>
        <w:rPr>
          <w:rFonts w:ascii="Arial" w:hAnsi="Arial" w:cs="Arial"/>
          <w:color w:val="auto"/>
        </w:rPr>
      </w:pPr>
    </w:p>
    <w:p w14:paraId="63322796"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Sunday – maximum of 2 hours </w:t>
      </w:r>
    </w:p>
    <w:p w14:paraId="16259EE1" w14:textId="77777777" w:rsidR="00D321E5" w:rsidRDefault="00D321E5" w:rsidP="000106C8">
      <w:pPr>
        <w:pStyle w:val="Default"/>
        <w:jc w:val="both"/>
        <w:rPr>
          <w:rFonts w:ascii="Arial" w:hAnsi="Arial" w:cs="Arial"/>
          <w:color w:val="auto"/>
        </w:rPr>
      </w:pPr>
    </w:p>
    <w:p w14:paraId="3C4CDB1B"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00D321E5" w:rsidRPr="00140351">
        <w:rPr>
          <w:rFonts w:ascii="Arial" w:hAnsi="Arial" w:cs="Arial"/>
          <w:b/>
          <w:bCs/>
          <w:color w:val="auto"/>
        </w:rPr>
        <w:t>Non-school</w:t>
      </w:r>
      <w:r w:rsidRPr="00140351">
        <w:rPr>
          <w:rFonts w:ascii="Arial" w:hAnsi="Arial" w:cs="Arial"/>
          <w:b/>
          <w:bCs/>
          <w:color w:val="auto"/>
        </w:rPr>
        <w:t xml:space="preserve"> day (except Sunday) </w:t>
      </w:r>
    </w:p>
    <w:p w14:paraId="6B7E6B94" w14:textId="77777777" w:rsidR="004523BB" w:rsidRPr="00140351" w:rsidRDefault="004523BB" w:rsidP="000106C8">
      <w:pPr>
        <w:pStyle w:val="Default"/>
        <w:jc w:val="both"/>
        <w:rPr>
          <w:rFonts w:ascii="Arial" w:hAnsi="Arial" w:cs="Arial"/>
          <w:color w:val="auto"/>
        </w:rPr>
      </w:pPr>
    </w:p>
    <w:p w14:paraId="6BF2059F"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aged under 15 years – total of 5 hours between 7.00am and 7.00pm </w:t>
      </w:r>
    </w:p>
    <w:p w14:paraId="3ECEA484" w14:textId="77777777" w:rsidR="00E75B4B" w:rsidRPr="00140351" w:rsidRDefault="00E75B4B" w:rsidP="000106C8">
      <w:pPr>
        <w:pStyle w:val="Default"/>
        <w:jc w:val="both"/>
        <w:rPr>
          <w:rFonts w:ascii="Arial" w:hAnsi="Arial" w:cs="Arial"/>
          <w:color w:val="auto"/>
        </w:rPr>
      </w:pPr>
    </w:p>
    <w:p w14:paraId="188A2A42"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aged 15 years and over – total of 8 hours between 7.00am and 7.00pm </w:t>
      </w:r>
    </w:p>
    <w:p w14:paraId="0783D256" w14:textId="77777777" w:rsidR="00E75B4B" w:rsidRPr="00140351" w:rsidRDefault="00E75B4B" w:rsidP="000106C8">
      <w:pPr>
        <w:pStyle w:val="Default"/>
        <w:jc w:val="both"/>
        <w:rPr>
          <w:rFonts w:ascii="Arial" w:hAnsi="Arial" w:cs="Arial"/>
          <w:color w:val="auto"/>
        </w:rPr>
      </w:pPr>
    </w:p>
    <w:p w14:paraId="6728F519"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School Holidays </w:t>
      </w:r>
    </w:p>
    <w:p w14:paraId="294FA157" w14:textId="77777777" w:rsidR="004523BB" w:rsidRPr="00140351" w:rsidRDefault="004523BB" w:rsidP="000106C8">
      <w:pPr>
        <w:pStyle w:val="Default"/>
        <w:jc w:val="both"/>
        <w:rPr>
          <w:rFonts w:ascii="Arial" w:hAnsi="Arial" w:cs="Arial"/>
          <w:color w:val="auto"/>
        </w:rPr>
      </w:pPr>
    </w:p>
    <w:p w14:paraId="6EED579A"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aged under 15 years – maximum of 25 hours per week </w:t>
      </w:r>
    </w:p>
    <w:p w14:paraId="22469659" w14:textId="77777777" w:rsidR="00E75B4B" w:rsidRPr="00140351" w:rsidRDefault="00E75B4B" w:rsidP="000106C8">
      <w:pPr>
        <w:pStyle w:val="Default"/>
        <w:jc w:val="both"/>
        <w:rPr>
          <w:rFonts w:ascii="Arial" w:hAnsi="Arial" w:cs="Arial"/>
          <w:color w:val="auto"/>
        </w:rPr>
      </w:pPr>
    </w:p>
    <w:p w14:paraId="0902A149"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aged 15 years and over – maximum of 35 hours per week </w:t>
      </w:r>
    </w:p>
    <w:p w14:paraId="44F235E6" w14:textId="77777777" w:rsidR="00E75B4B" w:rsidRPr="00140351" w:rsidRDefault="00E75B4B" w:rsidP="000106C8">
      <w:pPr>
        <w:pStyle w:val="Default"/>
        <w:jc w:val="both"/>
        <w:rPr>
          <w:rFonts w:ascii="Arial" w:hAnsi="Arial" w:cs="Arial"/>
          <w:color w:val="auto"/>
        </w:rPr>
      </w:pPr>
    </w:p>
    <w:p w14:paraId="1B0AA43B"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NB Each calendar year a child must have, during the school holidays, at least 2 consecutive weeks without employment. </w:t>
      </w:r>
    </w:p>
    <w:p w14:paraId="024B1F96" w14:textId="77777777" w:rsidR="00140351" w:rsidRPr="00140351" w:rsidRDefault="00140351" w:rsidP="000106C8">
      <w:pPr>
        <w:pStyle w:val="Default"/>
        <w:jc w:val="both"/>
        <w:rPr>
          <w:rFonts w:ascii="Arial" w:hAnsi="Arial" w:cs="Arial"/>
          <w:color w:val="auto"/>
        </w:rPr>
      </w:pPr>
    </w:p>
    <w:p w14:paraId="17078128"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7. EMPLOYMENT PERMIT </w:t>
      </w:r>
    </w:p>
    <w:p w14:paraId="15F28FD6" w14:textId="77777777" w:rsidR="004523BB" w:rsidRPr="00140351" w:rsidRDefault="004523BB" w:rsidP="000106C8">
      <w:pPr>
        <w:pStyle w:val="Default"/>
        <w:jc w:val="both"/>
        <w:rPr>
          <w:rFonts w:ascii="Arial" w:hAnsi="Arial" w:cs="Arial"/>
          <w:color w:val="auto"/>
        </w:rPr>
      </w:pPr>
    </w:p>
    <w:p w14:paraId="1584C6FB"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00E97370">
        <w:rPr>
          <w:rFonts w:ascii="Arial" w:hAnsi="Arial" w:cs="Arial"/>
          <w:b/>
          <w:bCs/>
          <w:color w:val="auto"/>
        </w:rPr>
        <w:t>The Care and Learning</w:t>
      </w:r>
      <w:r w:rsidRPr="00140351">
        <w:rPr>
          <w:rFonts w:ascii="Arial" w:hAnsi="Arial" w:cs="Arial"/>
          <w:b/>
          <w:bCs/>
          <w:color w:val="auto"/>
        </w:rPr>
        <w:t xml:space="preserve"> Service may refuse to issue a permit until the child has a medical examination and/or provides a suitable medical certificate. </w:t>
      </w:r>
    </w:p>
    <w:p w14:paraId="21D2548A" w14:textId="77777777" w:rsidR="004523BB" w:rsidRPr="00140351" w:rsidRDefault="004523BB" w:rsidP="000106C8">
      <w:pPr>
        <w:pStyle w:val="Default"/>
        <w:jc w:val="both"/>
        <w:rPr>
          <w:rFonts w:ascii="Arial" w:hAnsi="Arial" w:cs="Arial"/>
          <w:color w:val="auto"/>
        </w:rPr>
      </w:pPr>
    </w:p>
    <w:p w14:paraId="1D02054E"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A child may only be employed in accordance with the details shown on the employment permit. Such permits are not transferable and a fresh one will be required for each change of employment. </w:t>
      </w:r>
    </w:p>
    <w:p w14:paraId="71924CA3" w14:textId="77777777" w:rsidR="004523BB" w:rsidRPr="00140351" w:rsidRDefault="004523BB" w:rsidP="000106C8">
      <w:pPr>
        <w:pStyle w:val="Default"/>
        <w:jc w:val="both"/>
        <w:rPr>
          <w:rFonts w:ascii="Arial" w:hAnsi="Arial" w:cs="Arial"/>
          <w:color w:val="auto"/>
        </w:rPr>
      </w:pPr>
    </w:p>
    <w:p w14:paraId="1492F81D" w14:textId="07657EE3"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Before any alteration of the terms of employment from those shown on the permit, an empl</w:t>
      </w:r>
      <w:r w:rsidR="00E97370">
        <w:rPr>
          <w:rFonts w:ascii="Arial" w:hAnsi="Arial" w:cs="Arial"/>
          <w:b/>
          <w:bCs/>
          <w:color w:val="auto"/>
        </w:rPr>
        <w:t xml:space="preserve">oyer must apply to the </w:t>
      </w:r>
      <w:r w:rsidR="00D646F7">
        <w:rPr>
          <w:rFonts w:ascii="Arial" w:hAnsi="Arial" w:cs="Arial"/>
          <w:b/>
          <w:bCs/>
          <w:color w:val="auto"/>
        </w:rPr>
        <w:t>Education and</w:t>
      </w:r>
      <w:r w:rsidR="00E97370">
        <w:rPr>
          <w:rFonts w:ascii="Arial" w:hAnsi="Arial" w:cs="Arial"/>
          <w:b/>
          <w:bCs/>
          <w:color w:val="auto"/>
        </w:rPr>
        <w:t xml:space="preserve"> Learning</w:t>
      </w:r>
      <w:r w:rsidRPr="00140351">
        <w:rPr>
          <w:rFonts w:ascii="Arial" w:hAnsi="Arial" w:cs="Arial"/>
          <w:b/>
          <w:bCs/>
          <w:color w:val="auto"/>
        </w:rPr>
        <w:t xml:space="preserve"> Service to have the chil</w:t>
      </w:r>
      <w:r w:rsidR="000106C8">
        <w:rPr>
          <w:rFonts w:ascii="Arial" w:hAnsi="Arial" w:cs="Arial"/>
          <w:b/>
          <w:bCs/>
          <w:color w:val="auto"/>
        </w:rPr>
        <w:t>d’s employment permit amended. T</w:t>
      </w:r>
      <w:r w:rsidRPr="00140351">
        <w:rPr>
          <w:rFonts w:ascii="Arial" w:hAnsi="Arial" w:cs="Arial"/>
          <w:b/>
          <w:bCs/>
          <w:color w:val="auto"/>
        </w:rPr>
        <w:t xml:space="preserve">his should be done in writing enclosing the original employment permit. </w:t>
      </w:r>
    </w:p>
    <w:p w14:paraId="65451D6A" w14:textId="77777777" w:rsidR="004523BB" w:rsidRDefault="004523BB" w:rsidP="004523BB">
      <w:pPr>
        <w:pStyle w:val="Default"/>
        <w:rPr>
          <w:color w:val="auto"/>
          <w:sz w:val="23"/>
          <w:szCs w:val="23"/>
        </w:rPr>
      </w:pPr>
    </w:p>
    <w:p w14:paraId="27866425"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Any such permit is automatically in suspense should he/she not attend school on a normal day or is prevented from attending school due to illness or contact with an infectious disease. It also ceases to have effect if a child is excluded from school for any cause and the employer may no longer employ that child until school attendance resumes. </w:t>
      </w:r>
    </w:p>
    <w:p w14:paraId="69BCA3D9" w14:textId="77777777" w:rsidR="00140351" w:rsidRPr="00140351" w:rsidRDefault="00140351" w:rsidP="000106C8">
      <w:pPr>
        <w:pStyle w:val="Default"/>
        <w:jc w:val="both"/>
        <w:rPr>
          <w:rFonts w:ascii="Arial" w:hAnsi="Arial" w:cs="Arial"/>
          <w:color w:val="auto"/>
        </w:rPr>
      </w:pPr>
    </w:p>
    <w:p w14:paraId="04E6B5D2" w14:textId="69EAAE8A"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00E97370">
        <w:rPr>
          <w:rFonts w:ascii="Arial" w:hAnsi="Arial" w:cs="Arial"/>
          <w:b/>
          <w:bCs/>
          <w:color w:val="auto"/>
        </w:rPr>
        <w:t>The</w:t>
      </w:r>
      <w:r w:rsidR="00D646F7">
        <w:rPr>
          <w:rFonts w:ascii="Arial" w:hAnsi="Arial" w:cs="Arial"/>
          <w:b/>
          <w:bCs/>
          <w:color w:val="auto"/>
        </w:rPr>
        <w:t xml:space="preserve"> Education </w:t>
      </w:r>
      <w:r w:rsidR="00E97370">
        <w:rPr>
          <w:rFonts w:ascii="Arial" w:hAnsi="Arial" w:cs="Arial"/>
          <w:b/>
          <w:bCs/>
          <w:color w:val="auto"/>
        </w:rPr>
        <w:t>and Learning</w:t>
      </w:r>
      <w:r w:rsidRPr="00140351">
        <w:rPr>
          <w:rFonts w:ascii="Arial" w:hAnsi="Arial" w:cs="Arial"/>
          <w:b/>
          <w:bCs/>
          <w:color w:val="auto"/>
        </w:rPr>
        <w:t xml:space="preserve"> Service may at any time revoke a child’s employment permit if it has reasonable grounds to believe that: </w:t>
      </w:r>
    </w:p>
    <w:p w14:paraId="21D9E1AD" w14:textId="77777777" w:rsidR="004523BB" w:rsidRPr="00140351" w:rsidRDefault="004523BB" w:rsidP="000106C8">
      <w:pPr>
        <w:pStyle w:val="Default"/>
        <w:jc w:val="both"/>
        <w:rPr>
          <w:rFonts w:ascii="Arial" w:hAnsi="Arial" w:cs="Arial"/>
          <w:color w:val="auto"/>
        </w:rPr>
      </w:pPr>
    </w:p>
    <w:p w14:paraId="3EB38004"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the child is being unlawfully employed; </w:t>
      </w:r>
    </w:p>
    <w:p w14:paraId="0742EEF3" w14:textId="77777777" w:rsidR="00140351" w:rsidRPr="00140351" w:rsidRDefault="00140351" w:rsidP="000106C8">
      <w:pPr>
        <w:pStyle w:val="Default"/>
        <w:jc w:val="both"/>
        <w:rPr>
          <w:rFonts w:ascii="Arial" w:hAnsi="Arial" w:cs="Arial"/>
          <w:color w:val="auto"/>
        </w:rPr>
      </w:pPr>
    </w:p>
    <w:p w14:paraId="2DD59D6C"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the child’s health, welfare or ability to take advantage of his/her education are suffering or likely to suffer as a result of employment eg due to persistent lateness or unauthorised absence. </w:t>
      </w:r>
    </w:p>
    <w:p w14:paraId="7704F419" w14:textId="77777777" w:rsidR="00140351" w:rsidRPr="00140351" w:rsidRDefault="00140351" w:rsidP="000106C8">
      <w:pPr>
        <w:pStyle w:val="Default"/>
        <w:jc w:val="both"/>
        <w:rPr>
          <w:rFonts w:ascii="Arial" w:hAnsi="Arial" w:cs="Arial"/>
          <w:color w:val="auto"/>
        </w:rPr>
      </w:pPr>
    </w:p>
    <w:p w14:paraId="1415684F"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lastRenderedPageBreak/>
        <w:t xml:space="preserve"> </w:t>
      </w:r>
      <w:r w:rsidRPr="00140351">
        <w:rPr>
          <w:rFonts w:ascii="Arial" w:hAnsi="Arial" w:cs="Arial"/>
          <w:b/>
          <w:bCs/>
          <w:color w:val="auto"/>
        </w:rPr>
        <w:t xml:space="preserve">A child must produce his/her employment permit for inspection when required to do so by an authorised officer of the Council or by a police officer. </w:t>
      </w:r>
    </w:p>
    <w:p w14:paraId="144F50AE" w14:textId="77777777" w:rsidR="004523BB" w:rsidRDefault="004523BB" w:rsidP="000106C8">
      <w:pPr>
        <w:pStyle w:val="Default"/>
        <w:jc w:val="both"/>
        <w:rPr>
          <w:color w:val="auto"/>
          <w:sz w:val="16"/>
          <w:szCs w:val="16"/>
        </w:rPr>
      </w:pPr>
      <w:r>
        <w:rPr>
          <w:color w:val="auto"/>
          <w:sz w:val="16"/>
          <w:szCs w:val="16"/>
        </w:rPr>
        <w:t xml:space="preserve"> </w:t>
      </w:r>
    </w:p>
    <w:p w14:paraId="41D6DC9B" w14:textId="77777777" w:rsidR="004523BB" w:rsidRPr="00140351" w:rsidRDefault="00227831" w:rsidP="000106C8">
      <w:pPr>
        <w:pStyle w:val="Default"/>
        <w:jc w:val="both"/>
        <w:rPr>
          <w:rFonts w:ascii="Arial" w:hAnsi="Arial" w:cs="Arial"/>
          <w:color w:val="auto"/>
        </w:rPr>
      </w:pPr>
      <w:r>
        <w:rPr>
          <w:rFonts w:ascii="Arial" w:hAnsi="Arial" w:cs="Arial"/>
          <w:b/>
          <w:bCs/>
          <w:color w:val="auto"/>
        </w:rPr>
        <w:t>8. PENAL</w:t>
      </w:r>
      <w:r w:rsidR="004523BB" w:rsidRPr="00140351">
        <w:rPr>
          <w:rFonts w:ascii="Arial" w:hAnsi="Arial" w:cs="Arial"/>
          <w:b/>
          <w:bCs/>
          <w:color w:val="auto"/>
        </w:rPr>
        <w:t xml:space="preserve">TIES </w:t>
      </w:r>
    </w:p>
    <w:p w14:paraId="6ADA0564" w14:textId="77777777" w:rsidR="004523BB" w:rsidRPr="00140351" w:rsidRDefault="004523BB" w:rsidP="000106C8">
      <w:pPr>
        <w:pStyle w:val="Default"/>
        <w:jc w:val="both"/>
        <w:rPr>
          <w:rFonts w:ascii="Arial" w:hAnsi="Arial" w:cs="Arial"/>
          <w:color w:val="auto"/>
        </w:rPr>
      </w:pPr>
    </w:p>
    <w:p w14:paraId="490DBA6C"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The employer or any other person (other than the employee) convicted of an offence under Section 28 of the Children and Young Persons Act (Scotland) 1937 or the provisions of the byelaws shall be liable to a fine not exceeding level 3 on the Standard Scale, currently £1000. </w:t>
      </w:r>
    </w:p>
    <w:p w14:paraId="2EB5AD0F" w14:textId="77777777" w:rsidR="004523BB" w:rsidRPr="00140351" w:rsidRDefault="004523BB" w:rsidP="000106C8">
      <w:pPr>
        <w:pStyle w:val="Default"/>
        <w:jc w:val="both"/>
        <w:rPr>
          <w:rFonts w:ascii="Arial" w:hAnsi="Arial" w:cs="Arial"/>
          <w:color w:val="auto"/>
        </w:rPr>
      </w:pPr>
    </w:p>
    <w:p w14:paraId="0ABCDA8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 </w:t>
      </w:r>
      <w:r w:rsidRPr="00140351">
        <w:rPr>
          <w:rFonts w:ascii="Arial" w:hAnsi="Arial" w:cs="Arial"/>
          <w:b/>
          <w:bCs/>
          <w:color w:val="auto"/>
        </w:rPr>
        <w:t xml:space="preserve">Any child of school age convicted of street trading in contravention of Section 30 of the Children and Young Persons Act (Scotland) 1937 or by the provisions of the byelaws shall be liable to a fine not exceeding level 1 on the Standard Scale, currently £200. </w:t>
      </w:r>
      <w:r w:rsidR="00140351" w:rsidRPr="00140351">
        <w:rPr>
          <w:rFonts w:ascii="Arial" w:hAnsi="Arial" w:cs="Arial"/>
          <w:color w:val="auto"/>
        </w:rPr>
        <w:t>In practice, any child in this position would most likely be referred to the children’s hearing system rather than the court.</w:t>
      </w:r>
    </w:p>
    <w:p w14:paraId="0A189B8E" w14:textId="77777777" w:rsidR="004523BB" w:rsidRPr="00140351" w:rsidRDefault="004523BB" w:rsidP="000106C8">
      <w:pPr>
        <w:pStyle w:val="Default"/>
        <w:jc w:val="both"/>
        <w:rPr>
          <w:rFonts w:ascii="Arial" w:hAnsi="Arial" w:cs="Arial"/>
          <w:color w:val="auto"/>
        </w:rPr>
      </w:pPr>
    </w:p>
    <w:p w14:paraId="6D144BA2" w14:textId="77777777" w:rsidR="004523BB" w:rsidRPr="00140351" w:rsidRDefault="004523BB" w:rsidP="000106C8">
      <w:pPr>
        <w:pStyle w:val="Default"/>
        <w:jc w:val="both"/>
        <w:rPr>
          <w:rFonts w:ascii="Arial" w:hAnsi="Arial" w:cs="Arial"/>
          <w:color w:val="auto"/>
        </w:rPr>
      </w:pPr>
      <w:r w:rsidRPr="00140351">
        <w:rPr>
          <w:rFonts w:ascii="Arial" w:hAnsi="Arial" w:cs="Arial"/>
          <w:b/>
          <w:bCs/>
          <w:color w:val="auto"/>
        </w:rPr>
        <w:t xml:space="preserve">9. COMPLETION OF APPLICATION FORMS AND ISSUING OF PERMITS </w:t>
      </w:r>
    </w:p>
    <w:p w14:paraId="3EA676C5" w14:textId="77777777" w:rsidR="004523BB" w:rsidRPr="00140351" w:rsidRDefault="004523BB" w:rsidP="000106C8">
      <w:pPr>
        <w:pStyle w:val="Default"/>
        <w:jc w:val="both"/>
        <w:rPr>
          <w:rFonts w:ascii="Arial" w:hAnsi="Arial" w:cs="Arial"/>
          <w:color w:val="auto"/>
        </w:rPr>
      </w:pPr>
    </w:p>
    <w:p w14:paraId="13273338" w14:textId="77777777" w:rsidR="004523BB" w:rsidRDefault="004523BB" w:rsidP="000106C8">
      <w:pPr>
        <w:pStyle w:val="Default"/>
        <w:jc w:val="both"/>
        <w:rPr>
          <w:rFonts w:ascii="Arial" w:hAnsi="Arial" w:cs="Arial"/>
          <w:b/>
          <w:bCs/>
          <w:color w:val="auto"/>
        </w:rPr>
      </w:pPr>
      <w:r w:rsidRPr="00140351">
        <w:rPr>
          <w:rFonts w:ascii="Arial" w:hAnsi="Arial" w:cs="Arial"/>
          <w:b/>
          <w:bCs/>
          <w:color w:val="auto"/>
        </w:rPr>
        <w:t xml:space="preserve">Application for an employment permit </w:t>
      </w:r>
      <w:r w:rsidR="00140351">
        <w:rPr>
          <w:rFonts w:ascii="Arial" w:hAnsi="Arial" w:cs="Arial"/>
          <w:b/>
          <w:bCs/>
          <w:color w:val="auto"/>
        </w:rPr>
        <w:t xml:space="preserve">must be made within one week of employing the child.  Applications </w:t>
      </w:r>
      <w:r w:rsidRPr="00140351">
        <w:rPr>
          <w:rFonts w:ascii="Arial" w:hAnsi="Arial" w:cs="Arial"/>
          <w:b/>
          <w:bCs/>
          <w:color w:val="auto"/>
        </w:rPr>
        <w:t xml:space="preserve">should </w:t>
      </w:r>
      <w:r w:rsidR="00140351">
        <w:rPr>
          <w:rFonts w:ascii="Arial" w:hAnsi="Arial" w:cs="Arial"/>
          <w:b/>
          <w:bCs/>
          <w:color w:val="auto"/>
        </w:rPr>
        <w:t xml:space="preserve">preferably </w:t>
      </w:r>
      <w:r w:rsidRPr="00140351">
        <w:rPr>
          <w:rFonts w:ascii="Arial" w:hAnsi="Arial" w:cs="Arial"/>
          <w:b/>
          <w:bCs/>
          <w:color w:val="auto"/>
        </w:rPr>
        <w:t xml:space="preserve">be made at least 2 weeks in advance especially when it includes employment during the school holidays. </w:t>
      </w:r>
    </w:p>
    <w:p w14:paraId="61E4A20A" w14:textId="77777777" w:rsidR="00140351" w:rsidRPr="00140351" w:rsidRDefault="00140351" w:rsidP="000106C8">
      <w:pPr>
        <w:pStyle w:val="Default"/>
        <w:jc w:val="both"/>
        <w:rPr>
          <w:rFonts w:ascii="Arial" w:hAnsi="Arial" w:cs="Arial"/>
          <w:color w:val="auto"/>
        </w:rPr>
      </w:pPr>
    </w:p>
    <w:p w14:paraId="1B294A67" w14:textId="77777777" w:rsidR="004523BB" w:rsidRDefault="004523BB" w:rsidP="000106C8">
      <w:pPr>
        <w:pStyle w:val="Default"/>
        <w:jc w:val="both"/>
        <w:rPr>
          <w:rFonts w:ascii="Arial" w:hAnsi="Arial" w:cs="Arial"/>
          <w:color w:val="auto"/>
        </w:rPr>
      </w:pPr>
      <w:r w:rsidRPr="00140351">
        <w:rPr>
          <w:rFonts w:ascii="Arial" w:hAnsi="Arial" w:cs="Arial"/>
          <w:color w:val="auto"/>
        </w:rPr>
        <w:t xml:space="preserve">When sections I – III of the application form are completed the form should be returned as follows: </w:t>
      </w:r>
    </w:p>
    <w:p w14:paraId="1A18130F" w14:textId="77777777" w:rsidR="00140351" w:rsidRPr="00140351" w:rsidRDefault="00140351" w:rsidP="000106C8">
      <w:pPr>
        <w:pStyle w:val="Default"/>
        <w:jc w:val="both"/>
        <w:rPr>
          <w:rFonts w:ascii="Arial" w:hAnsi="Arial" w:cs="Arial"/>
          <w:color w:val="auto"/>
        </w:rPr>
      </w:pPr>
    </w:p>
    <w:p w14:paraId="289FDE6C" w14:textId="14CBE667" w:rsidR="004523BB" w:rsidRDefault="004523BB" w:rsidP="000106C8">
      <w:pPr>
        <w:pStyle w:val="Default"/>
        <w:jc w:val="both"/>
        <w:rPr>
          <w:rFonts w:ascii="Arial" w:hAnsi="Arial" w:cs="Arial"/>
          <w:color w:val="auto"/>
        </w:rPr>
      </w:pPr>
      <w:r w:rsidRPr="00140351">
        <w:rPr>
          <w:rFonts w:ascii="Arial" w:hAnsi="Arial" w:cs="Arial"/>
          <w:b/>
          <w:bCs/>
          <w:color w:val="auto"/>
        </w:rPr>
        <w:t xml:space="preserve">Applications made during the school term </w:t>
      </w:r>
      <w:r w:rsidRPr="00140351">
        <w:rPr>
          <w:rFonts w:ascii="Arial" w:hAnsi="Arial" w:cs="Arial"/>
          <w:color w:val="auto"/>
        </w:rPr>
        <w:t>– to the child’s school which will then complete Section 3 and f</w:t>
      </w:r>
      <w:r w:rsidR="000106C8">
        <w:rPr>
          <w:rFonts w:ascii="Arial" w:hAnsi="Arial" w:cs="Arial"/>
          <w:color w:val="auto"/>
        </w:rPr>
        <w:t xml:space="preserve">orward the form to the </w:t>
      </w:r>
      <w:r w:rsidR="00D646F7">
        <w:rPr>
          <w:rFonts w:ascii="Arial" w:hAnsi="Arial" w:cs="Arial"/>
          <w:color w:val="auto"/>
        </w:rPr>
        <w:t xml:space="preserve">Education </w:t>
      </w:r>
      <w:r w:rsidR="000106C8">
        <w:rPr>
          <w:rFonts w:ascii="Arial" w:hAnsi="Arial" w:cs="Arial"/>
          <w:color w:val="auto"/>
        </w:rPr>
        <w:t>and Learning</w:t>
      </w:r>
      <w:r w:rsidRPr="00140351">
        <w:rPr>
          <w:rFonts w:ascii="Arial" w:hAnsi="Arial" w:cs="Arial"/>
          <w:color w:val="auto"/>
        </w:rPr>
        <w:t xml:space="preserve"> Service in order that a permit may be issued. </w:t>
      </w:r>
    </w:p>
    <w:p w14:paraId="1824A303" w14:textId="77777777" w:rsidR="00140351" w:rsidRPr="00140351" w:rsidRDefault="00140351" w:rsidP="000106C8">
      <w:pPr>
        <w:pStyle w:val="Default"/>
        <w:jc w:val="both"/>
        <w:rPr>
          <w:rFonts w:ascii="Arial" w:hAnsi="Arial" w:cs="Arial"/>
          <w:color w:val="auto"/>
        </w:rPr>
      </w:pPr>
    </w:p>
    <w:p w14:paraId="508E7265" w14:textId="59CFCEFC" w:rsidR="004523BB" w:rsidRDefault="004523BB" w:rsidP="000106C8">
      <w:pPr>
        <w:pStyle w:val="Default"/>
        <w:jc w:val="both"/>
        <w:rPr>
          <w:rFonts w:ascii="Arial" w:hAnsi="Arial" w:cs="Arial"/>
          <w:color w:val="auto"/>
        </w:rPr>
      </w:pPr>
      <w:r w:rsidRPr="00140351">
        <w:rPr>
          <w:rFonts w:ascii="Arial" w:hAnsi="Arial" w:cs="Arial"/>
          <w:b/>
          <w:bCs/>
          <w:color w:val="auto"/>
        </w:rPr>
        <w:t xml:space="preserve">Applications made during school holidays </w:t>
      </w:r>
      <w:r w:rsidRPr="00140351">
        <w:rPr>
          <w:rFonts w:ascii="Arial" w:hAnsi="Arial" w:cs="Arial"/>
          <w:color w:val="auto"/>
        </w:rPr>
        <w:t xml:space="preserve">– to the appropriate </w:t>
      </w:r>
      <w:r w:rsidR="00E97370">
        <w:rPr>
          <w:rFonts w:ascii="Arial" w:hAnsi="Arial" w:cs="Arial"/>
          <w:color w:val="auto"/>
        </w:rPr>
        <w:t xml:space="preserve">Area </w:t>
      </w:r>
      <w:r w:rsidR="00D646F7">
        <w:rPr>
          <w:rFonts w:ascii="Arial" w:hAnsi="Arial" w:cs="Arial"/>
          <w:color w:val="auto"/>
        </w:rPr>
        <w:t>Education</w:t>
      </w:r>
      <w:r w:rsidR="00E97370">
        <w:rPr>
          <w:rFonts w:ascii="Arial" w:hAnsi="Arial" w:cs="Arial"/>
          <w:color w:val="auto"/>
        </w:rPr>
        <w:t xml:space="preserve"> and Learning </w:t>
      </w:r>
      <w:r w:rsidRPr="00140351">
        <w:rPr>
          <w:rFonts w:ascii="Arial" w:hAnsi="Arial" w:cs="Arial"/>
          <w:color w:val="auto"/>
        </w:rPr>
        <w:t xml:space="preserve">Office at the addresses listed below. (See Appendix I) </w:t>
      </w:r>
    </w:p>
    <w:p w14:paraId="03C77166" w14:textId="77777777" w:rsidR="00140351" w:rsidRPr="00140351" w:rsidRDefault="00140351" w:rsidP="000106C8">
      <w:pPr>
        <w:pStyle w:val="Default"/>
        <w:jc w:val="both"/>
        <w:rPr>
          <w:rFonts w:ascii="Arial" w:hAnsi="Arial" w:cs="Arial"/>
          <w:color w:val="auto"/>
        </w:rPr>
      </w:pPr>
    </w:p>
    <w:p w14:paraId="15560E54" w14:textId="16E4CA49" w:rsidR="00D321E5" w:rsidRDefault="004523BB" w:rsidP="000106C8">
      <w:pPr>
        <w:pStyle w:val="Default"/>
        <w:jc w:val="both"/>
        <w:rPr>
          <w:b/>
          <w:bCs/>
          <w:color w:val="auto"/>
          <w:sz w:val="23"/>
          <w:szCs w:val="23"/>
        </w:rPr>
      </w:pPr>
      <w:r w:rsidRPr="00140351">
        <w:rPr>
          <w:rFonts w:ascii="Arial" w:hAnsi="Arial" w:cs="Arial"/>
          <w:b/>
          <w:bCs/>
          <w:color w:val="auto"/>
        </w:rPr>
        <w:t>However, it sh</w:t>
      </w:r>
      <w:r w:rsidR="00E97370">
        <w:rPr>
          <w:rFonts w:ascii="Arial" w:hAnsi="Arial" w:cs="Arial"/>
          <w:b/>
          <w:bCs/>
          <w:color w:val="auto"/>
        </w:rPr>
        <w:t xml:space="preserve">ould be noted that the </w:t>
      </w:r>
      <w:r w:rsidR="00D646F7">
        <w:rPr>
          <w:rFonts w:ascii="Arial" w:hAnsi="Arial" w:cs="Arial"/>
          <w:b/>
          <w:bCs/>
          <w:color w:val="auto"/>
        </w:rPr>
        <w:t>Education</w:t>
      </w:r>
      <w:r w:rsidR="00E97370">
        <w:rPr>
          <w:rFonts w:ascii="Arial" w:hAnsi="Arial" w:cs="Arial"/>
          <w:b/>
          <w:bCs/>
          <w:color w:val="auto"/>
        </w:rPr>
        <w:t xml:space="preserve"> and Learning</w:t>
      </w:r>
      <w:r w:rsidRPr="00140351">
        <w:rPr>
          <w:rFonts w:ascii="Arial" w:hAnsi="Arial" w:cs="Arial"/>
          <w:b/>
          <w:bCs/>
          <w:color w:val="auto"/>
        </w:rPr>
        <w:t xml:space="preserve"> Service will not issue permits for employment during the school term without the school having completed Part III and the authorisation o</w:t>
      </w:r>
      <w:r w:rsidR="00E97370">
        <w:rPr>
          <w:rFonts w:ascii="Arial" w:hAnsi="Arial" w:cs="Arial"/>
          <w:b/>
          <w:bCs/>
          <w:color w:val="auto"/>
        </w:rPr>
        <w:t>f the appropriate Area Care and Learning</w:t>
      </w:r>
      <w:r w:rsidRPr="00140351">
        <w:rPr>
          <w:rFonts w:ascii="Arial" w:hAnsi="Arial" w:cs="Arial"/>
          <w:b/>
          <w:bCs/>
          <w:color w:val="auto"/>
        </w:rPr>
        <w:t xml:space="preserve"> Manager having been obtained (Part IV).</w:t>
      </w:r>
      <w:r>
        <w:rPr>
          <w:b/>
          <w:bCs/>
          <w:color w:val="auto"/>
          <w:sz w:val="23"/>
          <w:szCs w:val="23"/>
        </w:rPr>
        <w:t xml:space="preserve"> </w:t>
      </w:r>
    </w:p>
    <w:p w14:paraId="21706FCE" w14:textId="77777777" w:rsidR="00D321E5" w:rsidRDefault="00D321E5" w:rsidP="000106C8">
      <w:pPr>
        <w:pStyle w:val="Default"/>
        <w:jc w:val="both"/>
        <w:rPr>
          <w:b/>
          <w:bCs/>
          <w:color w:val="auto"/>
          <w:sz w:val="23"/>
          <w:szCs w:val="23"/>
        </w:rPr>
      </w:pPr>
    </w:p>
    <w:p w14:paraId="717DE9A8" w14:textId="77777777" w:rsidR="000106C8" w:rsidRDefault="000106C8">
      <w:pPr>
        <w:spacing w:after="200" w:line="276" w:lineRule="auto"/>
        <w:rPr>
          <w:rFonts w:ascii="Arial" w:hAnsi="Arial" w:cs="Arial"/>
          <w:b/>
          <w:bCs/>
          <w:sz w:val="24"/>
          <w:szCs w:val="24"/>
        </w:rPr>
      </w:pPr>
      <w:r>
        <w:rPr>
          <w:rFonts w:ascii="Arial" w:hAnsi="Arial" w:cs="Arial"/>
          <w:b/>
          <w:bCs/>
        </w:rPr>
        <w:br w:type="page"/>
      </w:r>
    </w:p>
    <w:p w14:paraId="0679B83D" w14:textId="77777777" w:rsidR="004523BB" w:rsidRPr="00140351" w:rsidRDefault="00D321E5" w:rsidP="000106C8">
      <w:pPr>
        <w:pStyle w:val="Default"/>
        <w:jc w:val="both"/>
        <w:rPr>
          <w:rFonts w:ascii="Arial" w:hAnsi="Arial" w:cs="Arial"/>
          <w:color w:val="auto"/>
        </w:rPr>
      </w:pPr>
      <w:r>
        <w:rPr>
          <w:rFonts w:ascii="Arial" w:hAnsi="Arial" w:cs="Arial"/>
          <w:b/>
          <w:bCs/>
          <w:color w:val="auto"/>
        </w:rPr>
        <w:lastRenderedPageBreak/>
        <w:t>A</w:t>
      </w:r>
      <w:r w:rsidR="004523BB" w:rsidRPr="00140351">
        <w:rPr>
          <w:rFonts w:ascii="Arial" w:hAnsi="Arial" w:cs="Arial"/>
          <w:b/>
          <w:bCs/>
          <w:color w:val="auto"/>
        </w:rPr>
        <w:t xml:space="preserve">PPENDIX I </w:t>
      </w:r>
    </w:p>
    <w:p w14:paraId="069DA659" w14:textId="77777777" w:rsidR="00616429" w:rsidRDefault="00616429" w:rsidP="000106C8">
      <w:pPr>
        <w:pStyle w:val="Default"/>
        <w:jc w:val="both"/>
        <w:rPr>
          <w:rFonts w:ascii="Arial" w:hAnsi="Arial" w:cs="Arial"/>
          <w:b/>
          <w:bCs/>
          <w:color w:val="auto"/>
        </w:rPr>
      </w:pPr>
    </w:p>
    <w:p w14:paraId="690361EC" w14:textId="65298330" w:rsidR="004523BB" w:rsidRPr="00140351" w:rsidRDefault="002A36D5" w:rsidP="000106C8">
      <w:pPr>
        <w:pStyle w:val="Default"/>
        <w:jc w:val="both"/>
        <w:rPr>
          <w:rFonts w:ascii="Arial" w:hAnsi="Arial" w:cs="Arial"/>
          <w:color w:val="auto"/>
        </w:rPr>
      </w:pPr>
      <w:r>
        <w:rPr>
          <w:rFonts w:ascii="Arial" w:hAnsi="Arial" w:cs="Arial"/>
          <w:b/>
          <w:bCs/>
          <w:color w:val="auto"/>
        </w:rPr>
        <w:t xml:space="preserve">North Area </w:t>
      </w:r>
      <w:r w:rsidR="0068273F">
        <w:rPr>
          <w:rFonts w:ascii="Arial" w:hAnsi="Arial" w:cs="Arial"/>
          <w:b/>
          <w:bCs/>
          <w:color w:val="auto"/>
        </w:rPr>
        <w:t>Education</w:t>
      </w:r>
      <w:r>
        <w:rPr>
          <w:rFonts w:ascii="Arial" w:hAnsi="Arial" w:cs="Arial"/>
          <w:b/>
          <w:bCs/>
          <w:color w:val="auto"/>
        </w:rPr>
        <w:t xml:space="preserve"> and Learning</w:t>
      </w:r>
      <w:r w:rsidR="004523BB" w:rsidRPr="00140351">
        <w:rPr>
          <w:rFonts w:ascii="Arial" w:hAnsi="Arial" w:cs="Arial"/>
          <w:b/>
          <w:bCs/>
          <w:color w:val="auto"/>
        </w:rPr>
        <w:t xml:space="preserve"> Office </w:t>
      </w:r>
    </w:p>
    <w:p w14:paraId="1F77889C" w14:textId="77777777" w:rsidR="00D9480A" w:rsidRDefault="00D9480A" w:rsidP="00D9480A">
      <w:pPr>
        <w:pStyle w:val="Default"/>
        <w:jc w:val="both"/>
        <w:rPr>
          <w:rFonts w:ascii="Calibri" w:hAnsi="Calibri" w:cs="Calibri"/>
          <w:b/>
          <w:bCs/>
          <w:color w:val="auto"/>
          <w:sz w:val="28"/>
          <w:szCs w:val="28"/>
        </w:rPr>
      </w:pPr>
      <w:r>
        <w:rPr>
          <w:rFonts w:ascii="Calibri" w:hAnsi="Calibri" w:cs="Calibri"/>
          <w:b/>
          <w:bCs/>
          <w:color w:val="auto"/>
          <w:sz w:val="28"/>
          <w:szCs w:val="28"/>
        </w:rPr>
        <w:t>Oifis Foghlaim agus Ionnsachaidh na Sgìre a Tuath</w:t>
      </w:r>
    </w:p>
    <w:p w14:paraId="76DB28A3" w14:textId="1B8C872D" w:rsidR="004523BB" w:rsidRPr="002A36D5" w:rsidRDefault="004523BB" w:rsidP="000106C8">
      <w:pPr>
        <w:pStyle w:val="Default"/>
        <w:jc w:val="both"/>
        <w:rPr>
          <w:rFonts w:ascii="Arial" w:hAnsi="Arial" w:cs="Arial"/>
          <w:color w:val="auto"/>
        </w:rPr>
      </w:pPr>
      <w:r w:rsidRPr="002A36D5">
        <w:rPr>
          <w:rFonts w:ascii="Arial" w:hAnsi="Arial" w:cs="Arial"/>
          <w:color w:val="auto"/>
        </w:rPr>
        <w:t xml:space="preserve">Drummuie </w:t>
      </w:r>
    </w:p>
    <w:p w14:paraId="50B2F604"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Golspie </w:t>
      </w:r>
    </w:p>
    <w:p w14:paraId="7C94DA94"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Sutherland </w:t>
      </w:r>
    </w:p>
    <w:p w14:paraId="75926BE1" w14:textId="0C5A4ECE" w:rsidR="004523BB" w:rsidRDefault="004523BB" w:rsidP="000106C8">
      <w:pPr>
        <w:pStyle w:val="Default"/>
        <w:jc w:val="both"/>
        <w:rPr>
          <w:rFonts w:ascii="Arial" w:hAnsi="Arial" w:cs="Arial"/>
          <w:color w:val="auto"/>
        </w:rPr>
      </w:pPr>
      <w:r w:rsidRPr="00140351">
        <w:rPr>
          <w:rFonts w:ascii="Arial" w:hAnsi="Arial" w:cs="Arial"/>
          <w:color w:val="auto"/>
        </w:rPr>
        <w:t xml:space="preserve">KW10 6TA </w:t>
      </w:r>
    </w:p>
    <w:p w14:paraId="7F8DE829" w14:textId="77777777" w:rsidR="00CD062D" w:rsidRPr="00140351" w:rsidRDefault="00CD062D" w:rsidP="000106C8">
      <w:pPr>
        <w:pStyle w:val="Default"/>
        <w:jc w:val="both"/>
        <w:rPr>
          <w:rFonts w:ascii="Arial" w:hAnsi="Arial" w:cs="Arial"/>
          <w:color w:val="auto"/>
        </w:rPr>
      </w:pPr>
    </w:p>
    <w:p w14:paraId="1EAFBA9F" w14:textId="3FC7817D" w:rsidR="0068273F" w:rsidRDefault="00CD062D" w:rsidP="000106C8">
      <w:pPr>
        <w:pStyle w:val="Default"/>
        <w:jc w:val="both"/>
        <w:rPr>
          <w:rFonts w:ascii="Arial" w:hAnsi="Arial" w:cs="Arial"/>
          <w:color w:val="auto"/>
        </w:rPr>
      </w:pPr>
      <w:r>
        <w:rPr>
          <w:rFonts w:ascii="Arial" w:hAnsi="Arial" w:cs="Arial"/>
          <w:color w:val="auto"/>
        </w:rPr>
        <w:t xml:space="preserve">Email: </w:t>
      </w:r>
      <w:hyperlink r:id="rId7" w:history="1">
        <w:r w:rsidR="00E67196" w:rsidRPr="0022189F">
          <w:rPr>
            <w:rStyle w:val="Hyperlink"/>
            <w:rFonts w:ascii="Arial" w:hAnsi="Arial" w:cs="Arial"/>
          </w:rPr>
          <w:t>cl.northadmin@highland.gov.uk</w:t>
        </w:r>
      </w:hyperlink>
    </w:p>
    <w:p w14:paraId="0D418A5B" w14:textId="3F9DAAD6" w:rsidR="004523BB" w:rsidRPr="00140351" w:rsidRDefault="004523BB" w:rsidP="000106C8">
      <w:pPr>
        <w:pStyle w:val="Default"/>
        <w:jc w:val="both"/>
        <w:rPr>
          <w:rFonts w:ascii="Arial" w:hAnsi="Arial" w:cs="Arial"/>
          <w:color w:val="auto"/>
        </w:rPr>
      </w:pPr>
      <w:r w:rsidRPr="00140351">
        <w:rPr>
          <w:rFonts w:ascii="Arial" w:hAnsi="Arial" w:cs="Arial"/>
          <w:color w:val="auto"/>
        </w:rPr>
        <w:t>Tel:</w:t>
      </w:r>
      <w:r w:rsidR="002A36D5">
        <w:rPr>
          <w:rFonts w:ascii="Arial" w:hAnsi="Arial" w:cs="Arial"/>
          <w:color w:val="auto"/>
        </w:rPr>
        <w:t xml:space="preserve"> 01408 635347</w:t>
      </w:r>
    </w:p>
    <w:p w14:paraId="26658307" w14:textId="77777777" w:rsidR="00616429" w:rsidRDefault="00616429" w:rsidP="000106C8">
      <w:pPr>
        <w:pStyle w:val="Default"/>
        <w:jc w:val="both"/>
        <w:rPr>
          <w:rFonts w:ascii="Arial" w:hAnsi="Arial" w:cs="Arial"/>
          <w:b/>
          <w:bCs/>
          <w:color w:val="auto"/>
        </w:rPr>
      </w:pPr>
    </w:p>
    <w:p w14:paraId="1F605F57" w14:textId="73178E23" w:rsidR="004523BB" w:rsidRPr="00140351" w:rsidRDefault="003236C2" w:rsidP="000106C8">
      <w:pPr>
        <w:pStyle w:val="Default"/>
        <w:jc w:val="both"/>
        <w:rPr>
          <w:rFonts w:ascii="Arial" w:hAnsi="Arial" w:cs="Arial"/>
          <w:color w:val="auto"/>
        </w:rPr>
      </w:pPr>
      <w:r>
        <w:rPr>
          <w:rFonts w:ascii="Arial" w:hAnsi="Arial" w:cs="Arial"/>
          <w:b/>
          <w:bCs/>
          <w:color w:val="auto"/>
        </w:rPr>
        <w:t xml:space="preserve">Mid Area </w:t>
      </w:r>
      <w:r w:rsidR="00D646F7">
        <w:rPr>
          <w:rFonts w:ascii="Arial" w:hAnsi="Arial" w:cs="Arial"/>
          <w:b/>
          <w:bCs/>
          <w:color w:val="auto"/>
        </w:rPr>
        <w:t>Education</w:t>
      </w:r>
      <w:r>
        <w:rPr>
          <w:rFonts w:ascii="Arial" w:hAnsi="Arial" w:cs="Arial"/>
          <w:b/>
          <w:bCs/>
          <w:color w:val="auto"/>
        </w:rPr>
        <w:t xml:space="preserve"> and Learning</w:t>
      </w:r>
      <w:r w:rsidR="004523BB" w:rsidRPr="00140351">
        <w:rPr>
          <w:rFonts w:ascii="Arial" w:hAnsi="Arial" w:cs="Arial"/>
          <w:b/>
          <w:bCs/>
          <w:color w:val="auto"/>
        </w:rPr>
        <w:t xml:space="preserve"> Office </w:t>
      </w:r>
    </w:p>
    <w:p w14:paraId="4695E7E3" w14:textId="77777777" w:rsidR="00D9480A" w:rsidRDefault="00D9480A" w:rsidP="00D9480A">
      <w:pPr>
        <w:pStyle w:val="Default"/>
        <w:jc w:val="both"/>
        <w:rPr>
          <w:rFonts w:ascii="Calibri" w:hAnsi="Calibri" w:cs="Calibri"/>
          <w:b/>
          <w:bCs/>
          <w:color w:val="auto"/>
          <w:sz w:val="28"/>
          <w:szCs w:val="28"/>
        </w:rPr>
      </w:pPr>
      <w:r>
        <w:rPr>
          <w:rFonts w:ascii="Calibri" w:hAnsi="Calibri" w:cs="Calibri"/>
          <w:b/>
          <w:bCs/>
          <w:color w:val="auto"/>
          <w:sz w:val="28"/>
          <w:szCs w:val="28"/>
        </w:rPr>
        <w:t>Oifis Foghlaim agus Ionnsachaidh na Sgìre Meadhain</w:t>
      </w:r>
    </w:p>
    <w:p w14:paraId="6EFA7AA9" w14:textId="4CA33119" w:rsidR="00D321E5" w:rsidRPr="002A36D5" w:rsidRDefault="00D321E5" w:rsidP="000106C8">
      <w:pPr>
        <w:pStyle w:val="Default"/>
        <w:jc w:val="both"/>
        <w:rPr>
          <w:rFonts w:ascii="Arial" w:hAnsi="Arial" w:cs="Arial"/>
          <w:color w:val="auto"/>
        </w:rPr>
      </w:pPr>
      <w:r w:rsidRPr="002A36D5">
        <w:rPr>
          <w:rFonts w:ascii="Arial" w:hAnsi="Arial" w:cs="Arial"/>
          <w:color w:val="auto"/>
        </w:rPr>
        <w:t>Council Offices</w:t>
      </w:r>
    </w:p>
    <w:p w14:paraId="1A409D35" w14:textId="77777777" w:rsidR="004523BB" w:rsidRPr="00140351" w:rsidRDefault="00D321E5" w:rsidP="000106C8">
      <w:pPr>
        <w:pStyle w:val="Default"/>
        <w:jc w:val="both"/>
        <w:rPr>
          <w:rFonts w:ascii="Arial" w:hAnsi="Arial" w:cs="Arial"/>
          <w:color w:val="auto"/>
        </w:rPr>
      </w:pPr>
      <w:r>
        <w:rPr>
          <w:rFonts w:ascii="Arial" w:hAnsi="Arial" w:cs="Arial"/>
          <w:color w:val="auto"/>
        </w:rPr>
        <w:t>High Street</w:t>
      </w:r>
      <w:r w:rsidR="004523BB" w:rsidRPr="00140351">
        <w:rPr>
          <w:rFonts w:ascii="Arial" w:hAnsi="Arial" w:cs="Arial"/>
          <w:color w:val="auto"/>
        </w:rPr>
        <w:t xml:space="preserve"> </w:t>
      </w:r>
    </w:p>
    <w:p w14:paraId="3BDBBED0"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Dingwall </w:t>
      </w:r>
    </w:p>
    <w:p w14:paraId="7834131E"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IV15 9</w:t>
      </w:r>
      <w:r w:rsidR="00D321E5">
        <w:rPr>
          <w:rFonts w:ascii="Arial" w:hAnsi="Arial" w:cs="Arial"/>
          <w:color w:val="auto"/>
        </w:rPr>
        <w:t xml:space="preserve">QN </w:t>
      </w:r>
      <w:r w:rsidRPr="00140351">
        <w:rPr>
          <w:rFonts w:ascii="Arial" w:hAnsi="Arial" w:cs="Arial"/>
          <w:color w:val="auto"/>
        </w:rPr>
        <w:t xml:space="preserve"> </w:t>
      </w:r>
    </w:p>
    <w:p w14:paraId="3F807F3A" w14:textId="35F0F88C" w:rsidR="0068273F" w:rsidRDefault="0068273F" w:rsidP="000106C8">
      <w:pPr>
        <w:pStyle w:val="Default"/>
        <w:jc w:val="both"/>
        <w:rPr>
          <w:rFonts w:ascii="Arial" w:hAnsi="Arial" w:cs="Arial"/>
          <w:color w:val="auto"/>
        </w:rPr>
      </w:pPr>
    </w:p>
    <w:p w14:paraId="787BD6E4" w14:textId="19BC378F" w:rsidR="00455716" w:rsidRDefault="00455716" w:rsidP="000106C8">
      <w:pPr>
        <w:pStyle w:val="Default"/>
        <w:jc w:val="both"/>
        <w:rPr>
          <w:rFonts w:ascii="Arial" w:hAnsi="Arial" w:cs="Arial"/>
          <w:color w:val="auto"/>
        </w:rPr>
      </w:pPr>
      <w:r>
        <w:rPr>
          <w:rFonts w:ascii="Arial" w:hAnsi="Arial" w:cs="Arial"/>
          <w:color w:val="auto"/>
        </w:rPr>
        <w:t xml:space="preserve">Email: </w:t>
      </w:r>
      <w:hyperlink r:id="rId8" w:history="1">
        <w:r w:rsidRPr="0022189F">
          <w:rPr>
            <w:rStyle w:val="Hyperlink"/>
            <w:rFonts w:ascii="Arial" w:hAnsi="Arial" w:cs="Arial"/>
          </w:rPr>
          <w:t>cl.adminmid@highland.gov.uk</w:t>
        </w:r>
      </w:hyperlink>
    </w:p>
    <w:p w14:paraId="00CE52C6" w14:textId="049ABE3B" w:rsidR="004523BB" w:rsidRPr="00140351" w:rsidRDefault="004523BB" w:rsidP="000106C8">
      <w:pPr>
        <w:pStyle w:val="Default"/>
        <w:jc w:val="both"/>
        <w:rPr>
          <w:rFonts w:ascii="Arial" w:hAnsi="Arial" w:cs="Arial"/>
          <w:color w:val="auto"/>
        </w:rPr>
      </w:pPr>
      <w:r w:rsidRPr="00140351">
        <w:rPr>
          <w:rFonts w:ascii="Arial" w:hAnsi="Arial" w:cs="Arial"/>
          <w:color w:val="auto"/>
        </w:rPr>
        <w:t>Tel: 01349 8</w:t>
      </w:r>
      <w:r w:rsidR="00D321E5">
        <w:rPr>
          <w:rFonts w:ascii="Arial" w:hAnsi="Arial" w:cs="Arial"/>
          <w:color w:val="auto"/>
        </w:rPr>
        <w:t xml:space="preserve">86532 </w:t>
      </w:r>
      <w:r w:rsidRPr="00140351">
        <w:rPr>
          <w:rFonts w:ascii="Arial" w:hAnsi="Arial" w:cs="Arial"/>
          <w:color w:val="auto"/>
        </w:rPr>
        <w:t xml:space="preserve"> </w:t>
      </w:r>
    </w:p>
    <w:p w14:paraId="064A2690" w14:textId="77777777" w:rsidR="00616429" w:rsidRDefault="00616429" w:rsidP="000106C8">
      <w:pPr>
        <w:pStyle w:val="Default"/>
        <w:jc w:val="both"/>
        <w:rPr>
          <w:rFonts w:ascii="Arial" w:hAnsi="Arial" w:cs="Arial"/>
          <w:b/>
          <w:bCs/>
          <w:color w:val="auto"/>
        </w:rPr>
      </w:pPr>
    </w:p>
    <w:p w14:paraId="65B6115E" w14:textId="58BA31B5" w:rsidR="004523BB" w:rsidRPr="00140351" w:rsidRDefault="003236C2" w:rsidP="000106C8">
      <w:pPr>
        <w:pStyle w:val="Default"/>
        <w:jc w:val="both"/>
        <w:rPr>
          <w:rFonts w:ascii="Arial" w:hAnsi="Arial" w:cs="Arial"/>
          <w:color w:val="auto"/>
        </w:rPr>
      </w:pPr>
      <w:r>
        <w:rPr>
          <w:rFonts w:ascii="Arial" w:hAnsi="Arial" w:cs="Arial"/>
          <w:b/>
          <w:bCs/>
          <w:color w:val="auto"/>
        </w:rPr>
        <w:t xml:space="preserve">South Area </w:t>
      </w:r>
      <w:r w:rsidR="00D646F7">
        <w:rPr>
          <w:rFonts w:ascii="Arial" w:hAnsi="Arial" w:cs="Arial"/>
          <w:b/>
          <w:bCs/>
          <w:color w:val="auto"/>
        </w:rPr>
        <w:t>Education</w:t>
      </w:r>
      <w:r>
        <w:rPr>
          <w:rFonts w:ascii="Arial" w:hAnsi="Arial" w:cs="Arial"/>
          <w:b/>
          <w:bCs/>
          <w:color w:val="auto"/>
        </w:rPr>
        <w:t xml:space="preserve"> and Learning</w:t>
      </w:r>
      <w:r w:rsidR="004523BB" w:rsidRPr="00140351">
        <w:rPr>
          <w:rFonts w:ascii="Arial" w:hAnsi="Arial" w:cs="Arial"/>
          <w:b/>
          <w:bCs/>
          <w:color w:val="auto"/>
        </w:rPr>
        <w:t xml:space="preserve"> Office </w:t>
      </w:r>
    </w:p>
    <w:p w14:paraId="6A69B123" w14:textId="77777777" w:rsidR="00D9480A" w:rsidRDefault="00D9480A" w:rsidP="00D9480A">
      <w:pPr>
        <w:pStyle w:val="Default"/>
        <w:jc w:val="both"/>
        <w:rPr>
          <w:rFonts w:ascii="Calibri" w:hAnsi="Calibri" w:cs="Calibri"/>
          <w:b/>
          <w:bCs/>
          <w:color w:val="auto"/>
          <w:sz w:val="28"/>
          <w:szCs w:val="28"/>
        </w:rPr>
      </w:pPr>
      <w:r>
        <w:rPr>
          <w:rFonts w:ascii="Calibri" w:hAnsi="Calibri" w:cs="Calibri"/>
          <w:b/>
          <w:bCs/>
          <w:color w:val="auto"/>
          <w:sz w:val="28"/>
          <w:szCs w:val="28"/>
        </w:rPr>
        <w:t>Oifis Foghlaim agus Ionnsachaidh na Sgìre a Deas</w:t>
      </w:r>
    </w:p>
    <w:p w14:paraId="6B16711B" w14:textId="2751680B"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Glenurquhart Road </w:t>
      </w:r>
    </w:p>
    <w:p w14:paraId="56FDFA24"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Inverness </w:t>
      </w:r>
    </w:p>
    <w:p w14:paraId="68720F1E" w14:textId="772D5425" w:rsidR="004523BB" w:rsidRDefault="004523BB" w:rsidP="000106C8">
      <w:pPr>
        <w:pStyle w:val="Default"/>
        <w:jc w:val="both"/>
        <w:rPr>
          <w:rFonts w:ascii="Arial" w:hAnsi="Arial" w:cs="Arial"/>
          <w:color w:val="auto"/>
        </w:rPr>
      </w:pPr>
      <w:r w:rsidRPr="00140351">
        <w:rPr>
          <w:rFonts w:ascii="Arial" w:hAnsi="Arial" w:cs="Arial"/>
          <w:color w:val="auto"/>
        </w:rPr>
        <w:t xml:space="preserve">IV3 5NX </w:t>
      </w:r>
    </w:p>
    <w:p w14:paraId="21021291" w14:textId="77777777" w:rsidR="0068273F" w:rsidRDefault="0068273F" w:rsidP="000106C8">
      <w:pPr>
        <w:pStyle w:val="Default"/>
        <w:jc w:val="both"/>
        <w:rPr>
          <w:rFonts w:ascii="Arial" w:hAnsi="Arial" w:cs="Arial"/>
          <w:color w:val="auto"/>
        </w:rPr>
      </w:pPr>
    </w:p>
    <w:p w14:paraId="5F88B6DB" w14:textId="25598AC4" w:rsidR="0068273F" w:rsidRDefault="0068273F" w:rsidP="000106C8">
      <w:pPr>
        <w:pStyle w:val="Default"/>
        <w:jc w:val="both"/>
        <w:rPr>
          <w:rFonts w:ascii="Arial" w:hAnsi="Arial" w:cs="Arial"/>
          <w:color w:val="auto"/>
        </w:rPr>
      </w:pPr>
      <w:r>
        <w:rPr>
          <w:rFonts w:ascii="Arial" w:hAnsi="Arial" w:cs="Arial"/>
          <w:color w:val="auto"/>
        </w:rPr>
        <w:t xml:space="preserve">Email: </w:t>
      </w:r>
      <w:hyperlink r:id="rId9" w:history="1">
        <w:r w:rsidRPr="0022189F">
          <w:rPr>
            <w:rStyle w:val="Hyperlink"/>
            <w:rFonts w:ascii="Arial" w:hAnsi="Arial" w:cs="Arial"/>
          </w:rPr>
          <w:t>carelearningadmin@highland.gov.uk</w:t>
        </w:r>
      </w:hyperlink>
    </w:p>
    <w:p w14:paraId="7ABADC25" w14:textId="1D1E0099" w:rsidR="004523BB" w:rsidRPr="00140351" w:rsidRDefault="004523BB" w:rsidP="000106C8">
      <w:pPr>
        <w:pStyle w:val="Default"/>
        <w:jc w:val="both"/>
        <w:rPr>
          <w:rFonts w:ascii="Arial" w:hAnsi="Arial" w:cs="Arial"/>
          <w:color w:val="auto"/>
        </w:rPr>
      </w:pPr>
      <w:r w:rsidRPr="00140351">
        <w:rPr>
          <w:rFonts w:ascii="Arial" w:hAnsi="Arial" w:cs="Arial"/>
          <w:color w:val="auto"/>
        </w:rPr>
        <w:t>Tel</w:t>
      </w:r>
      <w:r w:rsidR="003236C2">
        <w:rPr>
          <w:rFonts w:ascii="Arial" w:hAnsi="Arial" w:cs="Arial"/>
          <w:color w:val="auto"/>
        </w:rPr>
        <w:t>: 01463 702</w:t>
      </w:r>
      <w:r w:rsidR="00D9480A">
        <w:rPr>
          <w:rFonts w:ascii="Arial" w:hAnsi="Arial" w:cs="Arial"/>
          <w:color w:val="auto"/>
        </w:rPr>
        <w:t>750</w:t>
      </w:r>
    </w:p>
    <w:p w14:paraId="6D9C6702" w14:textId="77777777" w:rsidR="00616429" w:rsidRDefault="00616429" w:rsidP="000106C8">
      <w:pPr>
        <w:pStyle w:val="Default"/>
        <w:jc w:val="both"/>
        <w:rPr>
          <w:rFonts w:ascii="Arial" w:hAnsi="Arial" w:cs="Arial"/>
          <w:b/>
          <w:bCs/>
          <w:color w:val="auto"/>
        </w:rPr>
      </w:pPr>
    </w:p>
    <w:p w14:paraId="2428A367" w14:textId="31938B71" w:rsidR="004523BB" w:rsidRPr="00140351" w:rsidRDefault="003236C2" w:rsidP="000106C8">
      <w:pPr>
        <w:pStyle w:val="Default"/>
        <w:jc w:val="both"/>
        <w:rPr>
          <w:rFonts w:ascii="Arial" w:hAnsi="Arial" w:cs="Arial"/>
          <w:color w:val="auto"/>
        </w:rPr>
      </w:pPr>
      <w:r>
        <w:rPr>
          <w:rFonts w:ascii="Arial" w:hAnsi="Arial" w:cs="Arial"/>
          <w:b/>
          <w:bCs/>
          <w:color w:val="auto"/>
        </w:rPr>
        <w:t xml:space="preserve">West Area </w:t>
      </w:r>
      <w:r w:rsidR="0068273F">
        <w:rPr>
          <w:rFonts w:ascii="Arial" w:hAnsi="Arial" w:cs="Arial"/>
          <w:b/>
          <w:bCs/>
          <w:color w:val="auto"/>
        </w:rPr>
        <w:t xml:space="preserve">Education </w:t>
      </w:r>
      <w:r>
        <w:rPr>
          <w:rFonts w:ascii="Arial" w:hAnsi="Arial" w:cs="Arial"/>
          <w:b/>
          <w:bCs/>
          <w:color w:val="auto"/>
        </w:rPr>
        <w:t>and Learning</w:t>
      </w:r>
      <w:r w:rsidR="004523BB" w:rsidRPr="00140351">
        <w:rPr>
          <w:rFonts w:ascii="Arial" w:hAnsi="Arial" w:cs="Arial"/>
          <w:b/>
          <w:bCs/>
          <w:color w:val="auto"/>
        </w:rPr>
        <w:t xml:space="preserve"> Office </w:t>
      </w:r>
    </w:p>
    <w:p w14:paraId="15B76567" w14:textId="77777777" w:rsidR="00D9480A" w:rsidRDefault="00D9480A" w:rsidP="00D9480A">
      <w:pPr>
        <w:pStyle w:val="Default"/>
        <w:jc w:val="both"/>
        <w:rPr>
          <w:rFonts w:ascii="Calibri" w:hAnsi="Calibri" w:cs="Calibri"/>
          <w:b/>
          <w:bCs/>
          <w:color w:val="auto"/>
          <w:sz w:val="28"/>
          <w:szCs w:val="28"/>
        </w:rPr>
      </w:pPr>
      <w:r>
        <w:rPr>
          <w:rFonts w:ascii="Calibri" w:hAnsi="Calibri" w:cs="Calibri"/>
          <w:b/>
          <w:bCs/>
          <w:color w:val="auto"/>
          <w:sz w:val="28"/>
          <w:szCs w:val="28"/>
        </w:rPr>
        <w:t>Oifis Foghlaim agus Ionnsachaidh na Sgìre an Iar</w:t>
      </w:r>
    </w:p>
    <w:p w14:paraId="22CF3692"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Fingal Centre </w:t>
      </w:r>
    </w:p>
    <w:p w14:paraId="026D5596"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Viewfield Road </w:t>
      </w:r>
    </w:p>
    <w:p w14:paraId="3779071A"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Portree </w:t>
      </w:r>
    </w:p>
    <w:p w14:paraId="39123F59" w14:textId="77777777" w:rsidR="004523BB" w:rsidRPr="00140351" w:rsidRDefault="004523BB" w:rsidP="000106C8">
      <w:pPr>
        <w:pStyle w:val="Default"/>
        <w:jc w:val="both"/>
        <w:rPr>
          <w:rFonts w:ascii="Arial" w:hAnsi="Arial" w:cs="Arial"/>
          <w:color w:val="auto"/>
        </w:rPr>
      </w:pPr>
      <w:r w:rsidRPr="00140351">
        <w:rPr>
          <w:rFonts w:ascii="Arial" w:hAnsi="Arial" w:cs="Arial"/>
          <w:color w:val="auto"/>
        </w:rPr>
        <w:t xml:space="preserve">Isle of Skye </w:t>
      </w:r>
    </w:p>
    <w:p w14:paraId="0C150E14" w14:textId="69B4D849" w:rsidR="004523BB" w:rsidRDefault="004523BB" w:rsidP="000106C8">
      <w:pPr>
        <w:pStyle w:val="Default"/>
        <w:jc w:val="both"/>
        <w:rPr>
          <w:rFonts w:ascii="Arial" w:hAnsi="Arial" w:cs="Arial"/>
          <w:color w:val="auto"/>
        </w:rPr>
      </w:pPr>
      <w:r w:rsidRPr="00140351">
        <w:rPr>
          <w:rFonts w:ascii="Arial" w:hAnsi="Arial" w:cs="Arial"/>
          <w:color w:val="auto"/>
        </w:rPr>
        <w:t xml:space="preserve">IV51 9ET </w:t>
      </w:r>
    </w:p>
    <w:p w14:paraId="77DA87E6" w14:textId="77777777" w:rsidR="0068273F" w:rsidRDefault="0068273F" w:rsidP="000106C8">
      <w:pPr>
        <w:pStyle w:val="Default"/>
        <w:jc w:val="both"/>
        <w:rPr>
          <w:rFonts w:ascii="Arial" w:hAnsi="Arial" w:cs="Arial"/>
          <w:color w:val="auto"/>
        </w:rPr>
      </w:pPr>
    </w:p>
    <w:p w14:paraId="59DA6739" w14:textId="678F19B8" w:rsidR="00D646F7" w:rsidRDefault="00D646F7" w:rsidP="000106C8">
      <w:pPr>
        <w:pStyle w:val="Default"/>
        <w:jc w:val="both"/>
        <w:rPr>
          <w:rFonts w:ascii="Arial" w:hAnsi="Arial" w:cs="Arial"/>
          <w:color w:val="auto"/>
        </w:rPr>
      </w:pPr>
      <w:r>
        <w:rPr>
          <w:rFonts w:ascii="Arial" w:hAnsi="Arial" w:cs="Arial"/>
          <w:color w:val="auto"/>
        </w:rPr>
        <w:t xml:space="preserve">Email: </w:t>
      </w:r>
      <w:hyperlink r:id="rId10" w:history="1">
        <w:r w:rsidR="0068273F" w:rsidRPr="0022189F">
          <w:rPr>
            <w:rStyle w:val="Hyperlink"/>
            <w:rFonts w:ascii="Arial" w:hAnsi="Arial" w:cs="Arial"/>
          </w:rPr>
          <w:t>cllochaberadmin@highland.gov.uk</w:t>
        </w:r>
      </w:hyperlink>
    </w:p>
    <w:p w14:paraId="1EC9D974" w14:textId="77777777" w:rsidR="001C0755" w:rsidRPr="00140351" w:rsidRDefault="004523BB" w:rsidP="000106C8">
      <w:pPr>
        <w:jc w:val="both"/>
        <w:rPr>
          <w:rFonts w:ascii="Arial" w:hAnsi="Arial" w:cs="Arial"/>
          <w:sz w:val="24"/>
          <w:szCs w:val="24"/>
        </w:rPr>
      </w:pPr>
      <w:r w:rsidRPr="00140351">
        <w:rPr>
          <w:rFonts w:ascii="Arial" w:hAnsi="Arial" w:cs="Arial"/>
          <w:sz w:val="24"/>
          <w:szCs w:val="24"/>
        </w:rPr>
        <w:t>Tel</w:t>
      </w:r>
      <w:r w:rsidR="002A36D5">
        <w:rPr>
          <w:rFonts w:ascii="Arial" w:hAnsi="Arial" w:cs="Arial"/>
          <w:sz w:val="24"/>
          <w:szCs w:val="24"/>
        </w:rPr>
        <w:t>: 01478 613697</w:t>
      </w:r>
    </w:p>
    <w:sectPr w:rsidR="001C0755" w:rsidRPr="00140351" w:rsidSect="00142F13">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9BBAE" w14:textId="77777777" w:rsidR="00910CE9" w:rsidRDefault="00910CE9" w:rsidP="004523BB">
      <w:r>
        <w:separator/>
      </w:r>
    </w:p>
  </w:endnote>
  <w:endnote w:type="continuationSeparator" w:id="0">
    <w:p w14:paraId="43433E6B" w14:textId="77777777" w:rsidR="00910CE9" w:rsidRDefault="00910CE9" w:rsidP="00452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521A2" w14:textId="77777777" w:rsidR="00142F13" w:rsidRDefault="00142F13" w:rsidP="00142F13">
    <w:pPr>
      <w:pStyle w:val="Footer"/>
    </w:pPr>
    <w:bookmarkStart w:id="2" w:name="TITUS1FooterEvenPages"/>
  </w:p>
  <w:bookmarkEnd w:id="2"/>
  <w:p w14:paraId="4FC84002" w14:textId="77777777" w:rsidR="00142F13" w:rsidRDefault="00142F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ADBA5" w14:textId="77777777" w:rsidR="00142F13" w:rsidRDefault="00142F13" w:rsidP="00142F13">
    <w:pPr>
      <w:pStyle w:val="Footer"/>
    </w:pPr>
    <w:bookmarkStart w:id="3" w:name="TITUS1FooterPrimary"/>
  </w:p>
  <w:bookmarkEnd w:id="3"/>
  <w:p w14:paraId="55F8FED0" w14:textId="77777777" w:rsidR="00142F13" w:rsidRDefault="00142F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E9513" w14:textId="77777777" w:rsidR="00142F13" w:rsidRDefault="00142F13" w:rsidP="00142F13">
    <w:pPr>
      <w:pStyle w:val="Footer"/>
    </w:pPr>
    <w:bookmarkStart w:id="5" w:name="TITUS1FooterFirstPage"/>
  </w:p>
  <w:bookmarkEnd w:id="5"/>
  <w:p w14:paraId="2869BAA4" w14:textId="77777777" w:rsidR="00142F13" w:rsidRDefault="00142F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6F7C" w14:textId="77777777" w:rsidR="00910CE9" w:rsidRDefault="00910CE9" w:rsidP="004523BB">
      <w:r>
        <w:separator/>
      </w:r>
    </w:p>
  </w:footnote>
  <w:footnote w:type="continuationSeparator" w:id="0">
    <w:p w14:paraId="04297D28" w14:textId="77777777" w:rsidR="00910CE9" w:rsidRDefault="00910CE9" w:rsidP="004523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97AB" w14:textId="77777777" w:rsidR="00142F13" w:rsidRDefault="00142F13" w:rsidP="00142F13">
    <w:pPr>
      <w:pStyle w:val="Header"/>
    </w:pPr>
    <w:bookmarkStart w:id="0" w:name="TITUS1HeaderEvenPages"/>
  </w:p>
  <w:bookmarkEnd w:id="0"/>
  <w:p w14:paraId="361E5AA8" w14:textId="77777777" w:rsidR="00142F13" w:rsidRDefault="00142F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4FB7" w14:textId="77777777" w:rsidR="00142F13" w:rsidRDefault="00142F13" w:rsidP="00142F13">
    <w:pPr>
      <w:pStyle w:val="Header"/>
    </w:pPr>
    <w:bookmarkStart w:id="1" w:name="TITUS1HeaderPrimary"/>
  </w:p>
  <w:bookmarkEnd w:id="1"/>
  <w:p w14:paraId="208EE3D1" w14:textId="77777777" w:rsidR="00142F13" w:rsidRDefault="00142F1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F863" w14:textId="77777777" w:rsidR="00142F13" w:rsidRDefault="00142F13" w:rsidP="00142F13">
    <w:pPr>
      <w:pStyle w:val="Header"/>
    </w:pPr>
    <w:bookmarkStart w:id="4" w:name="TITUS1HeaderFirstPage"/>
  </w:p>
  <w:bookmarkEnd w:id="4"/>
  <w:p w14:paraId="02F8C82F" w14:textId="77777777" w:rsidR="00142F13" w:rsidRDefault="00142F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564A3"/>
    <w:multiLevelType w:val="hybridMultilevel"/>
    <w:tmpl w:val="1FFA3DB0"/>
    <w:lvl w:ilvl="0" w:tplc="63786A64">
      <w:start w:val="1"/>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370300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3BB"/>
    <w:rsid w:val="000106C8"/>
    <w:rsid w:val="000256CE"/>
    <w:rsid w:val="00062013"/>
    <w:rsid w:val="00140351"/>
    <w:rsid w:val="00142F13"/>
    <w:rsid w:val="001C0755"/>
    <w:rsid w:val="00227831"/>
    <w:rsid w:val="002A36D5"/>
    <w:rsid w:val="002F36B9"/>
    <w:rsid w:val="003236C2"/>
    <w:rsid w:val="00390A11"/>
    <w:rsid w:val="003A32CD"/>
    <w:rsid w:val="00403AF1"/>
    <w:rsid w:val="004523BB"/>
    <w:rsid w:val="00455716"/>
    <w:rsid w:val="00616429"/>
    <w:rsid w:val="0068273F"/>
    <w:rsid w:val="006F5CF6"/>
    <w:rsid w:val="00910CE9"/>
    <w:rsid w:val="00BC6AA8"/>
    <w:rsid w:val="00C613AB"/>
    <w:rsid w:val="00CD062D"/>
    <w:rsid w:val="00D321E5"/>
    <w:rsid w:val="00D646F7"/>
    <w:rsid w:val="00D9480A"/>
    <w:rsid w:val="00E67196"/>
    <w:rsid w:val="00E75B4B"/>
    <w:rsid w:val="00E97370"/>
    <w:rsid w:val="00FC5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3789F2"/>
  <w15:docId w15:val="{803B3125-882F-41BA-84E3-0D671B33F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63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523B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4523BB"/>
    <w:rPr>
      <w:rFonts w:ascii="Tahoma" w:hAnsi="Tahoma" w:cs="Tahoma"/>
      <w:sz w:val="16"/>
      <w:szCs w:val="16"/>
    </w:rPr>
  </w:style>
  <w:style w:type="character" w:customStyle="1" w:styleId="BalloonTextChar">
    <w:name w:val="Balloon Text Char"/>
    <w:basedOn w:val="DefaultParagraphFont"/>
    <w:link w:val="BalloonText"/>
    <w:uiPriority w:val="99"/>
    <w:semiHidden/>
    <w:rsid w:val="004523BB"/>
    <w:rPr>
      <w:rFonts w:ascii="Tahoma" w:hAnsi="Tahoma" w:cs="Tahoma"/>
      <w:sz w:val="16"/>
      <w:szCs w:val="16"/>
    </w:rPr>
  </w:style>
  <w:style w:type="paragraph" w:styleId="Header">
    <w:name w:val="header"/>
    <w:basedOn w:val="Normal"/>
    <w:link w:val="HeaderChar"/>
    <w:uiPriority w:val="99"/>
    <w:unhideWhenUsed/>
    <w:rsid w:val="004523BB"/>
    <w:pPr>
      <w:tabs>
        <w:tab w:val="center" w:pos="4513"/>
        <w:tab w:val="right" w:pos="9026"/>
      </w:tabs>
    </w:pPr>
  </w:style>
  <w:style w:type="character" w:customStyle="1" w:styleId="HeaderChar">
    <w:name w:val="Header Char"/>
    <w:basedOn w:val="DefaultParagraphFont"/>
    <w:link w:val="Header"/>
    <w:uiPriority w:val="99"/>
    <w:rsid w:val="004523BB"/>
  </w:style>
  <w:style w:type="paragraph" w:styleId="Footer">
    <w:name w:val="footer"/>
    <w:basedOn w:val="Normal"/>
    <w:link w:val="FooterChar"/>
    <w:uiPriority w:val="99"/>
    <w:unhideWhenUsed/>
    <w:rsid w:val="004523BB"/>
    <w:pPr>
      <w:tabs>
        <w:tab w:val="center" w:pos="4513"/>
        <w:tab w:val="right" w:pos="9026"/>
      </w:tabs>
    </w:pPr>
  </w:style>
  <w:style w:type="character" w:customStyle="1" w:styleId="FooterChar">
    <w:name w:val="Footer Char"/>
    <w:basedOn w:val="DefaultParagraphFont"/>
    <w:link w:val="Footer"/>
    <w:uiPriority w:val="99"/>
    <w:rsid w:val="004523BB"/>
  </w:style>
  <w:style w:type="paragraph" w:styleId="ListParagraph">
    <w:name w:val="List Paragraph"/>
    <w:basedOn w:val="Normal"/>
    <w:uiPriority w:val="34"/>
    <w:qFormat/>
    <w:rsid w:val="00FC5638"/>
    <w:pPr>
      <w:ind w:left="720"/>
    </w:pPr>
  </w:style>
  <w:style w:type="character" w:styleId="Hyperlink">
    <w:name w:val="Hyperlink"/>
    <w:basedOn w:val="DefaultParagraphFont"/>
    <w:uiPriority w:val="99"/>
    <w:unhideWhenUsed/>
    <w:rsid w:val="0068273F"/>
    <w:rPr>
      <w:color w:val="0000FF" w:themeColor="hyperlink"/>
      <w:u w:val="single"/>
    </w:rPr>
  </w:style>
  <w:style w:type="character" w:styleId="UnresolvedMention">
    <w:name w:val="Unresolved Mention"/>
    <w:basedOn w:val="DefaultParagraphFont"/>
    <w:uiPriority w:val="99"/>
    <w:semiHidden/>
    <w:unhideWhenUsed/>
    <w:rsid w:val="006827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536207">
      <w:bodyDiv w:val="1"/>
      <w:marLeft w:val="0"/>
      <w:marRight w:val="0"/>
      <w:marTop w:val="0"/>
      <w:marBottom w:val="0"/>
      <w:divBdr>
        <w:top w:val="none" w:sz="0" w:space="0" w:color="auto"/>
        <w:left w:val="none" w:sz="0" w:space="0" w:color="auto"/>
        <w:bottom w:val="none" w:sz="0" w:space="0" w:color="auto"/>
        <w:right w:val="none" w:sz="0" w:space="0" w:color="auto"/>
      </w:divBdr>
    </w:div>
    <w:div w:id="379671177">
      <w:bodyDiv w:val="1"/>
      <w:marLeft w:val="0"/>
      <w:marRight w:val="0"/>
      <w:marTop w:val="0"/>
      <w:marBottom w:val="0"/>
      <w:divBdr>
        <w:top w:val="none" w:sz="0" w:space="0" w:color="auto"/>
        <w:left w:val="none" w:sz="0" w:space="0" w:color="auto"/>
        <w:bottom w:val="none" w:sz="0" w:space="0" w:color="auto"/>
        <w:right w:val="none" w:sz="0" w:space="0" w:color="auto"/>
      </w:divBdr>
    </w:div>
    <w:div w:id="418327649">
      <w:bodyDiv w:val="1"/>
      <w:marLeft w:val="0"/>
      <w:marRight w:val="0"/>
      <w:marTop w:val="0"/>
      <w:marBottom w:val="0"/>
      <w:divBdr>
        <w:top w:val="none" w:sz="0" w:space="0" w:color="auto"/>
        <w:left w:val="none" w:sz="0" w:space="0" w:color="auto"/>
        <w:bottom w:val="none" w:sz="0" w:space="0" w:color="auto"/>
        <w:right w:val="none" w:sz="0" w:space="0" w:color="auto"/>
      </w:divBdr>
    </w:div>
    <w:div w:id="600068429">
      <w:bodyDiv w:val="1"/>
      <w:marLeft w:val="0"/>
      <w:marRight w:val="0"/>
      <w:marTop w:val="0"/>
      <w:marBottom w:val="0"/>
      <w:divBdr>
        <w:top w:val="none" w:sz="0" w:space="0" w:color="auto"/>
        <w:left w:val="none" w:sz="0" w:space="0" w:color="auto"/>
        <w:bottom w:val="none" w:sz="0" w:space="0" w:color="auto"/>
        <w:right w:val="none" w:sz="0" w:space="0" w:color="auto"/>
      </w:divBdr>
    </w:div>
    <w:div w:id="1452894417">
      <w:bodyDiv w:val="1"/>
      <w:marLeft w:val="0"/>
      <w:marRight w:val="0"/>
      <w:marTop w:val="0"/>
      <w:marBottom w:val="0"/>
      <w:divBdr>
        <w:top w:val="none" w:sz="0" w:space="0" w:color="auto"/>
        <w:left w:val="none" w:sz="0" w:space="0" w:color="auto"/>
        <w:bottom w:val="none" w:sz="0" w:space="0" w:color="auto"/>
        <w:right w:val="none" w:sz="0" w:space="0" w:color="auto"/>
      </w:divBdr>
    </w:div>
    <w:div w:id="1665738623">
      <w:bodyDiv w:val="1"/>
      <w:marLeft w:val="0"/>
      <w:marRight w:val="0"/>
      <w:marTop w:val="0"/>
      <w:marBottom w:val="0"/>
      <w:divBdr>
        <w:top w:val="none" w:sz="0" w:space="0" w:color="auto"/>
        <w:left w:val="none" w:sz="0" w:space="0" w:color="auto"/>
        <w:bottom w:val="none" w:sz="0" w:space="0" w:color="auto"/>
        <w:right w:val="none" w:sz="0" w:space="0" w:color="auto"/>
      </w:divBdr>
    </w:div>
    <w:div w:id="1794211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dminmid@highland.gov.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northadmin@highland.gov.uk"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llochaberadmin@highland.gov.uk" TargetMode="External"/><Relationship Id="rId4" Type="http://schemas.openxmlformats.org/officeDocument/2006/relationships/webSettings" Target="webSettings.xml"/><Relationship Id="rId9" Type="http://schemas.openxmlformats.org/officeDocument/2006/relationships/hyperlink" Target="mailto:carelearningadmin@highland.gov.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7</Pages>
  <Words>1875</Words>
  <Characters>10690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Jackson</dc:creator>
  <cp:lastModifiedBy>Lisa MacDonald (Service Delivery)</cp:lastModifiedBy>
  <cp:revision>5</cp:revision>
  <dcterms:created xsi:type="dcterms:W3CDTF">2023-07-03T13:04:00Z</dcterms:created>
  <dcterms:modified xsi:type="dcterms:W3CDTF">2023-07-04T14:28:00Z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5ccdb921-b6a0-4d07-82b7-672364a506fb</vt:lpwstr>
  </property>
  <property fmtid="{D5CDD505-2E9C-101B-9397-08002B2CF9AE}" pid="3" name="HCClassification">
    <vt:lpwstr>OFFICIAL</vt:lpwstr>
  </property>
  <property fmtid="{D5CDD505-2E9C-101B-9397-08002B2CF9AE}" pid="4" name="HCMarking">
    <vt:lpwstr>Disable Marking</vt:lpwstr>
  </property>
  <property fmtid="{D5CDD505-2E9C-101B-9397-08002B2CF9AE}" pid="5" name="HCJustificationNoVisibleMarking">
    <vt:lpwstr>External Audience Presentation (Not Sensitive)</vt:lpwstr>
  </property>
  <property fmtid="{D5CDD505-2E9C-101B-9397-08002B2CF9AE}" pid="6" name="_AdHocReviewCycleID">
    <vt:i4>-1763756168</vt:i4>
  </property>
  <property fmtid="{D5CDD505-2E9C-101B-9397-08002B2CF9AE}" pid="7" name="_NewReviewCycle">
    <vt:lpwstr/>
  </property>
  <property fmtid="{D5CDD505-2E9C-101B-9397-08002B2CF9AE}" pid="8" name="_EmailSubject">
    <vt:lpwstr>Employment of Children Byelaws</vt:lpwstr>
  </property>
  <property fmtid="{D5CDD505-2E9C-101B-9397-08002B2CF9AE}" pid="9" name="_AuthorEmail">
    <vt:lpwstr>ian.jackson@highland.gov.uk</vt:lpwstr>
  </property>
  <property fmtid="{D5CDD505-2E9C-101B-9397-08002B2CF9AE}" pid="10" name="_AuthorEmailDisplayName">
    <vt:lpwstr>Ian Jackson</vt:lpwstr>
  </property>
  <property fmtid="{D5CDD505-2E9C-101B-9397-08002B2CF9AE}" pid="11" name="_PreviousAdHocReviewCycleID">
    <vt:i4>-1763756168</vt:i4>
  </property>
  <property fmtid="{D5CDD505-2E9C-101B-9397-08002B2CF9AE}" pid="12" name="_ReviewingToolsShownOnce">
    <vt:lpwstr/>
  </property>
</Properties>
</file>