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D49" w:rsidRPr="003F6570" w:rsidRDefault="00310D49" w:rsidP="00310D49">
      <w:pPr>
        <w:ind w:left="567" w:hanging="567"/>
        <w:jc w:val="both"/>
        <w:rPr>
          <w:rFonts w:ascii="Arial" w:hAnsi="Arial"/>
          <w:b/>
        </w:rPr>
      </w:pPr>
      <w:bookmarkStart w:id="0" w:name="_GoBack"/>
      <w:bookmarkEnd w:id="0"/>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p w:rsidR="00310D49" w:rsidRPr="003F6570" w:rsidRDefault="00310D49" w:rsidP="00310D49">
      <w:pPr>
        <w:ind w:left="567" w:hanging="567"/>
        <w:jc w:val="both"/>
        <w:rPr>
          <w:rFonts w:ascii="Arial" w:hAnsi="Arial"/>
          <w:b/>
        </w:rPr>
      </w:pPr>
      <w:r w:rsidRPr="003F6570">
        <w:rPr>
          <w:rFonts w:ascii="Arial" w:hAnsi="Arial"/>
          <w:b/>
        </w:rPr>
        <w:t>THE HIGHLAND COUNCIL</w:t>
      </w:r>
    </w:p>
    <w:p w:rsidR="00310D49" w:rsidRPr="003F6570" w:rsidRDefault="00310D49" w:rsidP="00310D49">
      <w:pPr>
        <w:ind w:left="567" w:hanging="567"/>
        <w:jc w:val="both"/>
        <w:rPr>
          <w:rFonts w:ascii="Arial" w:hAnsi="Arial"/>
          <w:b/>
        </w:rPr>
      </w:pPr>
    </w:p>
    <w:p w:rsidR="00310D49" w:rsidRPr="003F6570" w:rsidRDefault="00310D49" w:rsidP="00310D49">
      <w:pPr>
        <w:ind w:left="567" w:hanging="567"/>
        <w:jc w:val="both"/>
        <w:rPr>
          <w:rFonts w:ascii="Arial" w:hAnsi="Arial"/>
          <w:b/>
        </w:rPr>
      </w:pPr>
      <w:r>
        <w:rPr>
          <w:rFonts w:ascii="Arial" w:hAnsi="Arial"/>
          <w:b/>
        </w:rPr>
        <w:t>EDUCATION, CHILDREN AND ADULT SERVICES COMMITTEE</w:t>
      </w:r>
    </w:p>
    <w:p w:rsidR="00310D49" w:rsidRPr="000B4179" w:rsidRDefault="00310D49" w:rsidP="000B4179">
      <w:pPr>
        <w:pStyle w:val="Heading1"/>
        <w:jc w:val="both"/>
        <w:rPr>
          <w:rFonts w:ascii="Arial" w:hAnsi="Arial" w:cs="Arial"/>
          <w:b w:val="0"/>
          <w:sz w:val="24"/>
          <w:szCs w:val="24"/>
        </w:rPr>
      </w:pPr>
      <w:r w:rsidRPr="000B4179">
        <w:rPr>
          <w:rFonts w:ascii="Arial" w:hAnsi="Arial" w:cs="Arial"/>
          <w:sz w:val="24"/>
          <w:szCs w:val="24"/>
        </w:rPr>
        <w:t>The prop</w:t>
      </w:r>
      <w:r w:rsidR="000B4179">
        <w:rPr>
          <w:rFonts w:ascii="Arial" w:hAnsi="Arial" w:cs="Arial"/>
          <w:sz w:val="24"/>
          <w:szCs w:val="24"/>
        </w:rPr>
        <w:t>osal is to discontinue the</w:t>
      </w:r>
      <w:r w:rsidRPr="000B4179">
        <w:rPr>
          <w:rFonts w:ascii="Arial" w:hAnsi="Arial" w:cs="Arial"/>
          <w:sz w:val="24"/>
          <w:szCs w:val="24"/>
        </w:rPr>
        <w:t xml:space="preserve"> provision </w:t>
      </w:r>
      <w:r w:rsidR="000B4179">
        <w:rPr>
          <w:rFonts w:ascii="Arial" w:hAnsi="Arial" w:cs="Arial"/>
          <w:sz w:val="24"/>
          <w:szCs w:val="24"/>
        </w:rPr>
        <w:t xml:space="preserve">of education </w:t>
      </w:r>
      <w:r w:rsidRPr="000B4179">
        <w:rPr>
          <w:rFonts w:ascii="Arial" w:hAnsi="Arial" w:cs="Arial"/>
          <w:sz w:val="24"/>
          <w:szCs w:val="24"/>
        </w:rPr>
        <w:t>at Kinbrace Primary</w:t>
      </w:r>
      <w:r w:rsidR="000B4179" w:rsidRPr="000B4179">
        <w:rPr>
          <w:rFonts w:ascii="Arial" w:hAnsi="Arial" w:cs="Arial"/>
          <w:sz w:val="24"/>
          <w:szCs w:val="24"/>
        </w:rPr>
        <w:t xml:space="preserve"> </w:t>
      </w:r>
      <w:r w:rsidRPr="000B4179">
        <w:rPr>
          <w:rFonts w:ascii="Arial" w:hAnsi="Arial" w:cs="Arial"/>
          <w:sz w:val="24"/>
          <w:szCs w:val="24"/>
        </w:rPr>
        <w:t xml:space="preserve">School, </w:t>
      </w:r>
      <w:r w:rsidR="005D6AA3" w:rsidRPr="000B4179">
        <w:rPr>
          <w:rFonts w:ascii="Arial" w:hAnsi="Arial" w:cs="Arial"/>
          <w:sz w:val="24"/>
          <w:szCs w:val="24"/>
        </w:rPr>
        <w:t xml:space="preserve">dividing </w:t>
      </w:r>
      <w:r w:rsidRPr="000B4179">
        <w:rPr>
          <w:rFonts w:ascii="Arial" w:hAnsi="Arial" w:cs="Arial"/>
          <w:sz w:val="24"/>
          <w:szCs w:val="24"/>
        </w:rPr>
        <w:t xml:space="preserve">its catchment area </w:t>
      </w:r>
      <w:r w:rsidR="005D6AA3" w:rsidRPr="000B4179">
        <w:rPr>
          <w:rFonts w:ascii="Arial" w:hAnsi="Arial" w:cs="Arial"/>
          <w:sz w:val="24"/>
          <w:szCs w:val="24"/>
        </w:rPr>
        <w:t>between those of Helmsdale Primary</w:t>
      </w:r>
      <w:r w:rsidR="000B4179" w:rsidRPr="000B4179">
        <w:rPr>
          <w:rFonts w:ascii="Arial" w:hAnsi="Arial" w:cs="Arial"/>
          <w:sz w:val="24"/>
          <w:szCs w:val="24"/>
        </w:rPr>
        <w:t xml:space="preserve"> </w:t>
      </w:r>
      <w:r w:rsidR="005D6AA3" w:rsidRPr="000B4179">
        <w:rPr>
          <w:rFonts w:ascii="Arial" w:hAnsi="Arial" w:cs="Arial"/>
          <w:sz w:val="24"/>
          <w:szCs w:val="24"/>
        </w:rPr>
        <w:t>School and Melvich Primary School.</w:t>
      </w:r>
    </w:p>
    <w:p w:rsidR="00310D49" w:rsidRPr="000B4179" w:rsidRDefault="00310D49" w:rsidP="00310D49">
      <w:pPr>
        <w:ind w:left="567" w:hanging="567"/>
        <w:jc w:val="both"/>
        <w:rPr>
          <w:rFonts w:ascii="Arial" w:hAnsi="Arial" w:cs="Arial"/>
          <w:b/>
        </w:rPr>
      </w:pPr>
    </w:p>
    <w:p w:rsidR="001311E0" w:rsidRDefault="001311E0" w:rsidP="00310D49">
      <w:pPr>
        <w:ind w:left="567" w:hanging="567"/>
        <w:jc w:val="both"/>
        <w:rPr>
          <w:rFonts w:ascii="Arial" w:hAnsi="Arial"/>
          <w:b/>
        </w:rPr>
      </w:pPr>
    </w:p>
    <w:p w:rsidR="00310D49" w:rsidRPr="003F6570" w:rsidRDefault="00310D49" w:rsidP="00310D49">
      <w:pPr>
        <w:ind w:left="567" w:hanging="567"/>
        <w:jc w:val="both"/>
        <w:rPr>
          <w:rFonts w:ascii="Arial" w:hAnsi="Arial"/>
          <w:b/>
        </w:rPr>
      </w:pPr>
      <w:r w:rsidRPr="003F6570">
        <w:rPr>
          <w:rFonts w:ascii="Arial" w:hAnsi="Arial"/>
          <w:b/>
        </w:rPr>
        <w:t>EDUCATIONAL BENEFITS STATEMENT</w:t>
      </w:r>
    </w:p>
    <w:p w:rsidR="00310D49" w:rsidRPr="003F6570" w:rsidRDefault="00310D49" w:rsidP="00310D49">
      <w:pPr>
        <w:ind w:left="567" w:hanging="567"/>
        <w:jc w:val="both"/>
        <w:rPr>
          <w:rFonts w:ascii="Arial" w:hAnsi="Arial"/>
          <w:b/>
        </w:rPr>
      </w:pPr>
    </w:p>
    <w:p w:rsidR="00310D49" w:rsidRDefault="00310D49" w:rsidP="00310D49">
      <w:pPr>
        <w:ind w:left="567" w:hanging="567"/>
        <w:jc w:val="both"/>
        <w:rPr>
          <w:rFonts w:ascii="Arial" w:hAnsi="Arial"/>
          <w:b/>
        </w:rPr>
      </w:pPr>
      <w:r w:rsidRPr="003F6570">
        <w:rPr>
          <w:rFonts w:ascii="Arial" w:hAnsi="Arial"/>
          <w:b/>
        </w:rPr>
        <w:t xml:space="preserve">THIS IS A </w:t>
      </w:r>
      <w:r>
        <w:rPr>
          <w:rFonts w:ascii="Arial" w:hAnsi="Arial"/>
          <w:b/>
        </w:rPr>
        <w:t xml:space="preserve">PROPOSAL </w:t>
      </w:r>
      <w:r w:rsidRPr="003F6570">
        <w:rPr>
          <w:rFonts w:ascii="Arial" w:hAnsi="Arial"/>
          <w:b/>
        </w:rPr>
        <w:t xml:space="preserve">PAPER PREPARED IN TERMS OF THE EDUCATION </w:t>
      </w:r>
    </w:p>
    <w:p w:rsidR="00310D49" w:rsidRDefault="00310D49" w:rsidP="00310D49">
      <w:pPr>
        <w:ind w:left="567" w:hanging="567"/>
        <w:jc w:val="both"/>
        <w:rPr>
          <w:rFonts w:ascii="Arial" w:hAnsi="Arial"/>
          <w:b/>
        </w:rPr>
      </w:pPr>
      <w:r w:rsidRPr="003F6570">
        <w:rPr>
          <w:rFonts w:ascii="Arial" w:hAnsi="Arial"/>
          <w:b/>
        </w:rPr>
        <w:t xml:space="preserve">AUTHORITY’S AGREED PROCEDURE TO MEET THE REQUIREMENTS OF THE </w:t>
      </w:r>
    </w:p>
    <w:p w:rsidR="000B4179" w:rsidRDefault="00310D49" w:rsidP="000B4179">
      <w:pPr>
        <w:ind w:left="567" w:hanging="567"/>
        <w:jc w:val="both"/>
        <w:rPr>
          <w:rFonts w:ascii="Arial" w:hAnsi="Arial"/>
          <w:b/>
        </w:rPr>
      </w:pPr>
      <w:r w:rsidRPr="003F6570">
        <w:rPr>
          <w:rFonts w:ascii="Arial" w:hAnsi="Arial"/>
          <w:b/>
        </w:rPr>
        <w:t>SCHOOLS (CONSULTATION) (SCOTLAND) ACT 2010</w:t>
      </w:r>
    </w:p>
    <w:p w:rsidR="000B4179" w:rsidRDefault="000B4179" w:rsidP="000B4179">
      <w:pPr>
        <w:ind w:left="567" w:hanging="567"/>
        <w:jc w:val="both"/>
        <w:rPr>
          <w:rFonts w:ascii="Arial" w:hAnsi="Arial"/>
          <w:b/>
        </w:rPr>
      </w:pPr>
    </w:p>
    <w:p w:rsidR="00785266" w:rsidRDefault="00310D49" w:rsidP="00785266">
      <w:pPr>
        <w:pStyle w:val="ListParagraph"/>
        <w:ind w:left="0"/>
        <w:jc w:val="both"/>
        <w:rPr>
          <w:rFonts w:ascii="Arial" w:eastAsiaTheme="minorHAnsi" w:hAnsi="Arial" w:cs="Arial"/>
          <w:lang w:eastAsia="en-US"/>
        </w:rPr>
      </w:pPr>
      <w:r w:rsidRPr="000B4179">
        <w:rPr>
          <w:rFonts w:ascii="Arial" w:eastAsiaTheme="minorHAnsi" w:hAnsi="Arial" w:cs="Arial"/>
          <w:lang w:eastAsia="en-US"/>
        </w:rPr>
        <w:t>The Highland Council is proposing, subject to the outcome of the statutory</w:t>
      </w:r>
      <w:r w:rsidR="000B4179" w:rsidRPr="000B4179">
        <w:rPr>
          <w:rFonts w:ascii="Arial" w:eastAsiaTheme="minorHAnsi" w:hAnsi="Arial" w:cs="Arial"/>
          <w:lang w:eastAsia="en-US"/>
        </w:rPr>
        <w:t xml:space="preserve"> </w:t>
      </w:r>
      <w:r w:rsidRPr="000B4179">
        <w:rPr>
          <w:rFonts w:ascii="Arial" w:eastAsiaTheme="minorHAnsi" w:hAnsi="Arial" w:cs="Arial"/>
          <w:lang w:eastAsia="en-US"/>
        </w:rPr>
        <w:t>consultation process:</w:t>
      </w:r>
    </w:p>
    <w:p w:rsidR="00785266" w:rsidRDefault="00785266" w:rsidP="00785266">
      <w:pPr>
        <w:pStyle w:val="ListParagraph"/>
        <w:ind w:left="0"/>
        <w:jc w:val="both"/>
        <w:rPr>
          <w:rFonts w:ascii="Arial" w:eastAsiaTheme="minorHAnsi" w:hAnsi="Arial" w:cs="Arial"/>
          <w:lang w:eastAsia="en-US"/>
        </w:rPr>
      </w:pPr>
    </w:p>
    <w:p w:rsidR="00785266" w:rsidRPr="00785266" w:rsidRDefault="00310D49" w:rsidP="00785266">
      <w:pPr>
        <w:pStyle w:val="ListParagraph"/>
        <w:numPr>
          <w:ilvl w:val="0"/>
          <w:numId w:val="17"/>
        </w:numPr>
        <w:jc w:val="both"/>
        <w:rPr>
          <w:rFonts w:ascii="Arial" w:eastAsiaTheme="minorHAnsi" w:hAnsi="Arial" w:cs="Arial"/>
          <w:lang w:eastAsia="en-US"/>
        </w:rPr>
      </w:pPr>
      <w:r w:rsidRPr="007C4435">
        <w:rPr>
          <w:rFonts w:ascii="Arial" w:eastAsiaTheme="minorHAnsi" w:hAnsi="Arial" w:cs="Arial"/>
          <w:lang w:eastAsia="en-US"/>
        </w:rPr>
        <w:t xml:space="preserve">To discontinue education provision </w:t>
      </w:r>
      <w:r w:rsidRPr="007C4435">
        <w:rPr>
          <w:rFonts w:ascii="Arial" w:hAnsi="Arial" w:cs="Arial"/>
        </w:rPr>
        <w:t xml:space="preserve">at </w:t>
      </w:r>
      <w:r w:rsidR="008341F6" w:rsidRPr="007C4435">
        <w:rPr>
          <w:rFonts w:ascii="Arial" w:hAnsi="Arial" w:cs="Arial"/>
        </w:rPr>
        <w:t>Kinbrace Primary</w:t>
      </w:r>
      <w:r w:rsidR="00222743">
        <w:rPr>
          <w:rFonts w:ascii="Arial" w:hAnsi="Arial" w:cs="Arial"/>
        </w:rPr>
        <w:t xml:space="preserve"> School.</w:t>
      </w:r>
      <w:r w:rsidR="007C4435" w:rsidRPr="007C4435">
        <w:rPr>
          <w:rFonts w:ascii="Arial" w:hAnsi="Arial" w:cs="Arial"/>
        </w:rPr>
        <w:t xml:space="preserve"> </w:t>
      </w:r>
      <w:r w:rsidR="00222743">
        <w:rPr>
          <w:rFonts w:ascii="Arial" w:hAnsi="Arial" w:cs="Arial"/>
        </w:rPr>
        <w:t>For the avoidance of doubt</w:t>
      </w:r>
      <w:r w:rsidR="00222743" w:rsidRPr="00785266">
        <w:rPr>
          <w:rFonts w:ascii="Arial" w:hAnsi="Arial" w:cs="Arial"/>
        </w:rPr>
        <w:t xml:space="preserve">, </w:t>
      </w:r>
      <w:r w:rsidR="00785266" w:rsidRPr="00785266">
        <w:rPr>
          <w:rFonts w:ascii="Arial" w:hAnsi="Arial" w:cs="Arial"/>
        </w:rPr>
        <w:t xml:space="preserve">it should </w:t>
      </w:r>
      <w:r w:rsidR="00972565">
        <w:rPr>
          <w:rFonts w:ascii="Arial" w:hAnsi="Arial" w:cs="Arial"/>
        </w:rPr>
        <w:t>be assumed that the related Pre-S</w:t>
      </w:r>
      <w:r w:rsidR="00785266" w:rsidRPr="00785266">
        <w:rPr>
          <w:rFonts w:ascii="Arial" w:hAnsi="Arial" w:cs="Arial"/>
        </w:rPr>
        <w:t>chool provision is included within any reference below to a Primary School.</w:t>
      </w:r>
      <w:r w:rsidR="00785266">
        <w:rPr>
          <w:rFonts w:ascii="Arial" w:hAnsi="Arial" w:cs="Arial"/>
        </w:rPr>
        <w:t xml:space="preserve">  In particular, any </w:t>
      </w:r>
      <w:r w:rsidR="00785266" w:rsidRPr="00785266">
        <w:rPr>
          <w:rFonts w:ascii="Arial" w:hAnsi="Arial" w:cs="Arial"/>
        </w:rPr>
        <w:t>reference</w:t>
      </w:r>
      <w:r w:rsidR="00785266">
        <w:rPr>
          <w:rFonts w:ascii="Arial" w:hAnsi="Arial" w:cs="Arial"/>
        </w:rPr>
        <w:t xml:space="preserve"> </w:t>
      </w:r>
      <w:r w:rsidR="00785266" w:rsidRPr="00785266">
        <w:rPr>
          <w:rFonts w:ascii="Arial" w:hAnsi="Arial" w:cs="Arial"/>
        </w:rPr>
        <w:t>to</w:t>
      </w:r>
      <w:r w:rsidR="00785266">
        <w:rPr>
          <w:rFonts w:ascii="Arial" w:hAnsi="Arial" w:cs="Arial"/>
        </w:rPr>
        <w:t xml:space="preserve"> </w:t>
      </w:r>
      <w:r w:rsidR="00222743">
        <w:rPr>
          <w:rFonts w:ascii="Arial" w:hAnsi="Arial" w:cs="Arial"/>
        </w:rPr>
        <w:t>Kinbrace Primary School should be taken as a reference to both the primary and nursery classes.</w:t>
      </w:r>
    </w:p>
    <w:p w:rsidR="00785266" w:rsidRPr="00785266" w:rsidRDefault="00BC2826" w:rsidP="00785266">
      <w:pPr>
        <w:pStyle w:val="ListParagraph"/>
        <w:numPr>
          <w:ilvl w:val="0"/>
          <w:numId w:val="17"/>
        </w:numPr>
        <w:jc w:val="both"/>
        <w:rPr>
          <w:rFonts w:ascii="Arial" w:eastAsiaTheme="minorHAnsi" w:hAnsi="Arial" w:cs="Arial"/>
          <w:lang w:eastAsia="en-US"/>
        </w:rPr>
      </w:pPr>
      <w:r w:rsidRPr="007C4435">
        <w:rPr>
          <w:rFonts w:ascii="Arial" w:hAnsi="Arial" w:cs="Arial"/>
        </w:rPr>
        <w:t xml:space="preserve">To </w:t>
      </w:r>
      <w:r w:rsidR="00B82FFC" w:rsidRPr="007C4435">
        <w:rPr>
          <w:rFonts w:ascii="Arial" w:hAnsi="Arial" w:cs="Arial"/>
        </w:rPr>
        <w:t>divide</w:t>
      </w:r>
      <w:r w:rsidR="00310D49" w:rsidRPr="007C4435">
        <w:rPr>
          <w:rFonts w:ascii="Arial" w:hAnsi="Arial" w:cs="Arial"/>
        </w:rPr>
        <w:t xml:space="preserve"> </w:t>
      </w:r>
      <w:r w:rsidRPr="007C4435">
        <w:rPr>
          <w:rFonts w:ascii="Arial" w:hAnsi="Arial" w:cs="Arial"/>
        </w:rPr>
        <w:t>the catchment area between the catchment areas of Helms</w:t>
      </w:r>
      <w:r w:rsidR="00310D49" w:rsidRPr="007C4435">
        <w:rPr>
          <w:rFonts w:ascii="Arial" w:hAnsi="Arial" w:cs="Arial"/>
        </w:rPr>
        <w:t>dale Primary School</w:t>
      </w:r>
      <w:r w:rsidRPr="007C4435">
        <w:rPr>
          <w:rFonts w:ascii="Arial" w:hAnsi="Arial" w:cs="Arial"/>
        </w:rPr>
        <w:t xml:space="preserve"> and Melvich Primary School</w:t>
      </w:r>
      <w:r w:rsidR="00310D49" w:rsidRPr="007C4435">
        <w:rPr>
          <w:rFonts w:ascii="Arial" w:hAnsi="Arial" w:cs="Arial"/>
        </w:rPr>
        <w:t>.</w:t>
      </w:r>
      <w:r w:rsidR="008341F6" w:rsidRPr="007C4435">
        <w:rPr>
          <w:rFonts w:ascii="Arial" w:hAnsi="Arial" w:cs="Arial"/>
          <w:b/>
        </w:rPr>
        <w:t xml:space="preserve"> </w:t>
      </w:r>
      <w:r w:rsidR="008341F6" w:rsidRPr="007C4435">
        <w:rPr>
          <w:rFonts w:ascii="Arial" w:hAnsi="Arial" w:cs="Arial"/>
        </w:rPr>
        <w:t>(M</w:t>
      </w:r>
      <w:r w:rsidR="00310D49" w:rsidRPr="007C4435">
        <w:rPr>
          <w:rFonts w:ascii="Arial" w:hAnsi="Arial" w:cs="Arial"/>
        </w:rPr>
        <w:t>ap</w:t>
      </w:r>
      <w:r w:rsidR="008341F6" w:rsidRPr="007C4435">
        <w:rPr>
          <w:rFonts w:ascii="Arial" w:hAnsi="Arial" w:cs="Arial"/>
        </w:rPr>
        <w:t>s</w:t>
      </w:r>
      <w:r w:rsidR="00310D49" w:rsidRPr="007C4435">
        <w:rPr>
          <w:rFonts w:ascii="Arial" w:hAnsi="Arial" w:cs="Arial"/>
        </w:rPr>
        <w:t xml:space="preserve"> o</w:t>
      </w:r>
      <w:r w:rsidR="008341F6" w:rsidRPr="007C4435">
        <w:rPr>
          <w:rFonts w:ascii="Arial" w:hAnsi="Arial" w:cs="Arial"/>
        </w:rPr>
        <w:t>f the current catchment areas are</w:t>
      </w:r>
      <w:r w:rsidR="00310D49" w:rsidRPr="007C4435">
        <w:rPr>
          <w:rFonts w:ascii="Arial" w:hAnsi="Arial" w:cs="Arial"/>
        </w:rPr>
        <w:t xml:space="preserve"> at </w:t>
      </w:r>
      <w:r w:rsidR="008341F6" w:rsidRPr="007C4435">
        <w:rPr>
          <w:rFonts w:ascii="Arial" w:hAnsi="Arial" w:cs="Arial"/>
          <w:b/>
        </w:rPr>
        <w:t>Appendices</w:t>
      </w:r>
      <w:r w:rsidR="00310D49" w:rsidRPr="007C4435">
        <w:rPr>
          <w:rFonts w:ascii="Arial" w:hAnsi="Arial" w:cs="Arial"/>
          <w:b/>
        </w:rPr>
        <w:t xml:space="preserve"> </w:t>
      </w:r>
      <w:r w:rsidRPr="007C4435">
        <w:rPr>
          <w:rFonts w:ascii="Arial" w:hAnsi="Arial" w:cs="Arial"/>
          <w:b/>
        </w:rPr>
        <w:t xml:space="preserve">A, </w:t>
      </w:r>
      <w:r w:rsidR="008341F6" w:rsidRPr="007C4435">
        <w:rPr>
          <w:rFonts w:ascii="Arial" w:hAnsi="Arial" w:cs="Arial"/>
          <w:b/>
        </w:rPr>
        <w:t>Ai</w:t>
      </w:r>
      <w:r w:rsidRPr="007C4435">
        <w:rPr>
          <w:rFonts w:ascii="Arial" w:hAnsi="Arial" w:cs="Arial"/>
          <w:b/>
        </w:rPr>
        <w:t xml:space="preserve">, and </w:t>
      </w:r>
      <w:proofErr w:type="spellStart"/>
      <w:r w:rsidRPr="007C4435">
        <w:rPr>
          <w:rFonts w:ascii="Arial" w:hAnsi="Arial" w:cs="Arial"/>
          <w:b/>
        </w:rPr>
        <w:t>Aii</w:t>
      </w:r>
      <w:proofErr w:type="spellEnd"/>
      <w:r w:rsidR="00310D49" w:rsidRPr="007C4435">
        <w:rPr>
          <w:rFonts w:ascii="Arial" w:hAnsi="Arial" w:cs="Arial"/>
        </w:rPr>
        <w:t>).</w:t>
      </w:r>
    </w:p>
    <w:p w:rsidR="00310D49" w:rsidRPr="00BC2826" w:rsidRDefault="00310D49" w:rsidP="00785266">
      <w:pPr>
        <w:pStyle w:val="ListParagraph"/>
        <w:numPr>
          <w:ilvl w:val="0"/>
          <w:numId w:val="17"/>
        </w:numPr>
        <w:jc w:val="both"/>
        <w:rPr>
          <w:rFonts w:ascii="Arial" w:eastAsiaTheme="minorHAnsi" w:hAnsi="Arial" w:cs="Arial"/>
          <w:lang w:eastAsia="en-US"/>
        </w:rPr>
      </w:pPr>
      <w:r w:rsidRPr="00BC2826">
        <w:rPr>
          <w:rFonts w:ascii="Arial" w:eastAsiaTheme="minorHAnsi" w:hAnsi="Arial" w:cs="Arial"/>
          <w:lang w:eastAsia="en-US"/>
        </w:rPr>
        <w:t>The proposed changes, if approved, will take place immediately after the conclusion of the statutory process relating to school closures.</w:t>
      </w:r>
    </w:p>
    <w:p w:rsidR="00B65D28" w:rsidRDefault="00B65D28" w:rsidP="00310D49">
      <w:pPr>
        <w:ind w:left="567" w:hanging="567"/>
        <w:jc w:val="both"/>
        <w:rPr>
          <w:rFonts w:ascii="Arial" w:hAnsi="Arial"/>
        </w:rPr>
      </w:pPr>
    </w:p>
    <w:p w:rsidR="00222743" w:rsidRDefault="00222743" w:rsidP="00222743">
      <w:pPr>
        <w:jc w:val="both"/>
        <w:rPr>
          <w:rFonts w:ascii="Arial" w:eastAsiaTheme="minorHAnsi" w:hAnsi="Arial" w:cs="Arial"/>
          <w:b/>
          <w:lang w:eastAsia="en-US"/>
        </w:rPr>
      </w:pPr>
      <w:r>
        <w:rPr>
          <w:rFonts w:ascii="Arial" w:eastAsiaTheme="minorHAnsi" w:hAnsi="Arial" w:cs="Arial"/>
          <w:b/>
          <w:lang w:eastAsia="en-US"/>
        </w:rPr>
        <w:t>Legislative Background</w:t>
      </w:r>
    </w:p>
    <w:p w:rsidR="00222743" w:rsidRDefault="00222743" w:rsidP="00222743">
      <w:pPr>
        <w:jc w:val="both"/>
        <w:rPr>
          <w:rFonts w:ascii="Arial" w:eastAsiaTheme="minorHAnsi" w:hAnsi="Arial" w:cs="Arial"/>
          <w:b/>
          <w:lang w:eastAsia="en-US"/>
        </w:rPr>
      </w:pPr>
    </w:p>
    <w:p w:rsidR="00222743" w:rsidRDefault="00222743" w:rsidP="00B53178">
      <w:pPr>
        <w:pStyle w:val="ListParagraph"/>
        <w:numPr>
          <w:ilvl w:val="1"/>
          <w:numId w:val="14"/>
        </w:numPr>
        <w:jc w:val="both"/>
        <w:rPr>
          <w:rFonts w:ascii="Arial" w:eastAsiaTheme="minorHAnsi" w:hAnsi="Arial" w:cs="Arial"/>
          <w:lang w:eastAsia="en-US"/>
        </w:rPr>
      </w:pPr>
      <w:r w:rsidRPr="00022E8A">
        <w:rPr>
          <w:rFonts w:ascii="Arial" w:eastAsiaTheme="minorHAnsi" w:hAnsi="Arial" w:cs="Arial"/>
          <w:lang w:eastAsia="en-US"/>
        </w:rPr>
        <w:t>The proposal is advanced within the context of all applicable legislation.  Amongst other duties, education authorities are required to secure adequate and efficient provision of school education (S.1 of the Education Act 1980); and to endeavour to secure improvement in the quality of school education in schools that are managed by them (S.3 of The Standards in Scotland’s Schools Act 2000).</w:t>
      </w:r>
    </w:p>
    <w:p w:rsidR="00222743" w:rsidRDefault="00222743" w:rsidP="00222743">
      <w:pPr>
        <w:pStyle w:val="ListParagraph"/>
        <w:jc w:val="both"/>
        <w:rPr>
          <w:rFonts w:ascii="Arial" w:eastAsiaTheme="minorHAnsi" w:hAnsi="Arial" w:cs="Arial"/>
          <w:lang w:eastAsia="en-US"/>
        </w:rPr>
      </w:pPr>
    </w:p>
    <w:p w:rsidR="00222743" w:rsidRDefault="00222743" w:rsidP="00222743">
      <w:pPr>
        <w:jc w:val="both"/>
        <w:rPr>
          <w:rFonts w:ascii="Arial" w:eastAsiaTheme="minorHAnsi" w:hAnsi="Arial" w:cs="Arial"/>
          <w:lang w:eastAsia="en-US"/>
        </w:rPr>
      </w:pPr>
      <w:r w:rsidRPr="00EA2804">
        <w:rPr>
          <w:rFonts w:ascii="Arial" w:eastAsiaTheme="minorHAnsi" w:hAnsi="Arial" w:cs="Arial"/>
          <w:lang w:eastAsia="en-US"/>
        </w:rPr>
        <w:t>1.2</w:t>
      </w:r>
      <w:r>
        <w:rPr>
          <w:rFonts w:eastAsiaTheme="minorHAnsi"/>
          <w:lang w:eastAsia="en-US"/>
        </w:rPr>
        <w:tab/>
      </w:r>
      <w:r>
        <w:rPr>
          <w:rFonts w:ascii="Arial" w:eastAsiaTheme="minorHAnsi" w:hAnsi="Arial" w:cs="Arial"/>
          <w:lang w:eastAsia="en-US"/>
        </w:rPr>
        <w:t>Kinbrace</w:t>
      </w:r>
      <w:r w:rsidRPr="00A1771C">
        <w:rPr>
          <w:rFonts w:ascii="Arial" w:eastAsiaTheme="minorHAnsi" w:hAnsi="Arial" w:cs="Arial"/>
          <w:lang w:eastAsia="en-US"/>
        </w:rPr>
        <w:t xml:space="preserve"> Primary School is a rural school within the terms of the Schools </w:t>
      </w:r>
      <w:r w:rsidRPr="00A1771C">
        <w:rPr>
          <w:rFonts w:ascii="Arial" w:eastAsiaTheme="minorHAnsi" w:hAnsi="Arial" w:cs="Arial"/>
          <w:lang w:eastAsia="en-US"/>
        </w:rPr>
        <w:tab/>
        <w:t>(Consultation) (Scotland</w:t>
      </w:r>
      <w:r>
        <w:rPr>
          <w:rFonts w:ascii="Arial" w:eastAsiaTheme="minorHAnsi" w:hAnsi="Arial" w:cs="Arial"/>
          <w:lang w:eastAsia="en-US"/>
        </w:rPr>
        <w:t>)</w:t>
      </w:r>
      <w:r w:rsidRPr="00A1771C">
        <w:rPr>
          <w:rFonts w:ascii="Arial" w:eastAsiaTheme="minorHAnsi" w:hAnsi="Arial" w:cs="Arial"/>
          <w:lang w:eastAsia="en-US"/>
        </w:rPr>
        <w:t xml:space="preserve"> Act 2010 and t</w:t>
      </w:r>
      <w:r>
        <w:rPr>
          <w:rFonts w:ascii="Arial" w:eastAsiaTheme="minorHAnsi" w:hAnsi="Arial" w:cs="Arial"/>
          <w:lang w:eastAsia="en-US"/>
        </w:rPr>
        <w:t>he</w:t>
      </w:r>
      <w:r w:rsidRPr="00A1771C">
        <w:rPr>
          <w:rFonts w:ascii="Arial" w:eastAsiaTheme="minorHAnsi" w:hAnsi="Arial" w:cs="Arial"/>
          <w:lang w:eastAsia="en-US"/>
        </w:rPr>
        <w:t xml:space="preserve"> Council has had regard to the </w:t>
      </w:r>
      <w:r>
        <w:rPr>
          <w:rFonts w:ascii="Arial" w:eastAsiaTheme="minorHAnsi" w:hAnsi="Arial" w:cs="Arial"/>
          <w:lang w:eastAsia="en-US"/>
        </w:rPr>
        <w:tab/>
      </w:r>
      <w:r w:rsidRPr="00A1771C">
        <w:rPr>
          <w:rFonts w:ascii="Arial" w:eastAsiaTheme="minorHAnsi" w:hAnsi="Arial" w:cs="Arial"/>
          <w:lang w:eastAsia="en-US"/>
        </w:rPr>
        <w:t xml:space="preserve">provisions of </w:t>
      </w:r>
      <w:r w:rsidRPr="00A1771C">
        <w:rPr>
          <w:rFonts w:ascii="Arial" w:eastAsiaTheme="minorHAnsi" w:hAnsi="Arial" w:cs="Arial"/>
          <w:lang w:eastAsia="en-US"/>
        </w:rPr>
        <w:tab/>
        <w:t xml:space="preserve">that Act, in particular the </w:t>
      </w:r>
      <w:r>
        <w:rPr>
          <w:rFonts w:ascii="Arial" w:eastAsiaTheme="minorHAnsi" w:hAnsi="Arial" w:cs="Arial"/>
          <w:lang w:eastAsia="en-US"/>
        </w:rPr>
        <w:t>special regard required for rural school</w:t>
      </w:r>
      <w:r w:rsidRPr="00A1771C">
        <w:rPr>
          <w:rFonts w:ascii="Arial" w:eastAsiaTheme="minorHAnsi" w:hAnsi="Arial" w:cs="Arial"/>
          <w:lang w:eastAsia="en-US"/>
        </w:rPr>
        <w:t xml:space="preserve"> </w:t>
      </w:r>
      <w:r>
        <w:rPr>
          <w:rFonts w:ascii="Arial" w:eastAsiaTheme="minorHAnsi" w:hAnsi="Arial" w:cs="Arial"/>
          <w:lang w:eastAsia="en-US"/>
        </w:rPr>
        <w:tab/>
      </w:r>
      <w:r w:rsidRPr="00A1771C">
        <w:rPr>
          <w:rFonts w:ascii="Arial" w:eastAsiaTheme="minorHAnsi" w:hAnsi="Arial" w:cs="Arial"/>
          <w:lang w:eastAsia="en-US"/>
        </w:rPr>
        <w:t>closures.</w:t>
      </w:r>
      <w:r>
        <w:rPr>
          <w:rFonts w:ascii="Arial" w:eastAsiaTheme="minorHAnsi" w:hAnsi="Arial" w:cs="Arial"/>
          <w:lang w:eastAsia="en-US"/>
        </w:rPr>
        <w:t xml:space="preserve">  The Council has considered the demographic projections for the </w:t>
      </w:r>
      <w:r>
        <w:rPr>
          <w:rFonts w:ascii="Arial" w:eastAsiaTheme="minorHAnsi" w:hAnsi="Arial" w:cs="Arial"/>
          <w:lang w:eastAsia="en-US"/>
        </w:rPr>
        <w:tab/>
        <w:t xml:space="preserve">area and the school roll projections for Kinbrace Primary </w:t>
      </w:r>
      <w:r w:rsidRPr="00EA0766">
        <w:rPr>
          <w:rFonts w:ascii="Arial" w:eastAsiaTheme="minorHAnsi" w:hAnsi="Arial" w:cs="Arial"/>
          <w:lang w:eastAsia="en-US"/>
        </w:rPr>
        <w:t xml:space="preserve">(see Section 4 </w:t>
      </w:r>
      <w:r w:rsidRPr="00EA0766">
        <w:rPr>
          <w:rFonts w:ascii="Arial" w:eastAsiaTheme="minorHAnsi" w:hAnsi="Arial" w:cs="Arial"/>
          <w:lang w:eastAsia="en-US"/>
        </w:rPr>
        <w:tab/>
        <w:t>below);</w:t>
      </w:r>
      <w:r>
        <w:rPr>
          <w:rFonts w:ascii="Arial" w:eastAsiaTheme="minorHAnsi" w:hAnsi="Arial" w:cs="Arial"/>
          <w:lang w:eastAsia="en-US"/>
        </w:rPr>
        <w:t xml:space="preserve"> has given detailed consideration to the viable alternatives to closure </w:t>
      </w:r>
      <w:r>
        <w:rPr>
          <w:rFonts w:ascii="Arial" w:eastAsiaTheme="minorHAnsi" w:hAnsi="Arial" w:cs="Arial"/>
          <w:lang w:eastAsia="en-US"/>
        </w:rPr>
        <w:tab/>
      </w:r>
      <w:r w:rsidRPr="00EA0766">
        <w:rPr>
          <w:rFonts w:ascii="Arial" w:eastAsiaTheme="minorHAnsi" w:hAnsi="Arial" w:cs="Arial"/>
          <w:lang w:eastAsia="en-US"/>
        </w:rPr>
        <w:t>(Sections 5 and 6 below);</w:t>
      </w:r>
      <w:r>
        <w:rPr>
          <w:rFonts w:ascii="Arial" w:eastAsiaTheme="minorHAnsi" w:hAnsi="Arial" w:cs="Arial"/>
          <w:lang w:eastAsia="en-US"/>
        </w:rPr>
        <w:t xml:space="preserve"> to the effect of closure on the community </w:t>
      </w:r>
      <w:r w:rsidR="00EA0766" w:rsidRPr="00EA0766">
        <w:rPr>
          <w:rFonts w:ascii="Arial" w:eastAsiaTheme="minorHAnsi" w:hAnsi="Arial" w:cs="Arial"/>
          <w:lang w:eastAsia="en-US"/>
        </w:rPr>
        <w:t xml:space="preserve">(Section </w:t>
      </w:r>
      <w:r w:rsidR="00EA0766" w:rsidRPr="00EA0766">
        <w:rPr>
          <w:rFonts w:ascii="Arial" w:eastAsiaTheme="minorHAnsi" w:hAnsi="Arial" w:cs="Arial"/>
          <w:lang w:eastAsia="en-US"/>
        </w:rPr>
        <w:tab/>
        <w:t>17</w:t>
      </w:r>
      <w:r w:rsidRPr="00EA0766">
        <w:rPr>
          <w:rFonts w:ascii="Arial" w:eastAsiaTheme="minorHAnsi" w:hAnsi="Arial" w:cs="Arial"/>
          <w:lang w:eastAsia="en-US"/>
        </w:rPr>
        <w:t xml:space="preserve"> below)</w:t>
      </w:r>
      <w:r>
        <w:rPr>
          <w:rFonts w:ascii="Arial" w:eastAsiaTheme="minorHAnsi" w:hAnsi="Arial" w:cs="Arial"/>
          <w:lang w:eastAsia="en-US"/>
        </w:rPr>
        <w:t xml:space="preserve"> and to the impact of differing travel arrangements on children who </w:t>
      </w:r>
      <w:r>
        <w:rPr>
          <w:rFonts w:ascii="Arial" w:eastAsiaTheme="minorHAnsi" w:hAnsi="Arial" w:cs="Arial"/>
          <w:lang w:eastAsia="en-US"/>
        </w:rPr>
        <w:tab/>
        <w:t>are not yet of school age but who live in the Kinbrace catchment (S</w:t>
      </w:r>
      <w:r w:rsidR="00A67089">
        <w:rPr>
          <w:rFonts w:ascii="Arial" w:eastAsiaTheme="minorHAnsi" w:hAnsi="Arial" w:cs="Arial"/>
          <w:lang w:eastAsia="en-US"/>
        </w:rPr>
        <w:t xml:space="preserve">ections 12 </w:t>
      </w:r>
      <w:r w:rsidR="00A67089">
        <w:rPr>
          <w:rFonts w:ascii="Arial" w:eastAsiaTheme="minorHAnsi" w:hAnsi="Arial" w:cs="Arial"/>
          <w:lang w:eastAsia="en-US"/>
        </w:rPr>
        <w:tab/>
        <w:t>and 19 below). The 4</w:t>
      </w:r>
      <w:r>
        <w:rPr>
          <w:rFonts w:ascii="Arial" w:eastAsiaTheme="minorHAnsi" w:hAnsi="Arial" w:cs="Arial"/>
          <w:lang w:eastAsia="en-US"/>
        </w:rPr>
        <w:t xml:space="preserve"> current pupils within the catchment currently attend </w:t>
      </w:r>
      <w:r>
        <w:rPr>
          <w:rFonts w:ascii="Arial" w:eastAsiaTheme="minorHAnsi" w:hAnsi="Arial" w:cs="Arial"/>
          <w:lang w:eastAsia="en-US"/>
        </w:rPr>
        <w:tab/>
        <w:t>Helmsdale Primary.</w:t>
      </w:r>
    </w:p>
    <w:p w:rsidR="00D21AE1" w:rsidRDefault="00222743" w:rsidP="00222743">
      <w:pPr>
        <w:ind w:hanging="720"/>
        <w:jc w:val="both"/>
        <w:rPr>
          <w:rFonts w:ascii="Arial" w:eastAsiaTheme="minorHAnsi" w:hAnsi="Arial" w:cs="Arial"/>
          <w:b/>
          <w:lang w:eastAsia="en-US"/>
        </w:rPr>
      </w:pPr>
      <w:r>
        <w:rPr>
          <w:rFonts w:ascii="Arial" w:eastAsiaTheme="minorHAnsi" w:hAnsi="Arial" w:cs="Arial"/>
          <w:b/>
          <w:lang w:eastAsia="en-US"/>
        </w:rPr>
        <w:tab/>
      </w:r>
      <w:r>
        <w:rPr>
          <w:rFonts w:ascii="Arial" w:eastAsiaTheme="minorHAnsi" w:hAnsi="Arial" w:cs="Arial"/>
          <w:b/>
          <w:lang w:eastAsia="en-US"/>
        </w:rPr>
        <w:tab/>
      </w:r>
    </w:p>
    <w:p w:rsidR="00D21AE1" w:rsidRDefault="00D21AE1">
      <w:pPr>
        <w:spacing w:after="200" w:line="276" w:lineRule="auto"/>
        <w:rPr>
          <w:rFonts w:ascii="Arial" w:eastAsiaTheme="minorHAnsi" w:hAnsi="Arial" w:cs="Arial"/>
          <w:b/>
          <w:lang w:eastAsia="en-US"/>
        </w:rPr>
      </w:pPr>
      <w:r>
        <w:rPr>
          <w:rFonts w:ascii="Arial" w:eastAsiaTheme="minorHAnsi" w:hAnsi="Arial" w:cs="Arial"/>
          <w:b/>
          <w:lang w:eastAsia="en-US"/>
        </w:rPr>
        <w:br w:type="page"/>
      </w:r>
    </w:p>
    <w:p w:rsidR="00222743" w:rsidRDefault="00D21AE1" w:rsidP="00222743">
      <w:pPr>
        <w:ind w:hanging="720"/>
        <w:jc w:val="both"/>
        <w:rPr>
          <w:rFonts w:ascii="Arial" w:eastAsiaTheme="minorHAnsi" w:hAnsi="Arial" w:cs="Arial"/>
          <w:lang w:eastAsia="en-US"/>
        </w:rPr>
      </w:pPr>
      <w:r>
        <w:rPr>
          <w:rFonts w:ascii="Arial" w:eastAsiaTheme="minorHAnsi" w:hAnsi="Arial" w:cs="Arial"/>
          <w:b/>
          <w:lang w:eastAsia="en-US"/>
        </w:rPr>
        <w:lastRenderedPageBreak/>
        <w:tab/>
      </w:r>
      <w:r w:rsidR="00222743">
        <w:rPr>
          <w:rFonts w:ascii="Arial" w:eastAsiaTheme="minorHAnsi" w:hAnsi="Arial" w:cs="Arial"/>
          <w:b/>
          <w:lang w:eastAsia="en-US"/>
        </w:rPr>
        <w:t>Reason for the Proposal</w:t>
      </w:r>
    </w:p>
    <w:p w:rsidR="00222743" w:rsidRDefault="00222743" w:rsidP="00222743">
      <w:pPr>
        <w:pStyle w:val="ListParagraph"/>
        <w:ind w:left="0"/>
        <w:jc w:val="both"/>
        <w:rPr>
          <w:rFonts w:ascii="Arial" w:eastAsiaTheme="minorHAnsi" w:hAnsi="Arial" w:cs="Arial"/>
          <w:lang w:eastAsia="en-US"/>
        </w:rPr>
      </w:pPr>
    </w:p>
    <w:p w:rsidR="00222743" w:rsidRPr="003C7E57" w:rsidRDefault="00222743" w:rsidP="00222743">
      <w:pPr>
        <w:pStyle w:val="ListParagraph"/>
        <w:ind w:left="0"/>
        <w:jc w:val="both"/>
        <w:rPr>
          <w:rFonts w:ascii="Arial" w:eastAsiaTheme="minorHAnsi" w:hAnsi="Arial" w:cs="Arial"/>
          <w:lang w:eastAsia="en-US"/>
        </w:rPr>
      </w:pPr>
      <w:r>
        <w:rPr>
          <w:rFonts w:ascii="Arial" w:eastAsiaTheme="minorHAnsi" w:hAnsi="Arial" w:cs="Arial"/>
          <w:lang w:eastAsia="en-US"/>
        </w:rPr>
        <w:t>2.1</w:t>
      </w:r>
      <w:r>
        <w:rPr>
          <w:rFonts w:ascii="Arial" w:eastAsiaTheme="minorHAnsi" w:hAnsi="Arial" w:cs="Arial"/>
          <w:lang w:eastAsia="en-US"/>
        </w:rPr>
        <w:tab/>
      </w:r>
      <w:r w:rsidRPr="003C7E57">
        <w:rPr>
          <w:rFonts w:ascii="Arial" w:eastAsiaTheme="minorHAnsi" w:hAnsi="Arial" w:cs="Arial"/>
          <w:lang w:eastAsia="en-US"/>
        </w:rPr>
        <w:t>This proposal is being advanced for the following reasons:</w:t>
      </w:r>
    </w:p>
    <w:p w:rsidR="00222743" w:rsidRDefault="00222743" w:rsidP="00222743">
      <w:pPr>
        <w:pStyle w:val="ListParagraph"/>
        <w:ind w:left="0"/>
        <w:jc w:val="both"/>
        <w:rPr>
          <w:rFonts w:ascii="Arial" w:hAnsi="Arial" w:cs="Arial"/>
        </w:rPr>
      </w:pPr>
    </w:p>
    <w:p w:rsidR="00222743" w:rsidRDefault="00222743" w:rsidP="00222743">
      <w:pPr>
        <w:pStyle w:val="ListParagraph"/>
        <w:numPr>
          <w:ilvl w:val="0"/>
          <w:numId w:val="7"/>
        </w:numPr>
        <w:ind w:left="567" w:hanging="567"/>
        <w:jc w:val="both"/>
        <w:rPr>
          <w:rFonts w:ascii="Arial" w:hAnsi="Arial" w:cs="Arial"/>
        </w:rPr>
      </w:pPr>
      <w:r>
        <w:rPr>
          <w:rFonts w:ascii="Arial" w:hAnsi="Arial" w:cs="Arial"/>
        </w:rPr>
        <w:t>No children have attended Kinbrace Primary School s</w:t>
      </w:r>
      <w:r w:rsidR="00A67089">
        <w:rPr>
          <w:rFonts w:ascii="Arial" w:hAnsi="Arial" w:cs="Arial"/>
        </w:rPr>
        <w:t xml:space="preserve">ince the </w:t>
      </w:r>
      <w:r w:rsidR="00A82AEB">
        <w:rPr>
          <w:rFonts w:ascii="Arial" w:hAnsi="Arial" w:cs="Arial"/>
        </w:rPr>
        <w:t xml:space="preserve">school was mothballed at the </w:t>
      </w:r>
      <w:r w:rsidR="00A67089">
        <w:rPr>
          <w:rFonts w:ascii="Arial" w:hAnsi="Arial" w:cs="Arial"/>
        </w:rPr>
        <w:t xml:space="preserve">end of session </w:t>
      </w:r>
      <w:r w:rsidR="00A82AEB">
        <w:rPr>
          <w:rFonts w:ascii="Arial" w:hAnsi="Arial" w:cs="Arial"/>
        </w:rPr>
        <w:t>2012-13;</w:t>
      </w:r>
    </w:p>
    <w:p w:rsidR="00222743" w:rsidRDefault="00222743" w:rsidP="00222743">
      <w:pPr>
        <w:pStyle w:val="ListParagraph"/>
        <w:numPr>
          <w:ilvl w:val="0"/>
          <w:numId w:val="7"/>
        </w:numPr>
        <w:ind w:left="567" w:hanging="567"/>
        <w:jc w:val="both"/>
        <w:rPr>
          <w:rFonts w:ascii="Arial" w:hAnsi="Arial" w:cs="Arial"/>
        </w:rPr>
      </w:pPr>
      <w:r>
        <w:rPr>
          <w:rFonts w:ascii="Arial" w:hAnsi="Arial" w:cs="Arial"/>
        </w:rPr>
        <w:t xml:space="preserve">Current population figures within the school catchment indicate a maximum school roll of </w:t>
      </w:r>
      <w:r w:rsidR="00A56EDA">
        <w:rPr>
          <w:rFonts w:ascii="Arial" w:hAnsi="Arial" w:cs="Arial"/>
        </w:rPr>
        <w:t>5</w:t>
      </w:r>
      <w:r>
        <w:rPr>
          <w:rFonts w:ascii="Arial" w:hAnsi="Arial" w:cs="Arial"/>
        </w:rPr>
        <w:t xml:space="preserve"> by 2019-20;</w:t>
      </w:r>
    </w:p>
    <w:p w:rsidR="00222743" w:rsidRDefault="00222743" w:rsidP="00222743">
      <w:pPr>
        <w:pStyle w:val="ListParagraph"/>
        <w:numPr>
          <w:ilvl w:val="0"/>
          <w:numId w:val="7"/>
        </w:numPr>
        <w:ind w:left="567" w:hanging="567"/>
        <w:jc w:val="both"/>
        <w:rPr>
          <w:rFonts w:ascii="Arial" w:hAnsi="Arial" w:cs="Arial"/>
        </w:rPr>
      </w:pPr>
      <w:r>
        <w:rPr>
          <w:rFonts w:ascii="Arial" w:hAnsi="Arial" w:cs="Arial"/>
        </w:rPr>
        <w:t>A school roll of this size provides significant impediments to the successful implementation of a Curriculum for Excellence (details below) and;</w:t>
      </w:r>
    </w:p>
    <w:p w:rsidR="00222743" w:rsidRDefault="00222743" w:rsidP="00222743">
      <w:pPr>
        <w:pStyle w:val="ListParagraph"/>
        <w:numPr>
          <w:ilvl w:val="0"/>
          <w:numId w:val="7"/>
        </w:numPr>
        <w:ind w:left="567" w:hanging="567"/>
        <w:jc w:val="both"/>
        <w:rPr>
          <w:rFonts w:ascii="Arial" w:hAnsi="Arial" w:cs="Arial"/>
        </w:rPr>
      </w:pPr>
      <w:r>
        <w:rPr>
          <w:rFonts w:ascii="Arial" w:hAnsi="Arial" w:cs="Arial"/>
        </w:rPr>
        <w:t xml:space="preserve">A school roll of </w:t>
      </w:r>
      <w:r w:rsidR="00A56EDA">
        <w:rPr>
          <w:rFonts w:ascii="Arial" w:hAnsi="Arial" w:cs="Arial"/>
        </w:rPr>
        <w:t>5</w:t>
      </w:r>
      <w:r>
        <w:rPr>
          <w:rFonts w:ascii="Arial" w:hAnsi="Arial" w:cs="Arial"/>
        </w:rPr>
        <w:t xml:space="preserve"> hampers social interaction opportunities for children, who conversely benefit from attending larger schools amongst more children of their own age.</w:t>
      </w:r>
    </w:p>
    <w:p w:rsidR="00222743" w:rsidRPr="00F10DD3" w:rsidRDefault="00222743" w:rsidP="00222743">
      <w:pPr>
        <w:pStyle w:val="ListParagraph"/>
        <w:numPr>
          <w:ilvl w:val="0"/>
          <w:numId w:val="7"/>
        </w:numPr>
        <w:ind w:left="567" w:hanging="567"/>
        <w:jc w:val="both"/>
        <w:rPr>
          <w:rFonts w:ascii="Arial" w:hAnsi="Arial" w:cs="Arial"/>
        </w:rPr>
      </w:pPr>
      <w:r w:rsidRPr="00F10DD3">
        <w:rPr>
          <w:rFonts w:ascii="Arial" w:hAnsi="Arial" w:cs="Arial"/>
        </w:rPr>
        <w:t>The Council has explored alternatives in arriving at this proposal, explained further below.</w:t>
      </w:r>
    </w:p>
    <w:p w:rsidR="00222743" w:rsidRDefault="00222743" w:rsidP="00222743">
      <w:pPr>
        <w:pStyle w:val="ListParagraph"/>
        <w:ind w:left="0" w:hanging="720"/>
        <w:jc w:val="both"/>
        <w:rPr>
          <w:rFonts w:ascii="Arial" w:hAnsi="Arial"/>
          <w:b/>
        </w:rPr>
      </w:pPr>
    </w:p>
    <w:p w:rsidR="00222743" w:rsidRDefault="00222743" w:rsidP="00222743">
      <w:pPr>
        <w:pStyle w:val="ListParagraph"/>
        <w:ind w:left="0" w:hanging="720"/>
        <w:jc w:val="both"/>
        <w:rPr>
          <w:rFonts w:ascii="Arial" w:hAnsi="Arial"/>
          <w:b/>
        </w:rPr>
      </w:pPr>
      <w:r>
        <w:rPr>
          <w:rFonts w:ascii="Arial" w:hAnsi="Arial"/>
          <w:b/>
        </w:rPr>
        <w:tab/>
      </w:r>
      <w:r w:rsidRPr="00B7392C">
        <w:rPr>
          <w:rFonts w:ascii="Arial" w:hAnsi="Arial"/>
          <w:b/>
        </w:rPr>
        <w:t>Examination of Alternatives</w:t>
      </w:r>
    </w:p>
    <w:p w:rsidR="00222743" w:rsidRPr="00B7392C" w:rsidRDefault="00222743" w:rsidP="00222743">
      <w:pPr>
        <w:pStyle w:val="ListParagraph"/>
        <w:ind w:left="0" w:hanging="720"/>
        <w:jc w:val="both"/>
        <w:rPr>
          <w:rFonts w:ascii="Arial" w:hAnsi="Arial" w:cs="Arial"/>
        </w:rPr>
      </w:pPr>
    </w:p>
    <w:p w:rsidR="00222743" w:rsidRDefault="00222743" w:rsidP="00B53178">
      <w:pPr>
        <w:ind w:left="720" w:hanging="720"/>
        <w:jc w:val="both"/>
        <w:rPr>
          <w:rFonts w:ascii="Arial" w:hAnsi="Arial"/>
        </w:rPr>
      </w:pPr>
      <w:r>
        <w:rPr>
          <w:rFonts w:ascii="Arial" w:hAnsi="Arial"/>
        </w:rPr>
        <w:t>3</w:t>
      </w:r>
      <w:r w:rsidRPr="00034F15">
        <w:rPr>
          <w:rFonts w:ascii="Arial" w:hAnsi="Arial"/>
        </w:rPr>
        <w:t>.1</w:t>
      </w:r>
      <w:r w:rsidRPr="00034F15">
        <w:rPr>
          <w:rFonts w:ascii="Arial" w:hAnsi="Arial"/>
          <w:b/>
        </w:rPr>
        <w:tab/>
      </w:r>
      <w:r w:rsidRPr="00DC06E9">
        <w:rPr>
          <w:rFonts w:ascii="Arial" w:hAnsi="Arial"/>
        </w:rPr>
        <w:t xml:space="preserve">In bringing forward this proposal for closure, the Council must </w:t>
      </w:r>
      <w:r>
        <w:rPr>
          <w:rFonts w:ascii="Arial" w:hAnsi="Arial"/>
        </w:rPr>
        <w:t>have special regard to any viable alternatives to closure. The alternatives to closure would be:</w:t>
      </w:r>
    </w:p>
    <w:p w:rsidR="00222743" w:rsidRDefault="00222743" w:rsidP="00222743">
      <w:pPr>
        <w:ind w:left="567" w:hanging="567"/>
        <w:jc w:val="both"/>
        <w:rPr>
          <w:rFonts w:ascii="Arial" w:hAnsi="Arial"/>
        </w:rPr>
      </w:pPr>
    </w:p>
    <w:p w:rsidR="00222743" w:rsidRPr="00C371BA" w:rsidRDefault="00222743" w:rsidP="00222743">
      <w:pPr>
        <w:pStyle w:val="ListParagraph"/>
        <w:numPr>
          <w:ilvl w:val="0"/>
          <w:numId w:val="13"/>
        </w:numPr>
        <w:ind w:left="1440" w:hanging="720"/>
        <w:jc w:val="both"/>
        <w:rPr>
          <w:rFonts w:ascii="Arial" w:hAnsi="Arial"/>
        </w:rPr>
      </w:pPr>
      <w:r>
        <w:rPr>
          <w:rFonts w:ascii="Arial" w:hAnsi="Arial"/>
        </w:rPr>
        <w:t>to re-open Kinbrace Primary School</w:t>
      </w:r>
      <w:r w:rsidRPr="00C371BA">
        <w:rPr>
          <w:rFonts w:ascii="Arial" w:hAnsi="Arial"/>
        </w:rPr>
        <w:t>, either with its current catchment area or an extended catchment area, or;</w:t>
      </w:r>
    </w:p>
    <w:p w:rsidR="00222743" w:rsidRPr="00A1771C" w:rsidRDefault="00222743" w:rsidP="00222743">
      <w:pPr>
        <w:pStyle w:val="ListParagraph"/>
        <w:numPr>
          <w:ilvl w:val="0"/>
          <w:numId w:val="13"/>
        </w:numPr>
        <w:ind w:left="1440" w:hanging="720"/>
        <w:jc w:val="both"/>
        <w:rPr>
          <w:rFonts w:ascii="Arial" w:hAnsi="Arial"/>
        </w:rPr>
      </w:pPr>
      <w:proofErr w:type="gramStart"/>
      <w:r w:rsidRPr="00C371BA">
        <w:rPr>
          <w:rFonts w:ascii="Arial" w:hAnsi="Arial"/>
        </w:rPr>
        <w:t>to</w:t>
      </w:r>
      <w:proofErr w:type="gramEnd"/>
      <w:r w:rsidRPr="00C371BA">
        <w:rPr>
          <w:rFonts w:ascii="Arial" w:hAnsi="Arial"/>
        </w:rPr>
        <w:t xml:space="preserve"> continue with the cu</w:t>
      </w:r>
      <w:r>
        <w:rPr>
          <w:rFonts w:ascii="Arial" w:hAnsi="Arial"/>
        </w:rPr>
        <w:t>rrent “mothballing” arrangement.</w:t>
      </w:r>
    </w:p>
    <w:p w:rsidR="00222743" w:rsidRPr="00315056" w:rsidRDefault="00222743" w:rsidP="00222743">
      <w:pPr>
        <w:jc w:val="both"/>
        <w:rPr>
          <w:rFonts w:ascii="Arial" w:hAnsi="Arial"/>
        </w:rPr>
      </w:pPr>
    </w:p>
    <w:p w:rsidR="00222743" w:rsidRDefault="00222743" w:rsidP="00222743">
      <w:pPr>
        <w:pStyle w:val="ListParagraph"/>
        <w:ind w:hanging="720"/>
        <w:jc w:val="both"/>
        <w:rPr>
          <w:rFonts w:ascii="Arial" w:hAnsi="Arial"/>
        </w:rPr>
      </w:pPr>
      <w:r>
        <w:rPr>
          <w:rFonts w:ascii="Arial" w:hAnsi="Arial"/>
        </w:rPr>
        <w:t>3.2</w:t>
      </w:r>
      <w:r>
        <w:rPr>
          <w:rFonts w:ascii="Arial" w:hAnsi="Arial"/>
        </w:rPr>
        <w:tab/>
        <w:t xml:space="preserve">In considering the re-opening of the school, the Council has investigated the long-term roll projections as well as demographic information </w:t>
      </w:r>
      <w:r w:rsidRPr="00A56EDA">
        <w:rPr>
          <w:rFonts w:ascii="Arial" w:hAnsi="Arial"/>
        </w:rPr>
        <w:t>(See Section 4 below).</w:t>
      </w:r>
    </w:p>
    <w:p w:rsidR="00222743" w:rsidRDefault="00222743" w:rsidP="00222743">
      <w:pPr>
        <w:pStyle w:val="ListParagraph"/>
        <w:ind w:hanging="720"/>
        <w:jc w:val="both"/>
        <w:rPr>
          <w:rFonts w:ascii="Arial" w:hAnsi="Arial"/>
        </w:rPr>
      </w:pPr>
    </w:p>
    <w:p w:rsidR="00222743" w:rsidRDefault="00222743" w:rsidP="00222743">
      <w:pPr>
        <w:pStyle w:val="ListParagraph"/>
        <w:ind w:hanging="720"/>
        <w:jc w:val="both"/>
        <w:rPr>
          <w:rFonts w:ascii="Arial" w:hAnsi="Arial"/>
        </w:rPr>
      </w:pPr>
      <w:r>
        <w:rPr>
          <w:rFonts w:ascii="Arial" w:hAnsi="Arial"/>
        </w:rPr>
        <w:t>3.4</w:t>
      </w:r>
      <w:r>
        <w:rPr>
          <w:rFonts w:ascii="Arial" w:hAnsi="Arial"/>
        </w:rPr>
        <w:tab/>
        <w:t>Were Kinbrace Primary to be re-opened, it would most</w:t>
      </w:r>
      <w:r w:rsidR="00877667">
        <w:rPr>
          <w:rFonts w:ascii="Arial" w:hAnsi="Arial"/>
        </w:rPr>
        <w:t xml:space="preserve"> likely be under an </w:t>
      </w:r>
      <w:r w:rsidR="00A82AEB">
        <w:rPr>
          <w:rFonts w:ascii="Arial" w:hAnsi="Arial"/>
        </w:rPr>
        <w:t>arrangement where</w:t>
      </w:r>
      <w:r>
        <w:rPr>
          <w:rFonts w:ascii="Arial" w:hAnsi="Arial"/>
        </w:rPr>
        <w:t xml:space="preserve"> the school was managed as</w:t>
      </w:r>
      <w:r w:rsidR="00877667">
        <w:rPr>
          <w:rFonts w:ascii="Arial" w:hAnsi="Arial"/>
        </w:rPr>
        <w:t xml:space="preserve"> part of a “cluster”</w:t>
      </w:r>
      <w:r>
        <w:rPr>
          <w:rFonts w:ascii="Arial" w:hAnsi="Arial"/>
        </w:rPr>
        <w:t xml:space="preserve"> with other schools within the ASG.  However, alternative management arrangements would not address the wider population issues within the Kinbrace area.</w:t>
      </w:r>
    </w:p>
    <w:p w:rsidR="00222743" w:rsidRDefault="00222743" w:rsidP="00222743">
      <w:pPr>
        <w:pStyle w:val="ListParagraph"/>
        <w:ind w:hanging="720"/>
        <w:jc w:val="both"/>
        <w:rPr>
          <w:rFonts w:ascii="Arial" w:hAnsi="Arial"/>
        </w:rPr>
      </w:pPr>
    </w:p>
    <w:p w:rsidR="00222743" w:rsidRDefault="00222743" w:rsidP="00222743">
      <w:pPr>
        <w:pStyle w:val="ListParagraph"/>
        <w:ind w:hanging="720"/>
        <w:jc w:val="both"/>
        <w:rPr>
          <w:rFonts w:ascii="Arial" w:hAnsi="Arial"/>
        </w:rPr>
      </w:pPr>
      <w:r>
        <w:rPr>
          <w:rFonts w:ascii="Arial" w:hAnsi="Arial"/>
        </w:rPr>
        <w:t>3.5</w:t>
      </w:r>
      <w:r>
        <w:rPr>
          <w:rFonts w:ascii="Arial" w:hAnsi="Arial"/>
        </w:rPr>
        <w:tab/>
        <w:t>There has been no significant rise to the school age population of Kinbrace since the school was mothballed in 2013.</w:t>
      </w:r>
    </w:p>
    <w:p w:rsidR="00222743" w:rsidRDefault="00222743" w:rsidP="00222743">
      <w:pPr>
        <w:pStyle w:val="ListParagraph"/>
        <w:ind w:hanging="720"/>
        <w:jc w:val="both"/>
        <w:rPr>
          <w:rFonts w:ascii="Arial" w:hAnsi="Arial"/>
        </w:rPr>
      </w:pPr>
    </w:p>
    <w:p w:rsidR="00222743" w:rsidRDefault="00222743" w:rsidP="00222743">
      <w:pPr>
        <w:pStyle w:val="ListParagraph"/>
        <w:ind w:hanging="720"/>
        <w:jc w:val="both"/>
        <w:rPr>
          <w:rFonts w:ascii="Arial" w:hAnsi="Arial" w:cs="Arial"/>
          <w:color w:val="000000"/>
        </w:rPr>
      </w:pPr>
      <w:r>
        <w:rPr>
          <w:rFonts w:ascii="Arial" w:hAnsi="Arial"/>
        </w:rPr>
        <w:t>3.6</w:t>
      </w:r>
      <w:r>
        <w:rPr>
          <w:rFonts w:ascii="Arial" w:hAnsi="Arial"/>
        </w:rPr>
        <w:tab/>
        <w:t xml:space="preserve">The current proposal follows informal discussions </w:t>
      </w:r>
      <w:r>
        <w:rPr>
          <w:rFonts w:ascii="Arial" w:hAnsi="Arial" w:cs="Arial"/>
          <w:color w:val="000000"/>
        </w:rPr>
        <w:t>between Highland Council officials; local elected members and local representatives. Informal discussions with the latter were held with Helmsdale Community Council and with parents and residents within the Kinbrace catchment.</w:t>
      </w:r>
    </w:p>
    <w:p w:rsidR="00222743" w:rsidRDefault="00222743" w:rsidP="00222743">
      <w:pPr>
        <w:pStyle w:val="ListParagraph"/>
        <w:ind w:hanging="720"/>
        <w:jc w:val="both"/>
        <w:rPr>
          <w:rFonts w:ascii="Arial" w:hAnsi="Arial" w:cs="Arial"/>
          <w:color w:val="000000"/>
        </w:rPr>
      </w:pPr>
    </w:p>
    <w:p w:rsidR="00222743" w:rsidRDefault="00222743" w:rsidP="00222743">
      <w:pPr>
        <w:pStyle w:val="ListParagraph"/>
        <w:ind w:hanging="720"/>
        <w:jc w:val="both"/>
        <w:rPr>
          <w:rFonts w:ascii="Arial" w:hAnsi="Arial"/>
        </w:rPr>
      </w:pPr>
      <w:r>
        <w:rPr>
          <w:rFonts w:ascii="Arial" w:hAnsi="Arial"/>
        </w:rPr>
        <w:t>3.7</w:t>
      </w:r>
      <w:r>
        <w:rPr>
          <w:rFonts w:ascii="Arial" w:hAnsi="Arial"/>
        </w:rPr>
        <w:tab/>
        <w:t xml:space="preserve">In the event of a school closure being approved, consideration is required on the most appropriate way to re-zone the Kinbrace catchment.  Further discussion on this can be found at </w:t>
      </w:r>
      <w:r w:rsidR="00EA0766" w:rsidRPr="00EA0766">
        <w:rPr>
          <w:rFonts w:ascii="Arial" w:hAnsi="Arial"/>
        </w:rPr>
        <w:t>Section 14</w:t>
      </w:r>
      <w:r>
        <w:rPr>
          <w:rFonts w:ascii="Arial" w:hAnsi="Arial"/>
        </w:rPr>
        <w:t xml:space="preserve"> below.</w:t>
      </w:r>
    </w:p>
    <w:p w:rsidR="00222743" w:rsidRDefault="00222743" w:rsidP="00222743">
      <w:pPr>
        <w:pStyle w:val="ListParagraph"/>
        <w:ind w:hanging="720"/>
        <w:jc w:val="both"/>
        <w:rPr>
          <w:rFonts w:ascii="Arial" w:hAnsi="Arial"/>
        </w:rPr>
      </w:pPr>
    </w:p>
    <w:p w:rsidR="00222743" w:rsidRDefault="00222743" w:rsidP="00222743">
      <w:pPr>
        <w:pStyle w:val="ListParagraph"/>
        <w:ind w:hanging="720"/>
        <w:jc w:val="both"/>
        <w:rPr>
          <w:rFonts w:ascii="Arial" w:hAnsi="Arial"/>
        </w:rPr>
      </w:pPr>
      <w:r>
        <w:rPr>
          <w:rFonts w:ascii="Arial" w:hAnsi="Arial"/>
        </w:rPr>
        <w:t>3.8</w:t>
      </w:r>
      <w:r>
        <w:rPr>
          <w:rFonts w:ascii="Arial" w:hAnsi="Arial"/>
        </w:rPr>
        <w:tab/>
        <w:t xml:space="preserve">The detail of the Council’s consideration of the alternatives is set out throughout this proposal paper and its appendices.  A brief summary is at </w:t>
      </w:r>
      <w:r>
        <w:rPr>
          <w:rFonts w:ascii="Arial" w:hAnsi="Arial"/>
          <w:b/>
        </w:rPr>
        <w:t>Appendix B</w:t>
      </w:r>
      <w:r>
        <w:rPr>
          <w:rFonts w:ascii="Arial" w:hAnsi="Arial"/>
        </w:rPr>
        <w:t>.</w:t>
      </w:r>
    </w:p>
    <w:p w:rsidR="00785266" w:rsidRDefault="00785266" w:rsidP="00222743">
      <w:pPr>
        <w:pStyle w:val="ListParagraph"/>
        <w:ind w:hanging="720"/>
        <w:jc w:val="both"/>
        <w:rPr>
          <w:rFonts w:ascii="Arial" w:hAnsi="Arial"/>
        </w:rPr>
      </w:pPr>
    </w:p>
    <w:p w:rsidR="00785266" w:rsidRDefault="00785266" w:rsidP="00222743">
      <w:pPr>
        <w:pStyle w:val="ListParagraph"/>
        <w:ind w:hanging="720"/>
        <w:jc w:val="both"/>
        <w:rPr>
          <w:rFonts w:ascii="Arial" w:hAnsi="Arial"/>
        </w:rPr>
      </w:pPr>
    </w:p>
    <w:p w:rsidR="00877667" w:rsidRDefault="00877667">
      <w:pPr>
        <w:spacing w:after="200" w:line="276" w:lineRule="auto"/>
        <w:rPr>
          <w:rFonts w:ascii="Arial" w:hAnsi="Arial"/>
          <w:b/>
        </w:rPr>
      </w:pPr>
      <w:r>
        <w:rPr>
          <w:rFonts w:ascii="Arial" w:hAnsi="Arial"/>
          <w:b/>
        </w:rPr>
        <w:br w:type="page"/>
      </w:r>
    </w:p>
    <w:p w:rsidR="00785266" w:rsidRDefault="00785266" w:rsidP="00785266">
      <w:pPr>
        <w:pStyle w:val="ListParagraph"/>
        <w:ind w:left="567" w:hanging="567"/>
        <w:jc w:val="both"/>
        <w:rPr>
          <w:rFonts w:ascii="Arial" w:hAnsi="Arial"/>
          <w:b/>
        </w:rPr>
      </w:pPr>
      <w:r>
        <w:rPr>
          <w:rFonts w:ascii="Arial" w:hAnsi="Arial"/>
          <w:b/>
        </w:rPr>
        <w:lastRenderedPageBreak/>
        <w:t>Re-Opening of Kinbrace Primary School with Current Catchment Area</w:t>
      </w:r>
    </w:p>
    <w:p w:rsidR="00785266" w:rsidRPr="002861F4" w:rsidRDefault="00785266" w:rsidP="00785266">
      <w:pPr>
        <w:pStyle w:val="ListParagraph"/>
        <w:ind w:left="567" w:hanging="567"/>
        <w:jc w:val="both"/>
        <w:rPr>
          <w:rFonts w:ascii="Arial" w:hAnsi="Arial"/>
          <w:b/>
        </w:rPr>
      </w:pPr>
    </w:p>
    <w:p w:rsidR="00785266" w:rsidRDefault="00785266" w:rsidP="00785266">
      <w:pPr>
        <w:autoSpaceDE w:val="0"/>
        <w:autoSpaceDN w:val="0"/>
        <w:adjustRightInd w:val="0"/>
        <w:ind w:left="720" w:hanging="720"/>
        <w:jc w:val="both"/>
        <w:rPr>
          <w:rFonts w:ascii="TimesNewRomanPSMT" w:hAnsi="TimesNewRomanPSMT" w:cs="TimesNewRomanPSMT"/>
        </w:rPr>
      </w:pPr>
      <w:r w:rsidRPr="009A24FA">
        <w:rPr>
          <w:rFonts w:ascii="Arial" w:hAnsi="Arial"/>
        </w:rPr>
        <w:t>4.1</w:t>
      </w:r>
      <w:r w:rsidRPr="009A24FA">
        <w:rPr>
          <w:rFonts w:ascii="Arial" w:hAnsi="Arial"/>
        </w:rPr>
        <w:tab/>
      </w:r>
      <w:r w:rsidR="00A56EDA">
        <w:rPr>
          <w:rFonts w:ascii="Arial" w:hAnsi="Arial"/>
        </w:rPr>
        <w:t xml:space="preserve">For the 2016-17 school </w:t>
      </w:r>
      <w:proofErr w:type="gramStart"/>
      <w:r w:rsidR="00A56EDA">
        <w:rPr>
          <w:rFonts w:ascii="Arial" w:hAnsi="Arial"/>
        </w:rPr>
        <w:t>session</w:t>
      </w:r>
      <w:proofErr w:type="gramEnd"/>
      <w:r w:rsidR="00A56EDA">
        <w:rPr>
          <w:rFonts w:ascii="Arial" w:hAnsi="Arial"/>
        </w:rPr>
        <w:t xml:space="preserve">, </w:t>
      </w:r>
      <w:r w:rsidR="00A56EDA" w:rsidRPr="00A56EDA">
        <w:rPr>
          <w:rFonts w:ascii="Arial" w:hAnsi="Arial"/>
        </w:rPr>
        <w:t>t</w:t>
      </w:r>
      <w:r w:rsidRPr="00A56EDA">
        <w:rPr>
          <w:rFonts w:ascii="TimesNewRomanPSMT" w:hAnsi="TimesNewRomanPSMT" w:cs="TimesNewRomanPSMT"/>
        </w:rPr>
        <w:t xml:space="preserve">here </w:t>
      </w:r>
      <w:r w:rsidR="00A56EDA" w:rsidRPr="00A56EDA">
        <w:rPr>
          <w:rFonts w:ascii="TimesNewRomanPSMT" w:hAnsi="TimesNewRomanPSMT" w:cs="TimesNewRomanPSMT"/>
        </w:rPr>
        <w:t xml:space="preserve">will be four </w:t>
      </w:r>
      <w:r w:rsidRPr="00A56EDA">
        <w:rPr>
          <w:rFonts w:ascii="TimesNewRomanPSMT" w:hAnsi="TimesNewRomanPSMT" w:cs="TimesNewRomanPSMT"/>
        </w:rPr>
        <w:t>pupils of P1-7 age living within the catchment area of the school, with 1 pupil of nursery age (N</w:t>
      </w:r>
      <w:r w:rsidR="00A56EDA" w:rsidRPr="00A56EDA">
        <w:rPr>
          <w:rFonts w:ascii="TimesNewRomanPSMT" w:hAnsi="TimesNewRomanPSMT" w:cs="TimesNewRomanPSMT"/>
        </w:rPr>
        <w:t>3</w:t>
      </w:r>
      <w:r w:rsidRPr="00A56EDA">
        <w:rPr>
          <w:rFonts w:ascii="TimesNewRomanPSMT" w:hAnsi="TimesNewRomanPSMT" w:cs="TimesNewRomanPSMT"/>
        </w:rPr>
        <w:t xml:space="preserve">) in August 2016. </w:t>
      </w:r>
      <w:r w:rsidR="00A56EDA" w:rsidRPr="00A56EDA">
        <w:rPr>
          <w:rFonts w:ascii="TimesNewRomanPSMT" w:hAnsi="TimesNewRomanPSMT" w:cs="TimesNewRomanPSMT"/>
        </w:rPr>
        <w:t xml:space="preserve">At present there are no </w:t>
      </w:r>
      <w:r w:rsidRPr="00A56EDA">
        <w:rPr>
          <w:rFonts w:ascii="TimesNewRomanPSMT" w:hAnsi="TimesNewRomanPSMT" w:cs="TimesNewRomanPSMT"/>
        </w:rPr>
        <w:t>child</w:t>
      </w:r>
      <w:r w:rsidR="00A56EDA" w:rsidRPr="00A56EDA">
        <w:rPr>
          <w:rFonts w:ascii="TimesNewRomanPSMT" w:hAnsi="TimesNewRomanPSMT" w:cs="TimesNewRomanPSMT"/>
        </w:rPr>
        <w:t>ren</w:t>
      </w:r>
      <w:r w:rsidRPr="00A56EDA">
        <w:rPr>
          <w:rFonts w:ascii="TimesNewRomanPSMT" w:hAnsi="TimesNewRomanPSMT" w:cs="TimesNewRomanPSMT"/>
        </w:rPr>
        <w:t xml:space="preserve"> of pre-nursery age within the catchment (all figures as at </w:t>
      </w:r>
      <w:r w:rsidR="00A56EDA" w:rsidRPr="00A56EDA">
        <w:rPr>
          <w:rFonts w:ascii="TimesNewRomanPSMT" w:hAnsi="TimesNewRomanPSMT" w:cs="TimesNewRomanPSMT"/>
        </w:rPr>
        <w:t xml:space="preserve">May </w:t>
      </w:r>
      <w:r w:rsidRPr="00A56EDA">
        <w:rPr>
          <w:rFonts w:ascii="TimesNewRomanPSMT" w:hAnsi="TimesNewRomanPSMT" w:cs="TimesNewRomanPSMT"/>
        </w:rPr>
        <w:t>2016).</w:t>
      </w:r>
    </w:p>
    <w:p w:rsidR="00785266" w:rsidRPr="009A24FA" w:rsidRDefault="00785266" w:rsidP="00785266">
      <w:pPr>
        <w:autoSpaceDE w:val="0"/>
        <w:autoSpaceDN w:val="0"/>
        <w:adjustRightInd w:val="0"/>
        <w:ind w:left="720" w:hanging="720"/>
        <w:jc w:val="both"/>
        <w:rPr>
          <w:rFonts w:ascii="TimesNewRomanPSMT" w:hAnsi="TimesNewRomanPSMT" w:cs="TimesNewRomanPSMT"/>
        </w:rPr>
      </w:pPr>
    </w:p>
    <w:p w:rsidR="00785266" w:rsidRPr="009A24FA" w:rsidRDefault="00785266" w:rsidP="00785266">
      <w:pPr>
        <w:autoSpaceDE w:val="0"/>
        <w:autoSpaceDN w:val="0"/>
        <w:adjustRightInd w:val="0"/>
        <w:ind w:left="720" w:hanging="720"/>
        <w:jc w:val="both"/>
        <w:rPr>
          <w:rFonts w:ascii="TimesNewRomanPSMT" w:hAnsi="TimesNewRomanPSMT" w:cs="TimesNewRomanPSMT"/>
        </w:rPr>
      </w:pPr>
      <w:r w:rsidRPr="009A24FA">
        <w:rPr>
          <w:rFonts w:ascii="TimesNewRomanPSMT" w:hAnsi="TimesNewRomanPSMT" w:cs="TimesNewRomanPSMT"/>
        </w:rPr>
        <w:t>4.2</w:t>
      </w:r>
      <w:r w:rsidRPr="009A24FA">
        <w:rPr>
          <w:rFonts w:ascii="TimesNewRomanPSMT" w:hAnsi="TimesNewRomanPSMT" w:cs="TimesNewRomanPSMT"/>
        </w:rPr>
        <w:tab/>
        <w:t>The above fi</w:t>
      </w:r>
      <w:r>
        <w:rPr>
          <w:rFonts w:ascii="TimesNewRomanPSMT" w:hAnsi="TimesNewRomanPSMT" w:cs="TimesNewRomanPSMT"/>
        </w:rPr>
        <w:t>gures suggest that, were Kinbrace</w:t>
      </w:r>
      <w:r w:rsidRPr="009A24FA">
        <w:rPr>
          <w:rFonts w:ascii="TimesNewRomanPSMT" w:hAnsi="TimesNewRomanPSMT" w:cs="TimesNewRomanPSMT"/>
        </w:rPr>
        <w:t xml:space="preserve"> School to re-open with 100% of catchment pupils attending the school, the P1-7 roll figures for the forthcoming few years would be:</w:t>
      </w:r>
    </w:p>
    <w:p w:rsidR="00785266" w:rsidRPr="009A24FA" w:rsidRDefault="00785266" w:rsidP="00785266">
      <w:pPr>
        <w:autoSpaceDE w:val="0"/>
        <w:autoSpaceDN w:val="0"/>
        <w:adjustRightInd w:val="0"/>
        <w:ind w:left="720" w:hanging="720"/>
        <w:rPr>
          <w:rFonts w:ascii="TimesNewRomanPSMT" w:hAnsi="TimesNewRomanPSMT" w:cs="TimesNewRomanPSMT"/>
        </w:rPr>
      </w:pPr>
    </w:p>
    <w:p w:rsidR="00785266" w:rsidRPr="00A56EDA" w:rsidRDefault="00785266" w:rsidP="00785266">
      <w:pPr>
        <w:autoSpaceDE w:val="0"/>
        <w:autoSpaceDN w:val="0"/>
        <w:adjustRightInd w:val="0"/>
        <w:ind w:left="720" w:hanging="720"/>
        <w:rPr>
          <w:rFonts w:ascii="TimesNewRomanPSMT" w:hAnsi="TimesNewRomanPSMT" w:cs="TimesNewRomanPSMT"/>
        </w:rPr>
      </w:pPr>
      <w:r>
        <w:rPr>
          <w:rFonts w:ascii="TimesNewRomanPSMT" w:hAnsi="TimesNewRomanPSMT" w:cs="TimesNewRomanPSMT"/>
        </w:rPr>
        <w:tab/>
      </w:r>
      <w:r w:rsidRPr="00A56EDA">
        <w:rPr>
          <w:rFonts w:ascii="TimesNewRomanPSMT" w:hAnsi="TimesNewRomanPSMT" w:cs="TimesNewRomanPSMT"/>
        </w:rPr>
        <w:t>2016-17 - 4</w:t>
      </w:r>
    </w:p>
    <w:p w:rsidR="00785266" w:rsidRPr="00A56EDA" w:rsidRDefault="00A56EDA" w:rsidP="00785266">
      <w:pPr>
        <w:autoSpaceDE w:val="0"/>
        <w:autoSpaceDN w:val="0"/>
        <w:adjustRightInd w:val="0"/>
        <w:ind w:left="720" w:hanging="720"/>
        <w:rPr>
          <w:rFonts w:ascii="TimesNewRomanPSMT" w:hAnsi="TimesNewRomanPSMT" w:cs="TimesNewRomanPSMT"/>
        </w:rPr>
      </w:pPr>
      <w:r w:rsidRPr="00A56EDA">
        <w:rPr>
          <w:rFonts w:ascii="TimesNewRomanPSMT" w:hAnsi="TimesNewRomanPSMT" w:cs="TimesNewRomanPSMT"/>
        </w:rPr>
        <w:tab/>
        <w:t>2017-18 - 4</w:t>
      </w:r>
    </w:p>
    <w:p w:rsidR="00785266" w:rsidRPr="00A56EDA" w:rsidRDefault="00A56EDA" w:rsidP="00785266">
      <w:pPr>
        <w:autoSpaceDE w:val="0"/>
        <w:autoSpaceDN w:val="0"/>
        <w:adjustRightInd w:val="0"/>
        <w:ind w:left="720" w:hanging="720"/>
        <w:rPr>
          <w:rFonts w:ascii="TimesNewRomanPSMT" w:hAnsi="TimesNewRomanPSMT" w:cs="TimesNewRomanPSMT"/>
        </w:rPr>
      </w:pPr>
      <w:r w:rsidRPr="00A56EDA">
        <w:rPr>
          <w:rFonts w:ascii="TimesNewRomanPSMT" w:hAnsi="TimesNewRomanPSMT" w:cs="TimesNewRomanPSMT"/>
        </w:rPr>
        <w:tab/>
        <w:t>2018-19 - 5</w:t>
      </w:r>
    </w:p>
    <w:p w:rsidR="00785266" w:rsidRPr="009A24FA" w:rsidRDefault="00A56EDA" w:rsidP="00785266">
      <w:pPr>
        <w:autoSpaceDE w:val="0"/>
        <w:autoSpaceDN w:val="0"/>
        <w:adjustRightInd w:val="0"/>
        <w:ind w:left="720" w:hanging="720"/>
        <w:rPr>
          <w:rFonts w:ascii="TimesNewRomanPSMT" w:hAnsi="TimesNewRomanPSMT" w:cs="TimesNewRomanPSMT"/>
        </w:rPr>
      </w:pPr>
      <w:r w:rsidRPr="00A56EDA">
        <w:rPr>
          <w:rFonts w:ascii="TimesNewRomanPSMT" w:hAnsi="TimesNewRomanPSMT" w:cs="TimesNewRomanPSMT"/>
        </w:rPr>
        <w:tab/>
        <w:t>2019-20 - 5</w:t>
      </w:r>
    </w:p>
    <w:p w:rsidR="00785266" w:rsidRPr="009A24FA" w:rsidRDefault="00785266" w:rsidP="00785266">
      <w:pPr>
        <w:autoSpaceDE w:val="0"/>
        <w:autoSpaceDN w:val="0"/>
        <w:adjustRightInd w:val="0"/>
        <w:ind w:left="720" w:hanging="720"/>
        <w:rPr>
          <w:rFonts w:ascii="TimesNewRomanPSMT" w:hAnsi="TimesNewRomanPSMT" w:cs="TimesNewRomanPSMT"/>
        </w:rPr>
      </w:pPr>
    </w:p>
    <w:p w:rsidR="00785266" w:rsidRPr="007A4609" w:rsidRDefault="00785266" w:rsidP="00B53178">
      <w:pPr>
        <w:ind w:left="720" w:hanging="720"/>
        <w:jc w:val="both"/>
        <w:rPr>
          <w:rFonts w:ascii="Arial" w:hAnsi="Arial" w:cs="Arial"/>
        </w:rPr>
      </w:pPr>
      <w:r>
        <w:rPr>
          <w:rFonts w:ascii="TimesNewRomanPSMT" w:hAnsi="TimesNewRomanPSMT" w:cs="TimesNewRomanPSMT"/>
        </w:rPr>
        <w:t>4.3</w:t>
      </w:r>
      <w:r w:rsidRPr="009A24FA">
        <w:rPr>
          <w:rFonts w:ascii="TimesNewRomanPSMT" w:hAnsi="TimesNewRomanPSMT" w:cs="TimesNewRomanPSMT"/>
        </w:rPr>
        <w:tab/>
      </w:r>
      <w:r w:rsidRPr="007A4609">
        <w:rPr>
          <w:rFonts w:ascii="Arial" w:hAnsi="Arial" w:cs="Arial"/>
        </w:rPr>
        <w:t>The population living in the catchment fell by 26% between 2001 and 2011 and the population of the primary catchment differs from the Highland average with only 9% aged 16 to 29 and 22% aged 30 to 44 (Highland 15% and 19% respectively). Analysis of the age of females living in the area using fertility rates for Sutherland overall suggests that we might expect to see an average of around 0.4 births per year: the recent historic average has been higher than this.</w:t>
      </w:r>
    </w:p>
    <w:p w:rsidR="00785266" w:rsidRPr="00C70E47" w:rsidRDefault="00785266" w:rsidP="00785266">
      <w:pPr>
        <w:ind w:left="567" w:hanging="567"/>
        <w:jc w:val="both"/>
        <w:rPr>
          <w:rFonts w:ascii="Arial" w:hAnsi="Arial" w:cs="Arial"/>
          <w:color w:val="FF0000"/>
        </w:rPr>
      </w:pPr>
    </w:p>
    <w:p w:rsidR="00785266" w:rsidRPr="009A24FA" w:rsidRDefault="00785266" w:rsidP="00785266">
      <w:pPr>
        <w:ind w:left="720" w:hanging="720"/>
        <w:jc w:val="both"/>
        <w:rPr>
          <w:rFonts w:ascii="Arial" w:hAnsi="Arial"/>
        </w:rPr>
      </w:pPr>
      <w:r>
        <w:rPr>
          <w:rFonts w:ascii="Arial" w:hAnsi="Arial" w:cs="Arial"/>
        </w:rPr>
        <w:t>4.4</w:t>
      </w:r>
      <w:r w:rsidR="002831D4">
        <w:rPr>
          <w:rFonts w:ascii="Arial" w:hAnsi="Arial" w:cs="Arial"/>
        </w:rPr>
        <w:tab/>
        <w:t>I</w:t>
      </w:r>
      <w:r w:rsidR="00B53178">
        <w:rPr>
          <w:rFonts w:ascii="TimesNewRomanPSMT" w:hAnsi="TimesNewRomanPSMT" w:cs="TimesNewRomanPSMT"/>
        </w:rPr>
        <w:t>f Kinbrace</w:t>
      </w:r>
      <w:r w:rsidRPr="009A24FA">
        <w:rPr>
          <w:rFonts w:ascii="TimesNewRomanPSMT" w:hAnsi="TimesNewRomanPSMT" w:cs="TimesNewRomanPSMT"/>
        </w:rPr>
        <w:t xml:space="preserve"> Primary were re-opened, it would </w:t>
      </w:r>
      <w:r w:rsidR="002831D4">
        <w:rPr>
          <w:rFonts w:ascii="TimesNewRomanPSMT" w:hAnsi="TimesNewRomanPSMT" w:cs="TimesNewRomanPSMT"/>
        </w:rPr>
        <w:t xml:space="preserve">almost certainly </w:t>
      </w:r>
      <w:r w:rsidRPr="009A24FA">
        <w:rPr>
          <w:rFonts w:ascii="TimesNewRomanPSMT" w:hAnsi="TimesNewRomanPSMT" w:cs="TimesNewRomanPSMT"/>
        </w:rPr>
        <w:t xml:space="preserve">be as a single teacher school with a </w:t>
      </w:r>
      <w:r w:rsidR="002831D4">
        <w:rPr>
          <w:rFonts w:ascii="TimesNewRomanPSMT" w:hAnsi="TimesNewRomanPSMT" w:cs="TimesNewRomanPSMT"/>
        </w:rPr>
        <w:t xml:space="preserve">total roll in single figures.  </w:t>
      </w:r>
      <w:r w:rsidRPr="009A24FA">
        <w:rPr>
          <w:rFonts w:ascii="Arial" w:hAnsi="Arial"/>
        </w:rPr>
        <w:t>Highland Council considers that these circumstances present significant impedim</w:t>
      </w:r>
      <w:r>
        <w:rPr>
          <w:rFonts w:ascii="Arial" w:hAnsi="Arial"/>
        </w:rPr>
        <w:t xml:space="preserve">ents to learning and teaching, particularly in terms of the requirements of the current curriculum.  </w:t>
      </w:r>
      <w:r w:rsidRPr="009A24FA">
        <w:rPr>
          <w:rFonts w:ascii="Arial" w:hAnsi="Arial"/>
        </w:rPr>
        <w:t xml:space="preserve">Further detail is provided at </w:t>
      </w:r>
      <w:r w:rsidR="00EA0766" w:rsidRPr="00EA0766">
        <w:rPr>
          <w:rFonts w:ascii="Arial" w:hAnsi="Arial"/>
        </w:rPr>
        <w:t>Section 13</w:t>
      </w:r>
      <w:r w:rsidRPr="00EA0766">
        <w:rPr>
          <w:rFonts w:ascii="Arial" w:hAnsi="Arial"/>
        </w:rPr>
        <w:t>.</w:t>
      </w:r>
    </w:p>
    <w:p w:rsidR="00785266" w:rsidRPr="009A24FA" w:rsidRDefault="00785266" w:rsidP="00785266">
      <w:pPr>
        <w:autoSpaceDE w:val="0"/>
        <w:autoSpaceDN w:val="0"/>
        <w:adjustRightInd w:val="0"/>
        <w:ind w:left="567" w:hanging="567"/>
        <w:rPr>
          <w:rFonts w:ascii="TimesNewRomanPSMT" w:hAnsi="TimesNewRomanPSMT" w:cs="TimesNewRomanPSMT"/>
        </w:rPr>
      </w:pPr>
    </w:p>
    <w:p w:rsidR="00785266" w:rsidRDefault="00785266" w:rsidP="00785266">
      <w:pPr>
        <w:ind w:left="720" w:hanging="720"/>
        <w:jc w:val="both"/>
        <w:rPr>
          <w:rFonts w:ascii="Arial" w:hAnsi="Arial" w:cs="Arial"/>
        </w:rPr>
      </w:pPr>
      <w:r>
        <w:rPr>
          <w:rFonts w:ascii="TimesNewRomanPSMT" w:hAnsi="TimesNewRomanPSMT" w:cs="TimesNewRomanPSMT"/>
          <w:color w:val="000000"/>
        </w:rPr>
        <w:t>4.5</w:t>
      </w:r>
      <w:r w:rsidRPr="009A24FA">
        <w:rPr>
          <w:rFonts w:ascii="TimesNewRomanPSMT" w:hAnsi="TimesNewRomanPSMT" w:cs="TimesNewRomanPSMT"/>
          <w:color w:val="000000"/>
        </w:rPr>
        <w:tab/>
        <w:t>A</w:t>
      </w:r>
      <w:r w:rsidRPr="009A24FA">
        <w:rPr>
          <w:rFonts w:ascii="Arial" w:hAnsi="Arial" w:cs="Arial"/>
        </w:rPr>
        <w:t xml:space="preserve">s previously stated, the school has not </w:t>
      </w:r>
      <w:r w:rsidR="00B53178">
        <w:rPr>
          <w:rFonts w:ascii="Arial" w:hAnsi="Arial" w:cs="Arial"/>
        </w:rPr>
        <w:t>been operational since July 2013</w:t>
      </w:r>
      <w:r w:rsidRPr="009A24FA">
        <w:rPr>
          <w:rFonts w:ascii="Arial" w:hAnsi="Arial" w:cs="Arial"/>
        </w:rPr>
        <w:t xml:space="preserve">. </w:t>
      </w:r>
      <w:r w:rsidRPr="009A24FA">
        <w:rPr>
          <w:rFonts w:ascii="TimesNewRomanPSMT" w:hAnsi="TimesNewRomanPSMT" w:cs="TimesNewRomanPSMT"/>
          <w:color w:val="000000"/>
        </w:rPr>
        <w:t xml:space="preserve"> </w:t>
      </w:r>
      <w:r w:rsidR="007C5995">
        <w:rPr>
          <w:rFonts w:ascii="TimesNewRomanPSMT" w:hAnsi="TimesNewRomanPSMT" w:cs="TimesNewRomanPSMT"/>
          <w:color w:val="000000"/>
        </w:rPr>
        <w:t>No</w:t>
      </w:r>
      <w:r w:rsidR="00A56EDA">
        <w:rPr>
          <w:rFonts w:ascii="TimesNewRomanPSMT" w:hAnsi="TimesNewRomanPSMT" w:cs="TimesNewRomanPSMT"/>
          <w:color w:val="000000"/>
        </w:rPr>
        <w:t xml:space="preserve"> </w:t>
      </w:r>
      <w:r w:rsidR="00A56EDA" w:rsidRPr="009A24FA">
        <w:rPr>
          <w:rFonts w:ascii="TimesNewRomanPSMT" w:hAnsi="TimesNewRomanPSMT" w:cs="TimesNewRomanPSMT"/>
          <w:color w:val="000000"/>
        </w:rPr>
        <w:t>placing</w:t>
      </w:r>
      <w:r w:rsidR="00B53178">
        <w:rPr>
          <w:rFonts w:ascii="Arial" w:hAnsi="Arial" w:cs="Arial"/>
        </w:rPr>
        <w:t xml:space="preserve"> requests in or out of Kinbrace</w:t>
      </w:r>
      <w:r w:rsidRPr="009A24FA">
        <w:rPr>
          <w:rFonts w:ascii="Arial" w:hAnsi="Arial" w:cs="Arial"/>
        </w:rPr>
        <w:t xml:space="preserve"> Primary School were recorded in the two sessions prior to mothballing (2010-11 and 2011-12).  </w:t>
      </w:r>
    </w:p>
    <w:p w:rsidR="00785266" w:rsidRDefault="00785266" w:rsidP="00785266">
      <w:pPr>
        <w:ind w:left="720" w:hanging="720"/>
        <w:jc w:val="both"/>
        <w:rPr>
          <w:rFonts w:ascii="Arial" w:hAnsi="Arial" w:cs="Arial"/>
        </w:rPr>
      </w:pPr>
    </w:p>
    <w:p w:rsidR="00785266" w:rsidRDefault="00785266" w:rsidP="00785266">
      <w:pPr>
        <w:ind w:left="720" w:hanging="720"/>
        <w:jc w:val="both"/>
        <w:rPr>
          <w:rFonts w:ascii="Arial" w:hAnsi="Arial"/>
        </w:rPr>
      </w:pPr>
      <w:r>
        <w:rPr>
          <w:rFonts w:ascii="TimesNewRomanPSMT" w:hAnsi="TimesNewRomanPSMT" w:cs="TimesNewRomanPSMT"/>
          <w:color w:val="000000"/>
        </w:rPr>
        <w:t>4.6</w:t>
      </w:r>
      <w:r w:rsidRPr="009A24FA">
        <w:rPr>
          <w:rFonts w:ascii="TimesNewRomanPSMT" w:hAnsi="TimesNewRomanPSMT" w:cs="TimesNewRomanPSMT"/>
          <w:color w:val="000000"/>
        </w:rPr>
        <w:tab/>
      </w:r>
      <w:r w:rsidRPr="009A24FA">
        <w:rPr>
          <w:rFonts w:ascii="Arial" w:hAnsi="Arial"/>
        </w:rPr>
        <w:t xml:space="preserve">If the school were to re-open, the potential pupils would have shorter journey times to school than they do at present.  Further details on travel journeys to school are provide at </w:t>
      </w:r>
      <w:r w:rsidR="00EA0766" w:rsidRPr="00EA0766">
        <w:rPr>
          <w:rFonts w:ascii="Arial" w:hAnsi="Arial"/>
        </w:rPr>
        <w:t>Sections 14</w:t>
      </w:r>
      <w:r w:rsidRPr="00EA0766">
        <w:rPr>
          <w:rFonts w:ascii="Arial" w:hAnsi="Arial"/>
        </w:rPr>
        <w:t xml:space="preserve"> and 1</w:t>
      </w:r>
      <w:r w:rsidR="00EA0766" w:rsidRPr="00EA0766">
        <w:rPr>
          <w:rFonts w:ascii="Arial" w:hAnsi="Arial"/>
        </w:rPr>
        <w:t>5</w:t>
      </w:r>
      <w:r w:rsidRPr="00EA0766">
        <w:rPr>
          <w:rFonts w:ascii="Arial" w:hAnsi="Arial"/>
        </w:rPr>
        <w:t xml:space="preserve"> below.</w:t>
      </w:r>
    </w:p>
    <w:p w:rsidR="00785266" w:rsidRDefault="00785266" w:rsidP="00785266">
      <w:pPr>
        <w:autoSpaceDE w:val="0"/>
        <w:autoSpaceDN w:val="0"/>
        <w:adjustRightInd w:val="0"/>
        <w:ind w:left="567" w:hanging="567"/>
        <w:rPr>
          <w:rFonts w:ascii="TimesNewRomanPSMT" w:hAnsi="TimesNewRomanPSMT" w:cs="TimesNewRomanPSMT"/>
        </w:rPr>
      </w:pPr>
    </w:p>
    <w:p w:rsidR="00785266" w:rsidRDefault="00785266" w:rsidP="00785266">
      <w:pPr>
        <w:ind w:left="720" w:hanging="720"/>
        <w:jc w:val="both"/>
        <w:rPr>
          <w:rFonts w:ascii="Arial" w:hAnsi="Arial"/>
        </w:rPr>
      </w:pPr>
      <w:r>
        <w:rPr>
          <w:rFonts w:ascii="Arial" w:hAnsi="Arial"/>
          <w:b/>
        </w:rPr>
        <w:t xml:space="preserve">Re-Opening of </w:t>
      </w:r>
      <w:r w:rsidR="00B53178">
        <w:rPr>
          <w:rFonts w:ascii="Arial" w:hAnsi="Arial"/>
          <w:b/>
        </w:rPr>
        <w:t>Kinbrace</w:t>
      </w:r>
      <w:r>
        <w:rPr>
          <w:rFonts w:ascii="Arial" w:hAnsi="Arial"/>
          <w:b/>
        </w:rPr>
        <w:t xml:space="preserve"> Primary School with Expanded Catchment Area</w:t>
      </w:r>
    </w:p>
    <w:p w:rsidR="00785266" w:rsidRDefault="00785266" w:rsidP="00785266">
      <w:pPr>
        <w:ind w:left="720" w:hanging="720"/>
        <w:jc w:val="both"/>
        <w:rPr>
          <w:rFonts w:ascii="Arial" w:hAnsi="Arial"/>
        </w:rPr>
      </w:pPr>
    </w:p>
    <w:p w:rsidR="00785266" w:rsidRDefault="00785266" w:rsidP="00785266">
      <w:pPr>
        <w:autoSpaceDE w:val="0"/>
        <w:autoSpaceDN w:val="0"/>
        <w:adjustRightInd w:val="0"/>
        <w:ind w:left="720" w:hanging="720"/>
        <w:jc w:val="both"/>
        <w:rPr>
          <w:rFonts w:ascii="Arial" w:hAnsi="Arial"/>
        </w:rPr>
      </w:pPr>
      <w:r>
        <w:rPr>
          <w:rFonts w:ascii="Arial" w:hAnsi="Arial"/>
        </w:rPr>
        <w:t>5.1</w:t>
      </w:r>
      <w:r>
        <w:rPr>
          <w:rFonts w:ascii="Arial" w:hAnsi="Arial"/>
        </w:rPr>
        <w:tab/>
        <w:t xml:space="preserve">The catchment area for </w:t>
      </w:r>
      <w:r w:rsidR="00B53178">
        <w:rPr>
          <w:rFonts w:ascii="Arial" w:hAnsi="Arial"/>
        </w:rPr>
        <w:t>Kinbrace</w:t>
      </w:r>
      <w:r>
        <w:rPr>
          <w:rFonts w:ascii="Arial" w:hAnsi="Arial"/>
        </w:rPr>
        <w:t xml:space="preserve"> </w:t>
      </w:r>
      <w:r w:rsidRPr="00C371BA">
        <w:rPr>
          <w:rFonts w:ascii="Arial" w:hAnsi="Arial"/>
        </w:rPr>
        <w:t xml:space="preserve">PS </w:t>
      </w:r>
      <w:r>
        <w:rPr>
          <w:rFonts w:ascii="Arial" w:hAnsi="Arial"/>
        </w:rPr>
        <w:t>abuts those</w:t>
      </w:r>
      <w:r w:rsidR="00B53178">
        <w:rPr>
          <w:rFonts w:ascii="Arial" w:hAnsi="Arial"/>
        </w:rPr>
        <w:t xml:space="preserve"> of six other schools although the local </w:t>
      </w:r>
      <w:r w:rsidR="00AF5B73">
        <w:rPr>
          <w:rFonts w:ascii="Arial" w:hAnsi="Arial"/>
        </w:rPr>
        <w:t>road</w:t>
      </w:r>
      <w:r w:rsidR="00B53178">
        <w:rPr>
          <w:rFonts w:ascii="Arial" w:hAnsi="Arial"/>
        </w:rPr>
        <w:t xml:space="preserve"> links connect </w:t>
      </w:r>
      <w:r w:rsidR="00A56EDA">
        <w:rPr>
          <w:rFonts w:ascii="Arial" w:hAnsi="Arial"/>
        </w:rPr>
        <w:t xml:space="preserve">directly </w:t>
      </w:r>
      <w:r w:rsidR="00B53178">
        <w:rPr>
          <w:rFonts w:ascii="Arial" w:hAnsi="Arial"/>
        </w:rPr>
        <w:t>to only 3 of these – Helmsdale</w:t>
      </w:r>
      <w:r>
        <w:rPr>
          <w:rFonts w:ascii="Arial" w:hAnsi="Arial"/>
        </w:rPr>
        <w:t xml:space="preserve">, </w:t>
      </w:r>
      <w:r w:rsidR="00B53178">
        <w:rPr>
          <w:rFonts w:ascii="Arial" w:hAnsi="Arial"/>
        </w:rPr>
        <w:t>Melvich</w:t>
      </w:r>
      <w:r>
        <w:rPr>
          <w:rFonts w:ascii="Arial" w:hAnsi="Arial"/>
        </w:rPr>
        <w:t xml:space="preserve">, </w:t>
      </w:r>
      <w:r w:rsidR="00B53178">
        <w:rPr>
          <w:rFonts w:ascii="Arial" w:hAnsi="Arial"/>
        </w:rPr>
        <w:t>and Altnaharra.  All three</w:t>
      </w:r>
      <w:r>
        <w:rPr>
          <w:rFonts w:ascii="Arial" w:hAnsi="Arial"/>
        </w:rPr>
        <w:t xml:space="preserve"> are themselves rur</w:t>
      </w:r>
      <w:r w:rsidR="00AF5B73">
        <w:rPr>
          <w:rFonts w:ascii="Arial" w:hAnsi="Arial"/>
        </w:rPr>
        <w:t xml:space="preserve">al schools.  </w:t>
      </w:r>
      <w:r w:rsidR="0025144E">
        <w:rPr>
          <w:rFonts w:ascii="Arial" w:hAnsi="Arial"/>
        </w:rPr>
        <w:t>Helmsdale</w:t>
      </w:r>
      <w:r w:rsidR="00212471">
        <w:rPr>
          <w:rFonts w:ascii="Arial" w:hAnsi="Arial"/>
        </w:rPr>
        <w:t xml:space="preserve"> Primary is expected to have a P1-7 roll of 49 in August 2016, and to experience a declining roll thereafter.  </w:t>
      </w:r>
      <w:r w:rsidR="00AF5B73">
        <w:rPr>
          <w:rFonts w:ascii="Arial" w:hAnsi="Arial"/>
        </w:rPr>
        <w:t xml:space="preserve">The roll at Melvich Primary is projected to </w:t>
      </w:r>
      <w:r w:rsidR="00212471">
        <w:rPr>
          <w:rFonts w:ascii="Arial" w:hAnsi="Arial"/>
        </w:rPr>
        <w:t xml:space="preserve">be 20 in August 2016, and to </w:t>
      </w:r>
      <w:r w:rsidR="00C65E23">
        <w:rPr>
          <w:rFonts w:ascii="Arial" w:hAnsi="Arial"/>
        </w:rPr>
        <w:t xml:space="preserve">see a gentle rise </w:t>
      </w:r>
      <w:r>
        <w:rPr>
          <w:rFonts w:ascii="Arial" w:hAnsi="Arial"/>
        </w:rPr>
        <w:t>in the longer ter</w:t>
      </w:r>
      <w:r w:rsidR="00AF5B73">
        <w:rPr>
          <w:rFonts w:ascii="Arial" w:hAnsi="Arial"/>
        </w:rPr>
        <w:t xml:space="preserve">m. </w:t>
      </w:r>
      <w:r>
        <w:rPr>
          <w:rFonts w:ascii="Arial" w:hAnsi="Arial"/>
        </w:rPr>
        <w:t xml:space="preserve"> </w:t>
      </w:r>
      <w:r w:rsidR="00A67089">
        <w:rPr>
          <w:rFonts w:ascii="Arial" w:hAnsi="Arial"/>
        </w:rPr>
        <w:t>Any expansion of the Kinbrace</w:t>
      </w:r>
      <w:r>
        <w:rPr>
          <w:rFonts w:ascii="Arial" w:hAnsi="Arial"/>
        </w:rPr>
        <w:t xml:space="preserve"> catchment at the expe</w:t>
      </w:r>
      <w:r w:rsidR="002E76A8">
        <w:rPr>
          <w:rFonts w:ascii="Arial" w:hAnsi="Arial"/>
        </w:rPr>
        <w:t>nse of the catchments of these 2</w:t>
      </w:r>
      <w:r>
        <w:rPr>
          <w:rFonts w:ascii="Arial" w:hAnsi="Arial"/>
        </w:rPr>
        <w:t xml:space="preserve"> rural schools </w:t>
      </w:r>
      <w:r w:rsidR="00AF5B73">
        <w:rPr>
          <w:rFonts w:ascii="Arial" w:hAnsi="Arial"/>
        </w:rPr>
        <w:t>risks undermining the sustainability</w:t>
      </w:r>
      <w:r>
        <w:rPr>
          <w:rFonts w:ascii="Arial" w:hAnsi="Arial"/>
        </w:rPr>
        <w:t xml:space="preserve"> of these schools, as well as increasing travel distances for pupils without</w:t>
      </w:r>
      <w:r w:rsidR="00AF5B73">
        <w:rPr>
          <w:rFonts w:ascii="Arial" w:hAnsi="Arial"/>
        </w:rPr>
        <w:t xml:space="preserve"> increasing the roll at Kinbrace </w:t>
      </w:r>
      <w:r>
        <w:rPr>
          <w:rFonts w:ascii="Arial" w:hAnsi="Arial"/>
        </w:rPr>
        <w:t>to a viable number.</w:t>
      </w:r>
    </w:p>
    <w:p w:rsidR="002E76A8" w:rsidRDefault="002E76A8" w:rsidP="00785266">
      <w:pPr>
        <w:autoSpaceDE w:val="0"/>
        <w:autoSpaceDN w:val="0"/>
        <w:adjustRightInd w:val="0"/>
        <w:ind w:left="720" w:hanging="720"/>
        <w:jc w:val="both"/>
        <w:rPr>
          <w:rFonts w:ascii="Arial" w:hAnsi="Arial"/>
        </w:rPr>
      </w:pPr>
    </w:p>
    <w:p w:rsidR="008441C4" w:rsidRDefault="002E76A8" w:rsidP="00785266">
      <w:pPr>
        <w:autoSpaceDE w:val="0"/>
        <w:autoSpaceDN w:val="0"/>
        <w:adjustRightInd w:val="0"/>
        <w:ind w:left="720" w:hanging="720"/>
        <w:jc w:val="both"/>
        <w:rPr>
          <w:rFonts w:ascii="Arial" w:hAnsi="Arial"/>
        </w:rPr>
      </w:pPr>
      <w:r>
        <w:rPr>
          <w:rFonts w:ascii="Arial" w:hAnsi="Arial"/>
        </w:rPr>
        <w:t>5.2</w:t>
      </w:r>
      <w:r>
        <w:rPr>
          <w:rFonts w:ascii="Arial" w:hAnsi="Arial"/>
        </w:rPr>
        <w:tab/>
      </w:r>
      <w:r w:rsidRPr="002E76A8">
        <w:rPr>
          <w:rFonts w:ascii="Arial" w:hAnsi="Arial"/>
        </w:rPr>
        <w:t>The roll at Altnaharra Primary is due to fall to 3 in August 2016 and to remain at 2-3 for the foreseeable future.</w:t>
      </w:r>
      <w:r>
        <w:rPr>
          <w:rFonts w:ascii="Arial" w:hAnsi="Arial"/>
        </w:rPr>
        <w:t xml:space="preserve"> At the present time (May 2016) there are discussions underway with parents about whether the school should be mothballed for session 2016-17.</w:t>
      </w:r>
    </w:p>
    <w:p w:rsidR="002E76A8" w:rsidRDefault="002E76A8" w:rsidP="00785266">
      <w:pPr>
        <w:autoSpaceDE w:val="0"/>
        <w:autoSpaceDN w:val="0"/>
        <w:adjustRightInd w:val="0"/>
        <w:ind w:left="720" w:hanging="720"/>
        <w:jc w:val="both"/>
        <w:rPr>
          <w:rFonts w:ascii="Arial" w:hAnsi="Arial"/>
        </w:rPr>
      </w:pPr>
    </w:p>
    <w:p w:rsidR="00785266" w:rsidRDefault="002E76A8" w:rsidP="008441C4">
      <w:pPr>
        <w:ind w:left="720" w:hanging="720"/>
        <w:jc w:val="both"/>
        <w:rPr>
          <w:rFonts w:ascii="Arial" w:hAnsi="Arial"/>
        </w:rPr>
      </w:pPr>
      <w:r>
        <w:rPr>
          <w:rFonts w:ascii="Arial" w:hAnsi="Arial"/>
        </w:rPr>
        <w:t>5.3</w:t>
      </w:r>
      <w:r w:rsidR="008441C4">
        <w:rPr>
          <w:rFonts w:ascii="Arial" w:hAnsi="Arial"/>
        </w:rPr>
        <w:tab/>
      </w:r>
      <w:r w:rsidR="008441C4" w:rsidRPr="002E76A8">
        <w:rPr>
          <w:rFonts w:ascii="Arial" w:hAnsi="Arial"/>
        </w:rPr>
        <w:t xml:space="preserve">A map of the Altnaharra Primary School catchment is at </w:t>
      </w:r>
      <w:r w:rsidR="008441C4" w:rsidRPr="002E76A8">
        <w:rPr>
          <w:rFonts w:ascii="Arial" w:hAnsi="Arial"/>
          <w:b/>
        </w:rPr>
        <w:t>Appendix C.</w:t>
      </w:r>
      <w:r w:rsidR="008441C4" w:rsidRPr="002E76A8">
        <w:rPr>
          <w:rFonts w:ascii="Arial" w:hAnsi="Arial"/>
        </w:rPr>
        <w:t xml:space="preserve"> Roll projections for Altnaharra</w:t>
      </w:r>
      <w:r w:rsidR="008441C4">
        <w:rPr>
          <w:rFonts w:ascii="Arial" w:hAnsi="Arial"/>
        </w:rPr>
        <w:t xml:space="preserve">, Helmsdale and Melvich Primaries are at </w:t>
      </w:r>
      <w:r w:rsidR="008441C4">
        <w:rPr>
          <w:rFonts w:ascii="Arial" w:hAnsi="Arial"/>
          <w:b/>
        </w:rPr>
        <w:t xml:space="preserve">Appendix D - </w:t>
      </w:r>
      <w:proofErr w:type="spellStart"/>
      <w:r w:rsidR="008441C4">
        <w:rPr>
          <w:rFonts w:ascii="Arial" w:hAnsi="Arial"/>
          <w:b/>
        </w:rPr>
        <w:t>Dii</w:t>
      </w:r>
      <w:proofErr w:type="spellEnd"/>
      <w:r w:rsidR="008441C4">
        <w:rPr>
          <w:rFonts w:ascii="Arial" w:hAnsi="Arial"/>
          <w:b/>
        </w:rPr>
        <w:t>.</w:t>
      </w:r>
    </w:p>
    <w:p w:rsidR="00785266" w:rsidRDefault="00785266" w:rsidP="00785266">
      <w:pPr>
        <w:ind w:left="720" w:hanging="720"/>
        <w:jc w:val="both"/>
        <w:rPr>
          <w:rFonts w:ascii="Arial" w:hAnsi="Arial"/>
        </w:rPr>
      </w:pPr>
    </w:p>
    <w:p w:rsidR="00785266" w:rsidRPr="00E13C8C" w:rsidRDefault="00785266" w:rsidP="00785266">
      <w:pPr>
        <w:ind w:left="720" w:hanging="720"/>
        <w:jc w:val="both"/>
        <w:rPr>
          <w:rFonts w:ascii="Arial" w:hAnsi="Arial"/>
          <w:b/>
        </w:rPr>
      </w:pPr>
      <w:r>
        <w:rPr>
          <w:rFonts w:ascii="Arial" w:hAnsi="Arial"/>
          <w:b/>
        </w:rPr>
        <w:t>Continuation of “Mothballing”</w:t>
      </w:r>
    </w:p>
    <w:p w:rsidR="00785266" w:rsidRDefault="00785266" w:rsidP="00785266">
      <w:pPr>
        <w:ind w:left="720" w:hanging="720"/>
        <w:jc w:val="both"/>
        <w:rPr>
          <w:rFonts w:ascii="Arial" w:hAnsi="Arial"/>
        </w:rPr>
      </w:pPr>
    </w:p>
    <w:p w:rsidR="00785266" w:rsidRDefault="00785266" w:rsidP="00785266">
      <w:pPr>
        <w:ind w:left="720" w:hanging="720"/>
        <w:jc w:val="both"/>
        <w:rPr>
          <w:rFonts w:ascii="Arial" w:hAnsi="Arial"/>
        </w:rPr>
      </w:pPr>
      <w:r>
        <w:rPr>
          <w:rFonts w:ascii="Arial" w:hAnsi="Arial"/>
        </w:rPr>
        <w:t>6.1</w:t>
      </w:r>
      <w:r>
        <w:rPr>
          <w:rFonts w:ascii="Arial" w:hAnsi="Arial"/>
        </w:rPr>
        <w:tab/>
        <w:t xml:space="preserve">Although it would be possible to continue with the current “mothballing” arrangement, Highland Council does not consider that that would represent the best option for the taxpayer or the community.  “Mothballing” would mean the continuation of the current lack of clarity regarding the future status of the school. </w:t>
      </w:r>
    </w:p>
    <w:p w:rsidR="00785266" w:rsidRDefault="00785266" w:rsidP="00785266">
      <w:pPr>
        <w:ind w:left="720" w:hanging="720"/>
        <w:jc w:val="both"/>
        <w:rPr>
          <w:rFonts w:ascii="Arial" w:hAnsi="Arial"/>
        </w:rPr>
      </w:pPr>
    </w:p>
    <w:p w:rsidR="00785266" w:rsidRDefault="00785266" w:rsidP="00785266">
      <w:pPr>
        <w:ind w:left="720" w:hanging="720"/>
        <w:jc w:val="both"/>
        <w:rPr>
          <w:rFonts w:ascii="Arial" w:hAnsi="Arial"/>
        </w:rPr>
      </w:pPr>
      <w:r>
        <w:rPr>
          <w:rFonts w:ascii="Arial" w:hAnsi="Arial"/>
        </w:rPr>
        <w:t>6.2</w:t>
      </w:r>
      <w:r>
        <w:rPr>
          <w:rFonts w:ascii="Arial" w:hAnsi="Arial"/>
        </w:rPr>
        <w:tab/>
        <w:t>Scottish Government guidance relating to the mothballing of schools makes it clear that mothballing is a temporary measure and should not be used to undermine the requirements to undertake a statutory school closure consultation.</w:t>
      </w:r>
    </w:p>
    <w:p w:rsidR="00785266" w:rsidRDefault="00785266" w:rsidP="00785266">
      <w:pPr>
        <w:ind w:left="720" w:hanging="720"/>
        <w:jc w:val="both"/>
        <w:rPr>
          <w:rFonts w:ascii="Arial" w:hAnsi="Arial"/>
        </w:rPr>
      </w:pPr>
    </w:p>
    <w:p w:rsidR="00785266" w:rsidRDefault="00785266" w:rsidP="00785266">
      <w:pPr>
        <w:ind w:left="720" w:hanging="720"/>
        <w:jc w:val="both"/>
        <w:rPr>
          <w:rFonts w:ascii="Arial" w:hAnsi="Arial"/>
        </w:rPr>
      </w:pPr>
      <w:r>
        <w:rPr>
          <w:rFonts w:ascii="Arial" w:hAnsi="Arial"/>
        </w:rPr>
        <w:t>6.3</w:t>
      </w:r>
      <w:r>
        <w:rPr>
          <w:rFonts w:ascii="Arial" w:hAnsi="Arial"/>
        </w:rPr>
        <w:tab/>
        <w:t>Current school transport arrangements would not be affected by a continuation of mothballing.</w:t>
      </w:r>
    </w:p>
    <w:p w:rsidR="00785266" w:rsidRDefault="00785266" w:rsidP="00785266">
      <w:pPr>
        <w:ind w:left="720" w:hanging="720"/>
        <w:jc w:val="both"/>
        <w:rPr>
          <w:rFonts w:ascii="Arial" w:hAnsi="Arial"/>
        </w:rPr>
      </w:pPr>
    </w:p>
    <w:p w:rsidR="00785266" w:rsidRDefault="00785266" w:rsidP="00785266">
      <w:pPr>
        <w:ind w:left="720" w:hanging="720"/>
        <w:jc w:val="both"/>
        <w:rPr>
          <w:rFonts w:ascii="Arial" w:hAnsi="Arial"/>
        </w:rPr>
      </w:pPr>
      <w:r>
        <w:rPr>
          <w:rFonts w:ascii="Arial" w:hAnsi="Arial"/>
        </w:rPr>
        <w:t>6</w:t>
      </w:r>
      <w:r w:rsidRPr="00A20524">
        <w:rPr>
          <w:rFonts w:ascii="Arial" w:hAnsi="Arial"/>
        </w:rPr>
        <w:t>.4</w:t>
      </w:r>
      <w:r w:rsidRPr="00A20524">
        <w:rPr>
          <w:rFonts w:ascii="Arial" w:hAnsi="Arial"/>
        </w:rPr>
        <w:tab/>
      </w:r>
      <w:r>
        <w:rPr>
          <w:rFonts w:ascii="Arial" w:hAnsi="Arial"/>
        </w:rPr>
        <w:t>A continuation of mothballing would have no impact on the community.  Curre</w:t>
      </w:r>
      <w:r w:rsidR="00ED07E2">
        <w:rPr>
          <w:rFonts w:ascii="Arial" w:hAnsi="Arial"/>
        </w:rPr>
        <w:t>ntly the mothballed building is available for use by the community.</w:t>
      </w:r>
    </w:p>
    <w:p w:rsidR="00785266" w:rsidRPr="00ED7D3B" w:rsidRDefault="00785266" w:rsidP="00785266">
      <w:pPr>
        <w:ind w:left="720" w:hanging="720"/>
        <w:jc w:val="both"/>
        <w:rPr>
          <w:rFonts w:ascii="Arial" w:hAnsi="Arial" w:cs="Arial"/>
        </w:rPr>
      </w:pPr>
    </w:p>
    <w:p w:rsidR="00785266" w:rsidRDefault="00785266" w:rsidP="00785266">
      <w:pPr>
        <w:ind w:hanging="720"/>
        <w:jc w:val="both"/>
        <w:rPr>
          <w:rFonts w:ascii="Arial" w:hAnsi="Arial"/>
        </w:rPr>
      </w:pPr>
      <w:r>
        <w:rPr>
          <w:rFonts w:ascii="Arial" w:hAnsi="Arial"/>
          <w:b/>
        </w:rPr>
        <w:tab/>
        <w:t>General B</w:t>
      </w:r>
      <w:r w:rsidRPr="003F6570">
        <w:rPr>
          <w:rFonts w:ascii="Arial" w:hAnsi="Arial"/>
          <w:b/>
        </w:rPr>
        <w:t xml:space="preserve">ackground </w:t>
      </w:r>
    </w:p>
    <w:p w:rsidR="00785266" w:rsidRDefault="00785266" w:rsidP="00785266">
      <w:pPr>
        <w:ind w:hanging="720"/>
        <w:jc w:val="both"/>
        <w:rPr>
          <w:rFonts w:ascii="Arial" w:hAnsi="Arial"/>
        </w:rPr>
      </w:pPr>
    </w:p>
    <w:p w:rsidR="00063DB5" w:rsidRPr="007A4609" w:rsidRDefault="00785266" w:rsidP="007C5995">
      <w:pPr>
        <w:ind w:left="720" w:hanging="720"/>
        <w:jc w:val="both"/>
        <w:rPr>
          <w:rFonts w:ascii="Arial" w:hAnsi="Arial" w:cs="Arial"/>
        </w:rPr>
      </w:pPr>
      <w:r>
        <w:rPr>
          <w:rFonts w:ascii="Arial" w:hAnsi="Arial"/>
        </w:rPr>
        <w:t>7.1</w:t>
      </w:r>
      <w:r>
        <w:rPr>
          <w:rFonts w:ascii="Arial" w:hAnsi="Arial"/>
        </w:rPr>
        <w:tab/>
      </w:r>
      <w:r w:rsidR="00063DB5" w:rsidRPr="007A4609">
        <w:rPr>
          <w:rFonts w:ascii="Arial" w:hAnsi="Arial" w:cs="Arial"/>
        </w:rPr>
        <w:t xml:space="preserve">The proposals are advanced within the wider context of demographic change in the area. Between 2001 and 2011 (Census figures) the population of Highland grew by 11% and the population of the Golspie High ASG area grew by 4%. During this period the </w:t>
      </w:r>
      <w:r w:rsidR="00063DB5">
        <w:rPr>
          <w:rFonts w:ascii="Arial" w:hAnsi="Arial" w:cs="Arial"/>
        </w:rPr>
        <w:t>secondary school</w:t>
      </w:r>
      <w:r w:rsidR="00063DB5" w:rsidRPr="007A4609">
        <w:rPr>
          <w:rFonts w:ascii="Arial" w:hAnsi="Arial" w:cs="Arial"/>
        </w:rPr>
        <w:t xml:space="preserve"> roll fell steadily from 393 in 2001 to 260 in 2014. The population of the Golspie ASG area is slightly older than the Highland average with 12% aged 16 to 29 and 14% aged 30 to 44 (Highland 15% and 19% respectively). </w:t>
      </w:r>
    </w:p>
    <w:p w:rsidR="00063DB5" w:rsidRPr="007A4609" w:rsidRDefault="00063DB5" w:rsidP="007C5995">
      <w:pPr>
        <w:ind w:left="720" w:hanging="720"/>
        <w:jc w:val="both"/>
        <w:rPr>
          <w:rFonts w:ascii="Arial" w:hAnsi="Arial" w:cs="Arial"/>
          <w:highlight w:val="yellow"/>
        </w:rPr>
      </w:pPr>
    </w:p>
    <w:p w:rsidR="00063DB5" w:rsidRDefault="00063DB5" w:rsidP="007C5995">
      <w:pPr>
        <w:ind w:left="720" w:hanging="720"/>
        <w:jc w:val="both"/>
        <w:rPr>
          <w:rFonts w:ascii="Arial" w:hAnsi="Arial" w:cs="Arial"/>
        </w:rPr>
      </w:pPr>
      <w:r>
        <w:rPr>
          <w:rFonts w:ascii="Arial" w:hAnsi="Arial" w:cs="Arial"/>
        </w:rPr>
        <w:tab/>
      </w:r>
      <w:r w:rsidRPr="007A4609">
        <w:rPr>
          <w:rFonts w:ascii="Arial" w:hAnsi="Arial" w:cs="Arial"/>
        </w:rPr>
        <w:t>The ageing population in Sutherland results in low birth numbers but the birth rate (the true birth rate measured as births per year per 1,000 women aged X years) tends to be above the Highland average in the Golspie High area.</w:t>
      </w:r>
    </w:p>
    <w:p w:rsidR="00063DB5" w:rsidRDefault="00063DB5" w:rsidP="007C5995">
      <w:pPr>
        <w:ind w:left="720" w:hanging="720"/>
        <w:jc w:val="both"/>
        <w:rPr>
          <w:rFonts w:ascii="Arial" w:hAnsi="Arial" w:cs="Arial"/>
        </w:rPr>
      </w:pPr>
    </w:p>
    <w:p w:rsidR="00785266" w:rsidRDefault="00063DB5" w:rsidP="007C5995">
      <w:pPr>
        <w:ind w:left="720" w:hanging="720"/>
        <w:jc w:val="both"/>
        <w:rPr>
          <w:rFonts w:ascii="Arial" w:hAnsi="Arial" w:cs="Arial"/>
        </w:rPr>
      </w:pPr>
      <w:r>
        <w:rPr>
          <w:rFonts w:ascii="Arial" w:hAnsi="Arial" w:cs="Arial"/>
        </w:rPr>
        <w:tab/>
      </w:r>
      <w:r w:rsidR="00785266" w:rsidRPr="00FC18A3">
        <w:rPr>
          <w:rFonts w:ascii="Arial" w:hAnsi="Arial" w:cs="Arial"/>
        </w:rPr>
        <w:t>The birth rate (the true birth rate measured as births per year per 1,000 women aged X years) tends to be close to the Highland average.</w:t>
      </w:r>
    </w:p>
    <w:p w:rsidR="00785266" w:rsidRPr="00FC18A3" w:rsidRDefault="00785266" w:rsidP="00785266">
      <w:pPr>
        <w:ind w:left="567" w:hanging="567"/>
        <w:jc w:val="both"/>
        <w:rPr>
          <w:rFonts w:ascii="Arial" w:hAnsi="Arial" w:cs="Arial"/>
        </w:rPr>
      </w:pPr>
    </w:p>
    <w:p w:rsidR="00785266" w:rsidRPr="00254A62" w:rsidRDefault="00785266" w:rsidP="00785266">
      <w:pPr>
        <w:ind w:left="720" w:hanging="720"/>
        <w:jc w:val="both"/>
        <w:rPr>
          <w:rFonts w:ascii="Arial" w:hAnsi="Arial" w:cs="Arial"/>
          <w:color w:val="1F497D"/>
        </w:rPr>
      </w:pPr>
      <w:r>
        <w:rPr>
          <w:rFonts w:ascii="Arial" w:hAnsi="Arial" w:cs="Arial"/>
        </w:rPr>
        <w:t>7.2</w:t>
      </w:r>
      <w:r>
        <w:rPr>
          <w:rFonts w:ascii="Arial" w:hAnsi="Arial" w:cs="Arial"/>
        </w:rPr>
        <w:tab/>
      </w:r>
      <w:r w:rsidRPr="00254A62">
        <w:rPr>
          <w:rFonts w:ascii="Arial" w:hAnsi="Arial" w:cs="Arial"/>
        </w:rPr>
        <w:t>The reference</w:t>
      </w:r>
      <w:r>
        <w:rPr>
          <w:rFonts w:ascii="Arial" w:hAnsi="Arial" w:cs="Arial"/>
        </w:rPr>
        <w:t xml:space="preserve"> </w:t>
      </w:r>
      <w:r w:rsidRPr="00254A62">
        <w:rPr>
          <w:rFonts w:ascii="Arial" w:hAnsi="Arial" w:cs="Arial"/>
        </w:rPr>
        <w:t xml:space="preserve">in </w:t>
      </w:r>
      <w:r>
        <w:rPr>
          <w:rFonts w:ascii="Arial" w:hAnsi="Arial" w:cs="Arial"/>
        </w:rPr>
        <w:t xml:space="preserve">the above </w:t>
      </w:r>
      <w:r w:rsidRPr="00254A62">
        <w:rPr>
          <w:rFonts w:ascii="Arial" w:hAnsi="Arial" w:cs="Arial"/>
        </w:rPr>
        <w:t>paragraph to “</w:t>
      </w:r>
      <w:r>
        <w:rPr>
          <w:rFonts w:ascii="Arial" w:hAnsi="Arial" w:cs="Arial"/>
        </w:rPr>
        <w:t xml:space="preserve">…per 1,000 woman aged X years” is </w:t>
      </w:r>
      <w:r w:rsidRPr="00254A62">
        <w:rPr>
          <w:rFonts w:ascii="Arial" w:hAnsi="Arial" w:cs="Arial"/>
        </w:rPr>
        <w:t>included because there is a different expected birth rate for women depending on their age.  For example the expected birth rate for a woman aged 25 is higher than for a women aged 45. The Council has looked at the ages of each woman in the area and applied the expected rate to each before adding them together to come up with the final figure.</w:t>
      </w:r>
    </w:p>
    <w:p w:rsidR="00785266" w:rsidRDefault="00785266" w:rsidP="00785266">
      <w:pPr>
        <w:ind w:left="720" w:hanging="720"/>
        <w:rPr>
          <w:color w:val="1F497D"/>
        </w:rPr>
      </w:pPr>
    </w:p>
    <w:p w:rsidR="00785266" w:rsidRPr="004B6DDA" w:rsidRDefault="00785266" w:rsidP="00785266">
      <w:pPr>
        <w:ind w:left="720" w:hanging="720"/>
        <w:jc w:val="both"/>
        <w:rPr>
          <w:rFonts w:ascii="Arial" w:hAnsi="Arial" w:cs="Arial"/>
          <w:b/>
        </w:rPr>
      </w:pPr>
      <w:r>
        <w:rPr>
          <w:rFonts w:ascii="Arial" w:hAnsi="Arial" w:cs="Arial"/>
        </w:rPr>
        <w:t>7.3</w:t>
      </w:r>
      <w:r>
        <w:rPr>
          <w:rFonts w:ascii="Arial" w:hAnsi="Arial" w:cs="Arial"/>
        </w:rPr>
        <w:tab/>
        <w:t xml:space="preserve">The consultation process for this proposal is set out in detail at </w:t>
      </w:r>
      <w:r>
        <w:rPr>
          <w:rFonts w:ascii="Arial" w:hAnsi="Arial" w:cs="Arial"/>
          <w:b/>
        </w:rPr>
        <w:t>Appendix E.</w:t>
      </w:r>
    </w:p>
    <w:p w:rsidR="00785266" w:rsidRPr="00221FCD" w:rsidRDefault="00785266" w:rsidP="00785266">
      <w:pPr>
        <w:ind w:left="567" w:hanging="567"/>
        <w:jc w:val="both"/>
        <w:rPr>
          <w:rFonts w:ascii="Arial" w:hAnsi="Arial" w:cs="Arial"/>
        </w:rPr>
      </w:pPr>
    </w:p>
    <w:p w:rsidR="001311E0" w:rsidRDefault="001311E0">
      <w:pPr>
        <w:spacing w:after="200" w:line="276" w:lineRule="auto"/>
        <w:rPr>
          <w:rFonts w:ascii="Arial" w:eastAsiaTheme="minorHAnsi" w:hAnsi="Arial" w:cs="Arial"/>
          <w:b/>
          <w:lang w:eastAsia="en-US"/>
        </w:rPr>
      </w:pPr>
      <w:r>
        <w:rPr>
          <w:rFonts w:ascii="Arial" w:eastAsiaTheme="minorHAnsi" w:hAnsi="Arial" w:cs="Arial"/>
          <w:b/>
          <w:lang w:eastAsia="en-US"/>
        </w:rPr>
        <w:br w:type="page"/>
      </w:r>
    </w:p>
    <w:p w:rsidR="00310D49" w:rsidRDefault="00310D49" w:rsidP="00310D49">
      <w:pPr>
        <w:pStyle w:val="ListParagraph"/>
        <w:autoSpaceDE w:val="0"/>
        <w:autoSpaceDN w:val="0"/>
        <w:adjustRightInd w:val="0"/>
        <w:ind w:left="567" w:hanging="567"/>
        <w:jc w:val="both"/>
        <w:rPr>
          <w:rFonts w:ascii="Arial" w:eastAsiaTheme="minorHAnsi" w:hAnsi="Arial" w:cs="Arial"/>
          <w:b/>
          <w:lang w:eastAsia="en-US"/>
        </w:rPr>
      </w:pPr>
      <w:r>
        <w:rPr>
          <w:rFonts w:ascii="Arial" w:eastAsiaTheme="minorHAnsi" w:hAnsi="Arial" w:cs="Arial"/>
          <w:b/>
          <w:lang w:eastAsia="en-US"/>
        </w:rPr>
        <w:t xml:space="preserve">Current Details – Kinbrace Primary School </w:t>
      </w:r>
    </w:p>
    <w:p w:rsidR="00310D49" w:rsidRDefault="00310D49" w:rsidP="00310D49">
      <w:pPr>
        <w:pStyle w:val="ListParagraph"/>
        <w:autoSpaceDE w:val="0"/>
        <w:autoSpaceDN w:val="0"/>
        <w:adjustRightInd w:val="0"/>
        <w:ind w:left="567" w:hanging="567"/>
        <w:jc w:val="both"/>
        <w:rPr>
          <w:rFonts w:ascii="Arial" w:hAnsi="Arial"/>
        </w:rPr>
      </w:pPr>
    </w:p>
    <w:p w:rsidR="00310D49" w:rsidRDefault="007C5995" w:rsidP="00BF53C9">
      <w:pPr>
        <w:autoSpaceDE w:val="0"/>
        <w:autoSpaceDN w:val="0"/>
        <w:adjustRightInd w:val="0"/>
        <w:ind w:left="720" w:hanging="720"/>
        <w:jc w:val="both"/>
        <w:rPr>
          <w:rFonts w:ascii="TimesNewRomanPSMT" w:hAnsi="TimesNewRomanPSMT" w:cs="TimesNewRomanPSMT"/>
        </w:rPr>
      </w:pPr>
      <w:r>
        <w:rPr>
          <w:rFonts w:ascii="Arial" w:hAnsi="Arial"/>
        </w:rPr>
        <w:t>8</w:t>
      </w:r>
      <w:r w:rsidR="00310D49">
        <w:rPr>
          <w:rFonts w:ascii="Arial" w:hAnsi="Arial"/>
        </w:rPr>
        <w:t>.1</w:t>
      </w:r>
      <w:r w:rsidR="00310D49">
        <w:rPr>
          <w:rFonts w:ascii="Arial" w:hAnsi="Arial"/>
        </w:rPr>
        <w:tab/>
        <w:t xml:space="preserve">Kinbrace </w:t>
      </w:r>
      <w:r w:rsidR="00310D49">
        <w:rPr>
          <w:rFonts w:ascii="TimesNewRomanPSMT" w:hAnsi="TimesNewRomanPSMT" w:cs="TimesNewRomanPSMT"/>
        </w:rPr>
        <w:t xml:space="preserve">Primary is situated in north-east Sutherland.  The catchment area </w:t>
      </w:r>
      <w:r w:rsidR="0018050B">
        <w:rPr>
          <w:rFonts w:ascii="TimesNewRomanPSMT" w:hAnsi="TimesNewRomanPSMT" w:cs="TimesNewRomanPSMT"/>
        </w:rPr>
        <w:t xml:space="preserve">stretches from Forsinard in the north, to Garvault in the west, east to </w:t>
      </w:r>
      <w:proofErr w:type="spellStart"/>
      <w:r w:rsidR="0018050B">
        <w:rPr>
          <w:rFonts w:ascii="TimesNewRomanPSMT" w:hAnsi="TimesNewRomanPSMT" w:cs="TimesNewRomanPSMT"/>
        </w:rPr>
        <w:t>Kildonan</w:t>
      </w:r>
      <w:proofErr w:type="spellEnd"/>
      <w:r w:rsidR="0018050B">
        <w:rPr>
          <w:rFonts w:ascii="TimesNewRomanPSMT" w:hAnsi="TimesNewRomanPSMT" w:cs="TimesNewRomanPSMT"/>
        </w:rPr>
        <w:t xml:space="preserve"> Lodge and south west to just before Armine Lodge</w:t>
      </w:r>
      <w:r w:rsidR="00310D49">
        <w:rPr>
          <w:rFonts w:ascii="TimesNewRomanPSMT" w:hAnsi="TimesNewRomanPSMT" w:cs="TimesNewRomanPSMT"/>
        </w:rPr>
        <w:t xml:space="preserve">.  </w:t>
      </w:r>
    </w:p>
    <w:p w:rsidR="00310D49" w:rsidRDefault="00310D49" w:rsidP="00310D49">
      <w:pPr>
        <w:autoSpaceDE w:val="0"/>
        <w:autoSpaceDN w:val="0"/>
        <w:adjustRightInd w:val="0"/>
        <w:ind w:left="567" w:hanging="567"/>
        <w:rPr>
          <w:rFonts w:ascii="TimesNewRomanPSMT" w:hAnsi="TimesNewRomanPSMT" w:cs="TimesNewRomanPSMT"/>
        </w:rPr>
      </w:pPr>
    </w:p>
    <w:p w:rsidR="00310D49" w:rsidRDefault="00310D49" w:rsidP="00BF53C9">
      <w:pPr>
        <w:autoSpaceDE w:val="0"/>
        <w:autoSpaceDN w:val="0"/>
        <w:adjustRightInd w:val="0"/>
        <w:ind w:left="720" w:hanging="720"/>
        <w:jc w:val="both"/>
        <w:rPr>
          <w:rFonts w:ascii="TimesNewRomanPSMT" w:hAnsi="TimesNewRomanPSMT" w:cs="TimesNewRomanPSMT"/>
        </w:rPr>
      </w:pPr>
      <w:r>
        <w:rPr>
          <w:rFonts w:ascii="TimesNewRomanPSMT" w:hAnsi="TimesNewRomanPSMT" w:cs="TimesNewRomanPSMT"/>
        </w:rPr>
        <w:tab/>
        <w:t xml:space="preserve">The school has been mothballed since the end of session 2012-13, when the school roll fell to 1, and the </w:t>
      </w:r>
      <w:r w:rsidR="00FC6195">
        <w:rPr>
          <w:rFonts w:ascii="TimesNewRomanPSMT" w:hAnsi="TimesNewRomanPSMT" w:cs="TimesNewRomanPSMT"/>
        </w:rPr>
        <w:t xml:space="preserve">sole </w:t>
      </w:r>
      <w:r>
        <w:rPr>
          <w:rFonts w:ascii="TimesNewRomanPSMT" w:hAnsi="TimesNewRomanPSMT" w:cs="TimesNewRomanPSMT"/>
        </w:rPr>
        <w:t>pupil transferred to Helmsdale Primary School.</w:t>
      </w:r>
    </w:p>
    <w:p w:rsidR="00310D49" w:rsidRDefault="00310D49" w:rsidP="00310D49">
      <w:pPr>
        <w:autoSpaceDE w:val="0"/>
        <w:autoSpaceDN w:val="0"/>
        <w:adjustRightInd w:val="0"/>
        <w:ind w:left="567" w:hanging="567"/>
        <w:rPr>
          <w:rFonts w:ascii="TimesNewRomanPSMT" w:hAnsi="TimesNewRomanPSMT" w:cs="TimesNewRomanPSMT"/>
        </w:rPr>
      </w:pPr>
    </w:p>
    <w:p w:rsidR="00310D49" w:rsidRDefault="00310D49" w:rsidP="00BF53C9">
      <w:pPr>
        <w:autoSpaceDE w:val="0"/>
        <w:autoSpaceDN w:val="0"/>
        <w:adjustRightInd w:val="0"/>
        <w:ind w:left="567" w:hanging="567"/>
        <w:jc w:val="both"/>
        <w:rPr>
          <w:rFonts w:ascii="TimesNewRomanPSMT" w:hAnsi="TimesNewRomanPSMT" w:cs="TimesNewRomanPSMT"/>
        </w:rPr>
      </w:pPr>
      <w:r>
        <w:rPr>
          <w:rFonts w:ascii="TimesNewRomanPSMT" w:hAnsi="TimesNewRomanPSMT" w:cs="TimesNewRomanPSMT"/>
        </w:rPr>
        <w:tab/>
      </w:r>
      <w:r w:rsidR="00BF53C9">
        <w:rPr>
          <w:rFonts w:ascii="TimesNewRomanPSMT" w:hAnsi="TimesNewRomanPSMT" w:cs="TimesNewRomanPSMT"/>
        </w:rPr>
        <w:tab/>
      </w:r>
      <w:r w:rsidRPr="002E76A8">
        <w:rPr>
          <w:rFonts w:ascii="TimesNewRomanPSMT" w:hAnsi="TimesNewRomanPSMT" w:cs="TimesNewRomanPSMT"/>
        </w:rPr>
        <w:t>The accommod</w:t>
      </w:r>
      <w:r w:rsidR="00677B6C" w:rsidRPr="002E76A8">
        <w:rPr>
          <w:rFonts w:ascii="TimesNewRomanPSMT" w:hAnsi="TimesNewRomanPSMT" w:cs="TimesNewRomanPSMT"/>
        </w:rPr>
        <w:t>ation at Kinbrace consists of</w:t>
      </w:r>
      <w:r w:rsidR="00677B6C">
        <w:rPr>
          <w:rFonts w:ascii="TimesNewRomanPSMT" w:hAnsi="TimesNewRomanPSMT" w:cs="TimesNewRomanPSMT"/>
        </w:rPr>
        <w:t xml:space="preserve"> a single P1-7 classroom and a </w:t>
      </w:r>
      <w:r w:rsidR="00BF53C9">
        <w:rPr>
          <w:rFonts w:ascii="TimesNewRomanPSMT" w:hAnsi="TimesNewRomanPSMT" w:cs="TimesNewRomanPSMT"/>
        </w:rPr>
        <w:tab/>
      </w:r>
      <w:r w:rsidR="00677B6C">
        <w:rPr>
          <w:rFonts w:ascii="TimesNewRomanPSMT" w:hAnsi="TimesNewRomanPSMT" w:cs="TimesNewRomanPSMT"/>
        </w:rPr>
        <w:t>nursery room</w:t>
      </w:r>
      <w:r w:rsidR="00583D61">
        <w:rPr>
          <w:rFonts w:ascii="TimesNewRomanPSMT" w:hAnsi="TimesNewRomanPSMT" w:cs="TimesNewRomanPSMT"/>
        </w:rPr>
        <w:t xml:space="preserve"> with ancillary accommodation</w:t>
      </w:r>
      <w:r w:rsidR="00677B6C">
        <w:rPr>
          <w:rFonts w:ascii="TimesNewRomanPSMT" w:hAnsi="TimesNewRomanPSMT" w:cs="TimesNewRomanPSMT"/>
        </w:rPr>
        <w:t>. There is a spacious playground.</w:t>
      </w:r>
    </w:p>
    <w:p w:rsidR="00310D49" w:rsidRDefault="00310D49" w:rsidP="00310D49">
      <w:pPr>
        <w:autoSpaceDE w:val="0"/>
        <w:autoSpaceDN w:val="0"/>
        <w:adjustRightInd w:val="0"/>
        <w:ind w:left="567" w:hanging="567"/>
        <w:rPr>
          <w:rFonts w:ascii="TimesNewRomanPSMT" w:hAnsi="TimesNewRomanPSMT" w:cs="TimesNewRomanPSMT"/>
        </w:rPr>
      </w:pPr>
    </w:p>
    <w:p w:rsidR="00310D49" w:rsidRDefault="00A72030" w:rsidP="00BF53C9">
      <w:pPr>
        <w:autoSpaceDE w:val="0"/>
        <w:autoSpaceDN w:val="0"/>
        <w:adjustRightInd w:val="0"/>
        <w:ind w:left="567" w:hanging="567"/>
        <w:jc w:val="both"/>
        <w:rPr>
          <w:rFonts w:ascii="TimesNewRomanPSMT" w:hAnsi="TimesNewRomanPSMT" w:cs="TimesNewRomanPSMT"/>
          <w:color w:val="000000"/>
        </w:rPr>
      </w:pPr>
      <w:r>
        <w:rPr>
          <w:rFonts w:ascii="TimesNewRomanPSMT" w:hAnsi="TimesNewRomanPSMT" w:cs="TimesNewRomanPSMT"/>
        </w:rPr>
        <w:t>8</w:t>
      </w:r>
      <w:r w:rsidR="00310D49">
        <w:rPr>
          <w:rFonts w:ascii="TimesNewRomanPSMT" w:hAnsi="TimesNewRomanPSMT" w:cs="TimesNewRomanPSMT"/>
        </w:rPr>
        <w:t>.2</w:t>
      </w:r>
      <w:r w:rsidR="00310D49">
        <w:rPr>
          <w:rFonts w:ascii="TimesNewRomanPSMT" w:hAnsi="TimesNewRomanPSMT" w:cs="TimesNewRomanPSMT"/>
        </w:rPr>
        <w:tab/>
      </w:r>
      <w:r w:rsidR="00BF53C9">
        <w:rPr>
          <w:rFonts w:ascii="TimesNewRomanPSMT" w:hAnsi="TimesNewRomanPSMT" w:cs="TimesNewRomanPSMT"/>
        </w:rPr>
        <w:tab/>
      </w:r>
      <w:r w:rsidR="00310D49" w:rsidRPr="00F55E5F">
        <w:rPr>
          <w:rFonts w:ascii="TimesNewRomanPSMT" w:hAnsi="TimesNewRomanPSMT" w:cs="TimesNewRomanPSMT"/>
          <w:color w:val="000000"/>
        </w:rPr>
        <w:t xml:space="preserve">The school has a permanent capacity of </w:t>
      </w:r>
      <w:r w:rsidR="00F55E5F" w:rsidRPr="00F55E5F">
        <w:rPr>
          <w:rFonts w:ascii="TimesNewRomanPSMT" w:hAnsi="TimesNewRomanPSMT" w:cs="TimesNewRomanPSMT"/>
          <w:color w:val="000000"/>
        </w:rPr>
        <w:t>25</w:t>
      </w:r>
      <w:r w:rsidR="00310D49" w:rsidRPr="00F55E5F">
        <w:rPr>
          <w:rFonts w:ascii="TimesNewRomanPSMT" w:hAnsi="TimesNewRomanPSMT" w:cs="TimesNewRomanPSMT"/>
          <w:color w:val="000000"/>
        </w:rPr>
        <w:t xml:space="preserve">.  Based on the permanent </w:t>
      </w:r>
      <w:r w:rsidR="00BF53C9">
        <w:rPr>
          <w:rFonts w:ascii="TimesNewRomanPSMT" w:hAnsi="TimesNewRomanPSMT" w:cs="TimesNewRomanPSMT"/>
          <w:color w:val="000000"/>
        </w:rPr>
        <w:tab/>
      </w:r>
      <w:r w:rsidR="00310D49" w:rsidRPr="00F55E5F">
        <w:rPr>
          <w:rFonts w:ascii="TimesNewRomanPSMT" w:hAnsi="TimesNewRomanPSMT" w:cs="TimesNewRomanPSMT"/>
          <w:color w:val="000000"/>
        </w:rPr>
        <w:t>capacity available, the notional 201</w:t>
      </w:r>
      <w:r w:rsidR="007C5995">
        <w:rPr>
          <w:rFonts w:ascii="TimesNewRomanPSMT" w:hAnsi="TimesNewRomanPSMT" w:cs="TimesNewRomanPSMT"/>
          <w:color w:val="000000"/>
        </w:rPr>
        <w:t>9</w:t>
      </w:r>
      <w:r w:rsidR="00310D49" w:rsidRPr="00F55E5F">
        <w:rPr>
          <w:rFonts w:ascii="TimesNewRomanPSMT" w:hAnsi="TimesNewRomanPSMT" w:cs="TimesNewRomanPSMT"/>
          <w:color w:val="000000"/>
        </w:rPr>
        <w:t>-</w:t>
      </w:r>
      <w:r w:rsidR="007C5995">
        <w:rPr>
          <w:rFonts w:ascii="TimesNewRomanPSMT" w:hAnsi="TimesNewRomanPSMT" w:cs="TimesNewRomanPSMT"/>
          <w:color w:val="000000"/>
        </w:rPr>
        <w:t>20</w:t>
      </w:r>
      <w:r w:rsidR="00310D49" w:rsidRPr="00F55E5F">
        <w:rPr>
          <w:rFonts w:ascii="TimesNewRomanPSMT" w:hAnsi="TimesNewRomanPSMT" w:cs="TimesNewRomanPSMT"/>
          <w:color w:val="000000"/>
        </w:rPr>
        <w:t xml:space="preserve"> roll of </w:t>
      </w:r>
      <w:r w:rsidR="007C5995">
        <w:rPr>
          <w:rFonts w:ascii="TimesNewRomanPSMT" w:hAnsi="TimesNewRomanPSMT" w:cs="TimesNewRomanPSMT"/>
          <w:color w:val="000000"/>
        </w:rPr>
        <w:t>5</w:t>
      </w:r>
      <w:r w:rsidR="00F55E5F" w:rsidRPr="00F55E5F">
        <w:rPr>
          <w:rFonts w:ascii="TimesNewRomanPSMT" w:hAnsi="TimesNewRomanPSMT" w:cs="TimesNewRomanPSMT"/>
          <w:color w:val="000000"/>
        </w:rPr>
        <w:t xml:space="preserve"> pupils would represent </w:t>
      </w:r>
      <w:r w:rsidR="007C5995">
        <w:rPr>
          <w:rFonts w:ascii="TimesNewRomanPSMT" w:hAnsi="TimesNewRomanPSMT" w:cs="TimesNewRomanPSMT"/>
          <w:color w:val="000000"/>
        </w:rPr>
        <w:t>25</w:t>
      </w:r>
      <w:r w:rsidR="00310D49" w:rsidRPr="00F55E5F">
        <w:rPr>
          <w:rFonts w:ascii="TimesNewRomanPSMT" w:hAnsi="TimesNewRomanPSMT" w:cs="TimesNewRomanPSMT"/>
          <w:color w:val="000000"/>
        </w:rPr>
        <w:t xml:space="preserve">% </w:t>
      </w:r>
      <w:r w:rsidR="00BF53C9">
        <w:rPr>
          <w:rFonts w:ascii="TimesNewRomanPSMT" w:hAnsi="TimesNewRomanPSMT" w:cs="TimesNewRomanPSMT"/>
          <w:color w:val="000000"/>
        </w:rPr>
        <w:tab/>
      </w:r>
      <w:r w:rsidR="00310D49" w:rsidRPr="00F55E5F">
        <w:rPr>
          <w:rFonts w:ascii="TimesNewRomanPSMT" w:hAnsi="TimesNewRomanPSMT" w:cs="TimesNewRomanPSMT"/>
          <w:color w:val="000000"/>
        </w:rPr>
        <w:t>use of capacity.</w:t>
      </w:r>
      <w:r w:rsidR="00310D49">
        <w:rPr>
          <w:rFonts w:ascii="TimesNewRomanPSMT" w:hAnsi="TimesNewRomanPSMT" w:cs="TimesNewRomanPSMT"/>
          <w:color w:val="000000"/>
        </w:rPr>
        <w:t xml:space="preserve">  </w:t>
      </w:r>
    </w:p>
    <w:p w:rsidR="00310D49" w:rsidRDefault="00310D49" w:rsidP="00310D49">
      <w:pPr>
        <w:pStyle w:val="ListParagraph"/>
        <w:autoSpaceDE w:val="0"/>
        <w:autoSpaceDN w:val="0"/>
        <w:adjustRightInd w:val="0"/>
        <w:ind w:left="567" w:hanging="567"/>
        <w:jc w:val="both"/>
        <w:rPr>
          <w:rFonts w:ascii="TimesNewRomanPSMT" w:hAnsi="TimesNewRomanPSMT" w:cs="TimesNewRomanPSMT"/>
          <w:color w:val="000000"/>
        </w:rPr>
      </w:pPr>
    </w:p>
    <w:p w:rsidR="00310D49" w:rsidRPr="00705466" w:rsidRDefault="00A72030" w:rsidP="00310D49">
      <w:pPr>
        <w:pStyle w:val="ListParagraph"/>
        <w:autoSpaceDE w:val="0"/>
        <w:autoSpaceDN w:val="0"/>
        <w:adjustRightInd w:val="0"/>
        <w:ind w:left="567" w:hanging="567"/>
        <w:jc w:val="both"/>
        <w:rPr>
          <w:rFonts w:ascii="Arial" w:hAnsi="Arial" w:cs="Arial"/>
          <w:i/>
          <w:color w:val="000000"/>
        </w:rPr>
      </w:pPr>
      <w:r>
        <w:rPr>
          <w:rFonts w:ascii="TimesNewRomanPSMT" w:hAnsi="TimesNewRomanPSMT" w:cs="TimesNewRomanPSMT"/>
          <w:color w:val="000000"/>
        </w:rPr>
        <w:t>8.3</w:t>
      </w:r>
      <w:r w:rsidR="00306AB1">
        <w:rPr>
          <w:rFonts w:ascii="TimesNewRomanPSMT" w:hAnsi="TimesNewRomanPSMT" w:cs="TimesNewRomanPSMT"/>
          <w:color w:val="000000"/>
        </w:rPr>
        <w:tab/>
      </w:r>
      <w:r w:rsidR="00BF53C9">
        <w:rPr>
          <w:rFonts w:ascii="TimesNewRomanPSMT" w:hAnsi="TimesNewRomanPSMT" w:cs="TimesNewRomanPSMT"/>
          <w:color w:val="000000"/>
        </w:rPr>
        <w:tab/>
      </w:r>
      <w:r w:rsidR="00310D49" w:rsidRPr="00705466">
        <w:rPr>
          <w:rFonts w:ascii="TimesNewRomanPSMT" w:hAnsi="TimesNewRomanPSMT" w:cs="TimesNewRomanPSMT"/>
          <w:color w:val="000000"/>
        </w:rPr>
        <w:t xml:space="preserve">The Highland Council assesses all of its schools for Suitability and Condition, </w:t>
      </w:r>
      <w:r w:rsidR="00BF53C9">
        <w:rPr>
          <w:rFonts w:ascii="TimesNewRomanPSMT" w:hAnsi="TimesNewRomanPSMT" w:cs="TimesNewRomanPSMT"/>
          <w:color w:val="000000"/>
        </w:rPr>
        <w:tab/>
      </w:r>
      <w:r w:rsidR="00310D49">
        <w:rPr>
          <w:rFonts w:ascii="TimesNewRomanPSMT" w:hAnsi="TimesNewRomanPSMT" w:cs="TimesNewRomanPSMT"/>
          <w:color w:val="000000"/>
        </w:rPr>
        <w:t xml:space="preserve">in line with </w:t>
      </w:r>
      <w:r w:rsidR="00310D49" w:rsidRPr="00705466">
        <w:rPr>
          <w:rFonts w:ascii="TimesNewRomanPSMT" w:hAnsi="TimesNewRomanPSMT" w:cs="TimesNewRomanPSMT"/>
          <w:color w:val="000000"/>
        </w:rPr>
        <w:t xml:space="preserve">the Scottish Government’s School Estate </w:t>
      </w:r>
      <w:r w:rsidR="00310D49">
        <w:rPr>
          <w:rFonts w:ascii="TimesNewRomanPSMT" w:hAnsi="TimesNewRomanPSMT" w:cs="TimesNewRomanPSMT"/>
          <w:color w:val="000000"/>
        </w:rPr>
        <w:t>M</w:t>
      </w:r>
      <w:r w:rsidR="00310D49" w:rsidRPr="00705466">
        <w:rPr>
          <w:rFonts w:ascii="TimesNewRomanPSMT" w:hAnsi="TimesNewRomanPSMT" w:cs="TimesNewRomanPSMT"/>
          <w:color w:val="000000"/>
        </w:rPr>
        <w:t xml:space="preserve">anagement guidelines.  </w:t>
      </w:r>
      <w:r w:rsidR="00BF53C9">
        <w:rPr>
          <w:rFonts w:ascii="TimesNewRomanPSMT" w:hAnsi="TimesNewRomanPSMT" w:cs="TimesNewRomanPSMT"/>
          <w:color w:val="000000"/>
        </w:rPr>
        <w:tab/>
      </w:r>
      <w:r w:rsidR="00310D49" w:rsidRPr="00705466">
        <w:rPr>
          <w:rFonts w:ascii="TimesNewRomanPSMT" w:hAnsi="TimesNewRomanPSMT" w:cs="TimesNewRomanPSMT"/>
          <w:color w:val="000000"/>
        </w:rPr>
        <w:t>Schools are asses</w:t>
      </w:r>
      <w:r w:rsidR="00310D49">
        <w:rPr>
          <w:rFonts w:ascii="TimesNewRomanPSMT" w:hAnsi="TimesNewRomanPSMT" w:cs="TimesNewRomanPSMT"/>
          <w:color w:val="000000"/>
        </w:rPr>
        <w:t xml:space="preserve">sed on a scale with the ratings “A” (good) “B” (satisfactory), </w:t>
      </w:r>
      <w:r w:rsidR="00BF53C9">
        <w:rPr>
          <w:rFonts w:ascii="TimesNewRomanPSMT" w:hAnsi="TimesNewRomanPSMT" w:cs="TimesNewRomanPSMT"/>
          <w:color w:val="000000"/>
        </w:rPr>
        <w:tab/>
      </w:r>
      <w:r w:rsidR="00310D49">
        <w:rPr>
          <w:rFonts w:ascii="TimesNewRomanPSMT" w:hAnsi="TimesNewRomanPSMT" w:cs="TimesNewRomanPSMT"/>
          <w:color w:val="000000"/>
        </w:rPr>
        <w:t xml:space="preserve">“C” (poor) and “D” (bad).  </w:t>
      </w:r>
      <w:r w:rsidR="00AD4EFC" w:rsidRPr="00995826">
        <w:rPr>
          <w:rFonts w:ascii="TimesNewRomanPSMT" w:hAnsi="TimesNewRomanPSMT" w:cs="TimesNewRomanPSMT"/>
          <w:color w:val="000000"/>
        </w:rPr>
        <w:t xml:space="preserve">Kinbrace </w:t>
      </w:r>
      <w:r w:rsidR="00310D49" w:rsidRPr="00995826">
        <w:rPr>
          <w:rFonts w:ascii="TimesNewRomanPSMT" w:hAnsi="TimesNewRomanPSMT" w:cs="TimesNewRomanPSMT"/>
          <w:color w:val="000000"/>
        </w:rPr>
        <w:t xml:space="preserve">Primary School is currently rated as </w:t>
      </w:r>
      <w:r w:rsidR="00310D49" w:rsidRPr="002E76A8">
        <w:rPr>
          <w:rFonts w:ascii="TimesNewRomanPSMT" w:hAnsi="TimesNewRomanPSMT" w:cs="TimesNewRomanPSMT"/>
          <w:color w:val="000000"/>
        </w:rPr>
        <w:t xml:space="preserve">“B” for </w:t>
      </w:r>
      <w:r w:rsidR="00BF53C9" w:rsidRPr="002E76A8">
        <w:rPr>
          <w:rFonts w:ascii="TimesNewRomanPSMT" w:hAnsi="TimesNewRomanPSMT" w:cs="TimesNewRomanPSMT"/>
          <w:color w:val="000000"/>
        </w:rPr>
        <w:tab/>
      </w:r>
      <w:r w:rsidR="00310D49" w:rsidRPr="002E76A8">
        <w:rPr>
          <w:rFonts w:ascii="TimesNewRomanPSMT" w:hAnsi="TimesNewRomanPSMT" w:cs="TimesNewRomanPSMT"/>
          <w:color w:val="000000"/>
        </w:rPr>
        <w:t>educational suitability</w:t>
      </w:r>
      <w:r w:rsidR="00310D49" w:rsidRPr="00995826">
        <w:rPr>
          <w:rFonts w:ascii="TimesNewRomanPSMT" w:hAnsi="TimesNewRomanPSMT" w:cs="TimesNewRomanPSMT"/>
          <w:color w:val="000000"/>
        </w:rPr>
        <w:t xml:space="preserve"> </w:t>
      </w:r>
      <w:r w:rsidR="00522895">
        <w:rPr>
          <w:rFonts w:ascii="TimesNewRomanPSMT" w:hAnsi="TimesNewRomanPSMT" w:cs="TimesNewRomanPSMT"/>
          <w:color w:val="000000"/>
        </w:rPr>
        <w:t xml:space="preserve">of the building </w:t>
      </w:r>
      <w:r w:rsidR="00310D49" w:rsidRPr="00995826">
        <w:rPr>
          <w:rFonts w:ascii="TimesNewRomanPSMT" w:hAnsi="TimesNewRomanPSMT" w:cs="TimesNewRomanPSMT"/>
          <w:color w:val="000000"/>
        </w:rPr>
        <w:t>and “C” for building condition.</w:t>
      </w:r>
      <w:r w:rsidR="00310D49" w:rsidRPr="00705466">
        <w:rPr>
          <w:rFonts w:ascii="TimesNewRomanPSMT" w:hAnsi="TimesNewRomanPSMT" w:cs="TimesNewRomanPSMT"/>
          <w:color w:val="000000"/>
        </w:rPr>
        <w:t xml:space="preserve">  </w:t>
      </w:r>
    </w:p>
    <w:p w:rsidR="00310D49" w:rsidRPr="00705466" w:rsidRDefault="00310D49" w:rsidP="00310D49">
      <w:pPr>
        <w:pStyle w:val="ListParagraph"/>
        <w:autoSpaceDE w:val="0"/>
        <w:autoSpaceDN w:val="0"/>
        <w:adjustRightInd w:val="0"/>
        <w:ind w:left="567" w:hanging="567"/>
        <w:jc w:val="both"/>
        <w:rPr>
          <w:rFonts w:ascii="Arial" w:hAnsi="Arial" w:cs="Arial"/>
          <w:color w:val="000000"/>
        </w:rPr>
      </w:pPr>
    </w:p>
    <w:p w:rsidR="00310D49" w:rsidRDefault="00A72030" w:rsidP="00BF53C9">
      <w:pPr>
        <w:spacing w:after="200"/>
        <w:ind w:left="567" w:hanging="567"/>
        <w:jc w:val="both"/>
        <w:rPr>
          <w:rFonts w:ascii="Arial" w:hAnsi="Arial"/>
        </w:rPr>
      </w:pPr>
      <w:r>
        <w:rPr>
          <w:rFonts w:ascii="Arial" w:hAnsi="Arial"/>
        </w:rPr>
        <w:t>8</w:t>
      </w:r>
      <w:r w:rsidR="00306AB1">
        <w:rPr>
          <w:rFonts w:ascii="Arial" w:hAnsi="Arial"/>
        </w:rPr>
        <w:t>.</w:t>
      </w:r>
      <w:r>
        <w:rPr>
          <w:rFonts w:ascii="Arial" w:hAnsi="Arial"/>
        </w:rPr>
        <w:t>4</w:t>
      </w:r>
      <w:r w:rsidR="00310D49">
        <w:rPr>
          <w:rFonts w:ascii="Arial" w:hAnsi="Arial"/>
        </w:rPr>
        <w:tab/>
      </w:r>
      <w:r w:rsidR="00BF53C9">
        <w:rPr>
          <w:rFonts w:ascii="Arial" w:hAnsi="Arial"/>
        </w:rPr>
        <w:tab/>
      </w:r>
      <w:r w:rsidR="00310D49">
        <w:rPr>
          <w:rFonts w:ascii="Arial" w:hAnsi="Arial"/>
        </w:rPr>
        <w:t xml:space="preserve">The number of pupils within the catchment area entitled to free school meals </w:t>
      </w:r>
      <w:r w:rsidR="00BF53C9">
        <w:rPr>
          <w:rFonts w:ascii="Arial" w:hAnsi="Arial"/>
        </w:rPr>
        <w:tab/>
      </w:r>
      <w:r w:rsidR="00310D49">
        <w:rPr>
          <w:rFonts w:ascii="Arial" w:hAnsi="Arial"/>
        </w:rPr>
        <w:t xml:space="preserve">is </w:t>
      </w:r>
      <w:r w:rsidR="00677B6C">
        <w:rPr>
          <w:rFonts w:ascii="Arial" w:hAnsi="Arial"/>
        </w:rPr>
        <w:t>n</w:t>
      </w:r>
      <w:r w:rsidR="00310D49">
        <w:rPr>
          <w:rFonts w:ascii="Arial" w:hAnsi="Arial"/>
        </w:rPr>
        <w:t>ot broken down to avoid the identification of pupils.</w:t>
      </w:r>
    </w:p>
    <w:p w:rsidR="00310D49" w:rsidRPr="009D1902" w:rsidRDefault="00306AB1" w:rsidP="00310D49">
      <w:pPr>
        <w:pStyle w:val="Default"/>
        <w:ind w:left="567" w:hanging="567"/>
        <w:jc w:val="both"/>
        <w:rPr>
          <w:rFonts w:ascii="Arial" w:hAnsi="Arial"/>
          <w:color w:val="auto"/>
        </w:rPr>
      </w:pPr>
      <w:r>
        <w:rPr>
          <w:rFonts w:ascii="Arial" w:hAnsi="Arial"/>
          <w:color w:val="auto"/>
        </w:rPr>
        <w:t>8</w:t>
      </w:r>
      <w:r w:rsidR="00A72030">
        <w:rPr>
          <w:rFonts w:ascii="Arial" w:hAnsi="Arial"/>
          <w:color w:val="auto"/>
        </w:rPr>
        <w:t>.5</w:t>
      </w:r>
      <w:r w:rsidR="00310D49" w:rsidRPr="009D1902">
        <w:rPr>
          <w:rFonts w:ascii="Arial" w:hAnsi="Arial"/>
          <w:color w:val="auto"/>
        </w:rPr>
        <w:t xml:space="preserve"> </w:t>
      </w:r>
      <w:r w:rsidR="00310D49" w:rsidRPr="009D1902">
        <w:rPr>
          <w:rFonts w:ascii="Arial" w:hAnsi="Arial"/>
          <w:color w:val="auto"/>
        </w:rPr>
        <w:tab/>
      </w:r>
      <w:r w:rsidR="00BF53C9">
        <w:rPr>
          <w:rFonts w:ascii="Arial" w:hAnsi="Arial"/>
          <w:color w:val="auto"/>
        </w:rPr>
        <w:tab/>
      </w:r>
      <w:r w:rsidR="00310D49" w:rsidRPr="009D1902">
        <w:rPr>
          <w:rFonts w:ascii="Arial" w:hAnsi="Arial"/>
          <w:color w:val="auto"/>
        </w:rPr>
        <w:t>The</w:t>
      </w:r>
      <w:r w:rsidR="009D1902" w:rsidRPr="009D1902">
        <w:rPr>
          <w:rFonts w:ascii="Arial" w:hAnsi="Arial"/>
          <w:color w:val="auto"/>
        </w:rPr>
        <w:t xml:space="preserve">re has been no </w:t>
      </w:r>
      <w:proofErr w:type="spellStart"/>
      <w:r w:rsidR="009D1902" w:rsidRPr="009D1902">
        <w:rPr>
          <w:rFonts w:ascii="Arial" w:hAnsi="Arial"/>
          <w:color w:val="auto"/>
        </w:rPr>
        <w:t>HMIe</w:t>
      </w:r>
      <w:proofErr w:type="spellEnd"/>
      <w:r w:rsidR="009D1902" w:rsidRPr="009D1902">
        <w:rPr>
          <w:rFonts w:ascii="Arial" w:hAnsi="Arial"/>
          <w:color w:val="auto"/>
        </w:rPr>
        <w:t xml:space="preserve"> report published since before 2006.</w:t>
      </w:r>
    </w:p>
    <w:p w:rsidR="00310D49" w:rsidRPr="009D1902" w:rsidRDefault="00310D49" w:rsidP="00310D49">
      <w:pPr>
        <w:pStyle w:val="Default"/>
        <w:ind w:left="567" w:hanging="567"/>
        <w:jc w:val="both"/>
        <w:rPr>
          <w:rFonts w:ascii="Arial" w:hAnsi="Arial"/>
          <w:color w:val="auto"/>
        </w:rPr>
      </w:pPr>
    </w:p>
    <w:p w:rsidR="00310D49" w:rsidRDefault="00A72030" w:rsidP="00310D49">
      <w:pPr>
        <w:pStyle w:val="Default"/>
        <w:ind w:left="567" w:hanging="567"/>
        <w:jc w:val="both"/>
        <w:rPr>
          <w:rFonts w:ascii="Arial" w:hAnsi="Arial"/>
        </w:rPr>
      </w:pPr>
      <w:r>
        <w:rPr>
          <w:rFonts w:ascii="Arial" w:hAnsi="Arial"/>
        </w:rPr>
        <w:t>8</w:t>
      </w:r>
      <w:r w:rsidR="00310D49">
        <w:rPr>
          <w:rFonts w:ascii="Arial" w:hAnsi="Arial"/>
        </w:rPr>
        <w:t>.</w:t>
      </w:r>
      <w:r>
        <w:rPr>
          <w:rFonts w:ascii="Arial" w:hAnsi="Arial"/>
        </w:rPr>
        <w:t>6</w:t>
      </w:r>
      <w:r w:rsidR="00310D49">
        <w:rPr>
          <w:rFonts w:ascii="Arial" w:hAnsi="Arial"/>
        </w:rPr>
        <w:t xml:space="preserve"> </w:t>
      </w:r>
      <w:r w:rsidR="00306AB1">
        <w:rPr>
          <w:rFonts w:ascii="Arial" w:hAnsi="Arial"/>
        </w:rPr>
        <w:t xml:space="preserve"> </w:t>
      </w:r>
      <w:r w:rsidR="00BF53C9">
        <w:rPr>
          <w:rFonts w:ascii="Arial" w:hAnsi="Arial"/>
        </w:rPr>
        <w:tab/>
      </w:r>
      <w:r w:rsidR="00BF53C9">
        <w:rPr>
          <w:rFonts w:ascii="Arial" w:hAnsi="Arial"/>
        </w:rPr>
        <w:tab/>
      </w:r>
      <w:r w:rsidR="00310D49">
        <w:rPr>
          <w:rFonts w:ascii="Arial" w:hAnsi="Arial"/>
        </w:rPr>
        <w:t xml:space="preserve">When the school was last in operation, it was managed as part of a “cluster” </w:t>
      </w:r>
      <w:r w:rsidR="00BF53C9">
        <w:rPr>
          <w:rFonts w:ascii="Arial" w:hAnsi="Arial"/>
        </w:rPr>
        <w:tab/>
      </w:r>
      <w:r w:rsidR="00310D49">
        <w:rPr>
          <w:rFonts w:ascii="Arial" w:hAnsi="Arial"/>
        </w:rPr>
        <w:t xml:space="preserve">arrangement with </w:t>
      </w:r>
      <w:r w:rsidR="00AD4EFC">
        <w:rPr>
          <w:rFonts w:ascii="Arial" w:hAnsi="Arial"/>
        </w:rPr>
        <w:t xml:space="preserve">Helmsdale </w:t>
      </w:r>
      <w:r w:rsidR="00310D49">
        <w:rPr>
          <w:rFonts w:ascii="Arial" w:hAnsi="Arial"/>
        </w:rPr>
        <w:t xml:space="preserve">School.  Were the school to re-open with the roll </w:t>
      </w:r>
      <w:r w:rsidR="00BF53C9">
        <w:rPr>
          <w:rFonts w:ascii="Arial" w:hAnsi="Arial"/>
        </w:rPr>
        <w:tab/>
      </w:r>
      <w:r w:rsidR="00310D49">
        <w:rPr>
          <w:rFonts w:ascii="Arial" w:hAnsi="Arial"/>
        </w:rPr>
        <w:t xml:space="preserve">figures indicated, the staffing entitlements, as per the Council’s Devolved </w:t>
      </w:r>
      <w:r w:rsidR="00BF53C9">
        <w:rPr>
          <w:rFonts w:ascii="Arial" w:hAnsi="Arial"/>
        </w:rPr>
        <w:tab/>
      </w:r>
      <w:r w:rsidR="00310D49">
        <w:rPr>
          <w:rFonts w:ascii="Arial" w:hAnsi="Arial"/>
        </w:rPr>
        <w:t>School Management policy are as follows;</w:t>
      </w:r>
    </w:p>
    <w:p w:rsidR="00310D49" w:rsidRDefault="00310D49" w:rsidP="00310D49">
      <w:pPr>
        <w:pStyle w:val="Default"/>
        <w:ind w:left="567" w:hanging="567"/>
        <w:jc w:val="both"/>
        <w:rPr>
          <w:rFonts w:ascii="Arial" w:hAnsi="Arial"/>
        </w:rPr>
      </w:pPr>
    </w:p>
    <w:p w:rsidR="00310D49" w:rsidRDefault="00310D49" w:rsidP="00310D49">
      <w:pPr>
        <w:pStyle w:val="Default"/>
        <w:ind w:left="567" w:hanging="567"/>
        <w:jc w:val="both"/>
        <w:rPr>
          <w:rFonts w:ascii="Arial" w:hAnsi="Arial"/>
        </w:rPr>
      </w:pPr>
      <w:r>
        <w:rPr>
          <w:rFonts w:ascii="Arial" w:hAnsi="Arial"/>
        </w:rPr>
        <w:tab/>
      </w:r>
      <w:r w:rsidR="00BF53C9">
        <w:rPr>
          <w:rFonts w:ascii="Arial" w:hAnsi="Arial"/>
        </w:rPr>
        <w:tab/>
      </w:r>
      <w:r>
        <w:rPr>
          <w:rFonts w:ascii="Arial" w:hAnsi="Arial"/>
        </w:rPr>
        <w:t>Associate (Cluster) Head Teacher</w:t>
      </w:r>
    </w:p>
    <w:p w:rsidR="00310D49" w:rsidRDefault="00310D49" w:rsidP="00310D49">
      <w:pPr>
        <w:pStyle w:val="Default"/>
        <w:ind w:left="567" w:hanging="567"/>
        <w:jc w:val="both"/>
        <w:rPr>
          <w:rFonts w:ascii="Arial" w:hAnsi="Arial"/>
        </w:rPr>
      </w:pPr>
      <w:r>
        <w:rPr>
          <w:rFonts w:ascii="Arial" w:hAnsi="Arial"/>
        </w:rPr>
        <w:tab/>
      </w:r>
      <w:r w:rsidR="00BF53C9">
        <w:rPr>
          <w:rFonts w:ascii="Arial" w:hAnsi="Arial"/>
        </w:rPr>
        <w:tab/>
      </w:r>
      <w:r>
        <w:rPr>
          <w:rFonts w:ascii="Arial" w:hAnsi="Arial"/>
        </w:rPr>
        <w:t>Unpromoted Teachers – 1.00 FTE</w:t>
      </w:r>
    </w:p>
    <w:p w:rsidR="00310D49" w:rsidRDefault="00310D49" w:rsidP="00310D49">
      <w:pPr>
        <w:pStyle w:val="Default"/>
        <w:ind w:left="567" w:hanging="567"/>
        <w:jc w:val="both"/>
        <w:rPr>
          <w:rFonts w:ascii="Arial" w:hAnsi="Arial"/>
        </w:rPr>
      </w:pPr>
      <w:r>
        <w:rPr>
          <w:rFonts w:ascii="Arial" w:hAnsi="Arial"/>
        </w:rPr>
        <w:tab/>
      </w:r>
      <w:r w:rsidR="00BF53C9">
        <w:rPr>
          <w:rFonts w:ascii="Arial" w:hAnsi="Arial"/>
        </w:rPr>
        <w:tab/>
      </w:r>
      <w:r>
        <w:rPr>
          <w:rFonts w:ascii="Arial" w:hAnsi="Arial"/>
        </w:rPr>
        <w:t>Clerical Assistant – 16 hours per week</w:t>
      </w:r>
    </w:p>
    <w:p w:rsidR="00310D49" w:rsidRDefault="00310D49" w:rsidP="00310D49">
      <w:pPr>
        <w:pStyle w:val="Default"/>
        <w:ind w:left="567" w:hanging="567"/>
        <w:jc w:val="both"/>
        <w:rPr>
          <w:rFonts w:ascii="Arial" w:hAnsi="Arial"/>
        </w:rPr>
      </w:pPr>
      <w:r>
        <w:rPr>
          <w:rFonts w:ascii="Arial" w:hAnsi="Arial"/>
        </w:rPr>
        <w:tab/>
      </w:r>
    </w:p>
    <w:p w:rsidR="00310D49" w:rsidRDefault="00310D49" w:rsidP="00310D49">
      <w:pPr>
        <w:pStyle w:val="Default"/>
        <w:ind w:left="567" w:hanging="567"/>
        <w:jc w:val="both"/>
        <w:rPr>
          <w:rFonts w:ascii="Arial" w:hAnsi="Arial"/>
        </w:rPr>
      </w:pPr>
      <w:r>
        <w:rPr>
          <w:rFonts w:ascii="Arial" w:hAnsi="Arial"/>
        </w:rPr>
        <w:tab/>
      </w:r>
      <w:r w:rsidR="00BF53C9">
        <w:rPr>
          <w:rFonts w:ascii="Arial" w:hAnsi="Arial"/>
        </w:rPr>
        <w:tab/>
      </w:r>
      <w:r>
        <w:rPr>
          <w:rFonts w:ascii="Arial" w:hAnsi="Arial"/>
        </w:rPr>
        <w:t xml:space="preserve">In addition ASN teaching and non-teaching staff would be allocated to the </w:t>
      </w:r>
      <w:r w:rsidR="00BF53C9">
        <w:rPr>
          <w:rFonts w:ascii="Arial" w:hAnsi="Arial"/>
        </w:rPr>
        <w:tab/>
      </w:r>
      <w:r>
        <w:rPr>
          <w:rFonts w:ascii="Arial" w:hAnsi="Arial"/>
        </w:rPr>
        <w:t>school in accordance with an annual assessment of need.</w:t>
      </w:r>
    </w:p>
    <w:p w:rsidR="00310D49" w:rsidRDefault="00310D49" w:rsidP="00310D49">
      <w:pPr>
        <w:pStyle w:val="Default"/>
        <w:ind w:left="567" w:hanging="567"/>
        <w:jc w:val="both"/>
        <w:rPr>
          <w:rFonts w:ascii="Arial" w:hAnsi="Arial"/>
        </w:rPr>
      </w:pPr>
    </w:p>
    <w:p w:rsidR="00310D49" w:rsidRDefault="00310D49" w:rsidP="00310D49">
      <w:pPr>
        <w:pStyle w:val="Default"/>
        <w:ind w:left="567" w:hanging="567"/>
        <w:jc w:val="both"/>
        <w:rPr>
          <w:rFonts w:ascii="Arial" w:hAnsi="Arial"/>
        </w:rPr>
      </w:pPr>
      <w:r>
        <w:rPr>
          <w:rFonts w:ascii="Arial" w:hAnsi="Arial"/>
        </w:rPr>
        <w:tab/>
      </w:r>
      <w:r w:rsidR="00BF53C9">
        <w:rPr>
          <w:rFonts w:ascii="Arial" w:hAnsi="Arial"/>
        </w:rPr>
        <w:tab/>
      </w:r>
      <w:r>
        <w:rPr>
          <w:rFonts w:ascii="Arial" w:hAnsi="Arial"/>
        </w:rPr>
        <w:t xml:space="preserve">A Cleaning Operative </w:t>
      </w:r>
      <w:r w:rsidR="009D1902">
        <w:rPr>
          <w:rFonts w:ascii="Arial" w:hAnsi="Arial"/>
        </w:rPr>
        <w:t>– HC2 - would also be employed at</w:t>
      </w:r>
      <w:r>
        <w:rPr>
          <w:rFonts w:ascii="Arial" w:hAnsi="Arial"/>
        </w:rPr>
        <w:t xml:space="preserve"> </w:t>
      </w:r>
      <w:r w:rsidR="009D1902">
        <w:rPr>
          <w:rFonts w:ascii="Arial" w:hAnsi="Arial"/>
        </w:rPr>
        <w:t>6.25</w:t>
      </w:r>
      <w:r>
        <w:rPr>
          <w:rFonts w:ascii="Arial" w:hAnsi="Arial"/>
        </w:rPr>
        <w:t xml:space="preserve"> hours per </w:t>
      </w:r>
      <w:r w:rsidR="00BF53C9">
        <w:rPr>
          <w:rFonts w:ascii="Arial" w:hAnsi="Arial"/>
        </w:rPr>
        <w:tab/>
      </w:r>
      <w:r>
        <w:rPr>
          <w:rFonts w:ascii="Arial" w:hAnsi="Arial"/>
        </w:rPr>
        <w:t>week.</w:t>
      </w:r>
    </w:p>
    <w:p w:rsidR="00310D49" w:rsidRDefault="00310D49" w:rsidP="00310D49">
      <w:pPr>
        <w:pStyle w:val="Default"/>
        <w:ind w:left="567" w:hanging="567"/>
        <w:jc w:val="both"/>
        <w:rPr>
          <w:rFonts w:ascii="Arial" w:hAnsi="Arial"/>
        </w:rPr>
      </w:pPr>
    </w:p>
    <w:p w:rsidR="00310D49" w:rsidRDefault="00310D49" w:rsidP="00310D49">
      <w:pPr>
        <w:ind w:left="567" w:hanging="567"/>
        <w:jc w:val="both"/>
        <w:rPr>
          <w:rFonts w:ascii="Arial" w:hAnsi="Arial" w:cs="Arial"/>
        </w:rPr>
      </w:pPr>
      <w:r>
        <w:rPr>
          <w:rFonts w:ascii="Arial" w:hAnsi="Arial"/>
          <w:color w:val="FF0000"/>
        </w:rPr>
        <w:tab/>
      </w:r>
      <w:r w:rsidR="00BF53C9">
        <w:rPr>
          <w:rFonts w:ascii="Arial" w:hAnsi="Arial"/>
          <w:color w:val="FF0000"/>
        </w:rPr>
        <w:tab/>
      </w:r>
      <w:r w:rsidR="00F55E5F" w:rsidRPr="00F55E5F">
        <w:rPr>
          <w:rFonts w:ascii="Arial" w:hAnsi="Arial"/>
        </w:rPr>
        <w:t xml:space="preserve">No meals were supplied at or to Kinbrace </w:t>
      </w:r>
      <w:r w:rsidRPr="00F55E5F">
        <w:rPr>
          <w:rFonts w:ascii="Arial" w:hAnsi="Arial" w:cs="Arial"/>
        </w:rPr>
        <w:t>School</w:t>
      </w:r>
      <w:r w:rsidR="00F55E5F" w:rsidRPr="00F55E5F">
        <w:rPr>
          <w:rFonts w:ascii="Arial" w:hAnsi="Arial" w:cs="Arial"/>
        </w:rPr>
        <w:t>, prior to it being mothballed.</w:t>
      </w:r>
    </w:p>
    <w:p w:rsidR="006428BD" w:rsidRDefault="006428BD" w:rsidP="00310D49">
      <w:pPr>
        <w:ind w:left="567" w:hanging="567"/>
        <w:jc w:val="both"/>
        <w:rPr>
          <w:rFonts w:ascii="Arial" w:hAnsi="Arial" w:cs="Arial"/>
        </w:rPr>
      </w:pPr>
    </w:p>
    <w:p w:rsidR="006428BD" w:rsidRPr="0016752D" w:rsidRDefault="00A72030" w:rsidP="006428BD">
      <w:pPr>
        <w:ind w:left="567" w:hanging="567"/>
        <w:jc w:val="both"/>
        <w:rPr>
          <w:rFonts w:ascii="Arial" w:hAnsi="Arial" w:cs="Arial"/>
        </w:rPr>
      </w:pPr>
      <w:r>
        <w:rPr>
          <w:rFonts w:ascii="Arial" w:hAnsi="Arial" w:cs="Arial"/>
        </w:rPr>
        <w:t>8.7</w:t>
      </w:r>
      <w:r w:rsidR="006428BD">
        <w:rPr>
          <w:rFonts w:ascii="Arial" w:hAnsi="Arial" w:cs="Arial"/>
        </w:rPr>
        <w:tab/>
      </w:r>
      <w:r w:rsidR="00BF53C9">
        <w:rPr>
          <w:rFonts w:ascii="Arial" w:hAnsi="Arial" w:cs="Arial"/>
        </w:rPr>
        <w:tab/>
      </w:r>
      <w:r w:rsidR="006428BD">
        <w:rPr>
          <w:rFonts w:ascii="Arial" w:hAnsi="Arial" w:cs="Arial"/>
        </w:rPr>
        <w:t>Annual CO</w:t>
      </w:r>
      <w:r w:rsidR="006428BD">
        <w:rPr>
          <w:rFonts w:ascii="Calibri" w:hAnsi="Calibri" w:cs="Calibri"/>
        </w:rPr>
        <w:t>₂</w:t>
      </w:r>
      <w:r w:rsidR="006428BD">
        <w:rPr>
          <w:rFonts w:ascii="Arial" w:hAnsi="Arial" w:cs="Arial"/>
        </w:rPr>
        <w:t xml:space="preserve"> emissions from the Kinbrace Primary School building for the year </w:t>
      </w:r>
      <w:r w:rsidR="00BF53C9">
        <w:rPr>
          <w:rFonts w:ascii="Arial" w:hAnsi="Arial" w:cs="Arial"/>
        </w:rPr>
        <w:tab/>
      </w:r>
      <w:r w:rsidR="006428BD">
        <w:rPr>
          <w:rFonts w:ascii="Arial" w:hAnsi="Arial" w:cs="Arial"/>
        </w:rPr>
        <w:t xml:space="preserve">2013-14 are estimated at 11 tonnes.  During 2012-13, the last year the school </w:t>
      </w:r>
      <w:r w:rsidR="00BF53C9">
        <w:rPr>
          <w:rFonts w:ascii="Arial" w:hAnsi="Arial" w:cs="Arial"/>
        </w:rPr>
        <w:tab/>
      </w:r>
      <w:r w:rsidR="006428BD">
        <w:rPr>
          <w:rFonts w:ascii="Arial" w:hAnsi="Arial" w:cs="Arial"/>
        </w:rPr>
        <w:t xml:space="preserve">was operational, equivalent emissions are estimated at 28 tonnes.  Closure of </w:t>
      </w:r>
      <w:r w:rsidR="00BF53C9">
        <w:rPr>
          <w:rFonts w:ascii="Arial" w:hAnsi="Arial" w:cs="Arial"/>
        </w:rPr>
        <w:tab/>
      </w:r>
      <w:r w:rsidR="006428BD">
        <w:rPr>
          <w:rFonts w:ascii="Arial" w:hAnsi="Arial" w:cs="Arial"/>
        </w:rPr>
        <w:t xml:space="preserve">the school and disposal of the building could potentially eliminate these </w:t>
      </w:r>
      <w:r w:rsidR="00BF53C9">
        <w:rPr>
          <w:rFonts w:ascii="Arial" w:hAnsi="Arial" w:cs="Arial"/>
        </w:rPr>
        <w:tab/>
      </w:r>
      <w:r w:rsidR="006428BD">
        <w:rPr>
          <w:rFonts w:ascii="Arial" w:hAnsi="Arial" w:cs="Arial"/>
        </w:rPr>
        <w:t>emissions, although this depends on the future use of the building.</w:t>
      </w:r>
    </w:p>
    <w:p w:rsidR="006428BD" w:rsidRPr="00406F83" w:rsidRDefault="006428BD" w:rsidP="006428BD">
      <w:pPr>
        <w:pStyle w:val="Default"/>
        <w:ind w:left="567" w:hanging="567"/>
        <w:jc w:val="both"/>
        <w:rPr>
          <w:rFonts w:ascii="Arial" w:hAnsi="Arial"/>
          <w:color w:val="FF0000"/>
        </w:rPr>
      </w:pPr>
    </w:p>
    <w:p w:rsidR="00F9128B" w:rsidRDefault="00A72030" w:rsidP="00310D49">
      <w:pPr>
        <w:ind w:left="567" w:hanging="567"/>
        <w:jc w:val="both"/>
        <w:rPr>
          <w:rFonts w:ascii="Arial" w:hAnsi="Arial" w:cs="Arial"/>
        </w:rPr>
      </w:pPr>
      <w:r w:rsidRPr="005B5F36">
        <w:rPr>
          <w:rFonts w:ascii="Arial" w:hAnsi="Arial" w:cs="Arial"/>
        </w:rPr>
        <w:t>8</w:t>
      </w:r>
      <w:r w:rsidR="00310D49" w:rsidRPr="005B5F36">
        <w:rPr>
          <w:rFonts w:ascii="Arial" w:hAnsi="Arial" w:cs="Arial"/>
        </w:rPr>
        <w:t>.</w:t>
      </w:r>
      <w:r w:rsidRPr="005B5F36">
        <w:rPr>
          <w:rFonts w:ascii="Arial" w:hAnsi="Arial" w:cs="Arial"/>
        </w:rPr>
        <w:t>8</w:t>
      </w:r>
      <w:r w:rsidR="00310D49" w:rsidRPr="005B5F36">
        <w:rPr>
          <w:rFonts w:ascii="Arial" w:hAnsi="Arial" w:cs="Arial"/>
        </w:rPr>
        <w:tab/>
      </w:r>
      <w:r w:rsidR="00BF53C9" w:rsidRPr="005B5F36">
        <w:rPr>
          <w:rFonts w:ascii="Arial" w:hAnsi="Arial" w:cs="Arial"/>
        </w:rPr>
        <w:tab/>
      </w:r>
      <w:r w:rsidR="00E872EB" w:rsidRPr="005B5F36">
        <w:rPr>
          <w:rFonts w:ascii="Arial" w:hAnsi="Arial" w:cs="Arial"/>
        </w:rPr>
        <w:t>Th</w:t>
      </w:r>
      <w:r w:rsidR="005B5F36" w:rsidRPr="005B5F36">
        <w:rPr>
          <w:rFonts w:ascii="Arial" w:hAnsi="Arial" w:cs="Arial"/>
        </w:rPr>
        <w:t>re</w:t>
      </w:r>
      <w:r w:rsidR="00E872EB" w:rsidRPr="005B5F36">
        <w:rPr>
          <w:rFonts w:ascii="Arial" w:hAnsi="Arial" w:cs="Arial"/>
        </w:rPr>
        <w:t xml:space="preserve">e </w:t>
      </w:r>
      <w:r w:rsidR="005B5F36" w:rsidRPr="005B5F36">
        <w:rPr>
          <w:rFonts w:ascii="Arial" w:hAnsi="Arial" w:cs="Arial"/>
        </w:rPr>
        <w:t xml:space="preserve">of the </w:t>
      </w:r>
      <w:r w:rsidR="00E872EB" w:rsidRPr="005B5F36">
        <w:rPr>
          <w:rFonts w:ascii="Arial" w:hAnsi="Arial" w:cs="Arial"/>
        </w:rPr>
        <w:t xml:space="preserve">four pupils within the Kinbrace </w:t>
      </w:r>
      <w:r w:rsidR="00F76CB4" w:rsidRPr="005B5F36">
        <w:rPr>
          <w:rFonts w:ascii="Arial" w:hAnsi="Arial" w:cs="Arial"/>
        </w:rPr>
        <w:t xml:space="preserve">Primary </w:t>
      </w:r>
      <w:r w:rsidR="007C5995" w:rsidRPr="005B5F36">
        <w:rPr>
          <w:rFonts w:ascii="Arial" w:hAnsi="Arial" w:cs="Arial"/>
        </w:rPr>
        <w:t>S</w:t>
      </w:r>
      <w:r w:rsidR="00677B6C" w:rsidRPr="005B5F36">
        <w:rPr>
          <w:rFonts w:ascii="Arial" w:hAnsi="Arial" w:cs="Arial"/>
        </w:rPr>
        <w:t xml:space="preserve">chool </w:t>
      </w:r>
      <w:r w:rsidR="00F76CB4" w:rsidRPr="005B5F36">
        <w:rPr>
          <w:rFonts w:ascii="Arial" w:hAnsi="Arial" w:cs="Arial"/>
        </w:rPr>
        <w:t xml:space="preserve">catchment would </w:t>
      </w:r>
      <w:r w:rsidR="005B5F36" w:rsidRPr="005B5F36">
        <w:rPr>
          <w:rFonts w:ascii="Arial" w:hAnsi="Arial" w:cs="Arial"/>
        </w:rPr>
        <w:tab/>
      </w:r>
      <w:r w:rsidR="00F76CB4" w:rsidRPr="005B5F36">
        <w:rPr>
          <w:rFonts w:ascii="Arial" w:hAnsi="Arial" w:cs="Arial"/>
        </w:rPr>
        <w:t xml:space="preserve">receive </w:t>
      </w:r>
      <w:r w:rsidR="00677B6C" w:rsidRPr="005B5F36">
        <w:rPr>
          <w:rFonts w:ascii="Arial" w:hAnsi="Arial" w:cs="Arial"/>
        </w:rPr>
        <w:t>transport</w:t>
      </w:r>
      <w:r w:rsidR="00F76CB4" w:rsidRPr="005B5F36">
        <w:rPr>
          <w:rFonts w:ascii="Arial" w:hAnsi="Arial" w:cs="Arial"/>
        </w:rPr>
        <w:t xml:space="preserve"> to school</w:t>
      </w:r>
      <w:r w:rsidR="00677B6C" w:rsidRPr="005B5F36">
        <w:rPr>
          <w:rFonts w:ascii="Arial" w:hAnsi="Arial" w:cs="Arial"/>
        </w:rPr>
        <w:t>, in the event that Kinbrace School re-opened.</w:t>
      </w:r>
      <w:r w:rsidR="00F76CB4">
        <w:rPr>
          <w:rFonts w:ascii="Arial" w:hAnsi="Arial" w:cs="Arial"/>
        </w:rPr>
        <w:t xml:space="preserve">  This </w:t>
      </w:r>
      <w:r w:rsidR="005B5F36">
        <w:rPr>
          <w:rFonts w:ascii="Arial" w:hAnsi="Arial" w:cs="Arial"/>
        </w:rPr>
        <w:tab/>
      </w:r>
      <w:r w:rsidR="00F76CB4">
        <w:rPr>
          <w:rFonts w:ascii="Arial" w:hAnsi="Arial" w:cs="Arial"/>
        </w:rPr>
        <w:t xml:space="preserve">would </w:t>
      </w:r>
      <w:r w:rsidR="00F76CB4">
        <w:rPr>
          <w:rFonts w:ascii="Arial" w:hAnsi="Arial" w:cs="Arial"/>
        </w:rPr>
        <w:tab/>
        <w:t xml:space="preserve">be on a mixture of distance and safety criteria.  </w:t>
      </w:r>
    </w:p>
    <w:p w:rsidR="00310D49" w:rsidRPr="00406F83" w:rsidRDefault="00F9128B" w:rsidP="006428BD">
      <w:pPr>
        <w:ind w:left="567" w:hanging="567"/>
        <w:jc w:val="both"/>
        <w:rPr>
          <w:rFonts w:ascii="Arial" w:hAnsi="Arial"/>
          <w:color w:val="FF0000"/>
        </w:rPr>
      </w:pPr>
      <w:r>
        <w:rPr>
          <w:rFonts w:ascii="Arial" w:hAnsi="Arial" w:cs="Arial"/>
        </w:rPr>
        <w:tab/>
      </w:r>
    </w:p>
    <w:p w:rsidR="00310D49" w:rsidRPr="00005C33" w:rsidRDefault="00310D49" w:rsidP="00310D49">
      <w:pPr>
        <w:pStyle w:val="Default"/>
        <w:ind w:left="567" w:hanging="567"/>
        <w:jc w:val="both"/>
        <w:rPr>
          <w:rFonts w:ascii="Arial" w:hAnsi="Arial"/>
          <w:b/>
        </w:rPr>
      </w:pPr>
      <w:r>
        <w:rPr>
          <w:rFonts w:ascii="Arial" w:hAnsi="Arial"/>
          <w:b/>
        </w:rPr>
        <w:t xml:space="preserve">Current Details – </w:t>
      </w:r>
      <w:r w:rsidR="005C1BF5">
        <w:rPr>
          <w:rFonts w:ascii="Arial" w:hAnsi="Arial"/>
          <w:b/>
        </w:rPr>
        <w:t xml:space="preserve">Helmsdale </w:t>
      </w:r>
      <w:r>
        <w:rPr>
          <w:rFonts w:ascii="Arial" w:hAnsi="Arial"/>
          <w:b/>
        </w:rPr>
        <w:t>Primary</w:t>
      </w:r>
    </w:p>
    <w:p w:rsidR="00D36580" w:rsidRDefault="00D36580" w:rsidP="00D36580">
      <w:pPr>
        <w:pStyle w:val="ListParagraph"/>
        <w:ind w:hanging="360"/>
        <w:rPr>
          <w:rFonts w:ascii="Arial" w:hAnsi="Arial" w:cs="Tahoma"/>
          <w:color w:val="000000"/>
        </w:rPr>
      </w:pPr>
    </w:p>
    <w:p w:rsidR="00D36580" w:rsidRPr="00D36580" w:rsidRDefault="00A72030" w:rsidP="00A72030">
      <w:pPr>
        <w:pStyle w:val="ListParagraph"/>
        <w:ind w:left="567" w:hanging="567"/>
        <w:jc w:val="both"/>
        <w:rPr>
          <w:rFonts w:ascii="Arial" w:hAnsi="Arial" w:cs="Arial"/>
        </w:rPr>
      </w:pPr>
      <w:r>
        <w:rPr>
          <w:rFonts w:ascii="TimesNewRomanPSMT" w:eastAsiaTheme="minorHAnsi" w:hAnsi="TimesNewRomanPSMT" w:cs="TimesNewRomanPSMT"/>
          <w:lang w:eastAsia="en-US"/>
        </w:rPr>
        <w:t>9</w:t>
      </w:r>
      <w:r w:rsidR="00310D49">
        <w:rPr>
          <w:rFonts w:ascii="TimesNewRomanPSMT" w:eastAsiaTheme="minorHAnsi" w:hAnsi="TimesNewRomanPSMT" w:cs="TimesNewRomanPSMT"/>
          <w:lang w:eastAsia="en-US"/>
        </w:rPr>
        <w:t>.1</w:t>
      </w:r>
      <w:r w:rsidR="00310D49" w:rsidRPr="00005C33">
        <w:rPr>
          <w:rFonts w:ascii="TimesNewRomanPSMT" w:eastAsiaTheme="minorHAnsi" w:hAnsi="TimesNewRomanPSMT" w:cs="TimesNewRomanPSMT"/>
          <w:lang w:eastAsia="en-US"/>
        </w:rPr>
        <w:tab/>
      </w:r>
      <w:r w:rsidR="00BF53C9">
        <w:rPr>
          <w:rFonts w:ascii="TimesNewRomanPSMT" w:eastAsiaTheme="minorHAnsi" w:hAnsi="TimesNewRomanPSMT" w:cs="TimesNewRomanPSMT"/>
          <w:lang w:eastAsia="en-US"/>
        </w:rPr>
        <w:tab/>
      </w:r>
      <w:r w:rsidR="005C1BF5" w:rsidRPr="00D36580">
        <w:rPr>
          <w:rFonts w:ascii="Arial" w:eastAsiaTheme="minorHAnsi" w:hAnsi="Arial" w:cs="Arial"/>
          <w:lang w:eastAsia="en-US"/>
        </w:rPr>
        <w:t xml:space="preserve">Helmsdale </w:t>
      </w:r>
      <w:r w:rsidR="00310D49" w:rsidRPr="00D36580">
        <w:rPr>
          <w:rFonts w:ascii="Arial" w:hAnsi="Arial" w:cs="Arial"/>
          <w:lang w:val="en"/>
        </w:rPr>
        <w:t xml:space="preserve">Primary School is set </w:t>
      </w:r>
      <w:r w:rsidR="005C1BF5" w:rsidRPr="00D36580">
        <w:rPr>
          <w:rFonts w:ascii="Arial" w:hAnsi="Arial" w:cs="Arial"/>
          <w:lang w:val="en"/>
        </w:rPr>
        <w:t xml:space="preserve">in the </w:t>
      </w:r>
      <w:r w:rsidR="009D1902" w:rsidRPr="00D36580">
        <w:rPr>
          <w:rFonts w:ascii="Arial" w:hAnsi="Arial" w:cs="Arial"/>
          <w:lang w:val="en"/>
        </w:rPr>
        <w:t>coastal</w:t>
      </w:r>
      <w:r w:rsidR="005C1BF5" w:rsidRPr="00D36580">
        <w:rPr>
          <w:rFonts w:ascii="Arial" w:hAnsi="Arial" w:cs="Arial"/>
          <w:lang w:val="en"/>
        </w:rPr>
        <w:t xml:space="preserve"> village of the same name, in </w:t>
      </w:r>
      <w:r w:rsidR="00BF53C9">
        <w:rPr>
          <w:rFonts w:ascii="Arial" w:hAnsi="Arial" w:cs="Arial"/>
          <w:lang w:val="en"/>
        </w:rPr>
        <w:tab/>
      </w:r>
      <w:r w:rsidR="00D36580" w:rsidRPr="00D36580">
        <w:rPr>
          <w:rFonts w:ascii="Arial" w:hAnsi="Arial" w:cs="Arial"/>
          <w:lang w:val="en"/>
        </w:rPr>
        <w:t>East</w:t>
      </w:r>
      <w:r w:rsidR="005C1BF5" w:rsidRPr="00D36580">
        <w:rPr>
          <w:rFonts w:ascii="Arial" w:hAnsi="Arial" w:cs="Arial"/>
          <w:lang w:val="en"/>
        </w:rPr>
        <w:t xml:space="preserve"> Sutherland</w:t>
      </w:r>
      <w:r w:rsidR="00310D49" w:rsidRPr="00D36580">
        <w:rPr>
          <w:rFonts w:ascii="Arial" w:hAnsi="Arial" w:cs="Arial"/>
          <w:lang w:val="en"/>
        </w:rPr>
        <w:t>. The School consists of</w:t>
      </w:r>
      <w:r w:rsidR="00D36580" w:rsidRPr="00D36580">
        <w:rPr>
          <w:rFonts w:ascii="Arial" w:hAnsi="Arial" w:cs="Arial"/>
          <w:lang w:val="en"/>
        </w:rPr>
        <w:t xml:space="preserve"> </w:t>
      </w:r>
      <w:r w:rsidR="00D36580" w:rsidRPr="00D36580">
        <w:rPr>
          <w:rFonts w:ascii="Arial" w:hAnsi="Arial" w:cs="Arial"/>
        </w:rPr>
        <w:t>3 classrooms,</w:t>
      </w:r>
      <w:r w:rsidR="006D3EDF">
        <w:rPr>
          <w:rFonts w:ascii="Arial" w:hAnsi="Arial" w:cs="Arial"/>
        </w:rPr>
        <w:t xml:space="preserve"> </w:t>
      </w:r>
      <w:r w:rsidR="00D36580" w:rsidRPr="00D36580">
        <w:rPr>
          <w:rFonts w:ascii="Arial" w:hAnsi="Arial" w:cs="Arial"/>
        </w:rPr>
        <w:t xml:space="preserve">1 nursery room, a </w:t>
      </w:r>
      <w:r w:rsidR="00BF53C9">
        <w:rPr>
          <w:rFonts w:ascii="Arial" w:hAnsi="Arial" w:cs="Arial"/>
        </w:rPr>
        <w:tab/>
      </w:r>
      <w:r w:rsidR="00D36580" w:rsidRPr="00D36580">
        <w:rPr>
          <w:rFonts w:ascii="Arial" w:hAnsi="Arial" w:cs="Arial"/>
        </w:rPr>
        <w:t xml:space="preserve">room used for toddlers, 1 library/ music room, one gym hall, one small meeting </w:t>
      </w:r>
      <w:r w:rsidR="00BF53C9">
        <w:rPr>
          <w:rFonts w:ascii="Arial" w:hAnsi="Arial" w:cs="Arial"/>
        </w:rPr>
        <w:tab/>
      </w:r>
      <w:r w:rsidR="00D36580" w:rsidRPr="00D36580">
        <w:rPr>
          <w:rFonts w:ascii="Arial" w:hAnsi="Arial" w:cs="Arial"/>
        </w:rPr>
        <w:t>room, one medical room</w:t>
      </w:r>
      <w:r>
        <w:rPr>
          <w:rFonts w:ascii="Arial" w:hAnsi="Arial" w:cs="Arial"/>
        </w:rPr>
        <w:t>, and a staffroom</w:t>
      </w:r>
      <w:r w:rsidR="00D36580" w:rsidRPr="00D36580">
        <w:rPr>
          <w:rFonts w:ascii="Arial" w:hAnsi="Arial" w:cs="Arial"/>
        </w:rPr>
        <w:t>.</w:t>
      </w:r>
      <w:r>
        <w:rPr>
          <w:rFonts w:ascii="Arial" w:hAnsi="Arial" w:cs="Arial"/>
        </w:rPr>
        <w:t xml:space="preserve"> There is an extensive playground.</w:t>
      </w:r>
    </w:p>
    <w:p w:rsidR="009D1902" w:rsidRPr="00D36580" w:rsidRDefault="009D1902" w:rsidP="00310D49">
      <w:pPr>
        <w:autoSpaceDE w:val="0"/>
        <w:autoSpaceDN w:val="0"/>
        <w:adjustRightInd w:val="0"/>
        <w:ind w:left="567" w:hanging="567"/>
        <w:rPr>
          <w:rFonts w:ascii="Arial" w:hAnsi="Arial" w:cs="Arial"/>
          <w:lang w:val="en"/>
        </w:rPr>
      </w:pPr>
    </w:p>
    <w:p w:rsidR="00306AB1" w:rsidRDefault="00A72030" w:rsidP="00BF53C9">
      <w:pPr>
        <w:pStyle w:val="Default"/>
        <w:ind w:left="720" w:hanging="720"/>
        <w:jc w:val="both"/>
        <w:rPr>
          <w:rFonts w:ascii="TimesNewRomanPSMT" w:hAnsi="TimesNewRomanPSMT" w:cs="TimesNewRomanPSMT"/>
        </w:rPr>
      </w:pPr>
      <w:r>
        <w:rPr>
          <w:rFonts w:ascii="TimesNewRomanPSMT" w:eastAsiaTheme="minorHAnsi" w:hAnsi="TimesNewRomanPSMT" w:cs="TimesNewRomanPSMT"/>
          <w:lang w:eastAsia="en-US"/>
        </w:rPr>
        <w:t>9.</w:t>
      </w:r>
      <w:r w:rsidR="00310D49">
        <w:rPr>
          <w:rFonts w:ascii="TimesNewRomanPSMT" w:eastAsiaTheme="minorHAnsi" w:hAnsi="TimesNewRomanPSMT" w:cs="TimesNewRomanPSMT"/>
          <w:lang w:eastAsia="en-US"/>
        </w:rPr>
        <w:t>2</w:t>
      </w:r>
      <w:r w:rsidR="00310D49">
        <w:rPr>
          <w:rFonts w:ascii="TimesNewRomanPSMT" w:eastAsiaTheme="minorHAnsi" w:hAnsi="TimesNewRomanPSMT" w:cs="TimesNewRomanPSMT"/>
          <w:lang w:eastAsia="en-US"/>
        </w:rPr>
        <w:tab/>
      </w:r>
      <w:r w:rsidR="00310D49">
        <w:rPr>
          <w:rFonts w:ascii="Arial" w:hAnsi="Arial" w:cs="Arial"/>
        </w:rPr>
        <w:t>For the 201</w:t>
      </w:r>
      <w:r>
        <w:rPr>
          <w:rFonts w:ascii="Arial" w:hAnsi="Arial" w:cs="Arial"/>
        </w:rPr>
        <w:t>6-17</w:t>
      </w:r>
      <w:r w:rsidR="00310D49">
        <w:rPr>
          <w:rFonts w:ascii="Arial" w:hAnsi="Arial" w:cs="Arial"/>
        </w:rPr>
        <w:t xml:space="preserve"> school session, the school </w:t>
      </w:r>
      <w:r>
        <w:rPr>
          <w:rFonts w:ascii="Arial" w:hAnsi="Arial" w:cs="Arial"/>
        </w:rPr>
        <w:t>is expected to have</w:t>
      </w:r>
      <w:r w:rsidR="00310D49">
        <w:rPr>
          <w:rFonts w:ascii="Arial" w:hAnsi="Arial" w:cs="Arial"/>
        </w:rPr>
        <w:t xml:space="preserve"> </w:t>
      </w:r>
      <w:r w:rsidR="006B74E7">
        <w:rPr>
          <w:rFonts w:ascii="Arial" w:hAnsi="Arial" w:cs="Arial"/>
        </w:rPr>
        <w:t>4</w:t>
      </w:r>
      <w:r>
        <w:rPr>
          <w:rFonts w:ascii="Arial" w:hAnsi="Arial" w:cs="Arial"/>
        </w:rPr>
        <w:t>9</w:t>
      </w:r>
      <w:r w:rsidR="00310D49">
        <w:rPr>
          <w:rFonts w:ascii="Arial" w:hAnsi="Arial" w:cs="Arial"/>
        </w:rPr>
        <w:t xml:space="preserve"> pupils in t</w:t>
      </w:r>
      <w:r>
        <w:rPr>
          <w:rFonts w:ascii="Arial" w:hAnsi="Arial" w:cs="Arial"/>
        </w:rPr>
        <w:t xml:space="preserve">hree </w:t>
      </w:r>
      <w:r w:rsidR="00310D49">
        <w:rPr>
          <w:rFonts w:ascii="Arial" w:hAnsi="Arial" w:cs="Arial"/>
        </w:rPr>
        <w:t>classes</w:t>
      </w:r>
      <w:r w:rsidR="00306AB1">
        <w:rPr>
          <w:rFonts w:ascii="Arial" w:hAnsi="Arial" w:cs="Arial"/>
        </w:rPr>
        <w:t>,</w:t>
      </w:r>
      <w:r w:rsidR="00306AB1" w:rsidRPr="00306AB1">
        <w:rPr>
          <w:rFonts w:ascii="Arial" w:hAnsi="Arial"/>
        </w:rPr>
        <w:t xml:space="preserve"> </w:t>
      </w:r>
      <w:r>
        <w:rPr>
          <w:rFonts w:ascii="Arial" w:hAnsi="Arial"/>
        </w:rPr>
        <w:t>a P1-2</w:t>
      </w:r>
      <w:r w:rsidR="00306AB1">
        <w:rPr>
          <w:rFonts w:ascii="Arial" w:hAnsi="Arial"/>
        </w:rPr>
        <w:t xml:space="preserve"> with </w:t>
      </w:r>
      <w:r>
        <w:rPr>
          <w:rFonts w:ascii="Arial" w:hAnsi="Arial"/>
        </w:rPr>
        <w:t>14</w:t>
      </w:r>
      <w:r w:rsidR="00306AB1">
        <w:rPr>
          <w:rFonts w:ascii="Arial" w:hAnsi="Arial"/>
        </w:rPr>
        <w:t xml:space="preserve"> pupils, </w:t>
      </w:r>
      <w:r>
        <w:rPr>
          <w:rFonts w:ascii="Arial" w:hAnsi="Arial"/>
        </w:rPr>
        <w:t>a P3-4</w:t>
      </w:r>
      <w:r w:rsidR="00306AB1">
        <w:rPr>
          <w:rFonts w:ascii="Arial" w:hAnsi="Arial"/>
        </w:rPr>
        <w:t xml:space="preserve"> with </w:t>
      </w:r>
      <w:r>
        <w:rPr>
          <w:rFonts w:ascii="Arial" w:hAnsi="Arial"/>
        </w:rPr>
        <w:t>15</w:t>
      </w:r>
      <w:r w:rsidR="00306AB1">
        <w:rPr>
          <w:rFonts w:ascii="Arial" w:hAnsi="Arial"/>
        </w:rPr>
        <w:t xml:space="preserve"> pupils</w:t>
      </w:r>
      <w:r>
        <w:rPr>
          <w:rFonts w:ascii="Arial" w:hAnsi="Arial"/>
        </w:rPr>
        <w:t>, and a P5-7 with 20 pupils</w:t>
      </w:r>
      <w:r w:rsidR="00310D49">
        <w:rPr>
          <w:rFonts w:ascii="Arial" w:hAnsi="Arial" w:cs="Arial"/>
        </w:rPr>
        <w:t xml:space="preserve">.  </w:t>
      </w:r>
      <w:r>
        <w:rPr>
          <w:rFonts w:ascii="TimesNewRomanPSMT" w:hAnsi="TimesNewRomanPSMT" w:cs="TimesNewRomanPSMT"/>
        </w:rPr>
        <w:t xml:space="preserve">There are expected to be 12 </w:t>
      </w:r>
      <w:r w:rsidR="00306AB1" w:rsidRPr="00D36580">
        <w:rPr>
          <w:rFonts w:ascii="TimesNewRomanPSMT" w:hAnsi="TimesNewRomanPSMT" w:cs="TimesNewRomanPSMT"/>
        </w:rPr>
        <w:t>children in the nursery.</w:t>
      </w:r>
    </w:p>
    <w:p w:rsidR="00306AB1" w:rsidRDefault="00306AB1" w:rsidP="00306AB1">
      <w:pPr>
        <w:autoSpaceDE w:val="0"/>
        <w:autoSpaceDN w:val="0"/>
        <w:adjustRightInd w:val="0"/>
        <w:ind w:left="567" w:hanging="567"/>
        <w:rPr>
          <w:rFonts w:ascii="TimesNewRomanPSMT" w:hAnsi="TimesNewRomanPSMT" w:cs="TimesNewRomanPSMT"/>
        </w:rPr>
      </w:pPr>
    </w:p>
    <w:p w:rsidR="00310D49" w:rsidRPr="0061561F" w:rsidRDefault="00A72030" w:rsidP="009D1902">
      <w:pPr>
        <w:autoSpaceDE w:val="0"/>
        <w:autoSpaceDN w:val="0"/>
        <w:adjustRightInd w:val="0"/>
        <w:ind w:left="567" w:hanging="567"/>
        <w:rPr>
          <w:rFonts w:ascii="Arial" w:hAnsi="Arial" w:cs="Arial"/>
        </w:rPr>
      </w:pPr>
      <w:r>
        <w:rPr>
          <w:rFonts w:ascii="Arial" w:hAnsi="Arial" w:cs="Arial"/>
        </w:rPr>
        <w:t>9</w:t>
      </w:r>
      <w:r w:rsidR="00306AB1">
        <w:rPr>
          <w:rFonts w:ascii="Arial" w:hAnsi="Arial" w:cs="Arial"/>
        </w:rPr>
        <w:t>.3</w:t>
      </w:r>
      <w:r w:rsidR="00306AB1">
        <w:rPr>
          <w:rFonts w:ascii="Arial" w:hAnsi="Arial" w:cs="Arial"/>
        </w:rPr>
        <w:tab/>
      </w:r>
      <w:r w:rsidR="00BF53C9">
        <w:rPr>
          <w:rFonts w:ascii="Arial" w:hAnsi="Arial" w:cs="Arial"/>
        </w:rPr>
        <w:tab/>
      </w:r>
      <w:r w:rsidR="00310D49">
        <w:rPr>
          <w:rFonts w:ascii="Arial" w:hAnsi="Arial" w:cs="Arial"/>
        </w:rPr>
        <w:t xml:space="preserve">The projected roll suggests the school will experience a </w:t>
      </w:r>
      <w:r w:rsidR="006B74E7">
        <w:rPr>
          <w:rFonts w:ascii="Arial" w:hAnsi="Arial" w:cs="Arial"/>
        </w:rPr>
        <w:t>falling roll</w:t>
      </w:r>
      <w:r>
        <w:rPr>
          <w:rFonts w:ascii="Arial" w:hAnsi="Arial" w:cs="Arial"/>
        </w:rPr>
        <w:t xml:space="preserve"> after 2018-</w:t>
      </w:r>
      <w:r w:rsidR="00BF53C9">
        <w:rPr>
          <w:rFonts w:ascii="Arial" w:hAnsi="Arial" w:cs="Arial"/>
        </w:rPr>
        <w:tab/>
      </w:r>
      <w:r>
        <w:rPr>
          <w:rFonts w:ascii="Arial" w:hAnsi="Arial" w:cs="Arial"/>
        </w:rPr>
        <w:t>19, reaching</w:t>
      </w:r>
      <w:r w:rsidR="006B74E7">
        <w:rPr>
          <w:rFonts w:ascii="Arial" w:hAnsi="Arial" w:cs="Arial"/>
        </w:rPr>
        <w:t xml:space="preserve"> a low of 3</w:t>
      </w:r>
      <w:r>
        <w:rPr>
          <w:rFonts w:ascii="Arial" w:hAnsi="Arial" w:cs="Arial"/>
        </w:rPr>
        <w:t xml:space="preserve">4. Longer term projections suggest a toll of between 30 </w:t>
      </w:r>
      <w:r w:rsidR="00BF53C9">
        <w:rPr>
          <w:rFonts w:ascii="Arial" w:hAnsi="Arial" w:cs="Arial"/>
        </w:rPr>
        <w:tab/>
      </w:r>
      <w:r>
        <w:rPr>
          <w:rFonts w:ascii="Arial" w:hAnsi="Arial" w:cs="Arial"/>
        </w:rPr>
        <w:t>and 40.</w:t>
      </w:r>
    </w:p>
    <w:p w:rsidR="00310D49" w:rsidRDefault="00310D49" w:rsidP="00310D49">
      <w:pPr>
        <w:autoSpaceDE w:val="0"/>
        <w:autoSpaceDN w:val="0"/>
        <w:adjustRightInd w:val="0"/>
        <w:ind w:left="567" w:hanging="567"/>
        <w:rPr>
          <w:rFonts w:ascii="TimesNewRomanPSMT" w:hAnsi="TimesNewRomanPSMT" w:cs="TimesNewRomanPSMT"/>
          <w:b/>
          <w:color w:val="000000"/>
        </w:rPr>
      </w:pPr>
    </w:p>
    <w:p w:rsidR="00310D49" w:rsidRDefault="004B7C37" w:rsidP="00BF53C9">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r>
      <w:r w:rsidR="00A72030">
        <w:rPr>
          <w:rFonts w:ascii="TimesNewRomanPSMT" w:hAnsi="TimesNewRomanPSMT" w:cs="TimesNewRomanPSMT"/>
          <w:color w:val="000000"/>
        </w:rPr>
        <w:t>2016-17 - 49</w:t>
      </w:r>
    </w:p>
    <w:p w:rsidR="00310D49" w:rsidRDefault="00A72030" w:rsidP="00BF53C9">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2017-18 - 44</w:t>
      </w:r>
    </w:p>
    <w:p w:rsidR="00310D49" w:rsidRDefault="00310D49" w:rsidP="00BF53C9">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2</w:t>
      </w:r>
      <w:r w:rsidR="00A72030">
        <w:rPr>
          <w:rFonts w:ascii="TimesNewRomanPSMT" w:hAnsi="TimesNewRomanPSMT" w:cs="TimesNewRomanPSMT"/>
          <w:color w:val="000000"/>
        </w:rPr>
        <w:t>018-19 - 48</w:t>
      </w:r>
    </w:p>
    <w:p w:rsidR="00310D49" w:rsidRDefault="00CA209B" w:rsidP="00BF53C9">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2019-20 - 44</w:t>
      </w:r>
    </w:p>
    <w:p w:rsidR="00310D49" w:rsidRDefault="00CA209B" w:rsidP="00BF53C9">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2020-21 - 38</w:t>
      </w:r>
    </w:p>
    <w:p w:rsidR="00310D49" w:rsidRDefault="006B74E7" w:rsidP="00BF53C9">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20</w:t>
      </w:r>
      <w:r w:rsidR="00CA209B">
        <w:rPr>
          <w:rFonts w:ascii="TimesNewRomanPSMT" w:hAnsi="TimesNewRomanPSMT" w:cs="TimesNewRomanPSMT"/>
          <w:color w:val="000000"/>
        </w:rPr>
        <w:t>21-22 - 38</w:t>
      </w:r>
    </w:p>
    <w:p w:rsidR="00310D49" w:rsidRDefault="00CA209B" w:rsidP="00BF53C9">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2022-23 - 34</w:t>
      </w:r>
    </w:p>
    <w:p w:rsidR="00310D49" w:rsidRDefault="00CA209B" w:rsidP="00BF53C9">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2023-24 - 34</w:t>
      </w:r>
    </w:p>
    <w:p w:rsidR="00310D49" w:rsidRDefault="00CA209B" w:rsidP="00BF53C9">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2024-25 - 36</w:t>
      </w:r>
    </w:p>
    <w:p w:rsidR="00310D49" w:rsidRDefault="00CA209B" w:rsidP="00BF53C9">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2025-26 - 34</w:t>
      </w:r>
    </w:p>
    <w:p w:rsidR="00310D49" w:rsidRDefault="00CA209B" w:rsidP="00BF53C9">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2026-27 - 35</w:t>
      </w:r>
    </w:p>
    <w:p w:rsidR="00310D49" w:rsidRDefault="00CA209B" w:rsidP="00BF53C9">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2027-28 - 35</w:t>
      </w:r>
    </w:p>
    <w:p w:rsidR="00310D49" w:rsidRDefault="00310D49" w:rsidP="00BF53C9">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 xml:space="preserve">2028-29 </w:t>
      </w:r>
      <w:r w:rsidR="00CA209B">
        <w:rPr>
          <w:rFonts w:ascii="TimesNewRomanPSMT" w:hAnsi="TimesNewRomanPSMT" w:cs="TimesNewRomanPSMT"/>
          <w:color w:val="000000"/>
        </w:rPr>
        <w:t>-</w:t>
      </w:r>
      <w:r>
        <w:rPr>
          <w:rFonts w:ascii="TimesNewRomanPSMT" w:hAnsi="TimesNewRomanPSMT" w:cs="TimesNewRomanPSMT"/>
          <w:color w:val="000000"/>
        </w:rPr>
        <w:t xml:space="preserve"> </w:t>
      </w:r>
      <w:r w:rsidR="00CA209B">
        <w:rPr>
          <w:rFonts w:ascii="TimesNewRomanPSMT" w:hAnsi="TimesNewRomanPSMT" w:cs="TimesNewRomanPSMT"/>
          <w:color w:val="000000"/>
        </w:rPr>
        <w:t>36</w:t>
      </w:r>
    </w:p>
    <w:p w:rsidR="00CA209B" w:rsidRDefault="00CA209B" w:rsidP="00BF53C9">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2029-30 - 37</w:t>
      </w:r>
    </w:p>
    <w:p w:rsidR="00310D49" w:rsidRDefault="00310D49" w:rsidP="00BF53C9">
      <w:pPr>
        <w:autoSpaceDE w:val="0"/>
        <w:autoSpaceDN w:val="0"/>
        <w:adjustRightInd w:val="0"/>
        <w:ind w:left="720" w:hanging="720"/>
        <w:rPr>
          <w:rFonts w:ascii="TimesNewRomanPSMT" w:hAnsi="TimesNewRomanPSMT" w:cs="TimesNewRomanPSMT"/>
        </w:rPr>
      </w:pPr>
    </w:p>
    <w:p w:rsidR="00310D49" w:rsidRDefault="00CA209B" w:rsidP="00CA209B">
      <w:pPr>
        <w:pStyle w:val="Default"/>
        <w:ind w:left="567" w:hanging="567"/>
        <w:jc w:val="both"/>
        <w:rPr>
          <w:rFonts w:ascii="Calibri" w:hAnsi="Calibri"/>
          <w:color w:val="1F497D"/>
          <w:sz w:val="22"/>
          <w:szCs w:val="22"/>
        </w:rPr>
      </w:pPr>
      <w:r>
        <w:rPr>
          <w:rFonts w:ascii="Arial" w:hAnsi="Arial"/>
        </w:rPr>
        <w:t>9</w:t>
      </w:r>
      <w:r w:rsidR="00310D49">
        <w:rPr>
          <w:rFonts w:ascii="TimesNewRomanPSMT" w:hAnsi="TimesNewRomanPSMT" w:cs="TimesNewRomanPSMT"/>
        </w:rPr>
        <w:t>.</w:t>
      </w:r>
      <w:r w:rsidR="00306AB1">
        <w:rPr>
          <w:rFonts w:ascii="TimesNewRomanPSMT" w:hAnsi="TimesNewRomanPSMT" w:cs="TimesNewRomanPSMT"/>
        </w:rPr>
        <w:t>4</w:t>
      </w:r>
      <w:r w:rsidR="00310D49">
        <w:rPr>
          <w:rFonts w:ascii="TimesNewRomanPSMT" w:hAnsi="TimesNewRomanPSMT" w:cs="TimesNewRomanPSMT"/>
        </w:rPr>
        <w:tab/>
      </w:r>
      <w:r w:rsidR="00BF53C9">
        <w:rPr>
          <w:rFonts w:ascii="TimesNewRomanPSMT" w:hAnsi="TimesNewRomanPSMT" w:cs="TimesNewRomanPSMT"/>
        </w:rPr>
        <w:tab/>
      </w:r>
      <w:r w:rsidR="00D459DC" w:rsidRPr="00DE5CAD">
        <w:rPr>
          <w:rFonts w:ascii="TimesNewRomanPSMT" w:hAnsi="TimesNewRomanPSMT" w:cs="TimesNewRomanPSMT"/>
        </w:rPr>
        <w:t>During the last 5</w:t>
      </w:r>
      <w:r w:rsidR="005C63E0" w:rsidRPr="00DE5CAD">
        <w:rPr>
          <w:rFonts w:ascii="TimesNewRomanPSMT" w:hAnsi="TimesNewRomanPSMT" w:cs="TimesNewRomanPSMT"/>
        </w:rPr>
        <w:t xml:space="preserve"> completed school sessions (2010-11</w:t>
      </w:r>
      <w:r w:rsidR="00D459DC" w:rsidRPr="00DE5CAD">
        <w:rPr>
          <w:rFonts w:ascii="TimesNewRomanPSMT" w:hAnsi="TimesNewRomanPSMT" w:cs="TimesNewRomanPSMT"/>
        </w:rPr>
        <w:t xml:space="preserve"> to 201</w:t>
      </w:r>
      <w:r w:rsidR="005C63E0" w:rsidRPr="00DE5CAD">
        <w:rPr>
          <w:rFonts w:ascii="TimesNewRomanPSMT" w:hAnsi="TimesNewRomanPSMT" w:cs="TimesNewRomanPSMT"/>
        </w:rPr>
        <w:t>4</w:t>
      </w:r>
      <w:r w:rsidR="00D459DC" w:rsidRPr="00DE5CAD">
        <w:rPr>
          <w:rFonts w:ascii="TimesNewRomanPSMT" w:hAnsi="TimesNewRomanPSMT" w:cs="TimesNewRomanPSMT"/>
        </w:rPr>
        <w:t>-1</w:t>
      </w:r>
      <w:r w:rsidR="005C63E0" w:rsidRPr="00DE5CAD">
        <w:rPr>
          <w:rFonts w:ascii="TimesNewRomanPSMT" w:hAnsi="TimesNewRomanPSMT" w:cs="TimesNewRomanPSMT"/>
        </w:rPr>
        <w:t>5</w:t>
      </w:r>
      <w:r w:rsidR="00D459DC" w:rsidRPr="00DE5CAD">
        <w:rPr>
          <w:rFonts w:ascii="TimesNewRomanPSMT" w:hAnsi="TimesNewRomanPSMT" w:cs="TimesNewRomanPSMT"/>
        </w:rPr>
        <w:t xml:space="preserve">) there has </w:t>
      </w:r>
      <w:r w:rsidR="00BF53C9" w:rsidRPr="00DE5CAD">
        <w:rPr>
          <w:rFonts w:ascii="TimesNewRomanPSMT" w:hAnsi="TimesNewRomanPSMT" w:cs="TimesNewRomanPSMT"/>
        </w:rPr>
        <w:tab/>
      </w:r>
      <w:r w:rsidR="00D459DC" w:rsidRPr="00DE5CAD">
        <w:rPr>
          <w:rFonts w:ascii="TimesNewRomanPSMT" w:hAnsi="TimesNewRomanPSMT" w:cs="TimesNewRomanPSMT"/>
        </w:rPr>
        <w:t xml:space="preserve">been one placing request to join Helmsdale Primary, and 3 placing requests to </w:t>
      </w:r>
      <w:r w:rsidR="00BF53C9" w:rsidRPr="00DE5CAD">
        <w:rPr>
          <w:rFonts w:ascii="TimesNewRomanPSMT" w:hAnsi="TimesNewRomanPSMT" w:cs="TimesNewRomanPSMT"/>
        </w:rPr>
        <w:tab/>
      </w:r>
      <w:r w:rsidR="00D459DC" w:rsidRPr="00DE5CAD">
        <w:rPr>
          <w:rFonts w:ascii="TimesNewRomanPSMT" w:hAnsi="TimesNewRomanPSMT" w:cs="TimesNewRomanPSMT"/>
        </w:rPr>
        <w:t>leave.</w:t>
      </w:r>
      <w:r w:rsidR="00D459DC">
        <w:rPr>
          <w:rFonts w:ascii="TimesNewRomanPSMT" w:hAnsi="TimesNewRomanPSMT" w:cs="TimesNewRomanPSMT"/>
        </w:rPr>
        <w:t xml:space="preserve">  </w:t>
      </w:r>
      <w:r w:rsidR="00310D49">
        <w:rPr>
          <w:rFonts w:ascii="TimesNewRomanPSMT" w:hAnsi="TimesNewRomanPSMT" w:cs="TimesNewRomanPSMT"/>
        </w:rPr>
        <w:t xml:space="preserve">  </w:t>
      </w:r>
    </w:p>
    <w:p w:rsidR="00310D49" w:rsidRDefault="00310D49" w:rsidP="00310D49">
      <w:pPr>
        <w:ind w:left="567" w:hanging="567"/>
        <w:rPr>
          <w:rFonts w:ascii="Calibri" w:hAnsi="Calibri"/>
          <w:color w:val="1F497D"/>
          <w:sz w:val="22"/>
          <w:szCs w:val="22"/>
        </w:rPr>
      </w:pPr>
    </w:p>
    <w:p w:rsidR="009D1902" w:rsidRPr="009D1902" w:rsidRDefault="00CA209B" w:rsidP="009D1902">
      <w:pPr>
        <w:ind w:left="567" w:hanging="567"/>
        <w:jc w:val="both"/>
        <w:rPr>
          <w:rFonts w:ascii="Arial" w:hAnsi="Arial" w:cs="Arial"/>
        </w:rPr>
      </w:pPr>
      <w:r>
        <w:rPr>
          <w:rFonts w:ascii="Arial" w:hAnsi="Arial" w:cs="Arial"/>
        </w:rPr>
        <w:t>9</w:t>
      </w:r>
      <w:r w:rsidR="00306AB1">
        <w:rPr>
          <w:rFonts w:ascii="Arial" w:hAnsi="Arial" w:cs="Arial"/>
        </w:rPr>
        <w:t>.5</w:t>
      </w:r>
      <w:r w:rsidR="00310D49" w:rsidRPr="00717252">
        <w:rPr>
          <w:rFonts w:ascii="Arial" w:hAnsi="Arial" w:cs="Arial"/>
          <w:color w:val="FF0000"/>
        </w:rPr>
        <w:tab/>
      </w:r>
      <w:r w:rsidR="00BF53C9">
        <w:rPr>
          <w:rFonts w:ascii="Arial" w:hAnsi="Arial" w:cs="Arial"/>
          <w:color w:val="FF0000"/>
        </w:rPr>
        <w:tab/>
      </w:r>
      <w:r w:rsidR="009D1902" w:rsidRPr="00C57C36">
        <w:rPr>
          <w:rFonts w:ascii="Arial" w:hAnsi="Arial" w:cs="Arial"/>
        </w:rPr>
        <w:t xml:space="preserve">The population living in the catchment fell by 1% between 2001 and 2011 and </w:t>
      </w:r>
      <w:r w:rsidR="00BF53C9">
        <w:rPr>
          <w:rFonts w:ascii="Arial" w:hAnsi="Arial" w:cs="Arial"/>
        </w:rPr>
        <w:tab/>
      </w:r>
      <w:r w:rsidR="009D1902" w:rsidRPr="00C57C36">
        <w:rPr>
          <w:rFonts w:ascii="Arial" w:hAnsi="Arial" w:cs="Arial"/>
        </w:rPr>
        <w:t xml:space="preserve">the population of the primary catchment is older than the Highland average </w:t>
      </w:r>
      <w:r w:rsidR="00BF53C9">
        <w:rPr>
          <w:rFonts w:ascii="Arial" w:hAnsi="Arial" w:cs="Arial"/>
        </w:rPr>
        <w:tab/>
      </w:r>
      <w:r w:rsidR="009D1902" w:rsidRPr="00C57C36">
        <w:rPr>
          <w:rFonts w:ascii="Arial" w:hAnsi="Arial" w:cs="Arial"/>
        </w:rPr>
        <w:t xml:space="preserve">with 11% aged 16 to 29 and 12% aged 30 to 44 (Highland 15% and 19% </w:t>
      </w:r>
      <w:r w:rsidR="00BF53C9">
        <w:rPr>
          <w:rFonts w:ascii="Arial" w:hAnsi="Arial" w:cs="Arial"/>
        </w:rPr>
        <w:tab/>
      </w:r>
      <w:r w:rsidR="009D1902" w:rsidRPr="00C57C36">
        <w:rPr>
          <w:rFonts w:ascii="Arial" w:hAnsi="Arial" w:cs="Arial"/>
        </w:rPr>
        <w:t xml:space="preserve">respectively). Analysis of the age of females living in the area using fertility </w:t>
      </w:r>
      <w:r w:rsidR="00BF53C9">
        <w:rPr>
          <w:rFonts w:ascii="Arial" w:hAnsi="Arial" w:cs="Arial"/>
        </w:rPr>
        <w:tab/>
      </w:r>
      <w:r w:rsidR="009D1902" w:rsidRPr="00C57C36">
        <w:rPr>
          <w:rFonts w:ascii="Arial" w:hAnsi="Arial" w:cs="Arial"/>
        </w:rPr>
        <w:t xml:space="preserve">rates for Sutherland overall suggests that we might expect to see an average </w:t>
      </w:r>
      <w:r w:rsidR="00BF53C9">
        <w:rPr>
          <w:rFonts w:ascii="Arial" w:hAnsi="Arial" w:cs="Arial"/>
        </w:rPr>
        <w:tab/>
      </w:r>
      <w:r w:rsidR="009D1902" w:rsidRPr="00C57C36">
        <w:rPr>
          <w:rFonts w:ascii="Arial" w:hAnsi="Arial" w:cs="Arial"/>
        </w:rPr>
        <w:t xml:space="preserve">of around 4 births per year: the recent historic average has been slightly </w:t>
      </w:r>
      <w:r w:rsidR="00BF53C9">
        <w:rPr>
          <w:rFonts w:ascii="Arial" w:hAnsi="Arial" w:cs="Arial"/>
        </w:rPr>
        <w:tab/>
      </w:r>
      <w:r w:rsidR="009D1902" w:rsidRPr="00C57C36">
        <w:rPr>
          <w:rFonts w:ascii="Arial" w:hAnsi="Arial" w:cs="Arial"/>
        </w:rPr>
        <w:t>higher than this.</w:t>
      </w:r>
    </w:p>
    <w:p w:rsidR="009D1902" w:rsidRDefault="009D1902" w:rsidP="009D1902">
      <w:pPr>
        <w:jc w:val="both"/>
      </w:pPr>
    </w:p>
    <w:p w:rsidR="00310D49" w:rsidRDefault="00CA209B" w:rsidP="00310D49">
      <w:pPr>
        <w:pStyle w:val="ListParagraph"/>
        <w:autoSpaceDE w:val="0"/>
        <w:autoSpaceDN w:val="0"/>
        <w:adjustRightInd w:val="0"/>
        <w:ind w:left="567" w:hanging="567"/>
        <w:jc w:val="both"/>
        <w:rPr>
          <w:rFonts w:ascii="TimesNewRomanPSMT" w:hAnsi="TimesNewRomanPSMT" w:cs="TimesNewRomanPSMT"/>
          <w:color w:val="000000"/>
        </w:rPr>
      </w:pPr>
      <w:r>
        <w:rPr>
          <w:rFonts w:ascii="TimesNewRomanPSMT" w:eastAsiaTheme="minorHAnsi" w:hAnsi="TimesNewRomanPSMT" w:cs="TimesNewRomanPSMT"/>
          <w:lang w:eastAsia="en-US"/>
        </w:rPr>
        <w:t>9</w:t>
      </w:r>
      <w:r w:rsidR="00310D49" w:rsidRPr="00CD33F6">
        <w:rPr>
          <w:rFonts w:ascii="TimesNewRomanPSMT" w:eastAsiaTheme="minorHAnsi" w:hAnsi="TimesNewRomanPSMT" w:cs="TimesNewRomanPSMT"/>
          <w:lang w:eastAsia="en-US"/>
        </w:rPr>
        <w:t>.</w:t>
      </w:r>
      <w:r w:rsidR="00306AB1">
        <w:rPr>
          <w:rFonts w:ascii="TimesNewRomanPSMT" w:eastAsiaTheme="minorHAnsi" w:hAnsi="TimesNewRomanPSMT" w:cs="TimesNewRomanPSMT"/>
          <w:lang w:eastAsia="en-US"/>
        </w:rPr>
        <w:t>6</w:t>
      </w:r>
      <w:r w:rsidR="00310D49" w:rsidRPr="00CD33F6">
        <w:rPr>
          <w:rFonts w:ascii="TimesNewRomanPSMT" w:eastAsiaTheme="minorHAnsi" w:hAnsi="TimesNewRomanPSMT" w:cs="TimesNewRomanPSMT"/>
          <w:lang w:eastAsia="en-US"/>
        </w:rPr>
        <w:tab/>
      </w:r>
      <w:r w:rsidR="00BF53C9">
        <w:rPr>
          <w:rFonts w:ascii="TimesNewRomanPSMT" w:eastAsiaTheme="minorHAnsi" w:hAnsi="TimesNewRomanPSMT" w:cs="TimesNewRomanPSMT"/>
          <w:lang w:eastAsia="en-US"/>
        </w:rPr>
        <w:tab/>
      </w:r>
      <w:r w:rsidR="00310D49" w:rsidRPr="00CD33F6">
        <w:rPr>
          <w:rFonts w:ascii="TimesNewRomanPSMT" w:hAnsi="TimesNewRomanPSMT" w:cs="TimesNewRomanPSMT"/>
          <w:color w:val="000000"/>
        </w:rPr>
        <w:t xml:space="preserve">The school has a permanent capacity of </w:t>
      </w:r>
      <w:r w:rsidR="00CD33F6" w:rsidRPr="00CD33F6">
        <w:rPr>
          <w:rFonts w:ascii="TimesNewRomanPSMT" w:hAnsi="TimesNewRomanPSMT" w:cs="TimesNewRomanPSMT"/>
          <w:color w:val="000000"/>
        </w:rPr>
        <w:t>100</w:t>
      </w:r>
      <w:r>
        <w:rPr>
          <w:rFonts w:ascii="TimesNewRomanPSMT" w:hAnsi="TimesNewRomanPSMT" w:cs="TimesNewRomanPSMT"/>
          <w:color w:val="000000"/>
        </w:rPr>
        <w:t xml:space="preserve">.  The </w:t>
      </w:r>
      <w:r w:rsidR="00FB4D3C">
        <w:rPr>
          <w:rFonts w:ascii="TimesNewRomanPSMT" w:hAnsi="TimesNewRomanPSMT" w:cs="TimesNewRomanPSMT"/>
          <w:color w:val="000000"/>
        </w:rPr>
        <w:t xml:space="preserve">projected </w:t>
      </w:r>
      <w:r>
        <w:rPr>
          <w:rFonts w:ascii="TimesNewRomanPSMT" w:hAnsi="TimesNewRomanPSMT" w:cs="TimesNewRomanPSMT"/>
          <w:color w:val="000000"/>
        </w:rPr>
        <w:t>August 2016</w:t>
      </w:r>
      <w:r w:rsidR="00310D49" w:rsidRPr="00CD33F6">
        <w:rPr>
          <w:rFonts w:ascii="TimesNewRomanPSMT" w:hAnsi="TimesNewRomanPSMT" w:cs="TimesNewRomanPSMT"/>
          <w:color w:val="000000"/>
        </w:rPr>
        <w:t xml:space="preserve"> roll </w:t>
      </w:r>
      <w:r w:rsidR="00BF53C9">
        <w:rPr>
          <w:rFonts w:ascii="TimesNewRomanPSMT" w:hAnsi="TimesNewRomanPSMT" w:cs="TimesNewRomanPSMT"/>
          <w:color w:val="000000"/>
        </w:rPr>
        <w:tab/>
      </w:r>
      <w:r w:rsidR="00310D49" w:rsidRPr="00CD33F6">
        <w:rPr>
          <w:rFonts w:ascii="TimesNewRomanPSMT" w:hAnsi="TimesNewRomanPSMT" w:cs="TimesNewRomanPSMT"/>
          <w:color w:val="000000"/>
        </w:rPr>
        <w:t xml:space="preserve">of </w:t>
      </w:r>
      <w:r>
        <w:rPr>
          <w:rFonts w:ascii="TimesNewRomanPSMT" w:hAnsi="TimesNewRomanPSMT" w:cs="TimesNewRomanPSMT"/>
          <w:color w:val="000000"/>
        </w:rPr>
        <w:t xml:space="preserve">49 pupils </w:t>
      </w:r>
      <w:r w:rsidR="00FB4D3C">
        <w:rPr>
          <w:rFonts w:ascii="TimesNewRomanPSMT" w:hAnsi="TimesNewRomanPSMT" w:cs="TimesNewRomanPSMT"/>
          <w:color w:val="000000"/>
        </w:rPr>
        <w:t xml:space="preserve">would </w:t>
      </w:r>
      <w:r>
        <w:rPr>
          <w:rFonts w:ascii="TimesNewRomanPSMT" w:hAnsi="TimesNewRomanPSMT" w:cs="TimesNewRomanPSMT"/>
          <w:color w:val="000000"/>
        </w:rPr>
        <w:t>therefore represent 49</w:t>
      </w:r>
      <w:r w:rsidR="00310D49" w:rsidRPr="00CD33F6">
        <w:rPr>
          <w:rFonts w:ascii="TimesNewRomanPSMT" w:hAnsi="TimesNewRomanPSMT" w:cs="TimesNewRomanPSMT"/>
          <w:color w:val="000000"/>
        </w:rPr>
        <w:t>% use of capacity.</w:t>
      </w:r>
      <w:r w:rsidR="00310D49">
        <w:rPr>
          <w:rFonts w:ascii="TimesNewRomanPSMT" w:hAnsi="TimesNewRomanPSMT" w:cs="TimesNewRomanPSMT"/>
          <w:color w:val="000000"/>
        </w:rPr>
        <w:t xml:space="preserve">  </w:t>
      </w:r>
    </w:p>
    <w:p w:rsidR="00310D49" w:rsidRPr="009D1902" w:rsidRDefault="00CA209B" w:rsidP="00310D49">
      <w:pPr>
        <w:shd w:val="clear" w:color="auto" w:fill="FFFFFF"/>
        <w:spacing w:before="100" w:beforeAutospacing="1" w:after="240"/>
        <w:ind w:left="567" w:hanging="567"/>
        <w:jc w:val="both"/>
        <w:rPr>
          <w:rFonts w:ascii="Arial" w:hAnsi="Arial" w:cs="Arial"/>
          <w:color w:val="000000"/>
        </w:rPr>
      </w:pPr>
      <w:r>
        <w:rPr>
          <w:rFonts w:ascii="TimesNewRomanPSMT" w:eastAsiaTheme="minorHAnsi" w:hAnsi="TimesNewRomanPSMT" w:cs="TimesNewRomanPSMT"/>
          <w:lang w:eastAsia="en-US"/>
        </w:rPr>
        <w:t>9</w:t>
      </w:r>
      <w:r w:rsidR="00306AB1">
        <w:rPr>
          <w:rFonts w:ascii="TimesNewRomanPSMT" w:eastAsiaTheme="minorHAnsi" w:hAnsi="TimesNewRomanPSMT" w:cs="TimesNewRomanPSMT"/>
          <w:lang w:eastAsia="en-US"/>
        </w:rPr>
        <w:t>.7</w:t>
      </w:r>
      <w:r w:rsidR="00310D49">
        <w:rPr>
          <w:rFonts w:ascii="TimesNewRomanPSMT" w:eastAsiaTheme="minorHAnsi" w:hAnsi="TimesNewRomanPSMT" w:cs="TimesNewRomanPSMT"/>
          <w:lang w:eastAsia="en-US"/>
        </w:rPr>
        <w:tab/>
      </w:r>
      <w:r w:rsidR="00BF53C9">
        <w:rPr>
          <w:rFonts w:ascii="TimesNewRomanPSMT" w:eastAsiaTheme="minorHAnsi" w:hAnsi="TimesNewRomanPSMT" w:cs="TimesNewRomanPSMT"/>
          <w:lang w:eastAsia="en-US"/>
        </w:rPr>
        <w:tab/>
      </w:r>
      <w:r w:rsidR="005C1BF5">
        <w:rPr>
          <w:rFonts w:ascii="TimesNewRomanPSMT" w:eastAsiaTheme="minorHAnsi" w:hAnsi="TimesNewRomanPSMT" w:cs="TimesNewRomanPSMT"/>
          <w:lang w:eastAsia="en-US"/>
        </w:rPr>
        <w:t>Helmsdale</w:t>
      </w:r>
      <w:r w:rsidR="00310D49">
        <w:rPr>
          <w:rFonts w:ascii="TimesNewRomanPSMT" w:eastAsiaTheme="minorHAnsi" w:hAnsi="TimesNewRomanPSMT" w:cs="TimesNewRomanPSMT"/>
          <w:lang w:eastAsia="en-US"/>
        </w:rPr>
        <w:t xml:space="preserve"> Primary is currently assessed as </w:t>
      </w:r>
      <w:r w:rsidR="00310D49" w:rsidRPr="009D1902">
        <w:rPr>
          <w:rFonts w:ascii="TimesNewRomanPSMT" w:eastAsiaTheme="minorHAnsi" w:hAnsi="TimesNewRomanPSMT" w:cs="TimesNewRomanPSMT"/>
          <w:lang w:eastAsia="en-US"/>
        </w:rPr>
        <w:t>“</w:t>
      </w:r>
      <w:r w:rsidR="009D1902" w:rsidRPr="009D1902">
        <w:rPr>
          <w:rFonts w:ascii="TimesNewRomanPSMT" w:eastAsiaTheme="minorHAnsi" w:hAnsi="TimesNewRomanPSMT" w:cs="TimesNewRomanPSMT"/>
          <w:lang w:eastAsia="en-US"/>
        </w:rPr>
        <w:t>B</w:t>
      </w:r>
      <w:r w:rsidR="00310D49" w:rsidRPr="009D1902">
        <w:rPr>
          <w:rFonts w:ascii="TimesNewRomanPSMT" w:eastAsiaTheme="minorHAnsi" w:hAnsi="TimesNewRomanPSMT" w:cs="TimesNewRomanPSMT"/>
          <w:lang w:eastAsia="en-US"/>
        </w:rPr>
        <w:t xml:space="preserve">” for </w:t>
      </w:r>
      <w:r w:rsidR="00522895">
        <w:rPr>
          <w:rFonts w:ascii="TimesNewRomanPSMT" w:eastAsiaTheme="minorHAnsi" w:hAnsi="TimesNewRomanPSMT" w:cs="TimesNewRomanPSMT"/>
          <w:lang w:eastAsia="en-US"/>
        </w:rPr>
        <w:t xml:space="preserve">building </w:t>
      </w:r>
      <w:r w:rsidR="00310D49" w:rsidRPr="009D1902">
        <w:rPr>
          <w:rFonts w:ascii="TimesNewRomanPSMT" w:eastAsiaTheme="minorHAnsi" w:hAnsi="TimesNewRomanPSMT" w:cs="TimesNewRomanPSMT"/>
          <w:lang w:eastAsia="en-US"/>
        </w:rPr>
        <w:t>Suitability and “</w:t>
      </w:r>
      <w:r w:rsidR="009D1902" w:rsidRPr="009D1902">
        <w:rPr>
          <w:rFonts w:ascii="TimesNewRomanPSMT" w:eastAsiaTheme="minorHAnsi" w:hAnsi="TimesNewRomanPSMT" w:cs="TimesNewRomanPSMT"/>
          <w:lang w:eastAsia="en-US"/>
        </w:rPr>
        <w:t>C</w:t>
      </w:r>
      <w:r w:rsidR="00310D49" w:rsidRPr="009D1902">
        <w:rPr>
          <w:rFonts w:ascii="TimesNewRomanPSMT" w:eastAsiaTheme="minorHAnsi" w:hAnsi="TimesNewRomanPSMT" w:cs="TimesNewRomanPSMT"/>
          <w:lang w:eastAsia="en-US"/>
        </w:rPr>
        <w:t xml:space="preserve">” </w:t>
      </w:r>
      <w:r w:rsidR="00BF53C9">
        <w:rPr>
          <w:rFonts w:ascii="TimesNewRomanPSMT" w:eastAsiaTheme="minorHAnsi" w:hAnsi="TimesNewRomanPSMT" w:cs="TimesNewRomanPSMT"/>
          <w:lang w:eastAsia="en-US"/>
        </w:rPr>
        <w:tab/>
      </w:r>
      <w:r w:rsidR="00310D49" w:rsidRPr="009D1902">
        <w:rPr>
          <w:rFonts w:ascii="TimesNewRomanPSMT" w:eastAsiaTheme="minorHAnsi" w:hAnsi="TimesNewRomanPSMT" w:cs="TimesNewRomanPSMT"/>
          <w:lang w:eastAsia="en-US"/>
        </w:rPr>
        <w:t xml:space="preserve">for </w:t>
      </w:r>
      <w:r w:rsidR="00522895">
        <w:rPr>
          <w:rFonts w:ascii="TimesNewRomanPSMT" w:eastAsiaTheme="minorHAnsi" w:hAnsi="TimesNewRomanPSMT" w:cs="TimesNewRomanPSMT"/>
          <w:lang w:eastAsia="en-US"/>
        </w:rPr>
        <w:t xml:space="preserve">building </w:t>
      </w:r>
      <w:r w:rsidR="00310D49" w:rsidRPr="009D1902">
        <w:rPr>
          <w:rFonts w:ascii="TimesNewRomanPSMT" w:eastAsiaTheme="minorHAnsi" w:hAnsi="TimesNewRomanPSMT" w:cs="TimesNewRomanPSMT"/>
          <w:lang w:eastAsia="en-US"/>
        </w:rPr>
        <w:t xml:space="preserve">Condition.  </w:t>
      </w:r>
      <w:r w:rsidR="00310D49" w:rsidRPr="009D1902">
        <w:rPr>
          <w:rFonts w:ascii="TimesNewRomanPSMT" w:hAnsi="TimesNewRomanPSMT" w:cs="TimesNewRomanPSMT"/>
          <w:color w:val="000000"/>
        </w:rPr>
        <w:t xml:space="preserve"> </w:t>
      </w:r>
    </w:p>
    <w:p w:rsidR="00310D49" w:rsidRDefault="00CA209B" w:rsidP="00310D49">
      <w:pPr>
        <w:pStyle w:val="Default"/>
        <w:ind w:left="567" w:hanging="567"/>
        <w:jc w:val="both"/>
        <w:rPr>
          <w:rFonts w:ascii="Arial" w:hAnsi="Arial"/>
        </w:rPr>
      </w:pPr>
      <w:r>
        <w:rPr>
          <w:rFonts w:ascii="TimesNewRomanPSMT" w:eastAsiaTheme="minorHAnsi" w:hAnsi="TimesNewRomanPSMT" w:cs="TimesNewRomanPSMT"/>
          <w:lang w:eastAsia="en-US"/>
        </w:rPr>
        <w:t>9</w:t>
      </w:r>
      <w:r w:rsidR="00306AB1">
        <w:rPr>
          <w:rFonts w:ascii="TimesNewRomanPSMT" w:eastAsiaTheme="minorHAnsi" w:hAnsi="TimesNewRomanPSMT" w:cs="TimesNewRomanPSMT"/>
          <w:lang w:eastAsia="en-US"/>
        </w:rPr>
        <w:t>.8</w:t>
      </w:r>
      <w:r w:rsidR="00310D49" w:rsidRPr="009D1902">
        <w:rPr>
          <w:rFonts w:ascii="TimesNewRomanPSMT" w:eastAsiaTheme="minorHAnsi" w:hAnsi="TimesNewRomanPSMT" w:cs="TimesNewRomanPSMT"/>
          <w:lang w:eastAsia="en-US"/>
        </w:rPr>
        <w:tab/>
      </w:r>
      <w:r w:rsidR="00BF53C9">
        <w:rPr>
          <w:rFonts w:ascii="TimesNewRomanPSMT" w:eastAsiaTheme="minorHAnsi" w:hAnsi="TimesNewRomanPSMT" w:cs="TimesNewRomanPSMT"/>
          <w:lang w:eastAsia="en-US"/>
        </w:rPr>
        <w:tab/>
      </w:r>
      <w:r w:rsidR="00310D49">
        <w:rPr>
          <w:rFonts w:ascii="Arial" w:hAnsi="Arial"/>
        </w:rPr>
        <w:t xml:space="preserve">The number entitled to free school meals is not broken down to avoid the </w:t>
      </w:r>
      <w:r w:rsidR="00BF53C9">
        <w:rPr>
          <w:rFonts w:ascii="Arial" w:hAnsi="Arial"/>
        </w:rPr>
        <w:tab/>
      </w:r>
      <w:r w:rsidR="00310D49">
        <w:rPr>
          <w:rFonts w:ascii="Arial" w:hAnsi="Arial"/>
        </w:rPr>
        <w:t>identification of pupils.</w:t>
      </w:r>
    </w:p>
    <w:p w:rsidR="00A90378" w:rsidRDefault="00A90378" w:rsidP="00310D49">
      <w:pPr>
        <w:pStyle w:val="Default"/>
        <w:ind w:left="567" w:hanging="567"/>
        <w:jc w:val="both"/>
        <w:rPr>
          <w:rFonts w:ascii="Arial" w:hAnsi="Arial"/>
        </w:rPr>
      </w:pPr>
    </w:p>
    <w:p w:rsidR="00E461CD" w:rsidRPr="000D39C6" w:rsidRDefault="000D39C6" w:rsidP="000D39C6">
      <w:pPr>
        <w:ind w:left="567" w:hanging="567"/>
        <w:jc w:val="both"/>
        <w:rPr>
          <w:rFonts w:ascii="Arial" w:hAnsi="Arial" w:cs="Arial"/>
        </w:rPr>
      </w:pPr>
      <w:r>
        <w:rPr>
          <w:rFonts w:ascii="Arial" w:hAnsi="Arial" w:cs="Arial"/>
        </w:rPr>
        <w:t>9</w:t>
      </w:r>
      <w:r w:rsidR="00306AB1" w:rsidRPr="000D39C6">
        <w:rPr>
          <w:rFonts w:ascii="Arial" w:hAnsi="Arial" w:cs="Arial"/>
        </w:rPr>
        <w:t>.9</w:t>
      </w:r>
      <w:r w:rsidR="00A90378" w:rsidRPr="000D39C6">
        <w:rPr>
          <w:rFonts w:ascii="Arial" w:hAnsi="Arial" w:cs="Arial"/>
        </w:rPr>
        <w:tab/>
      </w:r>
      <w:r w:rsidR="00BF53C9">
        <w:rPr>
          <w:rFonts w:ascii="Arial" w:hAnsi="Arial" w:cs="Arial"/>
        </w:rPr>
        <w:tab/>
      </w:r>
      <w:r w:rsidR="00E461CD" w:rsidRPr="000D39C6">
        <w:rPr>
          <w:rFonts w:ascii="Arial" w:hAnsi="Arial" w:cs="Arial"/>
          <w:iCs/>
        </w:rPr>
        <w:t>The anticipated ye</w:t>
      </w:r>
      <w:r w:rsidRPr="000D39C6">
        <w:rPr>
          <w:rFonts w:ascii="Arial" w:hAnsi="Arial" w:cs="Arial"/>
          <w:iCs/>
        </w:rPr>
        <w:t>ar group numbers for August 2016</w:t>
      </w:r>
      <w:r w:rsidR="00E461CD" w:rsidRPr="000D39C6">
        <w:rPr>
          <w:rFonts w:ascii="Arial" w:hAnsi="Arial" w:cs="Arial"/>
          <w:iCs/>
        </w:rPr>
        <w:t xml:space="preserve">, based on current </w:t>
      </w:r>
      <w:r w:rsidR="00BF53C9">
        <w:rPr>
          <w:rFonts w:ascii="Arial" w:hAnsi="Arial" w:cs="Arial"/>
          <w:iCs/>
        </w:rPr>
        <w:tab/>
      </w:r>
      <w:r w:rsidR="00E461CD" w:rsidRPr="000D39C6">
        <w:rPr>
          <w:rFonts w:ascii="Arial" w:hAnsi="Arial" w:cs="Arial"/>
          <w:iCs/>
        </w:rPr>
        <w:t xml:space="preserve">enrolments, are as follows: </w:t>
      </w:r>
    </w:p>
    <w:p w:rsidR="00E461CD" w:rsidRPr="000D39C6" w:rsidRDefault="00E461CD" w:rsidP="00E461CD">
      <w:pPr>
        <w:rPr>
          <w:rFonts w:ascii="Arial" w:hAnsi="Arial" w:cs="Arial"/>
        </w:rPr>
      </w:pPr>
      <w:r w:rsidRPr="000D39C6">
        <w:rPr>
          <w:rFonts w:ascii="Arial" w:hAnsi="Arial" w:cs="Arial"/>
        </w:rPr>
        <w:t> </w:t>
      </w:r>
    </w:p>
    <w:p w:rsidR="00E461CD" w:rsidRPr="000D39C6" w:rsidRDefault="000D39C6" w:rsidP="00BF53C9">
      <w:pPr>
        <w:ind w:firstLine="720"/>
        <w:rPr>
          <w:rFonts w:ascii="Arial" w:hAnsi="Arial" w:cs="Arial"/>
        </w:rPr>
      </w:pPr>
      <w:r w:rsidRPr="000D39C6">
        <w:rPr>
          <w:rFonts w:ascii="Arial" w:hAnsi="Arial" w:cs="Arial"/>
          <w:i/>
          <w:iCs/>
        </w:rPr>
        <w:t>P1 – 4</w:t>
      </w:r>
    </w:p>
    <w:p w:rsidR="00E461CD" w:rsidRPr="000D39C6" w:rsidRDefault="000D39C6" w:rsidP="00BF53C9">
      <w:pPr>
        <w:ind w:firstLine="720"/>
        <w:rPr>
          <w:rFonts w:ascii="Arial" w:hAnsi="Arial" w:cs="Arial"/>
          <w:i/>
          <w:iCs/>
        </w:rPr>
      </w:pPr>
      <w:r w:rsidRPr="000D39C6">
        <w:rPr>
          <w:rFonts w:ascii="Arial" w:hAnsi="Arial" w:cs="Arial"/>
          <w:i/>
          <w:iCs/>
        </w:rPr>
        <w:t>P2 – 10</w:t>
      </w:r>
    </w:p>
    <w:p w:rsidR="00E461CD" w:rsidRPr="000D39C6" w:rsidRDefault="000D39C6" w:rsidP="00BF53C9">
      <w:pPr>
        <w:ind w:firstLine="720"/>
        <w:rPr>
          <w:rFonts w:ascii="Arial" w:hAnsi="Arial" w:cs="Arial"/>
        </w:rPr>
      </w:pPr>
      <w:r w:rsidRPr="000D39C6">
        <w:rPr>
          <w:rFonts w:ascii="Arial" w:hAnsi="Arial" w:cs="Arial"/>
          <w:i/>
          <w:iCs/>
        </w:rPr>
        <w:t>P3 – 5</w:t>
      </w:r>
    </w:p>
    <w:p w:rsidR="00E461CD" w:rsidRPr="000D39C6" w:rsidRDefault="000D39C6" w:rsidP="00BF53C9">
      <w:pPr>
        <w:ind w:firstLine="720"/>
        <w:rPr>
          <w:rFonts w:ascii="Arial" w:hAnsi="Arial" w:cs="Arial"/>
        </w:rPr>
      </w:pPr>
      <w:r w:rsidRPr="000D39C6">
        <w:rPr>
          <w:rFonts w:ascii="Arial" w:hAnsi="Arial" w:cs="Arial"/>
          <w:i/>
          <w:iCs/>
        </w:rPr>
        <w:t>P4 – 10</w:t>
      </w:r>
    </w:p>
    <w:p w:rsidR="00E461CD" w:rsidRPr="000D39C6" w:rsidRDefault="000D39C6" w:rsidP="00BF53C9">
      <w:pPr>
        <w:ind w:firstLine="720"/>
        <w:rPr>
          <w:rFonts w:ascii="Arial" w:hAnsi="Arial" w:cs="Arial"/>
        </w:rPr>
      </w:pPr>
      <w:r w:rsidRPr="000D39C6">
        <w:rPr>
          <w:rFonts w:ascii="Arial" w:hAnsi="Arial" w:cs="Arial"/>
          <w:i/>
          <w:iCs/>
        </w:rPr>
        <w:t>P5 – 9</w:t>
      </w:r>
    </w:p>
    <w:p w:rsidR="00E461CD" w:rsidRPr="000D39C6" w:rsidRDefault="000D39C6" w:rsidP="00BF53C9">
      <w:pPr>
        <w:ind w:firstLine="720"/>
        <w:rPr>
          <w:rFonts w:ascii="Arial" w:hAnsi="Arial" w:cs="Arial"/>
        </w:rPr>
      </w:pPr>
      <w:r w:rsidRPr="000D39C6">
        <w:rPr>
          <w:rFonts w:ascii="Arial" w:hAnsi="Arial" w:cs="Arial"/>
          <w:i/>
          <w:iCs/>
        </w:rPr>
        <w:t>P6 – 3</w:t>
      </w:r>
    </w:p>
    <w:p w:rsidR="00E461CD" w:rsidRPr="00E461CD" w:rsidRDefault="00E461CD" w:rsidP="00BF53C9">
      <w:pPr>
        <w:ind w:firstLine="720"/>
        <w:rPr>
          <w:rFonts w:ascii="Arial" w:hAnsi="Arial" w:cs="Arial"/>
        </w:rPr>
      </w:pPr>
      <w:r w:rsidRPr="000D39C6">
        <w:rPr>
          <w:rFonts w:ascii="Arial" w:hAnsi="Arial" w:cs="Arial"/>
          <w:i/>
          <w:iCs/>
        </w:rPr>
        <w:t>P7 – 8</w:t>
      </w:r>
    </w:p>
    <w:p w:rsidR="00E461CD" w:rsidRPr="00E461CD" w:rsidRDefault="00E461CD" w:rsidP="00E461CD">
      <w:pPr>
        <w:rPr>
          <w:rFonts w:ascii="Arial" w:hAnsi="Arial" w:cs="Arial"/>
        </w:rPr>
      </w:pPr>
      <w:r w:rsidRPr="00E461CD">
        <w:rPr>
          <w:rFonts w:ascii="Arial" w:hAnsi="Arial" w:cs="Arial"/>
        </w:rPr>
        <w:t> </w:t>
      </w:r>
    </w:p>
    <w:p w:rsidR="00310D49" w:rsidRDefault="000D39C6" w:rsidP="00310D49">
      <w:pPr>
        <w:pStyle w:val="Default"/>
        <w:ind w:left="567" w:hanging="567"/>
        <w:jc w:val="both"/>
        <w:rPr>
          <w:rFonts w:ascii="Arial" w:hAnsi="Arial"/>
        </w:rPr>
      </w:pPr>
      <w:r>
        <w:rPr>
          <w:rFonts w:ascii="Arial" w:hAnsi="Arial"/>
        </w:rPr>
        <w:t>9</w:t>
      </w:r>
      <w:r w:rsidR="00A90378">
        <w:rPr>
          <w:rFonts w:ascii="Arial" w:hAnsi="Arial"/>
        </w:rPr>
        <w:t>.</w:t>
      </w:r>
      <w:r w:rsidR="00306AB1">
        <w:rPr>
          <w:rFonts w:ascii="Arial" w:hAnsi="Arial"/>
        </w:rPr>
        <w:t>10</w:t>
      </w:r>
      <w:r w:rsidR="00310D49">
        <w:rPr>
          <w:rFonts w:ascii="Arial" w:hAnsi="Arial"/>
        </w:rPr>
        <w:tab/>
      </w:r>
      <w:r w:rsidR="00BF53C9">
        <w:rPr>
          <w:rFonts w:ascii="Arial" w:hAnsi="Arial"/>
        </w:rPr>
        <w:tab/>
      </w:r>
      <w:r w:rsidR="00310D49">
        <w:rPr>
          <w:rFonts w:ascii="Arial" w:hAnsi="Arial"/>
        </w:rPr>
        <w:t xml:space="preserve">The most recent </w:t>
      </w:r>
      <w:proofErr w:type="spellStart"/>
      <w:r w:rsidR="00310D49">
        <w:rPr>
          <w:rFonts w:ascii="Arial" w:hAnsi="Arial"/>
        </w:rPr>
        <w:t>HMIe</w:t>
      </w:r>
      <w:proofErr w:type="spellEnd"/>
      <w:r w:rsidR="00310D49">
        <w:rPr>
          <w:rFonts w:ascii="Arial" w:hAnsi="Arial"/>
        </w:rPr>
        <w:t xml:space="preserve"> report was published in </w:t>
      </w:r>
      <w:r w:rsidR="005C1BF5">
        <w:rPr>
          <w:rFonts w:ascii="Arial" w:hAnsi="Arial"/>
        </w:rPr>
        <w:t xml:space="preserve">September </w:t>
      </w:r>
      <w:r w:rsidR="00310D49">
        <w:rPr>
          <w:rFonts w:ascii="Arial" w:hAnsi="Arial"/>
        </w:rPr>
        <w:t>20</w:t>
      </w:r>
      <w:r w:rsidR="005C1BF5">
        <w:rPr>
          <w:rFonts w:ascii="Arial" w:hAnsi="Arial"/>
        </w:rPr>
        <w:t>0</w:t>
      </w:r>
      <w:r w:rsidR="00C57C36">
        <w:rPr>
          <w:rFonts w:ascii="Arial" w:hAnsi="Arial"/>
        </w:rPr>
        <w:t>8</w:t>
      </w:r>
      <w:r w:rsidR="005C1BF5">
        <w:rPr>
          <w:rFonts w:ascii="Arial" w:hAnsi="Arial"/>
        </w:rPr>
        <w:t xml:space="preserve">.  </w:t>
      </w:r>
      <w:r w:rsidR="009D1902">
        <w:rPr>
          <w:rFonts w:ascii="Arial" w:hAnsi="Arial"/>
        </w:rPr>
        <w:t xml:space="preserve">A Copy is at </w:t>
      </w:r>
      <w:r w:rsidR="00BF53C9">
        <w:rPr>
          <w:rFonts w:ascii="Arial" w:hAnsi="Arial"/>
        </w:rPr>
        <w:tab/>
      </w:r>
      <w:r w:rsidR="009D1902" w:rsidRPr="009D1902">
        <w:rPr>
          <w:rFonts w:ascii="Arial" w:hAnsi="Arial"/>
          <w:b/>
        </w:rPr>
        <w:t xml:space="preserve">Appendix </w:t>
      </w:r>
      <w:r w:rsidR="0069273C">
        <w:rPr>
          <w:rFonts w:ascii="Arial" w:hAnsi="Arial"/>
          <w:b/>
        </w:rPr>
        <w:t>F</w:t>
      </w:r>
      <w:r w:rsidR="00C57C36">
        <w:rPr>
          <w:rFonts w:ascii="Arial" w:hAnsi="Arial"/>
        </w:rPr>
        <w:t xml:space="preserve">.  Follow-up reports are at </w:t>
      </w:r>
      <w:r w:rsidR="00C57C36" w:rsidRPr="00C57C36">
        <w:rPr>
          <w:rFonts w:ascii="Arial" w:hAnsi="Arial"/>
          <w:b/>
        </w:rPr>
        <w:t xml:space="preserve">Appendices </w:t>
      </w:r>
      <w:r w:rsidR="0069273C">
        <w:rPr>
          <w:rFonts w:ascii="Arial" w:hAnsi="Arial"/>
          <w:b/>
        </w:rPr>
        <w:t xml:space="preserve">Fi and </w:t>
      </w:r>
      <w:proofErr w:type="spellStart"/>
      <w:r w:rsidR="0069273C">
        <w:rPr>
          <w:rFonts w:ascii="Arial" w:hAnsi="Arial"/>
          <w:b/>
        </w:rPr>
        <w:t>F</w:t>
      </w:r>
      <w:r w:rsidR="00C57C36" w:rsidRPr="00C57C36">
        <w:rPr>
          <w:rFonts w:ascii="Arial" w:hAnsi="Arial"/>
          <w:b/>
        </w:rPr>
        <w:t>ii</w:t>
      </w:r>
      <w:proofErr w:type="spellEnd"/>
      <w:r w:rsidR="00C57C36" w:rsidRPr="00C57C36">
        <w:rPr>
          <w:rFonts w:ascii="Arial" w:hAnsi="Arial"/>
          <w:b/>
        </w:rPr>
        <w:t>.</w:t>
      </w:r>
      <w:r w:rsidR="00310D49" w:rsidRPr="00C57C36">
        <w:rPr>
          <w:rFonts w:ascii="Arial" w:hAnsi="Arial"/>
          <w:b/>
        </w:rPr>
        <w:t xml:space="preserve"> </w:t>
      </w:r>
      <w:r w:rsidR="00310D49">
        <w:rPr>
          <w:rFonts w:ascii="Arial" w:hAnsi="Arial"/>
        </w:rPr>
        <w:t xml:space="preserve"> </w:t>
      </w:r>
    </w:p>
    <w:p w:rsidR="00310D49" w:rsidRDefault="00310D49" w:rsidP="00310D49">
      <w:pPr>
        <w:pStyle w:val="Default"/>
        <w:ind w:left="567" w:hanging="567"/>
        <w:jc w:val="both"/>
        <w:rPr>
          <w:rFonts w:ascii="Arial" w:hAnsi="Arial"/>
        </w:rPr>
      </w:pPr>
    </w:p>
    <w:p w:rsidR="00310D49" w:rsidRDefault="000D39C6" w:rsidP="00310D49">
      <w:pPr>
        <w:pStyle w:val="Default"/>
        <w:ind w:left="567" w:hanging="567"/>
        <w:jc w:val="both"/>
        <w:rPr>
          <w:rFonts w:ascii="Arial" w:hAnsi="Arial"/>
        </w:rPr>
      </w:pPr>
      <w:r>
        <w:rPr>
          <w:rFonts w:ascii="Arial" w:hAnsi="Arial"/>
        </w:rPr>
        <w:t>9</w:t>
      </w:r>
      <w:r w:rsidR="00310D49">
        <w:rPr>
          <w:rFonts w:ascii="Arial" w:hAnsi="Arial"/>
        </w:rPr>
        <w:t>.1</w:t>
      </w:r>
      <w:r w:rsidR="00A90378">
        <w:rPr>
          <w:rFonts w:ascii="Arial" w:hAnsi="Arial"/>
        </w:rPr>
        <w:t>1</w:t>
      </w:r>
      <w:r w:rsidR="00310D49">
        <w:rPr>
          <w:rFonts w:ascii="Arial" w:hAnsi="Arial"/>
        </w:rPr>
        <w:tab/>
      </w:r>
      <w:r w:rsidR="00BF53C9">
        <w:rPr>
          <w:rFonts w:ascii="Arial" w:hAnsi="Arial"/>
        </w:rPr>
        <w:tab/>
      </w:r>
      <w:r w:rsidR="00310D49">
        <w:rPr>
          <w:rFonts w:ascii="Arial" w:hAnsi="Arial"/>
        </w:rPr>
        <w:t>The 201</w:t>
      </w:r>
      <w:r w:rsidR="00AD28E7">
        <w:rPr>
          <w:rFonts w:ascii="Arial" w:hAnsi="Arial"/>
        </w:rPr>
        <w:t>6</w:t>
      </w:r>
      <w:r w:rsidR="00206D74">
        <w:rPr>
          <w:rFonts w:ascii="Arial" w:hAnsi="Arial"/>
        </w:rPr>
        <w:t>-1</w:t>
      </w:r>
      <w:r w:rsidR="00AD28E7">
        <w:rPr>
          <w:rFonts w:ascii="Arial" w:hAnsi="Arial"/>
        </w:rPr>
        <w:t>7</w:t>
      </w:r>
      <w:r w:rsidR="00206D74">
        <w:rPr>
          <w:rFonts w:ascii="Arial" w:hAnsi="Arial"/>
        </w:rPr>
        <w:t xml:space="preserve"> staffing arrangements are as follows:</w:t>
      </w:r>
    </w:p>
    <w:p w:rsidR="00310D49" w:rsidRDefault="00310D49" w:rsidP="00310D49">
      <w:pPr>
        <w:pStyle w:val="Default"/>
        <w:ind w:left="567" w:hanging="567"/>
        <w:jc w:val="both"/>
        <w:rPr>
          <w:rFonts w:ascii="Arial" w:hAnsi="Arial"/>
        </w:rPr>
      </w:pPr>
    </w:p>
    <w:p w:rsidR="00310D49" w:rsidRPr="00D36580" w:rsidRDefault="00310D49" w:rsidP="00BF53C9">
      <w:pPr>
        <w:pStyle w:val="Default"/>
        <w:ind w:left="720" w:hanging="720"/>
        <w:jc w:val="both"/>
        <w:rPr>
          <w:rFonts w:ascii="Arial" w:hAnsi="Arial"/>
        </w:rPr>
      </w:pPr>
      <w:r>
        <w:rPr>
          <w:rFonts w:ascii="Arial" w:hAnsi="Arial"/>
        </w:rPr>
        <w:tab/>
      </w:r>
      <w:r w:rsidR="006B74E7" w:rsidRPr="00D36580">
        <w:rPr>
          <w:rFonts w:ascii="Arial" w:hAnsi="Arial"/>
        </w:rPr>
        <w:t>Head Teacher – 1.00FTE</w:t>
      </w:r>
    </w:p>
    <w:p w:rsidR="00310D49" w:rsidRPr="00D36580" w:rsidRDefault="00310D49" w:rsidP="00BF53C9">
      <w:pPr>
        <w:pStyle w:val="Default"/>
        <w:ind w:left="720" w:hanging="720"/>
        <w:jc w:val="both"/>
        <w:rPr>
          <w:rFonts w:ascii="Arial" w:hAnsi="Arial"/>
        </w:rPr>
      </w:pPr>
      <w:r w:rsidRPr="00D36580">
        <w:rPr>
          <w:rFonts w:ascii="Arial" w:hAnsi="Arial"/>
        </w:rPr>
        <w:tab/>
      </w:r>
      <w:proofErr w:type="spellStart"/>
      <w:r w:rsidRPr="00D36580">
        <w:rPr>
          <w:rFonts w:ascii="Arial" w:hAnsi="Arial"/>
        </w:rPr>
        <w:t>Unpromoted</w:t>
      </w:r>
      <w:proofErr w:type="spellEnd"/>
      <w:r w:rsidRPr="00D36580">
        <w:rPr>
          <w:rFonts w:ascii="Arial" w:hAnsi="Arial"/>
        </w:rPr>
        <w:t xml:space="preserve"> Teachers – </w:t>
      </w:r>
      <w:r w:rsidR="00206D74" w:rsidRPr="00D36580">
        <w:rPr>
          <w:rFonts w:ascii="Arial" w:hAnsi="Arial"/>
        </w:rPr>
        <w:t>2</w:t>
      </w:r>
      <w:r w:rsidRPr="00D36580">
        <w:rPr>
          <w:rFonts w:ascii="Arial" w:hAnsi="Arial"/>
        </w:rPr>
        <w:t>.00 FTE</w:t>
      </w:r>
    </w:p>
    <w:p w:rsidR="00310D49" w:rsidRPr="00D36580" w:rsidRDefault="00310D49" w:rsidP="00BF53C9">
      <w:pPr>
        <w:pStyle w:val="Default"/>
        <w:ind w:left="720" w:hanging="720"/>
        <w:jc w:val="both"/>
        <w:rPr>
          <w:rFonts w:ascii="Arial" w:hAnsi="Arial"/>
        </w:rPr>
      </w:pPr>
      <w:r w:rsidRPr="00D36580">
        <w:rPr>
          <w:rFonts w:ascii="Arial" w:hAnsi="Arial"/>
        </w:rPr>
        <w:tab/>
        <w:t>C</w:t>
      </w:r>
      <w:r w:rsidR="00AD28E7">
        <w:rPr>
          <w:rFonts w:ascii="Arial" w:hAnsi="Arial"/>
        </w:rPr>
        <w:t>lass Contact Time Teachers – 0.3</w:t>
      </w:r>
      <w:r w:rsidRPr="00D36580">
        <w:rPr>
          <w:rFonts w:ascii="Arial" w:hAnsi="Arial"/>
        </w:rPr>
        <w:t>0 FTE</w:t>
      </w:r>
    </w:p>
    <w:p w:rsidR="00310D49" w:rsidRDefault="00310D49" w:rsidP="00BF53C9">
      <w:pPr>
        <w:pStyle w:val="Default"/>
        <w:ind w:left="720" w:hanging="720"/>
        <w:jc w:val="both"/>
        <w:rPr>
          <w:rFonts w:ascii="Arial" w:hAnsi="Arial"/>
          <w:color w:val="auto"/>
        </w:rPr>
      </w:pPr>
      <w:r w:rsidRPr="00D36580">
        <w:rPr>
          <w:rFonts w:ascii="Arial" w:hAnsi="Arial"/>
        </w:rPr>
        <w:tab/>
      </w:r>
      <w:r w:rsidRPr="00D36580">
        <w:rPr>
          <w:rFonts w:ascii="Arial" w:hAnsi="Arial"/>
          <w:color w:val="auto"/>
        </w:rPr>
        <w:t>Clerical</w:t>
      </w:r>
      <w:r w:rsidR="00206D74" w:rsidRPr="00D36580">
        <w:rPr>
          <w:rFonts w:ascii="Arial" w:hAnsi="Arial"/>
          <w:color w:val="auto"/>
        </w:rPr>
        <w:t xml:space="preserve"> Assistant/General Auxiliary – 1</w:t>
      </w:r>
      <w:r w:rsidR="00D36580" w:rsidRPr="00D36580">
        <w:rPr>
          <w:rFonts w:ascii="Arial" w:hAnsi="Arial"/>
          <w:color w:val="auto"/>
        </w:rPr>
        <w:t>8</w:t>
      </w:r>
      <w:r w:rsidRPr="00D36580">
        <w:rPr>
          <w:rFonts w:ascii="Arial" w:hAnsi="Arial"/>
          <w:color w:val="auto"/>
        </w:rPr>
        <w:t xml:space="preserve"> hours per week</w:t>
      </w:r>
    </w:p>
    <w:p w:rsidR="00AB2D40" w:rsidRDefault="00AB2D40" w:rsidP="00BF53C9">
      <w:pPr>
        <w:pStyle w:val="Default"/>
        <w:ind w:left="720" w:hanging="720"/>
        <w:jc w:val="both"/>
        <w:rPr>
          <w:rFonts w:ascii="Arial" w:hAnsi="Arial"/>
          <w:color w:val="auto"/>
        </w:rPr>
      </w:pPr>
      <w:r>
        <w:rPr>
          <w:rFonts w:ascii="Arial" w:hAnsi="Arial"/>
          <w:color w:val="auto"/>
        </w:rPr>
        <w:tab/>
        <w:t>Playground Supervisor – 6.25 hours per week</w:t>
      </w:r>
    </w:p>
    <w:p w:rsidR="00AB2D40" w:rsidRPr="00D36580" w:rsidRDefault="00AB2D40" w:rsidP="00BF53C9">
      <w:pPr>
        <w:pStyle w:val="Default"/>
        <w:ind w:left="720" w:hanging="720"/>
        <w:jc w:val="both"/>
        <w:rPr>
          <w:rFonts w:ascii="Arial" w:hAnsi="Arial"/>
          <w:color w:val="auto"/>
        </w:rPr>
      </w:pPr>
      <w:r>
        <w:rPr>
          <w:rFonts w:ascii="Arial" w:hAnsi="Arial"/>
          <w:color w:val="auto"/>
        </w:rPr>
        <w:tab/>
        <w:t>Road Crossing Patroller – 11.25 hours per week</w:t>
      </w:r>
    </w:p>
    <w:p w:rsidR="00310D49" w:rsidRPr="00D36580" w:rsidRDefault="00310D49" w:rsidP="00BF53C9">
      <w:pPr>
        <w:pStyle w:val="Default"/>
        <w:ind w:left="720" w:hanging="720"/>
        <w:jc w:val="both"/>
        <w:rPr>
          <w:rFonts w:ascii="Arial" w:hAnsi="Arial"/>
          <w:color w:val="auto"/>
        </w:rPr>
      </w:pPr>
    </w:p>
    <w:p w:rsidR="00310D49" w:rsidRPr="00D36580" w:rsidRDefault="00310D49" w:rsidP="00BF53C9">
      <w:pPr>
        <w:pStyle w:val="Default"/>
        <w:ind w:left="720" w:hanging="720"/>
        <w:jc w:val="both"/>
        <w:rPr>
          <w:rFonts w:ascii="Arial" w:hAnsi="Arial"/>
          <w:color w:val="auto"/>
        </w:rPr>
      </w:pPr>
      <w:r w:rsidRPr="00113BCC">
        <w:rPr>
          <w:rFonts w:ascii="Arial" w:hAnsi="Arial"/>
        </w:rPr>
        <w:tab/>
      </w:r>
      <w:r w:rsidRPr="00113BCC">
        <w:rPr>
          <w:rFonts w:ascii="Arial" w:hAnsi="Arial"/>
          <w:color w:val="auto"/>
        </w:rPr>
        <w:t xml:space="preserve">In addition, ASN </w:t>
      </w:r>
      <w:r w:rsidR="006059FA">
        <w:rPr>
          <w:rFonts w:ascii="Arial" w:hAnsi="Arial"/>
          <w:color w:val="auto"/>
        </w:rPr>
        <w:t xml:space="preserve">teaching and </w:t>
      </w:r>
      <w:r w:rsidRPr="00113BCC">
        <w:rPr>
          <w:rFonts w:ascii="Arial" w:hAnsi="Arial"/>
          <w:color w:val="auto"/>
        </w:rPr>
        <w:t xml:space="preserve">non-teaching </w:t>
      </w:r>
      <w:proofErr w:type="gramStart"/>
      <w:r w:rsidRPr="00113BCC">
        <w:rPr>
          <w:rFonts w:ascii="Arial" w:hAnsi="Arial"/>
          <w:color w:val="auto"/>
        </w:rPr>
        <w:t>staff are</w:t>
      </w:r>
      <w:proofErr w:type="gramEnd"/>
      <w:r w:rsidRPr="00113BCC">
        <w:rPr>
          <w:rFonts w:ascii="Arial" w:hAnsi="Arial"/>
          <w:color w:val="auto"/>
        </w:rPr>
        <w:t xml:space="preserve"> allocated to the school</w:t>
      </w:r>
      <w:r w:rsidR="006059FA">
        <w:rPr>
          <w:rFonts w:ascii="Arial" w:hAnsi="Arial"/>
          <w:color w:val="auto"/>
        </w:rPr>
        <w:t xml:space="preserve"> on an annual basis, according to assessed need.  T</w:t>
      </w:r>
      <w:r w:rsidRPr="00D36580">
        <w:rPr>
          <w:rFonts w:ascii="Arial" w:hAnsi="Arial"/>
          <w:color w:val="auto"/>
        </w:rPr>
        <w:t>he school nursery is staffed with two Early Years Practitioners, who are each employed for 23 hours per week.</w:t>
      </w:r>
    </w:p>
    <w:p w:rsidR="00310D49" w:rsidRPr="00D36580" w:rsidRDefault="00310D49" w:rsidP="00BF53C9">
      <w:pPr>
        <w:pStyle w:val="Default"/>
        <w:ind w:left="720" w:hanging="720"/>
        <w:jc w:val="both"/>
        <w:rPr>
          <w:rFonts w:ascii="Arial" w:hAnsi="Arial"/>
        </w:rPr>
      </w:pPr>
    </w:p>
    <w:p w:rsidR="00310D49" w:rsidRPr="00F55E5F" w:rsidRDefault="00310D49" w:rsidP="00BF53C9">
      <w:pPr>
        <w:pStyle w:val="Default"/>
        <w:ind w:left="720" w:hanging="720"/>
        <w:jc w:val="both"/>
        <w:rPr>
          <w:rFonts w:ascii="Arial" w:hAnsi="Arial"/>
          <w:color w:val="auto"/>
        </w:rPr>
      </w:pPr>
      <w:r w:rsidRPr="00F55E5F">
        <w:rPr>
          <w:rFonts w:ascii="Arial" w:hAnsi="Arial"/>
        </w:rPr>
        <w:tab/>
      </w:r>
      <w:r w:rsidRPr="00F55E5F">
        <w:rPr>
          <w:rFonts w:ascii="Arial" w:hAnsi="Arial"/>
          <w:color w:val="auto"/>
        </w:rPr>
        <w:t>The Catering and Cleaning Service employs the following staff at the school;</w:t>
      </w:r>
    </w:p>
    <w:p w:rsidR="00310D49" w:rsidRPr="00F55E5F" w:rsidRDefault="00310D49" w:rsidP="00BF53C9">
      <w:pPr>
        <w:pStyle w:val="Default"/>
        <w:ind w:left="720" w:hanging="720"/>
        <w:jc w:val="both"/>
        <w:rPr>
          <w:rFonts w:ascii="Arial" w:hAnsi="Arial"/>
          <w:color w:val="auto"/>
        </w:rPr>
      </w:pPr>
    </w:p>
    <w:p w:rsidR="00310D49" w:rsidRPr="00F55E5F" w:rsidRDefault="00206D74" w:rsidP="00BF53C9">
      <w:pPr>
        <w:pStyle w:val="Default"/>
        <w:ind w:left="720" w:hanging="720"/>
        <w:jc w:val="both"/>
        <w:rPr>
          <w:rFonts w:ascii="Arial" w:hAnsi="Arial"/>
          <w:color w:val="auto"/>
        </w:rPr>
      </w:pPr>
      <w:r w:rsidRPr="00F55E5F">
        <w:rPr>
          <w:rFonts w:ascii="Arial" w:hAnsi="Arial"/>
          <w:color w:val="auto"/>
        </w:rPr>
        <w:tab/>
      </w:r>
      <w:proofErr w:type="gramStart"/>
      <w:r w:rsidRPr="00F55E5F">
        <w:rPr>
          <w:rFonts w:ascii="Arial" w:hAnsi="Arial"/>
          <w:color w:val="auto"/>
        </w:rPr>
        <w:t xml:space="preserve">Cook </w:t>
      </w:r>
      <w:r w:rsidR="00F55E5F" w:rsidRPr="00F55E5F">
        <w:rPr>
          <w:rFonts w:ascii="Arial" w:hAnsi="Arial"/>
          <w:color w:val="auto"/>
        </w:rPr>
        <w:t xml:space="preserve">HC3 27.5 </w:t>
      </w:r>
      <w:r w:rsidR="00310D49" w:rsidRPr="00F55E5F">
        <w:rPr>
          <w:rFonts w:ascii="Arial" w:hAnsi="Arial"/>
          <w:color w:val="auto"/>
        </w:rPr>
        <w:t>hours per week.</w:t>
      </w:r>
      <w:proofErr w:type="gramEnd"/>
    </w:p>
    <w:p w:rsidR="00310D49" w:rsidRPr="007C62F2" w:rsidRDefault="00310D49" w:rsidP="00BF53C9">
      <w:pPr>
        <w:pStyle w:val="Default"/>
        <w:ind w:left="720" w:hanging="720"/>
        <w:jc w:val="both"/>
        <w:rPr>
          <w:rFonts w:ascii="Arial" w:hAnsi="Arial"/>
          <w:color w:val="auto"/>
          <w:highlight w:val="yellow"/>
        </w:rPr>
      </w:pPr>
    </w:p>
    <w:p w:rsidR="00206D74" w:rsidRPr="00206D74" w:rsidRDefault="00310D49" w:rsidP="00BF53C9">
      <w:pPr>
        <w:pStyle w:val="Default"/>
        <w:ind w:left="720" w:hanging="720"/>
        <w:jc w:val="both"/>
        <w:rPr>
          <w:rFonts w:ascii="Arial" w:hAnsi="Arial"/>
          <w:color w:val="auto"/>
        </w:rPr>
      </w:pPr>
      <w:r w:rsidRPr="00206D74">
        <w:rPr>
          <w:rFonts w:ascii="Arial" w:hAnsi="Arial"/>
          <w:color w:val="auto"/>
        </w:rPr>
        <w:tab/>
        <w:t xml:space="preserve">Cleaning </w:t>
      </w:r>
      <w:r w:rsidR="00206D74" w:rsidRPr="00206D74">
        <w:rPr>
          <w:rFonts w:ascii="Arial" w:hAnsi="Arial"/>
          <w:color w:val="auto"/>
        </w:rPr>
        <w:t xml:space="preserve">Supervisor HC4 – 18.25 hours per week </w:t>
      </w:r>
    </w:p>
    <w:p w:rsidR="00310D49" w:rsidRDefault="00206D74" w:rsidP="00BF53C9">
      <w:pPr>
        <w:pStyle w:val="Default"/>
        <w:ind w:left="720" w:hanging="720"/>
        <w:jc w:val="both"/>
        <w:rPr>
          <w:rFonts w:ascii="Arial" w:hAnsi="Arial"/>
          <w:color w:val="auto"/>
        </w:rPr>
      </w:pPr>
      <w:r w:rsidRPr="00206D74">
        <w:rPr>
          <w:rFonts w:ascii="Arial" w:hAnsi="Arial"/>
          <w:color w:val="auto"/>
        </w:rPr>
        <w:tab/>
      </w:r>
      <w:proofErr w:type="gramStart"/>
      <w:r w:rsidRPr="00206D74">
        <w:rPr>
          <w:rFonts w:ascii="Arial" w:hAnsi="Arial"/>
          <w:color w:val="auto"/>
        </w:rPr>
        <w:t xml:space="preserve">Cleaning </w:t>
      </w:r>
      <w:r w:rsidR="00310D49" w:rsidRPr="00206D74">
        <w:rPr>
          <w:rFonts w:ascii="Arial" w:hAnsi="Arial"/>
          <w:color w:val="auto"/>
        </w:rPr>
        <w:t xml:space="preserve">Operative </w:t>
      </w:r>
      <w:r w:rsidRPr="00206D74">
        <w:rPr>
          <w:rFonts w:ascii="Arial" w:hAnsi="Arial"/>
          <w:color w:val="auto"/>
        </w:rPr>
        <w:t xml:space="preserve">HC1 </w:t>
      </w:r>
      <w:r w:rsidR="00310D49" w:rsidRPr="00206D74">
        <w:rPr>
          <w:rFonts w:ascii="Arial" w:hAnsi="Arial"/>
          <w:color w:val="auto"/>
        </w:rPr>
        <w:t>– 1</w:t>
      </w:r>
      <w:r w:rsidRPr="00206D74">
        <w:rPr>
          <w:rFonts w:ascii="Arial" w:hAnsi="Arial"/>
          <w:color w:val="auto"/>
        </w:rPr>
        <w:t>6</w:t>
      </w:r>
      <w:r w:rsidR="00310D49" w:rsidRPr="00206D74">
        <w:rPr>
          <w:rFonts w:ascii="Arial" w:hAnsi="Arial"/>
          <w:color w:val="auto"/>
        </w:rPr>
        <w:t>.</w:t>
      </w:r>
      <w:r w:rsidRPr="00206D74">
        <w:rPr>
          <w:rFonts w:ascii="Arial" w:hAnsi="Arial"/>
          <w:color w:val="auto"/>
        </w:rPr>
        <w:t>00</w:t>
      </w:r>
      <w:r w:rsidR="00310D49" w:rsidRPr="00206D74">
        <w:rPr>
          <w:rFonts w:ascii="Arial" w:hAnsi="Arial"/>
          <w:color w:val="auto"/>
        </w:rPr>
        <w:t xml:space="preserve"> hours per week.</w:t>
      </w:r>
      <w:proofErr w:type="gramEnd"/>
    </w:p>
    <w:p w:rsidR="00F9128B" w:rsidRDefault="00F9128B" w:rsidP="00310D49">
      <w:pPr>
        <w:pStyle w:val="Default"/>
        <w:ind w:left="567" w:hanging="567"/>
        <w:jc w:val="both"/>
        <w:rPr>
          <w:rFonts w:ascii="Arial" w:hAnsi="Arial"/>
          <w:color w:val="auto"/>
        </w:rPr>
      </w:pPr>
    </w:p>
    <w:p w:rsidR="00F9128B" w:rsidRPr="00ED1709" w:rsidRDefault="000D39C6" w:rsidP="00F9128B">
      <w:pPr>
        <w:ind w:left="567" w:hanging="567"/>
        <w:jc w:val="both"/>
        <w:rPr>
          <w:rFonts w:ascii="Arial" w:hAnsi="Arial"/>
        </w:rPr>
      </w:pPr>
      <w:r>
        <w:rPr>
          <w:rFonts w:ascii="Arial" w:hAnsi="Arial"/>
        </w:rPr>
        <w:t>9</w:t>
      </w:r>
      <w:r w:rsidR="00F9128B">
        <w:rPr>
          <w:rFonts w:ascii="Arial" w:hAnsi="Arial"/>
        </w:rPr>
        <w:t>.12</w:t>
      </w:r>
      <w:r w:rsidR="00F9128B">
        <w:rPr>
          <w:rFonts w:ascii="Arial" w:hAnsi="Arial"/>
        </w:rPr>
        <w:tab/>
      </w:r>
      <w:r w:rsidR="00BF53C9">
        <w:rPr>
          <w:rFonts w:ascii="Arial" w:hAnsi="Arial"/>
        </w:rPr>
        <w:tab/>
      </w:r>
      <w:r w:rsidR="00F9128B">
        <w:rPr>
          <w:rFonts w:ascii="Arial" w:hAnsi="Arial" w:cs="Arial"/>
        </w:rPr>
        <w:t>Annual CO</w:t>
      </w:r>
      <w:r w:rsidR="00F9128B">
        <w:rPr>
          <w:rFonts w:ascii="Calibri" w:hAnsi="Calibri" w:cs="Calibri"/>
        </w:rPr>
        <w:t>₂</w:t>
      </w:r>
      <w:r w:rsidR="00F9128B">
        <w:rPr>
          <w:rFonts w:ascii="Arial" w:hAnsi="Arial" w:cs="Arial"/>
        </w:rPr>
        <w:t xml:space="preserve"> emissions from the Helmsdale Primary School building are </w:t>
      </w:r>
      <w:r w:rsidR="00BF53C9">
        <w:rPr>
          <w:rFonts w:ascii="Arial" w:hAnsi="Arial" w:cs="Arial"/>
        </w:rPr>
        <w:tab/>
      </w:r>
      <w:r w:rsidR="00F9128B">
        <w:rPr>
          <w:rFonts w:ascii="Arial" w:hAnsi="Arial" w:cs="Arial"/>
        </w:rPr>
        <w:t>estimated at 90 tonnes.</w:t>
      </w:r>
      <w:r w:rsidR="00F9128B" w:rsidRPr="00F9128B">
        <w:rPr>
          <w:rFonts w:ascii="Arial" w:hAnsi="Arial" w:cs="Arial"/>
        </w:rPr>
        <w:t xml:space="preserve"> </w:t>
      </w:r>
      <w:r w:rsidR="00F9128B">
        <w:rPr>
          <w:rFonts w:ascii="Arial" w:hAnsi="Arial" w:cs="Arial"/>
        </w:rPr>
        <w:t xml:space="preserve">Implementing the closure proposal would not alter this </w:t>
      </w:r>
      <w:r w:rsidR="00BF53C9">
        <w:rPr>
          <w:rFonts w:ascii="Arial" w:hAnsi="Arial" w:cs="Arial"/>
        </w:rPr>
        <w:tab/>
      </w:r>
      <w:r w:rsidR="00F9128B">
        <w:rPr>
          <w:rFonts w:ascii="Arial" w:hAnsi="Arial" w:cs="Arial"/>
        </w:rPr>
        <w:t>figure.</w:t>
      </w:r>
    </w:p>
    <w:p w:rsidR="00310D49" w:rsidRPr="00EE3933" w:rsidRDefault="00310D49" w:rsidP="00310D49">
      <w:pPr>
        <w:pStyle w:val="Default"/>
        <w:ind w:left="567" w:hanging="567"/>
        <w:jc w:val="both"/>
        <w:rPr>
          <w:rFonts w:ascii="Arial" w:hAnsi="Arial"/>
          <w:color w:val="FF0000"/>
        </w:rPr>
      </w:pPr>
    </w:p>
    <w:p w:rsidR="00DD2E25" w:rsidRDefault="000D39C6" w:rsidP="00DD2E25">
      <w:pPr>
        <w:pStyle w:val="Default"/>
        <w:ind w:left="567" w:hanging="567"/>
        <w:jc w:val="both"/>
        <w:rPr>
          <w:rFonts w:ascii="Arial" w:hAnsi="Arial"/>
          <w:color w:val="auto"/>
        </w:rPr>
      </w:pPr>
      <w:r w:rsidRPr="00E872EB">
        <w:rPr>
          <w:rFonts w:ascii="Arial" w:hAnsi="Arial"/>
          <w:color w:val="auto"/>
        </w:rPr>
        <w:t>9</w:t>
      </w:r>
      <w:r w:rsidR="00206D74" w:rsidRPr="00E872EB">
        <w:rPr>
          <w:rFonts w:ascii="Arial" w:hAnsi="Arial"/>
          <w:color w:val="auto"/>
        </w:rPr>
        <w:t>.1</w:t>
      </w:r>
      <w:r w:rsidR="00F9128B" w:rsidRPr="00E872EB">
        <w:rPr>
          <w:rFonts w:ascii="Arial" w:hAnsi="Arial"/>
          <w:color w:val="auto"/>
        </w:rPr>
        <w:t>3</w:t>
      </w:r>
      <w:r w:rsidR="00310D49" w:rsidRPr="00E872EB">
        <w:rPr>
          <w:rFonts w:ascii="Arial" w:hAnsi="Arial"/>
          <w:color w:val="auto"/>
        </w:rPr>
        <w:tab/>
      </w:r>
      <w:r w:rsidR="00BF53C9" w:rsidRPr="00E872EB">
        <w:rPr>
          <w:rFonts w:ascii="Arial" w:hAnsi="Arial"/>
          <w:color w:val="auto"/>
        </w:rPr>
        <w:tab/>
      </w:r>
      <w:r w:rsidR="00DD2E25" w:rsidRPr="00E872EB">
        <w:rPr>
          <w:rFonts w:ascii="Arial" w:hAnsi="Arial"/>
          <w:color w:val="auto"/>
        </w:rPr>
        <w:t xml:space="preserve">There is presently a single school transport route to Helmsdale Primary, </w:t>
      </w:r>
      <w:r w:rsidR="00BF53C9" w:rsidRPr="00E872EB">
        <w:rPr>
          <w:rFonts w:ascii="Arial" w:hAnsi="Arial"/>
          <w:color w:val="auto"/>
        </w:rPr>
        <w:tab/>
      </w:r>
      <w:r w:rsidR="00A82AEB" w:rsidRPr="00E872EB">
        <w:rPr>
          <w:rFonts w:ascii="Arial" w:hAnsi="Arial"/>
          <w:color w:val="auto"/>
        </w:rPr>
        <w:t>carrying 8</w:t>
      </w:r>
      <w:r w:rsidR="00E872EB">
        <w:rPr>
          <w:rFonts w:ascii="Arial" w:hAnsi="Arial"/>
          <w:color w:val="auto"/>
        </w:rPr>
        <w:t xml:space="preserve"> pupils, from a 2015-16 roll of 52. </w:t>
      </w:r>
      <w:r w:rsidR="00DD2E25" w:rsidRPr="00E872EB">
        <w:rPr>
          <w:rFonts w:ascii="Arial" w:hAnsi="Arial"/>
          <w:color w:val="auto"/>
        </w:rPr>
        <w:t xml:space="preserve">Currently therefore, approximately </w:t>
      </w:r>
      <w:r w:rsidR="00E872EB" w:rsidRPr="00E872EB">
        <w:rPr>
          <w:rFonts w:ascii="Arial" w:hAnsi="Arial"/>
          <w:color w:val="auto"/>
        </w:rPr>
        <w:tab/>
      </w:r>
      <w:r w:rsidR="00DD2E25" w:rsidRPr="00E872EB">
        <w:rPr>
          <w:rFonts w:ascii="Arial" w:hAnsi="Arial"/>
          <w:color w:val="auto"/>
        </w:rPr>
        <w:t>15% of the pupil population are in receipt of school transport.</w:t>
      </w:r>
    </w:p>
    <w:p w:rsidR="00DD2E25" w:rsidRDefault="00DD2E25" w:rsidP="00DD2E25">
      <w:pPr>
        <w:pStyle w:val="Default"/>
        <w:ind w:left="567" w:hanging="567"/>
        <w:jc w:val="both"/>
        <w:rPr>
          <w:rFonts w:ascii="Arial" w:hAnsi="Arial"/>
          <w:color w:val="auto"/>
        </w:rPr>
      </w:pPr>
    </w:p>
    <w:p w:rsidR="006059FA" w:rsidRDefault="000D39C6" w:rsidP="00310D49">
      <w:pPr>
        <w:pStyle w:val="Default"/>
        <w:ind w:left="567" w:hanging="567"/>
        <w:jc w:val="both"/>
        <w:rPr>
          <w:rFonts w:ascii="Arial" w:hAnsi="Arial"/>
          <w:color w:val="auto"/>
        </w:rPr>
      </w:pPr>
      <w:r>
        <w:rPr>
          <w:rFonts w:ascii="Arial" w:hAnsi="Arial"/>
          <w:color w:val="auto"/>
        </w:rPr>
        <w:t>9</w:t>
      </w:r>
      <w:r w:rsidR="00F9128B">
        <w:rPr>
          <w:rFonts w:ascii="Arial" w:hAnsi="Arial"/>
          <w:color w:val="auto"/>
        </w:rPr>
        <w:t>.14</w:t>
      </w:r>
      <w:r w:rsidR="00BC3181">
        <w:rPr>
          <w:rFonts w:ascii="Arial" w:hAnsi="Arial"/>
          <w:color w:val="auto"/>
        </w:rPr>
        <w:tab/>
      </w:r>
      <w:r w:rsidR="00BF53C9">
        <w:rPr>
          <w:rFonts w:ascii="Arial" w:hAnsi="Arial"/>
          <w:color w:val="auto"/>
        </w:rPr>
        <w:tab/>
      </w:r>
      <w:r w:rsidR="00BC3181">
        <w:rPr>
          <w:rFonts w:ascii="Arial" w:hAnsi="Arial"/>
          <w:color w:val="auto"/>
        </w:rPr>
        <w:t xml:space="preserve">The closure of Kinbrace Primary would not be expected to cause any adverse </w:t>
      </w:r>
      <w:r w:rsidR="00BF53C9">
        <w:rPr>
          <w:rFonts w:ascii="Arial" w:hAnsi="Arial"/>
          <w:color w:val="auto"/>
        </w:rPr>
        <w:tab/>
      </w:r>
      <w:r w:rsidR="00BC3181">
        <w:rPr>
          <w:rFonts w:ascii="Arial" w:hAnsi="Arial"/>
          <w:color w:val="auto"/>
        </w:rPr>
        <w:t xml:space="preserve">effects to Helmsdale Primary.  </w:t>
      </w:r>
      <w:r w:rsidR="006059FA">
        <w:rPr>
          <w:rFonts w:ascii="Arial" w:hAnsi="Arial"/>
          <w:color w:val="auto"/>
        </w:rPr>
        <w:t xml:space="preserve">Rather it could be argued that closing Kinbrace </w:t>
      </w:r>
      <w:r w:rsidR="00BF53C9">
        <w:rPr>
          <w:rFonts w:ascii="Arial" w:hAnsi="Arial"/>
          <w:color w:val="auto"/>
        </w:rPr>
        <w:tab/>
      </w:r>
      <w:r w:rsidR="006059FA">
        <w:rPr>
          <w:rFonts w:ascii="Arial" w:hAnsi="Arial"/>
          <w:color w:val="auto"/>
        </w:rPr>
        <w:t xml:space="preserve">Primary would to a certain extent help maintain the current school roll at </w:t>
      </w:r>
      <w:r w:rsidR="00BF53C9">
        <w:rPr>
          <w:rFonts w:ascii="Arial" w:hAnsi="Arial"/>
          <w:color w:val="auto"/>
        </w:rPr>
        <w:tab/>
      </w:r>
      <w:r w:rsidR="006059FA">
        <w:rPr>
          <w:rFonts w:ascii="Arial" w:hAnsi="Arial"/>
          <w:color w:val="auto"/>
        </w:rPr>
        <w:t xml:space="preserve">Helmsdale. </w:t>
      </w:r>
    </w:p>
    <w:p w:rsidR="0036126F" w:rsidRDefault="00BC3181" w:rsidP="00310D49">
      <w:pPr>
        <w:pStyle w:val="Default"/>
        <w:ind w:left="567" w:hanging="567"/>
        <w:jc w:val="both"/>
        <w:rPr>
          <w:rFonts w:ascii="Arial" w:hAnsi="Arial"/>
          <w:color w:val="auto"/>
        </w:rPr>
      </w:pPr>
      <w:r>
        <w:rPr>
          <w:rFonts w:ascii="Arial" w:hAnsi="Arial"/>
          <w:color w:val="auto"/>
        </w:rPr>
        <w:t xml:space="preserve"> </w:t>
      </w:r>
    </w:p>
    <w:p w:rsidR="001311E0" w:rsidRDefault="001311E0">
      <w:pPr>
        <w:spacing w:after="200" w:line="276" w:lineRule="auto"/>
        <w:rPr>
          <w:rFonts w:ascii="Arial" w:hAnsi="Arial" w:cs="Tahoma"/>
          <w:b/>
          <w:color w:val="000000"/>
        </w:rPr>
      </w:pPr>
      <w:r>
        <w:rPr>
          <w:rFonts w:ascii="Arial" w:hAnsi="Arial"/>
          <w:b/>
        </w:rPr>
        <w:br w:type="page"/>
      </w:r>
    </w:p>
    <w:p w:rsidR="0036126F" w:rsidRPr="00005C33" w:rsidRDefault="0036126F" w:rsidP="0036126F">
      <w:pPr>
        <w:pStyle w:val="Default"/>
        <w:ind w:left="567" w:hanging="567"/>
        <w:jc w:val="both"/>
        <w:rPr>
          <w:rFonts w:ascii="Arial" w:hAnsi="Arial"/>
          <w:b/>
        </w:rPr>
      </w:pPr>
      <w:r>
        <w:rPr>
          <w:rFonts w:ascii="Arial" w:hAnsi="Arial"/>
          <w:b/>
        </w:rPr>
        <w:t>Current Details – Melvich Primary</w:t>
      </w:r>
    </w:p>
    <w:p w:rsidR="0036126F" w:rsidRDefault="0036126F" w:rsidP="0036126F">
      <w:pPr>
        <w:pStyle w:val="ListParagraph"/>
        <w:ind w:hanging="360"/>
        <w:rPr>
          <w:rFonts w:ascii="Arial" w:hAnsi="Arial" w:cs="Tahoma"/>
          <w:color w:val="000000"/>
        </w:rPr>
      </w:pPr>
    </w:p>
    <w:p w:rsidR="0036126F" w:rsidRPr="00D36580" w:rsidRDefault="000D39C6" w:rsidP="0036126F">
      <w:pPr>
        <w:pStyle w:val="ListParagraph"/>
        <w:ind w:left="567" w:hanging="567"/>
        <w:rPr>
          <w:rFonts w:ascii="Arial" w:hAnsi="Arial" w:cs="Arial"/>
        </w:rPr>
      </w:pPr>
      <w:r>
        <w:rPr>
          <w:rFonts w:ascii="TimesNewRomanPSMT" w:eastAsiaTheme="minorHAnsi" w:hAnsi="TimesNewRomanPSMT" w:cs="TimesNewRomanPSMT"/>
          <w:lang w:eastAsia="en-US"/>
        </w:rPr>
        <w:t>10</w:t>
      </w:r>
      <w:r w:rsidR="0036126F">
        <w:rPr>
          <w:rFonts w:ascii="TimesNewRomanPSMT" w:eastAsiaTheme="minorHAnsi" w:hAnsi="TimesNewRomanPSMT" w:cs="TimesNewRomanPSMT"/>
          <w:lang w:eastAsia="en-US"/>
        </w:rPr>
        <w:t>.1</w:t>
      </w:r>
      <w:r w:rsidR="0036126F" w:rsidRPr="00005C33">
        <w:rPr>
          <w:rFonts w:ascii="TimesNewRomanPSMT" w:eastAsiaTheme="minorHAnsi" w:hAnsi="TimesNewRomanPSMT" w:cs="TimesNewRomanPSMT"/>
          <w:lang w:eastAsia="en-US"/>
        </w:rPr>
        <w:tab/>
      </w:r>
      <w:r w:rsidR="00BF53C9">
        <w:rPr>
          <w:rFonts w:ascii="TimesNewRomanPSMT" w:eastAsiaTheme="minorHAnsi" w:hAnsi="TimesNewRomanPSMT" w:cs="TimesNewRomanPSMT"/>
          <w:lang w:eastAsia="en-US"/>
        </w:rPr>
        <w:tab/>
      </w:r>
      <w:r w:rsidR="0036126F">
        <w:rPr>
          <w:rFonts w:ascii="TimesNewRomanPSMT" w:eastAsiaTheme="minorHAnsi" w:hAnsi="TimesNewRomanPSMT" w:cs="TimesNewRomanPSMT"/>
          <w:lang w:eastAsia="en-US"/>
        </w:rPr>
        <w:t xml:space="preserve">Melvich </w:t>
      </w:r>
      <w:r w:rsidR="0036126F" w:rsidRPr="00D36580">
        <w:rPr>
          <w:rFonts w:ascii="Arial" w:hAnsi="Arial" w:cs="Arial"/>
          <w:lang w:val="en"/>
        </w:rPr>
        <w:t>Primary School is s</w:t>
      </w:r>
      <w:r w:rsidR="0036126F">
        <w:rPr>
          <w:rFonts w:ascii="Arial" w:hAnsi="Arial" w:cs="Arial"/>
          <w:lang w:val="en"/>
        </w:rPr>
        <w:t xml:space="preserve">ituated in the </w:t>
      </w:r>
      <w:proofErr w:type="spellStart"/>
      <w:r w:rsidR="0036126F">
        <w:rPr>
          <w:rFonts w:ascii="Arial" w:hAnsi="Arial" w:cs="Arial"/>
          <w:lang w:val="en"/>
        </w:rPr>
        <w:t>centre</w:t>
      </w:r>
      <w:proofErr w:type="spellEnd"/>
      <w:r w:rsidR="0036126F">
        <w:rPr>
          <w:rFonts w:ascii="Arial" w:hAnsi="Arial" w:cs="Arial"/>
          <w:lang w:val="en"/>
        </w:rPr>
        <w:t xml:space="preserve"> of Melvich Village. T</w:t>
      </w:r>
      <w:r w:rsidR="0036126F" w:rsidRPr="00D36580">
        <w:rPr>
          <w:rFonts w:ascii="Arial" w:hAnsi="Arial" w:cs="Arial"/>
          <w:lang w:val="en"/>
        </w:rPr>
        <w:t xml:space="preserve">he School </w:t>
      </w:r>
      <w:r w:rsidR="00BF53C9">
        <w:rPr>
          <w:rFonts w:ascii="Arial" w:hAnsi="Arial" w:cs="Arial"/>
          <w:lang w:val="en"/>
        </w:rPr>
        <w:tab/>
      </w:r>
      <w:r w:rsidR="0036126F" w:rsidRPr="00D36580">
        <w:rPr>
          <w:rFonts w:ascii="Arial" w:hAnsi="Arial" w:cs="Arial"/>
          <w:lang w:val="en"/>
        </w:rPr>
        <w:t xml:space="preserve">consists of </w:t>
      </w:r>
      <w:r w:rsidR="00C569CA">
        <w:rPr>
          <w:rFonts w:ascii="Arial" w:hAnsi="Arial" w:cs="Arial"/>
          <w:lang w:val="en"/>
        </w:rPr>
        <w:t>2</w:t>
      </w:r>
      <w:r w:rsidR="0036126F">
        <w:rPr>
          <w:rFonts w:ascii="Arial" w:hAnsi="Arial" w:cs="Arial"/>
          <w:lang w:val="en"/>
        </w:rPr>
        <w:t xml:space="preserve"> </w:t>
      </w:r>
      <w:r w:rsidR="0036126F" w:rsidRPr="00D36580">
        <w:rPr>
          <w:rFonts w:ascii="Arial" w:hAnsi="Arial" w:cs="Arial"/>
        </w:rPr>
        <w:t>classrooms,</w:t>
      </w:r>
      <w:r w:rsidR="0036126F">
        <w:rPr>
          <w:rFonts w:ascii="Arial" w:hAnsi="Arial" w:cs="Arial"/>
        </w:rPr>
        <w:t xml:space="preserve"> </w:t>
      </w:r>
      <w:r w:rsidR="0036126F" w:rsidRPr="00D36580">
        <w:rPr>
          <w:rFonts w:ascii="Arial" w:hAnsi="Arial" w:cs="Arial"/>
        </w:rPr>
        <w:t xml:space="preserve">1 nursery room, </w:t>
      </w:r>
      <w:r w:rsidR="0036126F">
        <w:rPr>
          <w:rFonts w:ascii="Arial" w:hAnsi="Arial" w:cs="Arial"/>
        </w:rPr>
        <w:t xml:space="preserve">a large hall, and </w:t>
      </w:r>
      <w:r w:rsidR="0036126F" w:rsidRPr="00D36580">
        <w:rPr>
          <w:rFonts w:ascii="Arial" w:hAnsi="Arial" w:cs="Arial"/>
        </w:rPr>
        <w:t xml:space="preserve">a </w:t>
      </w:r>
      <w:r w:rsidR="0036126F">
        <w:rPr>
          <w:rFonts w:ascii="Arial" w:hAnsi="Arial" w:cs="Arial"/>
        </w:rPr>
        <w:t>community room</w:t>
      </w:r>
      <w:r w:rsidR="0036126F" w:rsidRPr="00D36580">
        <w:rPr>
          <w:rFonts w:ascii="Arial" w:hAnsi="Arial" w:cs="Arial"/>
        </w:rPr>
        <w:t>.</w:t>
      </w:r>
    </w:p>
    <w:p w:rsidR="0036126F" w:rsidRPr="00D36580" w:rsidRDefault="0036126F" w:rsidP="0036126F">
      <w:pPr>
        <w:autoSpaceDE w:val="0"/>
        <w:autoSpaceDN w:val="0"/>
        <w:adjustRightInd w:val="0"/>
        <w:ind w:left="567" w:hanging="567"/>
        <w:rPr>
          <w:rFonts w:ascii="Arial" w:hAnsi="Arial" w:cs="Arial"/>
          <w:lang w:val="en"/>
        </w:rPr>
      </w:pPr>
    </w:p>
    <w:p w:rsidR="00EF50CA" w:rsidRDefault="000D39C6" w:rsidP="00EF50CA">
      <w:pPr>
        <w:pStyle w:val="Default"/>
        <w:ind w:left="567" w:hanging="567"/>
        <w:jc w:val="both"/>
        <w:rPr>
          <w:rFonts w:ascii="TimesNewRomanPSMT" w:hAnsi="TimesNewRomanPSMT" w:cs="TimesNewRomanPSMT"/>
        </w:rPr>
      </w:pPr>
      <w:r w:rsidRPr="00FB4D3C">
        <w:rPr>
          <w:rFonts w:ascii="TimesNewRomanPSMT" w:eastAsiaTheme="minorHAnsi" w:hAnsi="TimesNewRomanPSMT" w:cs="TimesNewRomanPSMT"/>
          <w:lang w:eastAsia="en-US"/>
        </w:rPr>
        <w:t>10</w:t>
      </w:r>
      <w:r w:rsidR="0036126F" w:rsidRPr="00FB4D3C">
        <w:rPr>
          <w:rFonts w:ascii="TimesNewRomanPSMT" w:eastAsiaTheme="minorHAnsi" w:hAnsi="TimesNewRomanPSMT" w:cs="TimesNewRomanPSMT"/>
          <w:lang w:eastAsia="en-US"/>
        </w:rPr>
        <w:t>.2</w:t>
      </w:r>
      <w:r w:rsidR="0036126F" w:rsidRPr="00FB4D3C">
        <w:rPr>
          <w:rFonts w:ascii="TimesNewRomanPSMT" w:eastAsiaTheme="minorHAnsi" w:hAnsi="TimesNewRomanPSMT" w:cs="TimesNewRomanPSMT"/>
          <w:lang w:eastAsia="en-US"/>
        </w:rPr>
        <w:tab/>
      </w:r>
      <w:r w:rsidR="00BF53C9">
        <w:rPr>
          <w:rFonts w:ascii="TimesNewRomanPSMT" w:eastAsiaTheme="minorHAnsi" w:hAnsi="TimesNewRomanPSMT" w:cs="TimesNewRomanPSMT"/>
          <w:lang w:eastAsia="en-US"/>
        </w:rPr>
        <w:tab/>
      </w:r>
      <w:r w:rsidR="00EF50CA">
        <w:rPr>
          <w:rFonts w:ascii="Arial" w:hAnsi="Arial" w:cs="Arial"/>
        </w:rPr>
        <w:t xml:space="preserve">For the 2016-17 school </w:t>
      </w:r>
      <w:proofErr w:type="gramStart"/>
      <w:r w:rsidR="00EF50CA">
        <w:rPr>
          <w:rFonts w:ascii="Arial" w:hAnsi="Arial" w:cs="Arial"/>
        </w:rPr>
        <w:t>session</w:t>
      </w:r>
      <w:proofErr w:type="gramEnd"/>
      <w:r w:rsidR="00EF50CA">
        <w:rPr>
          <w:rFonts w:ascii="Arial" w:hAnsi="Arial" w:cs="Arial"/>
        </w:rPr>
        <w:t xml:space="preserve">, the school is expected to have 20 pupils in </w:t>
      </w:r>
      <w:r w:rsidR="00BF53C9">
        <w:rPr>
          <w:rFonts w:ascii="Arial" w:hAnsi="Arial" w:cs="Arial"/>
        </w:rPr>
        <w:tab/>
      </w:r>
      <w:r w:rsidR="00EF50CA">
        <w:rPr>
          <w:rFonts w:ascii="Arial" w:hAnsi="Arial" w:cs="Arial"/>
        </w:rPr>
        <w:t>two classes,</w:t>
      </w:r>
      <w:r w:rsidR="00EF50CA" w:rsidRPr="00306AB1">
        <w:rPr>
          <w:rFonts w:ascii="Arial" w:hAnsi="Arial"/>
        </w:rPr>
        <w:t xml:space="preserve"> </w:t>
      </w:r>
      <w:r w:rsidR="00EF50CA">
        <w:rPr>
          <w:rFonts w:ascii="Arial" w:hAnsi="Arial"/>
        </w:rPr>
        <w:t>a P1-4 with 9 pupils, and a P5-7 with 11 pupils</w:t>
      </w:r>
      <w:r w:rsidR="00EF50CA">
        <w:rPr>
          <w:rFonts w:ascii="Arial" w:hAnsi="Arial" w:cs="Arial"/>
        </w:rPr>
        <w:t xml:space="preserve">.  </w:t>
      </w:r>
      <w:r w:rsidR="00EF50CA">
        <w:rPr>
          <w:rFonts w:ascii="TimesNewRomanPSMT" w:hAnsi="TimesNewRomanPSMT" w:cs="TimesNewRomanPSMT"/>
        </w:rPr>
        <w:t xml:space="preserve">There are </w:t>
      </w:r>
      <w:r w:rsidR="00BF53C9">
        <w:rPr>
          <w:rFonts w:ascii="TimesNewRomanPSMT" w:hAnsi="TimesNewRomanPSMT" w:cs="TimesNewRomanPSMT"/>
        </w:rPr>
        <w:tab/>
      </w:r>
      <w:r w:rsidR="00EF50CA">
        <w:rPr>
          <w:rFonts w:ascii="TimesNewRomanPSMT" w:hAnsi="TimesNewRomanPSMT" w:cs="TimesNewRomanPSMT"/>
        </w:rPr>
        <w:t xml:space="preserve">expected to be 8 </w:t>
      </w:r>
      <w:r w:rsidR="00EF50CA" w:rsidRPr="00D36580">
        <w:rPr>
          <w:rFonts w:ascii="TimesNewRomanPSMT" w:hAnsi="TimesNewRomanPSMT" w:cs="TimesNewRomanPSMT"/>
        </w:rPr>
        <w:t>children in the nursery.</w:t>
      </w:r>
    </w:p>
    <w:p w:rsidR="0036126F" w:rsidRDefault="0036126F" w:rsidP="0036126F">
      <w:pPr>
        <w:autoSpaceDE w:val="0"/>
        <w:autoSpaceDN w:val="0"/>
        <w:adjustRightInd w:val="0"/>
        <w:ind w:left="567" w:hanging="567"/>
        <w:rPr>
          <w:rFonts w:ascii="TimesNewRomanPSMT" w:hAnsi="TimesNewRomanPSMT" w:cs="TimesNewRomanPSMT"/>
        </w:rPr>
      </w:pPr>
    </w:p>
    <w:p w:rsidR="0036126F" w:rsidRPr="0061561F" w:rsidRDefault="00FB4D3C" w:rsidP="0036126F">
      <w:pPr>
        <w:autoSpaceDE w:val="0"/>
        <w:autoSpaceDN w:val="0"/>
        <w:adjustRightInd w:val="0"/>
        <w:ind w:left="567" w:hanging="567"/>
        <w:rPr>
          <w:rFonts w:ascii="Arial" w:hAnsi="Arial" w:cs="Arial"/>
        </w:rPr>
      </w:pPr>
      <w:r>
        <w:rPr>
          <w:rFonts w:ascii="Arial" w:hAnsi="Arial" w:cs="Arial"/>
        </w:rPr>
        <w:t>10</w:t>
      </w:r>
      <w:r w:rsidR="0036126F">
        <w:rPr>
          <w:rFonts w:ascii="Arial" w:hAnsi="Arial" w:cs="Arial"/>
        </w:rPr>
        <w:t>.3</w:t>
      </w:r>
      <w:r w:rsidR="0036126F">
        <w:rPr>
          <w:rFonts w:ascii="Arial" w:hAnsi="Arial" w:cs="Arial"/>
        </w:rPr>
        <w:tab/>
      </w:r>
      <w:r w:rsidR="00BF53C9">
        <w:rPr>
          <w:rFonts w:ascii="Arial" w:hAnsi="Arial" w:cs="Arial"/>
        </w:rPr>
        <w:tab/>
      </w:r>
      <w:r>
        <w:rPr>
          <w:rFonts w:ascii="Arial" w:hAnsi="Arial" w:cs="Arial"/>
        </w:rPr>
        <w:t xml:space="preserve">Projections suggest that the school roll will remain fairly steady over the next </w:t>
      </w:r>
      <w:r w:rsidR="00BF53C9">
        <w:rPr>
          <w:rFonts w:ascii="Arial" w:hAnsi="Arial" w:cs="Arial"/>
        </w:rPr>
        <w:tab/>
      </w:r>
      <w:r>
        <w:rPr>
          <w:rFonts w:ascii="Arial" w:hAnsi="Arial" w:cs="Arial"/>
        </w:rPr>
        <w:t>few years, with a gentle rise in the longer-term.</w:t>
      </w:r>
      <w:r w:rsidR="00197A49">
        <w:rPr>
          <w:rFonts w:ascii="Arial" w:hAnsi="Arial" w:cs="Arial"/>
        </w:rPr>
        <w:t xml:space="preserve">  </w:t>
      </w:r>
    </w:p>
    <w:p w:rsidR="0036126F" w:rsidRDefault="0036126F" w:rsidP="0036126F">
      <w:pPr>
        <w:autoSpaceDE w:val="0"/>
        <w:autoSpaceDN w:val="0"/>
        <w:adjustRightInd w:val="0"/>
        <w:ind w:left="567" w:hanging="567"/>
        <w:rPr>
          <w:rFonts w:ascii="TimesNewRomanPSMT" w:hAnsi="TimesNewRomanPSMT" w:cs="TimesNewRomanPSMT"/>
          <w:b/>
          <w:color w:val="000000"/>
        </w:rPr>
      </w:pPr>
    </w:p>
    <w:p w:rsidR="0036126F" w:rsidRDefault="00197A49" w:rsidP="00BF53C9">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r>
      <w:r w:rsidR="00FB4D3C" w:rsidRPr="00FB4D3C">
        <w:rPr>
          <w:rFonts w:ascii="TimesNewRomanPSMT" w:hAnsi="TimesNewRomanPSMT" w:cs="TimesNewRomanPSMT"/>
          <w:color w:val="000000"/>
        </w:rPr>
        <w:t xml:space="preserve">2016-17 - </w:t>
      </w:r>
      <w:r w:rsidR="00FB4D3C">
        <w:rPr>
          <w:rFonts w:ascii="TimesNewRomanPSMT" w:hAnsi="TimesNewRomanPSMT" w:cs="TimesNewRomanPSMT"/>
          <w:color w:val="000000"/>
        </w:rPr>
        <w:t>20</w:t>
      </w:r>
    </w:p>
    <w:p w:rsidR="0036126F" w:rsidRDefault="00FB4D3C" w:rsidP="00BF53C9">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2017-18 - 19</w:t>
      </w:r>
    </w:p>
    <w:p w:rsidR="0036126F" w:rsidRDefault="0036126F" w:rsidP="00BF53C9">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2</w:t>
      </w:r>
      <w:r w:rsidR="00FB4D3C">
        <w:rPr>
          <w:rFonts w:ascii="TimesNewRomanPSMT" w:hAnsi="TimesNewRomanPSMT" w:cs="TimesNewRomanPSMT"/>
          <w:color w:val="000000"/>
        </w:rPr>
        <w:t>018-19 - 19</w:t>
      </w:r>
    </w:p>
    <w:p w:rsidR="0036126F" w:rsidRDefault="00197A49" w:rsidP="00BF53C9">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 xml:space="preserve">2019-20 - </w:t>
      </w:r>
      <w:r w:rsidR="00FB4D3C">
        <w:rPr>
          <w:rFonts w:ascii="TimesNewRomanPSMT" w:hAnsi="TimesNewRomanPSMT" w:cs="TimesNewRomanPSMT"/>
          <w:color w:val="000000"/>
        </w:rPr>
        <w:t>18</w:t>
      </w:r>
    </w:p>
    <w:p w:rsidR="0036126F" w:rsidRDefault="00FB4D3C" w:rsidP="00BF53C9">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2020-21 - 19</w:t>
      </w:r>
    </w:p>
    <w:p w:rsidR="0036126F" w:rsidRDefault="00FB4D3C" w:rsidP="00BF53C9">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2021-22 - 22</w:t>
      </w:r>
    </w:p>
    <w:p w:rsidR="0036126F" w:rsidRDefault="0036126F" w:rsidP="00BF53C9">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 xml:space="preserve">2022-23 </w:t>
      </w:r>
      <w:r w:rsidR="00FB4D3C">
        <w:rPr>
          <w:rFonts w:ascii="TimesNewRomanPSMT" w:hAnsi="TimesNewRomanPSMT" w:cs="TimesNewRomanPSMT"/>
          <w:color w:val="000000"/>
        </w:rPr>
        <w:t>- 23</w:t>
      </w:r>
    </w:p>
    <w:p w:rsidR="0036126F" w:rsidRDefault="00FB4D3C" w:rsidP="00BF53C9">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2023-24 - 23</w:t>
      </w:r>
    </w:p>
    <w:p w:rsidR="0036126F" w:rsidRDefault="00FB4D3C" w:rsidP="00BF53C9">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2024-25 - 24</w:t>
      </w:r>
    </w:p>
    <w:p w:rsidR="0036126F" w:rsidRDefault="00197A49" w:rsidP="00BF53C9">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 xml:space="preserve">2025-26 - </w:t>
      </w:r>
      <w:r w:rsidR="00FB4D3C">
        <w:rPr>
          <w:rFonts w:ascii="TimesNewRomanPSMT" w:hAnsi="TimesNewRomanPSMT" w:cs="TimesNewRomanPSMT"/>
          <w:color w:val="000000"/>
        </w:rPr>
        <w:t>22</w:t>
      </w:r>
    </w:p>
    <w:p w:rsidR="0036126F" w:rsidRDefault="00FB4D3C" w:rsidP="00BF53C9">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2026-27 - 23</w:t>
      </w:r>
    </w:p>
    <w:p w:rsidR="0036126F" w:rsidRDefault="00197A49" w:rsidP="00BF53C9">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 xml:space="preserve">2027-28 - </w:t>
      </w:r>
      <w:r w:rsidR="00FB4D3C">
        <w:rPr>
          <w:rFonts w:ascii="TimesNewRomanPSMT" w:hAnsi="TimesNewRomanPSMT" w:cs="TimesNewRomanPSMT"/>
          <w:color w:val="000000"/>
        </w:rPr>
        <w:t>24</w:t>
      </w:r>
    </w:p>
    <w:p w:rsidR="0036126F" w:rsidRDefault="0036126F" w:rsidP="00BF53C9">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 xml:space="preserve">2028-29 </w:t>
      </w:r>
      <w:r w:rsidR="00FB4D3C">
        <w:rPr>
          <w:rFonts w:ascii="TimesNewRomanPSMT" w:hAnsi="TimesNewRomanPSMT" w:cs="TimesNewRomanPSMT"/>
          <w:color w:val="000000"/>
        </w:rPr>
        <w:t>-</w:t>
      </w:r>
      <w:r>
        <w:rPr>
          <w:rFonts w:ascii="TimesNewRomanPSMT" w:hAnsi="TimesNewRomanPSMT" w:cs="TimesNewRomanPSMT"/>
          <w:color w:val="000000"/>
        </w:rPr>
        <w:t xml:space="preserve"> </w:t>
      </w:r>
      <w:r w:rsidR="00FB4D3C">
        <w:rPr>
          <w:rFonts w:ascii="TimesNewRomanPSMT" w:hAnsi="TimesNewRomanPSMT" w:cs="TimesNewRomanPSMT"/>
          <w:color w:val="000000"/>
        </w:rPr>
        <w:t>24</w:t>
      </w:r>
    </w:p>
    <w:p w:rsidR="00FB4D3C" w:rsidRDefault="00FB4D3C" w:rsidP="00BF53C9">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2029-30 - 25</w:t>
      </w:r>
    </w:p>
    <w:p w:rsidR="0036126F" w:rsidRDefault="0036126F" w:rsidP="0036126F">
      <w:pPr>
        <w:autoSpaceDE w:val="0"/>
        <w:autoSpaceDN w:val="0"/>
        <w:adjustRightInd w:val="0"/>
        <w:ind w:left="567" w:hanging="567"/>
        <w:rPr>
          <w:rFonts w:ascii="TimesNewRomanPSMT" w:hAnsi="TimesNewRomanPSMT" w:cs="TimesNewRomanPSMT"/>
        </w:rPr>
      </w:pPr>
    </w:p>
    <w:p w:rsidR="0036126F" w:rsidRDefault="00FB4D3C" w:rsidP="00197A49">
      <w:pPr>
        <w:pStyle w:val="Default"/>
        <w:ind w:left="567" w:hanging="567"/>
        <w:jc w:val="both"/>
        <w:rPr>
          <w:rFonts w:ascii="Calibri" w:hAnsi="Calibri"/>
          <w:color w:val="1F497D"/>
          <w:sz w:val="22"/>
          <w:szCs w:val="22"/>
        </w:rPr>
      </w:pPr>
      <w:r>
        <w:rPr>
          <w:rFonts w:ascii="Arial" w:hAnsi="Arial"/>
        </w:rPr>
        <w:t>10</w:t>
      </w:r>
      <w:r w:rsidR="00D459DC">
        <w:rPr>
          <w:rFonts w:ascii="TimesNewRomanPSMT" w:hAnsi="TimesNewRomanPSMT" w:cs="TimesNewRomanPSMT"/>
        </w:rPr>
        <w:t>.4</w:t>
      </w:r>
      <w:r w:rsidR="00D459DC">
        <w:rPr>
          <w:rFonts w:ascii="TimesNewRomanPSMT" w:hAnsi="TimesNewRomanPSMT" w:cs="TimesNewRomanPSMT"/>
        </w:rPr>
        <w:tab/>
      </w:r>
      <w:r w:rsidR="00BF53C9">
        <w:rPr>
          <w:rFonts w:ascii="TimesNewRomanPSMT" w:hAnsi="TimesNewRomanPSMT" w:cs="TimesNewRomanPSMT"/>
        </w:rPr>
        <w:tab/>
      </w:r>
      <w:r w:rsidR="00D459DC" w:rsidRPr="00DE5CAD">
        <w:rPr>
          <w:rFonts w:ascii="TimesNewRomanPSMT" w:hAnsi="TimesNewRomanPSMT" w:cs="TimesNewRomanPSMT"/>
        </w:rPr>
        <w:t>During the last 5</w:t>
      </w:r>
      <w:r w:rsidR="005C63E0" w:rsidRPr="00DE5CAD">
        <w:rPr>
          <w:rFonts w:ascii="TimesNewRomanPSMT" w:hAnsi="TimesNewRomanPSMT" w:cs="TimesNewRomanPSMT"/>
        </w:rPr>
        <w:t xml:space="preserve"> completed school sessions (2010</w:t>
      </w:r>
      <w:r w:rsidR="00D459DC" w:rsidRPr="00DE5CAD">
        <w:rPr>
          <w:rFonts w:ascii="TimesNewRomanPSMT" w:hAnsi="TimesNewRomanPSMT" w:cs="TimesNewRomanPSMT"/>
        </w:rPr>
        <w:t>-10 to 201</w:t>
      </w:r>
      <w:r w:rsidR="005C63E0" w:rsidRPr="00DE5CAD">
        <w:rPr>
          <w:rFonts w:ascii="TimesNewRomanPSMT" w:hAnsi="TimesNewRomanPSMT" w:cs="TimesNewRomanPSMT"/>
        </w:rPr>
        <w:t>4</w:t>
      </w:r>
      <w:r w:rsidR="00D459DC" w:rsidRPr="00DE5CAD">
        <w:rPr>
          <w:rFonts w:ascii="TimesNewRomanPSMT" w:hAnsi="TimesNewRomanPSMT" w:cs="TimesNewRomanPSMT"/>
        </w:rPr>
        <w:t>-1</w:t>
      </w:r>
      <w:r w:rsidR="005C63E0" w:rsidRPr="00DE5CAD">
        <w:rPr>
          <w:rFonts w:ascii="TimesNewRomanPSMT" w:hAnsi="TimesNewRomanPSMT" w:cs="TimesNewRomanPSMT"/>
        </w:rPr>
        <w:t>5</w:t>
      </w:r>
      <w:r w:rsidR="00DE5CAD">
        <w:rPr>
          <w:rFonts w:ascii="TimesNewRomanPSMT" w:hAnsi="TimesNewRomanPSMT" w:cs="TimesNewRomanPSMT"/>
        </w:rPr>
        <w:t>) there have</w:t>
      </w:r>
      <w:r w:rsidR="00BF53C9" w:rsidRPr="00DE5CAD">
        <w:rPr>
          <w:rFonts w:ascii="TimesNewRomanPSMT" w:hAnsi="TimesNewRomanPSMT" w:cs="TimesNewRomanPSMT"/>
        </w:rPr>
        <w:tab/>
      </w:r>
      <w:r w:rsidR="00DE5CAD">
        <w:rPr>
          <w:rFonts w:ascii="TimesNewRomanPSMT" w:hAnsi="TimesNewRomanPSMT" w:cs="TimesNewRomanPSMT"/>
        </w:rPr>
        <w:t>been zero</w:t>
      </w:r>
      <w:r w:rsidR="00D459DC" w:rsidRPr="00DE5CAD">
        <w:rPr>
          <w:rFonts w:ascii="TimesNewRomanPSMT" w:hAnsi="TimesNewRomanPSMT" w:cs="TimesNewRomanPSMT"/>
        </w:rPr>
        <w:t xml:space="preserve"> placing request</w:t>
      </w:r>
      <w:r w:rsidR="00DE5CAD">
        <w:rPr>
          <w:rFonts w:ascii="TimesNewRomanPSMT" w:hAnsi="TimesNewRomanPSMT" w:cs="TimesNewRomanPSMT"/>
        </w:rPr>
        <w:t>s</w:t>
      </w:r>
      <w:r w:rsidR="00D459DC" w:rsidRPr="00DE5CAD">
        <w:rPr>
          <w:rFonts w:ascii="TimesNewRomanPSMT" w:hAnsi="TimesNewRomanPSMT" w:cs="TimesNewRomanPSMT"/>
        </w:rPr>
        <w:t xml:space="preserve"> to join Melvich Primary, and 2 placing requests to </w:t>
      </w:r>
      <w:r w:rsidR="00BF53C9" w:rsidRPr="00DE5CAD">
        <w:rPr>
          <w:rFonts w:ascii="TimesNewRomanPSMT" w:hAnsi="TimesNewRomanPSMT" w:cs="TimesNewRomanPSMT"/>
        </w:rPr>
        <w:tab/>
      </w:r>
      <w:r w:rsidR="00D459DC" w:rsidRPr="00DE5CAD">
        <w:rPr>
          <w:rFonts w:ascii="TimesNewRomanPSMT" w:hAnsi="TimesNewRomanPSMT" w:cs="TimesNewRomanPSMT"/>
        </w:rPr>
        <w:t>leave</w:t>
      </w:r>
      <w:r w:rsidR="0036126F" w:rsidRPr="00DE5CAD">
        <w:rPr>
          <w:rFonts w:ascii="TimesNewRomanPSMT" w:hAnsi="TimesNewRomanPSMT" w:cs="TimesNewRomanPSMT"/>
        </w:rPr>
        <w:t>.</w:t>
      </w:r>
      <w:r w:rsidR="0036126F">
        <w:rPr>
          <w:rFonts w:ascii="TimesNewRomanPSMT" w:hAnsi="TimesNewRomanPSMT" w:cs="TimesNewRomanPSMT"/>
        </w:rPr>
        <w:t xml:space="preserve">  </w:t>
      </w:r>
    </w:p>
    <w:p w:rsidR="0036126F" w:rsidRDefault="0036126F" w:rsidP="0036126F">
      <w:pPr>
        <w:ind w:left="567" w:hanging="567"/>
        <w:rPr>
          <w:rFonts w:ascii="Calibri" w:hAnsi="Calibri"/>
          <w:color w:val="1F497D"/>
          <w:sz w:val="22"/>
          <w:szCs w:val="22"/>
        </w:rPr>
      </w:pPr>
    </w:p>
    <w:p w:rsidR="00C4028B" w:rsidRDefault="00FB4D3C" w:rsidP="00C4028B">
      <w:pPr>
        <w:ind w:left="567" w:hanging="567"/>
        <w:jc w:val="both"/>
        <w:rPr>
          <w:rFonts w:ascii="Arial" w:hAnsi="Arial" w:cs="Arial"/>
        </w:rPr>
      </w:pPr>
      <w:r>
        <w:rPr>
          <w:rFonts w:ascii="Arial" w:hAnsi="Arial" w:cs="Arial"/>
        </w:rPr>
        <w:t>10</w:t>
      </w:r>
      <w:r w:rsidR="0036126F" w:rsidRPr="00C4028B">
        <w:rPr>
          <w:rFonts w:ascii="Arial" w:hAnsi="Arial" w:cs="Arial"/>
        </w:rPr>
        <w:t>.5</w:t>
      </w:r>
      <w:r w:rsidR="0036126F" w:rsidRPr="00C4028B">
        <w:rPr>
          <w:rFonts w:ascii="Arial" w:hAnsi="Arial" w:cs="Arial"/>
          <w:color w:val="FF0000"/>
        </w:rPr>
        <w:tab/>
      </w:r>
      <w:r w:rsidR="00BF53C9">
        <w:rPr>
          <w:rFonts w:ascii="Arial" w:hAnsi="Arial" w:cs="Arial"/>
          <w:color w:val="FF0000"/>
        </w:rPr>
        <w:tab/>
      </w:r>
      <w:r w:rsidR="00C4028B" w:rsidRPr="00C4028B">
        <w:rPr>
          <w:rFonts w:ascii="Arial" w:hAnsi="Arial" w:cs="Arial"/>
        </w:rPr>
        <w:t xml:space="preserve">The population living in the catchment fell by 11% between 2001 and 2011 </w:t>
      </w:r>
      <w:r w:rsidR="00BF53C9">
        <w:rPr>
          <w:rFonts w:ascii="Arial" w:hAnsi="Arial" w:cs="Arial"/>
        </w:rPr>
        <w:tab/>
      </w:r>
      <w:r w:rsidR="00C4028B" w:rsidRPr="00C4028B">
        <w:rPr>
          <w:rFonts w:ascii="Arial" w:hAnsi="Arial" w:cs="Arial"/>
        </w:rPr>
        <w:t xml:space="preserve">(from 525 to 468) and the population of the primary catchment is older than </w:t>
      </w:r>
      <w:r w:rsidR="00C4028B">
        <w:rPr>
          <w:rFonts w:ascii="Arial" w:hAnsi="Arial" w:cs="Arial"/>
        </w:rPr>
        <w:tab/>
      </w:r>
      <w:r w:rsidR="00C4028B" w:rsidRPr="00C4028B">
        <w:rPr>
          <w:rFonts w:ascii="Arial" w:hAnsi="Arial" w:cs="Arial"/>
        </w:rPr>
        <w:t xml:space="preserve">the Highland average, with 11% aged 16 to 29 and 14 % aged 30 to 44 </w:t>
      </w:r>
      <w:r w:rsidR="00BF53C9">
        <w:rPr>
          <w:rFonts w:ascii="Arial" w:hAnsi="Arial" w:cs="Arial"/>
        </w:rPr>
        <w:tab/>
      </w:r>
      <w:r w:rsidR="00C4028B" w:rsidRPr="00C4028B">
        <w:rPr>
          <w:rFonts w:ascii="Arial" w:hAnsi="Arial" w:cs="Arial"/>
        </w:rPr>
        <w:t xml:space="preserve">(Highland 15% and 19% respectively). Analysis </w:t>
      </w:r>
      <w:r w:rsidR="00C4028B">
        <w:rPr>
          <w:rFonts w:ascii="Arial" w:hAnsi="Arial" w:cs="Arial"/>
        </w:rPr>
        <w:t xml:space="preserve">of the age of females living in </w:t>
      </w:r>
      <w:r w:rsidR="00BF53C9">
        <w:rPr>
          <w:rFonts w:ascii="Arial" w:hAnsi="Arial" w:cs="Arial"/>
        </w:rPr>
        <w:tab/>
      </w:r>
      <w:r w:rsidR="00C4028B">
        <w:rPr>
          <w:rFonts w:ascii="Arial" w:hAnsi="Arial" w:cs="Arial"/>
        </w:rPr>
        <w:t xml:space="preserve">the </w:t>
      </w:r>
      <w:r w:rsidR="00C4028B" w:rsidRPr="00C4028B">
        <w:rPr>
          <w:rFonts w:ascii="Arial" w:hAnsi="Arial" w:cs="Arial"/>
        </w:rPr>
        <w:t xml:space="preserve">area using fertility rates for Sutherland overall suggests that we might </w:t>
      </w:r>
      <w:r w:rsidR="00BF53C9">
        <w:rPr>
          <w:rFonts w:ascii="Arial" w:hAnsi="Arial" w:cs="Arial"/>
        </w:rPr>
        <w:tab/>
      </w:r>
      <w:r w:rsidR="00C4028B" w:rsidRPr="00C4028B">
        <w:rPr>
          <w:rFonts w:ascii="Arial" w:hAnsi="Arial" w:cs="Arial"/>
        </w:rPr>
        <w:t xml:space="preserve">expect to see an average of around 3 births per year: the recent historic </w:t>
      </w:r>
      <w:r w:rsidR="00BF53C9">
        <w:rPr>
          <w:rFonts w:ascii="Arial" w:hAnsi="Arial" w:cs="Arial"/>
        </w:rPr>
        <w:tab/>
      </w:r>
      <w:r w:rsidR="00C4028B" w:rsidRPr="00C4028B">
        <w:rPr>
          <w:rFonts w:ascii="Arial" w:hAnsi="Arial" w:cs="Arial"/>
        </w:rPr>
        <w:t>average has been below this.</w:t>
      </w:r>
    </w:p>
    <w:p w:rsidR="00C4028B" w:rsidRPr="00C4028B" w:rsidRDefault="00C4028B" w:rsidP="00C4028B">
      <w:pPr>
        <w:jc w:val="both"/>
        <w:rPr>
          <w:rFonts w:ascii="Arial" w:hAnsi="Arial" w:cs="Arial"/>
        </w:rPr>
      </w:pPr>
    </w:p>
    <w:p w:rsidR="0036126F" w:rsidRDefault="00FB4D3C" w:rsidP="0036126F">
      <w:pPr>
        <w:pStyle w:val="ListParagraph"/>
        <w:autoSpaceDE w:val="0"/>
        <w:autoSpaceDN w:val="0"/>
        <w:adjustRightInd w:val="0"/>
        <w:ind w:left="567" w:hanging="567"/>
        <w:jc w:val="both"/>
        <w:rPr>
          <w:rFonts w:ascii="TimesNewRomanPSMT" w:hAnsi="TimesNewRomanPSMT" w:cs="TimesNewRomanPSMT"/>
          <w:color w:val="000000"/>
        </w:rPr>
      </w:pPr>
      <w:r>
        <w:rPr>
          <w:rFonts w:ascii="TimesNewRomanPSMT" w:eastAsiaTheme="minorHAnsi" w:hAnsi="TimesNewRomanPSMT" w:cs="TimesNewRomanPSMT"/>
          <w:lang w:eastAsia="en-US"/>
        </w:rPr>
        <w:t>10</w:t>
      </w:r>
      <w:r w:rsidR="0036126F" w:rsidRPr="00520EBF">
        <w:rPr>
          <w:rFonts w:ascii="TimesNewRomanPSMT" w:eastAsiaTheme="minorHAnsi" w:hAnsi="TimesNewRomanPSMT" w:cs="TimesNewRomanPSMT"/>
          <w:lang w:eastAsia="en-US"/>
        </w:rPr>
        <w:t>.6</w:t>
      </w:r>
      <w:r w:rsidR="0036126F" w:rsidRPr="00520EBF">
        <w:rPr>
          <w:rFonts w:ascii="TimesNewRomanPSMT" w:eastAsiaTheme="minorHAnsi" w:hAnsi="TimesNewRomanPSMT" w:cs="TimesNewRomanPSMT"/>
          <w:lang w:eastAsia="en-US"/>
        </w:rPr>
        <w:tab/>
      </w:r>
      <w:r w:rsidR="000267D2">
        <w:rPr>
          <w:rFonts w:ascii="TimesNewRomanPSMT" w:eastAsiaTheme="minorHAnsi" w:hAnsi="TimesNewRomanPSMT" w:cs="TimesNewRomanPSMT"/>
          <w:lang w:eastAsia="en-US"/>
        </w:rPr>
        <w:tab/>
      </w:r>
      <w:r w:rsidR="0036126F" w:rsidRPr="00520EBF">
        <w:rPr>
          <w:rFonts w:ascii="TimesNewRomanPSMT" w:hAnsi="TimesNewRomanPSMT" w:cs="TimesNewRomanPSMT"/>
          <w:color w:val="000000"/>
        </w:rPr>
        <w:t xml:space="preserve">The school has a permanent capacity of </w:t>
      </w:r>
      <w:r w:rsidR="00520EBF" w:rsidRPr="00520EBF">
        <w:rPr>
          <w:rFonts w:ascii="TimesNewRomanPSMT" w:hAnsi="TimesNewRomanPSMT" w:cs="TimesNewRomanPSMT"/>
          <w:color w:val="000000"/>
        </w:rPr>
        <w:t>50</w:t>
      </w:r>
      <w:r>
        <w:rPr>
          <w:rFonts w:ascii="TimesNewRomanPSMT" w:hAnsi="TimesNewRomanPSMT" w:cs="TimesNewRomanPSMT"/>
          <w:color w:val="000000"/>
        </w:rPr>
        <w:t>.  The projected August 2016</w:t>
      </w:r>
      <w:r w:rsidR="0036126F" w:rsidRPr="00520EBF">
        <w:rPr>
          <w:rFonts w:ascii="TimesNewRomanPSMT" w:hAnsi="TimesNewRomanPSMT" w:cs="TimesNewRomanPSMT"/>
          <w:color w:val="000000"/>
        </w:rPr>
        <w:t xml:space="preserve"> roll of </w:t>
      </w:r>
      <w:r w:rsidR="000267D2">
        <w:rPr>
          <w:rFonts w:ascii="TimesNewRomanPSMT" w:hAnsi="TimesNewRomanPSMT" w:cs="TimesNewRomanPSMT"/>
          <w:color w:val="000000"/>
        </w:rPr>
        <w:tab/>
      </w:r>
      <w:r w:rsidR="00520EBF" w:rsidRPr="00520EBF">
        <w:rPr>
          <w:rFonts w:ascii="TimesNewRomanPSMT" w:hAnsi="TimesNewRomanPSMT" w:cs="TimesNewRomanPSMT"/>
          <w:color w:val="000000"/>
        </w:rPr>
        <w:t>2</w:t>
      </w:r>
      <w:r>
        <w:rPr>
          <w:rFonts w:ascii="TimesNewRomanPSMT" w:hAnsi="TimesNewRomanPSMT" w:cs="TimesNewRomanPSMT"/>
          <w:color w:val="000000"/>
        </w:rPr>
        <w:t>0</w:t>
      </w:r>
      <w:r w:rsidR="0036126F" w:rsidRPr="00520EBF">
        <w:rPr>
          <w:rFonts w:ascii="TimesNewRomanPSMT" w:hAnsi="TimesNewRomanPSMT" w:cs="TimesNewRomanPSMT"/>
          <w:color w:val="000000"/>
        </w:rPr>
        <w:t xml:space="preserve"> pupils </w:t>
      </w:r>
      <w:r>
        <w:rPr>
          <w:rFonts w:ascii="TimesNewRomanPSMT" w:hAnsi="TimesNewRomanPSMT" w:cs="TimesNewRomanPSMT"/>
          <w:color w:val="000000"/>
        </w:rPr>
        <w:t xml:space="preserve">would </w:t>
      </w:r>
      <w:r w:rsidR="0036126F" w:rsidRPr="00520EBF">
        <w:rPr>
          <w:rFonts w:ascii="TimesNewRomanPSMT" w:hAnsi="TimesNewRomanPSMT" w:cs="TimesNewRomanPSMT"/>
          <w:color w:val="000000"/>
        </w:rPr>
        <w:t>therefore represent</w:t>
      </w:r>
      <w:r>
        <w:rPr>
          <w:rFonts w:ascii="TimesNewRomanPSMT" w:hAnsi="TimesNewRomanPSMT" w:cs="TimesNewRomanPSMT"/>
          <w:color w:val="000000"/>
        </w:rPr>
        <w:t xml:space="preserve"> 40</w:t>
      </w:r>
      <w:r w:rsidR="0036126F" w:rsidRPr="00520EBF">
        <w:rPr>
          <w:rFonts w:ascii="TimesNewRomanPSMT" w:hAnsi="TimesNewRomanPSMT" w:cs="TimesNewRomanPSMT"/>
          <w:color w:val="000000"/>
        </w:rPr>
        <w:t>% use of capacity.</w:t>
      </w:r>
      <w:r w:rsidR="0036126F">
        <w:rPr>
          <w:rFonts w:ascii="TimesNewRomanPSMT" w:hAnsi="TimesNewRomanPSMT" w:cs="TimesNewRomanPSMT"/>
          <w:color w:val="000000"/>
        </w:rPr>
        <w:t xml:space="preserve">  </w:t>
      </w:r>
    </w:p>
    <w:p w:rsidR="0036126F" w:rsidRPr="009D1902" w:rsidRDefault="00FB4D3C" w:rsidP="0036126F">
      <w:pPr>
        <w:shd w:val="clear" w:color="auto" w:fill="FFFFFF"/>
        <w:spacing w:before="100" w:beforeAutospacing="1" w:after="240"/>
        <w:ind w:left="567" w:hanging="567"/>
        <w:jc w:val="both"/>
        <w:rPr>
          <w:rFonts w:ascii="Arial" w:hAnsi="Arial" w:cs="Arial"/>
          <w:color w:val="000000"/>
        </w:rPr>
      </w:pPr>
      <w:r>
        <w:rPr>
          <w:rFonts w:ascii="TimesNewRomanPSMT" w:eastAsiaTheme="minorHAnsi" w:hAnsi="TimesNewRomanPSMT" w:cs="TimesNewRomanPSMT"/>
          <w:lang w:eastAsia="en-US"/>
        </w:rPr>
        <w:t>10.</w:t>
      </w:r>
      <w:r w:rsidR="0036126F">
        <w:rPr>
          <w:rFonts w:ascii="TimesNewRomanPSMT" w:eastAsiaTheme="minorHAnsi" w:hAnsi="TimesNewRomanPSMT" w:cs="TimesNewRomanPSMT"/>
          <w:lang w:eastAsia="en-US"/>
        </w:rPr>
        <w:t>7</w:t>
      </w:r>
      <w:r w:rsidR="0036126F">
        <w:rPr>
          <w:rFonts w:ascii="TimesNewRomanPSMT" w:eastAsiaTheme="minorHAnsi" w:hAnsi="TimesNewRomanPSMT" w:cs="TimesNewRomanPSMT"/>
          <w:lang w:eastAsia="en-US"/>
        </w:rPr>
        <w:tab/>
      </w:r>
      <w:r w:rsidR="000267D2">
        <w:rPr>
          <w:rFonts w:ascii="TimesNewRomanPSMT" w:eastAsiaTheme="minorHAnsi" w:hAnsi="TimesNewRomanPSMT" w:cs="TimesNewRomanPSMT"/>
          <w:lang w:eastAsia="en-US"/>
        </w:rPr>
        <w:tab/>
      </w:r>
      <w:r w:rsidR="00520EBF">
        <w:rPr>
          <w:rFonts w:ascii="TimesNewRomanPSMT" w:eastAsiaTheme="minorHAnsi" w:hAnsi="TimesNewRomanPSMT" w:cs="TimesNewRomanPSMT"/>
          <w:lang w:eastAsia="en-US"/>
        </w:rPr>
        <w:t xml:space="preserve">Melvich </w:t>
      </w:r>
      <w:r w:rsidR="0036126F">
        <w:rPr>
          <w:rFonts w:ascii="TimesNewRomanPSMT" w:eastAsiaTheme="minorHAnsi" w:hAnsi="TimesNewRomanPSMT" w:cs="TimesNewRomanPSMT"/>
          <w:lang w:eastAsia="en-US"/>
        </w:rPr>
        <w:t xml:space="preserve">Primary is currently assessed as </w:t>
      </w:r>
      <w:r w:rsidR="0036126F" w:rsidRPr="009D1902">
        <w:rPr>
          <w:rFonts w:ascii="TimesNewRomanPSMT" w:eastAsiaTheme="minorHAnsi" w:hAnsi="TimesNewRomanPSMT" w:cs="TimesNewRomanPSMT"/>
          <w:lang w:eastAsia="en-US"/>
        </w:rPr>
        <w:t xml:space="preserve">“B” for </w:t>
      </w:r>
      <w:r w:rsidR="00522895">
        <w:rPr>
          <w:rFonts w:ascii="TimesNewRomanPSMT" w:eastAsiaTheme="minorHAnsi" w:hAnsi="TimesNewRomanPSMT" w:cs="TimesNewRomanPSMT"/>
          <w:lang w:eastAsia="en-US"/>
        </w:rPr>
        <w:t xml:space="preserve">building </w:t>
      </w:r>
      <w:r w:rsidR="0036126F" w:rsidRPr="009D1902">
        <w:rPr>
          <w:rFonts w:ascii="TimesNewRomanPSMT" w:eastAsiaTheme="minorHAnsi" w:hAnsi="TimesNewRomanPSMT" w:cs="TimesNewRomanPSMT"/>
          <w:lang w:eastAsia="en-US"/>
        </w:rPr>
        <w:t xml:space="preserve">Suitability and “C” for </w:t>
      </w:r>
      <w:r w:rsidR="000267D2">
        <w:rPr>
          <w:rFonts w:ascii="TimesNewRomanPSMT" w:eastAsiaTheme="minorHAnsi" w:hAnsi="TimesNewRomanPSMT" w:cs="TimesNewRomanPSMT"/>
          <w:lang w:eastAsia="en-US"/>
        </w:rPr>
        <w:tab/>
      </w:r>
      <w:r w:rsidR="00522895">
        <w:rPr>
          <w:rFonts w:ascii="TimesNewRomanPSMT" w:eastAsiaTheme="minorHAnsi" w:hAnsi="TimesNewRomanPSMT" w:cs="TimesNewRomanPSMT"/>
          <w:lang w:eastAsia="en-US"/>
        </w:rPr>
        <w:t xml:space="preserve">building </w:t>
      </w:r>
      <w:r w:rsidR="0036126F" w:rsidRPr="009D1902">
        <w:rPr>
          <w:rFonts w:ascii="TimesNewRomanPSMT" w:eastAsiaTheme="minorHAnsi" w:hAnsi="TimesNewRomanPSMT" w:cs="TimesNewRomanPSMT"/>
          <w:lang w:eastAsia="en-US"/>
        </w:rPr>
        <w:t xml:space="preserve">Condition.  </w:t>
      </w:r>
      <w:r w:rsidR="0036126F" w:rsidRPr="009D1902">
        <w:rPr>
          <w:rFonts w:ascii="TimesNewRomanPSMT" w:hAnsi="TimesNewRomanPSMT" w:cs="TimesNewRomanPSMT"/>
          <w:color w:val="000000"/>
        </w:rPr>
        <w:t xml:space="preserve"> </w:t>
      </w:r>
    </w:p>
    <w:p w:rsidR="0036126F" w:rsidRDefault="00FB4D3C" w:rsidP="0036126F">
      <w:pPr>
        <w:pStyle w:val="Default"/>
        <w:ind w:left="567" w:hanging="567"/>
        <w:jc w:val="both"/>
        <w:rPr>
          <w:rFonts w:ascii="Arial" w:hAnsi="Arial"/>
        </w:rPr>
      </w:pPr>
      <w:r>
        <w:rPr>
          <w:rFonts w:ascii="TimesNewRomanPSMT" w:eastAsiaTheme="minorHAnsi" w:hAnsi="TimesNewRomanPSMT" w:cs="TimesNewRomanPSMT"/>
          <w:lang w:eastAsia="en-US"/>
        </w:rPr>
        <w:t>10</w:t>
      </w:r>
      <w:r w:rsidR="0036126F">
        <w:rPr>
          <w:rFonts w:ascii="TimesNewRomanPSMT" w:eastAsiaTheme="minorHAnsi" w:hAnsi="TimesNewRomanPSMT" w:cs="TimesNewRomanPSMT"/>
          <w:lang w:eastAsia="en-US"/>
        </w:rPr>
        <w:t>.8</w:t>
      </w:r>
      <w:r w:rsidR="0036126F" w:rsidRPr="009D1902">
        <w:rPr>
          <w:rFonts w:ascii="TimesNewRomanPSMT" w:eastAsiaTheme="minorHAnsi" w:hAnsi="TimesNewRomanPSMT" w:cs="TimesNewRomanPSMT"/>
          <w:lang w:eastAsia="en-US"/>
        </w:rPr>
        <w:tab/>
      </w:r>
      <w:r w:rsidR="000267D2">
        <w:rPr>
          <w:rFonts w:ascii="TimesNewRomanPSMT" w:eastAsiaTheme="minorHAnsi" w:hAnsi="TimesNewRomanPSMT" w:cs="TimesNewRomanPSMT"/>
          <w:lang w:eastAsia="en-US"/>
        </w:rPr>
        <w:tab/>
      </w:r>
      <w:r w:rsidR="0036126F">
        <w:rPr>
          <w:rFonts w:ascii="Arial" w:hAnsi="Arial"/>
        </w:rPr>
        <w:t>The</w:t>
      </w:r>
      <w:r w:rsidR="00C4028B">
        <w:rPr>
          <w:rFonts w:ascii="Arial" w:hAnsi="Arial"/>
        </w:rPr>
        <w:t xml:space="preserve">re are no P4-7 pupils </w:t>
      </w:r>
      <w:r w:rsidR="0036126F">
        <w:rPr>
          <w:rFonts w:ascii="Arial" w:hAnsi="Arial"/>
        </w:rPr>
        <w:t>entitled to free school meals</w:t>
      </w:r>
      <w:r w:rsidR="00C4028B">
        <w:rPr>
          <w:rFonts w:ascii="Arial" w:hAnsi="Arial"/>
        </w:rPr>
        <w:t xml:space="preserve">. </w:t>
      </w:r>
    </w:p>
    <w:p w:rsidR="0036126F" w:rsidRDefault="0036126F" w:rsidP="0036126F">
      <w:pPr>
        <w:pStyle w:val="Default"/>
        <w:ind w:left="567" w:hanging="567"/>
        <w:jc w:val="both"/>
        <w:rPr>
          <w:rFonts w:ascii="Arial" w:hAnsi="Arial"/>
        </w:rPr>
      </w:pPr>
    </w:p>
    <w:p w:rsidR="0036126F" w:rsidRPr="00E461CD" w:rsidRDefault="00FB4D3C" w:rsidP="00DA283F">
      <w:pPr>
        <w:ind w:left="567" w:hanging="567"/>
        <w:jc w:val="both"/>
        <w:rPr>
          <w:rFonts w:ascii="Arial" w:hAnsi="Arial" w:cs="Arial"/>
        </w:rPr>
      </w:pPr>
      <w:r>
        <w:rPr>
          <w:rFonts w:ascii="Arial" w:hAnsi="Arial" w:cs="Arial"/>
        </w:rPr>
        <w:t>10</w:t>
      </w:r>
      <w:r w:rsidR="0036126F">
        <w:rPr>
          <w:rFonts w:ascii="Arial" w:hAnsi="Arial" w:cs="Arial"/>
        </w:rPr>
        <w:t>.9</w:t>
      </w:r>
      <w:r w:rsidR="0036126F" w:rsidRPr="00E461CD">
        <w:rPr>
          <w:rFonts w:ascii="Arial" w:hAnsi="Arial" w:cs="Arial"/>
        </w:rPr>
        <w:tab/>
      </w:r>
      <w:r w:rsidR="000267D2">
        <w:rPr>
          <w:rFonts w:ascii="Arial" w:hAnsi="Arial" w:cs="Arial"/>
        </w:rPr>
        <w:tab/>
      </w:r>
      <w:r w:rsidR="0036126F" w:rsidRPr="00E461CD">
        <w:rPr>
          <w:rFonts w:ascii="Arial" w:hAnsi="Arial" w:cs="Arial"/>
          <w:iCs/>
        </w:rPr>
        <w:t>The anticipated ye</w:t>
      </w:r>
      <w:r w:rsidR="00A672C7">
        <w:rPr>
          <w:rFonts w:ascii="Arial" w:hAnsi="Arial" w:cs="Arial"/>
          <w:iCs/>
        </w:rPr>
        <w:t>ar group numbers for August 2016</w:t>
      </w:r>
      <w:r w:rsidR="0036126F" w:rsidRPr="00E461CD">
        <w:rPr>
          <w:rFonts w:ascii="Arial" w:hAnsi="Arial" w:cs="Arial"/>
          <w:iCs/>
        </w:rPr>
        <w:t xml:space="preserve">, based on current </w:t>
      </w:r>
      <w:r w:rsidR="000267D2">
        <w:rPr>
          <w:rFonts w:ascii="Arial" w:hAnsi="Arial" w:cs="Arial"/>
          <w:iCs/>
        </w:rPr>
        <w:tab/>
      </w:r>
      <w:r w:rsidR="0036126F" w:rsidRPr="00E461CD">
        <w:rPr>
          <w:rFonts w:ascii="Arial" w:hAnsi="Arial" w:cs="Arial"/>
          <w:iCs/>
        </w:rPr>
        <w:t xml:space="preserve">enrolments, are as follows: </w:t>
      </w:r>
    </w:p>
    <w:p w:rsidR="0036126F" w:rsidRPr="00E461CD" w:rsidRDefault="0036126F" w:rsidP="0036126F">
      <w:pPr>
        <w:rPr>
          <w:rFonts w:ascii="Arial" w:hAnsi="Arial" w:cs="Arial"/>
        </w:rPr>
      </w:pPr>
      <w:r w:rsidRPr="00E461CD">
        <w:rPr>
          <w:rFonts w:ascii="Arial" w:hAnsi="Arial" w:cs="Arial"/>
        </w:rPr>
        <w:t> </w:t>
      </w:r>
    </w:p>
    <w:p w:rsidR="0036126F" w:rsidRPr="00E461CD" w:rsidRDefault="000267D2" w:rsidP="000267D2">
      <w:pPr>
        <w:ind w:left="720" w:hanging="720"/>
        <w:rPr>
          <w:rFonts w:ascii="Arial" w:hAnsi="Arial" w:cs="Arial"/>
        </w:rPr>
      </w:pPr>
      <w:r>
        <w:rPr>
          <w:rFonts w:ascii="Arial" w:hAnsi="Arial" w:cs="Arial"/>
          <w:i/>
          <w:iCs/>
        </w:rPr>
        <w:tab/>
      </w:r>
      <w:r w:rsidR="00C57C36">
        <w:rPr>
          <w:rFonts w:ascii="Arial" w:hAnsi="Arial" w:cs="Arial"/>
          <w:i/>
          <w:iCs/>
        </w:rPr>
        <w:t>P1 – 3</w:t>
      </w:r>
    </w:p>
    <w:p w:rsidR="0036126F" w:rsidRPr="00E461CD" w:rsidRDefault="000267D2" w:rsidP="000267D2">
      <w:pPr>
        <w:ind w:left="720" w:hanging="720"/>
        <w:rPr>
          <w:rFonts w:ascii="Arial" w:hAnsi="Arial" w:cs="Arial"/>
          <w:i/>
          <w:iCs/>
        </w:rPr>
      </w:pPr>
      <w:r>
        <w:rPr>
          <w:rFonts w:ascii="Arial" w:hAnsi="Arial" w:cs="Arial"/>
          <w:i/>
          <w:iCs/>
        </w:rPr>
        <w:tab/>
      </w:r>
      <w:r w:rsidR="00FB4D3C">
        <w:rPr>
          <w:rFonts w:ascii="Arial" w:hAnsi="Arial" w:cs="Arial"/>
          <w:i/>
          <w:iCs/>
        </w:rPr>
        <w:t>P2 – 3</w:t>
      </w:r>
    </w:p>
    <w:p w:rsidR="0036126F" w:rsidRPr="00E461CD" w:rsidRDefault="000267D2" w:rsidP="000267D2">
      <w:pPr>
        <w:ind w:left="720" w:hanging="720"/>
        <w:rPr>
          <w:rFonts w:ascii="Arial" w:hAnsi="Arial" w:cs="Arial"/>
        </w:rPr>
      </w:pPr>
      <w:r>
        <w:rPr>
          <w:rFonts w:ascii="Arial" w:hAnsi="Arial" w:cs="Arial"/>
          <w:i/>
          <w:iCs/>
        </w:rPr>
        <w:tab/>
      </w:r>
      <w:r w:rsidR="00FB4D3C">
        <w:rPr>
          <w:rFonts w:ascii="Arial" w:hAnsi="Arial" w:cs="Arial"/>
          <w:i/>
          <w:iCs/>
        </w:rPr>
        <w:t>P3 – 0</w:t>
      </w:r>
    </w:p>
    <w:p w:rsidR="0036126F" w:rsidRPr="00E461CD" w:rsidRDefault="000267D2" w:rsidP="000267D2">
      <w:pPr>
        <w:ind w:left="720" w:hanging="720"/>
        <w:rPr>
          <w:rFonts w:ascii="Arial" w:hAnsi="Arial" w:cs="Arial"/>
        </w:rPr>
      </w:pPr>
      <w:r>
        <w:rPr>
          <w:rFonts w:ascii="Arial" w:hAnsi="Arial" w:cs="Arial"/>
          <w:i/>
          <w:iCs/>
        </w:rPr>
        <w:tab/>
      </w:r>
      <w:r w:rsidR="00FB4D3C">
        <w:rPr>
          <w:rFonts w:ascii="Arial" w:hAnsi="Arial" w:cs="Arial"/>
          <w:i/>
          <w:iCs/>
        </w:rPr>
        <w:t>P4 – 3</w:t>
      </w:r>
    </w:p>
    <w:p w:rsidR="0036126F" w:rsidRPr="00E461CD" w:rsidRDefault="000267D2" w:rsidP="000267D2">
      <w:pPr>
        <w:ind w:left="720" w:hanging="720"/>
        <w:rPr>
          <w:rFonts w:ascii="Arial" w:hAnsi="Arial" w:cs="Arial"/>
        </w:rPr>
      </w:pPr>
      <w:r>
        <w:rPr>
          <w:rFonts w:ascii="Arial" w:hAnsi="Arial" w:cs="Arial"/>
          <w:i/>
          <w:iCs/>
        </w:rPr>
        <w:tab/>
      </w:r>
      <w:r w:rsidR="00C57C36">
        <w:rPr>
          <w:rFonts w:ascii="Arial" w:hAnsi="Arial" w:cs="Arial"/>
          <w:i/>
          <w:iCs/>
        </w:rPr>
        <w:t>P5 – 4</w:t>
      </w:r>
    </w:p>
    <w:p w:rsidR="0036126F" w:rsidRPr="00E461CD" w:rsidRDefault="000267D2" w:rsidP="000267D2">
      <w:pPr>
        <w:ind w:left="720" w:hanging="720"/>
        <w:rPr>
          <w:rFonts w:ascii="Arial" w:hAnsi="Arial" w:cs="Arial"/>
        </w:rPr>
      </w:pPr>
      <w:r>
        <w:rPr>
          <w:rFonts w:ascii="Arial" w:hAnsi="Arial" w:cs="Arial"/>
          <w:i/>
          <w:iCs/>
        </w:rPr>
        <w:tab/>
      </w:r>
      <w:r w:rsidR="00FB4D3C">
        <w:rPr>
          <w:rFonts w:ascii="Arial" w:hAnsi="Arial" w:cs="Arial"/>
          <w:i/>
          <w:iCs/>
        </w:rPr>
        <w:t>P6 – 3</w:t>
      </w:r>
    </w:p>
    <w:p w:rsidR="0036126F" w:rsidRPr="00E461CD" w:rsidRDefault="000267D2" w:rsidP="000267D2">
      <w:pPr>
        <w:ind w:left="720" w:hanging="720"/>
        <w:rPr>
          <w:rFonts w:ascii="Arial" w:hAnsi="Arial" w:cs="Arial"/>
        </w:rPr>
      </w:pPr>
      <w:r>
        <w:rPr>
          <w:rFonts w:ascii="Arial" w:hAnsi="Arial" w:cs="Arial"/>
          <w:i/>
          <w:iCs/>
        </w:rPr>
        <w:tab/>
      </w:r>
      <w:r w:rsidR="00FB4D3C">
        <w:rPr>
          <w:rFonts w:ascii="Arial" w:hAnsi="Arial" w:cs="Arial"/>
          <w:i/>
          <w:iCs/>
        </w:rPr>
        <w:t>P7 – 4</w:t>
      </w:r>
    </w:p>
    <w:p w:rsidR="0036126F" w:rsidRPr="00E461CD" w:rsidRDefault="0036126F" w:rsidP="0036126F">
      <w:pPr>
        <w:rPr>
          <w:rFonts w:ascii="Arial" w:hAnsi="Arial" w:cs="Arial"/>
        </w:rPr>
      </w:pPr>
      <w:r w:rsidRPr="00E461CD">
        <w:rPr>
          <w:rFonts w:ascii="Arial" w:hAnsi="Arial" w:cs="Arial"/>
        </w:rPr>
        <w:t> </w:t>
      </w:r>
    </w:p>
    <w:p w:rsidR="0036126F" w:rsidRPr="00E461CD" w:rsidRDefault="000267D2" w:rsidP="00DA283F">
      <w:pPr>
        <w:jc w:val="both"/>
        <w:rPr>
          <w:rFonts w:ascii="Arial" w:hAnsi="Arial" w:cs="Arial"/>
        </w:rPr>
      </w:pPr>
      <w:r>
        <w:rPr>
          <w:rFonts w:ascii="Arial" w:hAnsi="Arial" w:cs="Arial"/>
          <w:iCs/>
        </w:rPr>
        <w:tab/>
      </w:r>
      <w:r w:rsidR="0036126F" w:rsidRPr="00E461CD">
        <w:rPr>
          <w:rFonts w:ascii="Arial" w:hAnsi="Arial" w:cs="Arial"/>
          <w:iCs/>
        </w:rPr>
        <w:t xml:space="preserve">The class structure </w:t>
      </w:r>
      <w:r w:rsidR="00DA283F">
        <w:rPr>
          <w:rFonts w:ascii="Arial" w:hAnsi="Arial" w:cs="Arial"/>
          <w:iCs/>
        </w:rPr>
        <w:t>for 2016-17 is yet to be finalised.</w:t>
      </w:r>
      <w:r w:rsidR="0036126F" w:rsidRPr="00E461CD">
        <w:rPr>
          <w:rFonts w:ascii="Arial" w:hAnsi="Arial" w:cs="Arial"/>
        </w:rPr>
        <w:t xml:space="preserve"> </w:t>
      </w:r>
    </w:p>
    <w:p w:rsidR="0036126F" w:rsidRPr="00E461CD" w:rsidRDefault="0036126F" w:rsidP="0036126F">
      <w:pPr>
        <w:rPr>
          <w:rFonts w:ascii="Arial" w:hAnsi="Arial" w:cs="Arial"/>
        </w:rPr>
      </w:pPr>
      <w:r w:rsidRPr="00E461CD">
        <w:rPr>
          <w:rFonts w:ascii="Arial" w:hAnsi="Arial" w:cs="Arial"/>
        </w:rPr>
        <w:t> </w:t>
      </w:r>
    </w:p>
    <w:p w:rsidR="0036126F" w:rsidRDefault="00FB4D3C" w:rsidP="00DA283F">
      <w:pPr>
        <w:jc w:val="both"/>
        <w:rPr>
          <w:rFonts w:ascii="Arial" w:hAnsi="Arial"/>
        </w:rPr>
      </w:pPr>
      <w:r>
        <w:rPr>
          <w:rFonts w:ascii="Arial" w:hAnsi="Arial"/>
        </w:rPr>
        <w:t>10</w:t>
      </w:r>
      <w:r w:rsidR="0036126F">
        <w:rPr>
          <w:rFonts w:ascii="Arial" w:hAnsi="Arial"/>
        </w:rPr>
        <w:t>.10</w:t>
      </w:r>
      <w:r w:rsidR="0036126F">
        <w:rPr>
          <w:rFonts w:ascii="Arial" w:hAnsi="Arial"/>
        </w:rPr>
        <w:tab/>
        <w:t xml:space="preserve">The most recent </w:t>
      </w:r>
      <w:proofErr w:type="spellStart"/>
      <w:r w:rsidR="0036126F">
        <w:rPr>
          <w:rFonts w:ascii="Arial" w:hAnsi="Arial"/>
        </w:rPr>
        <w:t>HMIe</w:t>
      </w:r>
      <w:proofErr w:type="spellEnd"/>
      <w:r w:rsidR="0036126F">
        <w:rPr>
          <w:rFonts w:ascii="Arial" w:hAnsi="Arial"/>
        </w:rPr>
        <w:t xml:space="preserve"> report was published in </w:t>
      </w:r>
      <w:r w:rsidR="00C57C36">
        <w:rPr>
          <w:rFonts w:ascii="Arial" w:hAnsi="Arial"/>
        </w:rPr>
        <w:t>December 2006</w:t>
      </w:r>
      <w:r w:rsidR="00BC3181">
        <w:rPr>
          <w:rFonts w:ascii="Arial" w:hAnsi="Arial"/>
        </w:rPr>
        <w:t>.  A c</w:t>
      </w:r>
      <w:r w:rsidR="0036126F">
        <w:rPr>
          <w:rFonts w:ascii="Arial" w:hAnsi="Arial"/>
        </w:rPr>
        <w:t xml:space="preserve">opy is at </w:t>
      </w:r>
      <w:r w:rsidR="000267D2">
        <w:rPr>
          <w:rFonts w:ascii="Arial" w:hAnsi="Arial"/>
        </w:rPr>
        <w:tab/>
      </w:r>
      <w:r w:rsidR="0036126F" w:rsidRPr="009D1902">
        <w:rPr>
          <w:rFonts w:ascii="Arial" w:hAnsi="Arial"/>
          <w:b/>
        </w:rPr>
        <w:t xml:space="preserve">Appendix </w:t>
      </w:r>
      <w:r w:rsidR="0069273C">
        <w:rPr>
          <w:rFonts w:ascii="Arial" w:hAnsi="Arial"/>
          <w:b/>
        </w:rPr>
        <w:t>G</w:t>
      </w:r>
      <w:r w:rsidR="00C57C36">
        <w:rPr>
          <w:rFonts w:ascii="Arial" w:hAnsi="Arial"/>
          <w:b/>
        </w:rPr>
        <w:t xml:space="preserve">, </w:t>
      </w:r>
      <w:r w:rsidR="00C57C36">
        <w:rPr>
          <w:rFonts w:ascii="Arial" w:hAnsi="Arial"/>
        </w:rPr>
        <w:t xml:space="preserve">with follow-up reports at </w:t>
      </w:r>
      <w:r w:rsidR="00C57C36" w:rsidRPr="00C57C36">
        <w:rPr>
          <w:rFonts w:ascii="Arial" w:hAnsi="Arial"/>
          <w:b/>
        </w:rPr>
        <w:t xml:space="preserve">Appendices </w:t>
      </w:r>
      <w:proofErr w:type="spellStart"/>
      <w:r w:rsidR="0069273C">
        <w:rPr>
          <w:rFonts w:ascii="Arial" w:hAnsi="Arial"/>
          <w:b/>
        </w:rPr>
        <w:t>G</w:t>
      </w:r>
      <w:r w:rsidR="00C57C36" w:rsidRPr="00C57C36">
        <w:rPr>
          <w:rFonts w:ascii="Arial" w:hAnsi="Arial"/>
          <w:b/>
        </w:rPr>
        <w:t>i</w:t>
      </w:r>
      <w:proofErr w:type="spellEnd"/>
      <w:r w:rsidR="00C57C36" w:rsidRPr="00C57C36">
        <w:rPr>
          <w:rFonts w:ascii="Arial" w:hAnsi="Arial"/>
          <w:b/>
        </w:rPr>
        <w:t xml:space="preserve"> and </w:t>
      </w:r>
      <w:proofErr w:type="spellStart"/>
      <w:r w:rsidR="0069273C">
        <w:rPr>
          <w:rFonts w:ascii="Arial" w:hAnsi="Arial"/>
          <w:b/>
        </w:rPr>
        <w:t>G</w:t>
      </w:r>
      <w:r w:rsidR="00C57C36" w:rsidRPr="00C57C36">
        <w:rPr>
          <w:rFonts w:ascii="Arial" w:hAnsi="Arial"/>
          <w:b/>
        </w:rPr>
        <w:t>ii</w:t>
      </w:r>
      <w:proofErr w:type="spellEnd"/>
      <w:r w:rsidR="00C57C36" w:rsidRPr="00C57C36">
        <w:rPr>
          <w:rFonts w:ascii="Arial" w:hAnsi="Arial"/>
          <w:b/>
        </w:rPr>
        <w:t>.</w:t>
      </w:r>
      <w:r w:rsidR="0036126F">
        <w:rPr>
          <w:rFonts w:ascii="Arial" w:hAnsi="Arial"/>
        </w:rPr>
        <w:t xml:space="preserve">    </w:t>
      </w:r>
    </w:p>
    <w:p w:rsidR="0036126F" w:rsidRDefault="0036126F" w:rsidP="0036126F">
      <w:pPr>
        <w:pStyle w:val="Default"/>
        <w:ind w:left="567" w:hanging="567"/>
        <w:jc w:val="both"/>
        <w:rPr>
          <w:rFonts w:ascii="Arial" w:hAnsi="Arial"/>
        </w:rPr>
      </w:pPr>
    </w:p>
    <w:p w:rsidR="0036126F" w:rsidRDefault="00AD28E7" w:rsidP="000267D2">
      <w:pPr>
        <w:pStyle w:val="Default"/>
        <w:ind w:left="720" w:hanging="720"/>
        <w:jc w:val="both"/>
        <w:rPr>
          <w:rFonts w:ascii="Arial" w:hAnsi="Arial"/>
        </w:rPr>
      </w:pPr>
      <w:r>
        <w:rPr>
          <w:rFonts w:ascii="Arial" w:hAnsi="Arial"/>
        </w:rPr>
        <w:t>10.11</w:t>
      </w:r>
      <w:r>
        <w:rPr>
          <w:rFonts w:ascii="Arial" w:hAnsi="Arial"/>
        </w:rPr>
        <w:tab/>
        <w:t xml:space="preserve">The 2016-17 </w:t>
      </w:r>
      <w:r w:rsidR="0036126F">
        <w:rPr>
          <w:rFonts w:ascii="Arial" w:hAnsi="Arial"/>
        </w:rPr>
        <w:t>staffing arrangements are as follows:</w:t>
      </w:r>
    </w:p>
    <w:p w:rsidR="0036126F" w:rsidRDefault="0036126F" w:rsidP="0036126F">
      <w:pPr>
        <w:pStyle w:val="Default"/>
        <w:ind w:left="567" w:hanging="567"/>
        <w:jc w:val="both"/>
        <w:rPr>
          <w:rFonts w:ascii="Arial" w:hAnsi="Arial"/>
        </w:rPr>
      </w:pPr>
    </w:p>
    <w:p w:rsidR="0036126F" w:rsidRPr="00A10F4D" w:rsidRDefault="0036126F" w:rsidP="0036126F">
      <w:pPr>
        <w:pStyle w:val="Default"/>
        <w:ind w:left="567" w:hanging="567"/>
        <w:jc w:val="both"/>
        <w:rPr>
          <w:rFonts w:ascii="Arial" w:hAnsi="Arial"/>
        </w:rPr>
      </w:pPr>
      <w:r>
        <w:rPr>
          <w:rFonts w:ascii="Arial" w:hAnsi="Arial"/>
        </w:rPr>
        <w:tab/>
      </w:r>
      <w:r w:rsidR="000267D2">
        <w:rPr>
          <w:rFonts w:ascii="Arial" w:hAnsi="Arial"/>
        </w:rPr>
        <w:tab/>
      </w:r>
      <w:r w:rsidR="00C569CA" w:rsidRPr="00A10F4D">
        <w:rPr>
          <w:rFonts w:ascii="Arial" w:hAnsi="Arial"/>
        </w:rPr>
        <w:t>Head Teacher</w:t>
      </w:r>
      <w:r w:rsidR="00AD28E7">
        <w:rPr>
          <w:rFonts w:ascii="Arial" w:hAnsi="Arial"/>
        </w:rPr>
        <w:t xml:space="preserve"> - </w:t>
      </w:r>
      <w:r w:rsidRPr="00A10F4D">
        <w:rPr>
          <w:rFonts w:ascii="Arial" w:hAnsi="Arial"/>
        </w:rPr>
        <w:t>1.00FTE</w:t>
      </w:r>
    </w:p>
    <w:p w:rsidR="0036126F" w:rsidRPr="00C569CA" w:rsidRDefault="0036126F" w:rsidP="0036126F">
      <w:pPr>
        <w:pStyle w:val="Default"/>
        <w:ind w:left="567" w:hanging="567"/>
        <w:jc w:val="both"/>
        <w:rPr>
          <w:rFonts w:ascii="Arial" w:hAnsi="Arial"/>
        </w:rPr>
      </w:pPr>
      <w:r w:rsidRPr="00A10F4D">
        <w:rPr>
          <w:rFonts w:ascii="Arial" w:hAnsi="Arial"/>
        </w:rPr>
        <w:tab/>
      </w:r>
      <w:r w:rsidR="000267D2">
        <w:rPr>
          <w:rFonts w:ascii="Arial" w:hAnsi="Arial"/>
        </w:rPr>
        <w:tab/>
      </w:r>
      <w:proofErr w:type="spellStart"/>
      <w:r w:rsidR="00AD28E7">
        <w:rPr>
          <w:rFonts w:ascii="Arial" w:hAnsi="Arial"/>
        </w:rPr>
        <w:t>Unpromoted</w:t>
      </w:r>
      <w:proofErr w:type="spellEnd"/>
      <w:r w:rsidR="00AD28E7">
        <w:rPr>
          <w:rFonts w:ascii="Arial" w:hAnsi="Arial"/>
        </w:rPr>
        <w:t xml:space="preserve"> Teachers – 1</w:t>
      </w:r>
      <w:r w:rsidRPr="00C569CA">
        <w:rPr>
          <w:rFonts w:ascii="Arial" w:hAnsi="Arial"/>
        </w:rPr>
        <w:t>.00 FTE</w:t>
      </w:r>
    </w:p>
    <w:p w:rsidR="0036126F" w:rsidRPr="00C569CA" w:rsidRDefault="0036126F" w:rsidP="0036126F">
      <w:pPr>
        <w:pStyle w:val="Default"/>
        <w:ind w:left="567" w:hanging="567"/>
        <w:jc w:val="both"/>
        <w:rPr>
          <w:rFonts w:ascii="Arial" w:hAnsi="Arial"/>
        </w:rPr>
      </w:pPr>
      <w:r w:rsidRPr="00C569CA">
        <w:rPr>
          <w:rFonts w:ascii="Arial" w:hAnsi="Arial"/>
        </w:rPr>
        <w:tab/>
      </w:r>
      <w:r w:rsidR="000267D2">
        <w:rPr>
          <w:rFonts w:ascii="Arial" w:hAnsi="Arial"/>
        </w:rPr>
        <w:tab/>
      </w:r>
      <w:r w:rsidRPr="00C569CA">
        <w:rPr>
          <w:rFonts w:ascii="Arial" w:hAnsi="Arial"/>
        </w:rPr>
        <w:t>C</w:t>
      </w:r>
      <w:r w:rsidR="00422A9C" w:rsidRPr="00C569CA">
        <w:rPr>
          <w:rFonts w:ascii="Arial" w:hAnsi="Arial"/>
        </w:rPr>
        <w:t>lass Contact Time Teachers – 0.2</w:t>
      </w:r>
      <w:r w:rsidRPr="00C569CA">
        <w:rPr>
          <w:rFonts w:ascii="Arial" w:hAnsi="Arial"/>
        </w:rPr>
        <w:t>0 FTE</w:t>
      </w:r>
    </w:p>
    <w:p w:rsidR="0036126F" w:rsidRPr="00C569CA" w:rsidRDefault="0036126F" w:rsidP="0036126F">
      <w:pPr>
        <w:pStyle w:val="Default"/>
        <w:ind w:left="567" w:hanging="567"/>
        <w:jc w:val="both"/>
        <w:rPr>
          <w:rFonts w:ascii="Arial" w:hAnsi="Arial"/>
          <w:color w:val="auto"/>
        </w:rPr>
      </w:pPr>
      <w:r w:rsidRPr="00C569CA">
        <w:rPr>
          <w:rFonts w:ascii="Arial" w:hAnsi="Arial"/>
        </w:rPr>
        <w:tab/>
      </w:r>
      <w:r w:rsidR="000267D2">
        <w:rPr>
          <w:rFonts w:ascii="Arial" w:hAnsi="Arial"/>
        </w:rPr>
        <w:tab/>
      </w:r>
      <w:r w:rsidRPr="00C569CA">
        <w:rPr>
          <w:rFonts w:ascii="Arial" w:hAnsi="Arial"/>
          <w:color w:val="auto"/>
        </w:rPr>
        <w:t>Cler</w:t>
      </w:r>
      <w:r w:rsidR="00C569CA">
        <w:rPr>
          <w:rFonts w:ascii="Arial" w:hAnsi="Arial"/>
          <w:color w:val="auto"/>
        </w:rPr>
        <w:t>ical Assistant</w:t>
      </w:r>
      <w:r w:rsidRPr="00C569CA">
        <w:rPr>
          <w:rFonts w:ascii="Arial" w:hAnsi="Arial"/>
          <w:color w:val="auto"/>
        </w:rPr>
        <w:t xml:space="preserve"> – 1</w:t>
      </w:r>
      <w:r w:rsidR="00422A9C" w:rsidRPr="00C569CA">
        <w:rPr>
          <w:rFonts w:ascii="Arial" w:hAnsi="Arial"/>
          <w:color w:val="auto"/>
        </w:rPr>
        <w:t xml:space="preserve">7 </w:t>
      </w:r>
      <w:r w:rsidRPr="00C569CA">
        <w:rPr>
          <w:rFonts w:ascii="Arial" w:hAnsi="Arial"/>
          <w:color w:val="auto"/>
        </w:rPr>
        <w:t>hours per week</w:t>
      </w:r>
    </w:p>
    <w:p w:rsidR="0005671C" w:rsidRDefault="0005671C" w:rsidP="0036126F">
      <w:pPr>
        <w:pStyle w:val="Default"/>
        <w:ind w:left="567" w:hanging="567"/>
        <w:jc w:val="both"/>
        <w:rPr>
          <w:rFonts w:ascii="Arial" w:hAnsi="Arial"/>
          <w:color w:val="auto"/>
        </w:rPr>
      </w:pPr>
      <w:r w:rsidRPr="00A10F4D">
        <w:rPr>
          <w:rFonts w:ascii="Arial" w:hAnsi="Arial"/>
          <w:color w:val="auto"/>
        </w:rPr>
        <w:tab/>
      </w:r>
      <w:r w:rsidR="000267D2">
        <w:rPr>
          <w:rFonts w:ascii="Arial" w:hAnsi="Arial"/>
          <w:color w:val="auto"/>
        </w:rPr>
        <w:tab/>
      </w:r>
      <w:r w:rsidRPr="00A10F4D">
        <w:rPr>
          <w:rFonts w:ascii="Arial" w:hAnsi="Arial"/>
          <w:color w:val="auto"/>
        </w:rPr>
        <w:t xml:space="preserve">Janitor/Driver/Cleaner – </w:t>
      </w:r>
      <w:r w:rsidR="00C569CA" w:rsidRPr="00A10F4D">
        <w:rPr>
          <w:rFonts w:ascii="Arial" w:hAnsi="Arial"/>
          <w:color w:val="auto"/>
        </w:rPr>
        <w:t>37</w:t>
      </w:r>
      <w:r w:rsidRPr="00A10F4D">
        <w:rPr>
          <w:rFonts w:ascii="Arial" w:hAnsi="Arial"/>
          <w:color w:val="auto"/>
        </w:rPr>
        <w:t xml:space="preserve"> </w:t>
      </w:r>
      <w:r w:rsidR="00C569CA" w:rsidRPr="00A10F4D">
        <w:rPr>
          <w:rFonts w:ascii="Arial" w:hAnsi="Arial"/>
          <w:color w:val="auto"/>
        </w:rPr>
        <w:t>h</w:t>
      </w:r>
      <w:r w:rsidRPr="00A10F4D">
        <w:rPr>
          <w:rFonts w:ascii="Arial" w:hAnsi="Arial"/>
          <w:color w:val="auto"/>
        </w:rPr>
        <w:t>ours per week</w:t>
      </w:r>
    </w:p>
    <w:p w:rsidR="00A10F4D" w:rsidRDefault="00A10F4D" w:rsidP="0036126F">
      <w:pPr>
        <w:pStyle w:val="Default"/>
        <w:ind w:left="567" w:hanging="567"/>
        <w:jc w:val="both"/>
        <w:rPr>
          <w:rFonts w:ascii="Arial" w:hAnsi="Arial"/>
          <w:color w:val="auto"/>
        </w:rPr>
      </w:pPr>
      <w:r>
        <w:rPr>
          <w:rFonts w:ascii="Arial" w:hAnsi="Arial"/>
          <w:color w:val="auto"/>
        </w:rPr>
        <w:tab/>
      </w:r>
    </w:p>
    <w:p w:rsidR="0036126F" w:rsidRPr="00A10F4D" w:rsidRDefault="00A10F4D" w:rsidP="0036126F">
      <w:pPr>
        <w:pStyle w:val="Default"/>
        <w:ind w:left="567" w:hanging="567"/>
        <w:jc w:val="both"/>
        <w:rPr>
          <w:rFonts w:ascii="Arial" w:hAnsi="Arial"/>
          <w:color w:val="auto"/>
        </w:rPr>
      </w:pPr>
      <w:r>
        <w:rPr>
          <w:rFonts w:ascii="Arial" w:hAnsi="Arial"/>
          <w:color w:val="auto"/>
        </w:rPr>
        <w:tab/>
      </w:r>
      <w:r w:rsidR="000267D2">
        <w:rPr>
          <w:rFonts w:ascii="Arial" w:hAnsi="Arial"/>
          <w:color w:val="auto"/>
        </w:rPr>
        <w:tab/>
      </w:r>
      <w:r w:rsidR="0036126F" w:rsidRPr="00A10F4D">
        <w:rPr>
          <w:rFonts w:ascii="Arial" w:hAnsi="Arial"/>
          <w:color w:val="auto"/>
        </w:rPr>
        <w:t xml:space="preserve">In addition, ASN </w:t>
      </w:r>
      <w:r w:rsidR="006059FA">
        <w:rPr>
          <w:rFonts w:ascii="Arial" w:hAnsi="Arial"/>
          <w:color w:val="auto"/>
        </w:rPr>
        <w:t xml:space="preserve">teaching and </w:t>
      </w:r>
      <w:r w:rsidR="0036126F" w:rsidRPr="00A10F4D">
        <w:rPr>
          <w:rFonts w:ascii="Arial" w:hAnsi="Arial"/>
          <w:color w:val="auto"/>
        </w:rPr>
        <w:t xml:space="preserve">non-teaching staff are </w:t>
      </w:r>
      <w:r w:rsidRPr="00A10F4D">
        <w:rPr>
          <w:rFonts w:ascii="Arial" w:hAnsi="Arial"/>
          <w:color w:val="auto"/>
        </w:rPr>
        <w:t xml:space="preserve">currently </w:t>
      </w:r>
      <w:r w:rsidR="0036126F" w:rsidRPr="00A10F4D">
        <w:rPr>
          <w:rFonts w:ascii="Arial" w:hAnsi="Arial"/>
          <w:color w:val="auto"/>
        </w:rPr>
        <w:t xml:space="preserve">allocated </w:t>
      </w:r>
      <w:r w:rsidR="000267D2">
        <w:rPr>
          <w:rFonts w:ascii="Arial" w:hAnsi="Arial"/>
          <w:color w:val="auto"/>
        </w:rPr>
        <w:tab/>
      </w:r>
      <w:r w:rsidR="006059FA">
        <w:rPr>
          <w:rFonts w:ascii="Arial" w:hAnsi="Arial"/>
          <w:color w:val="auto"/>
        </w:rPr>
        <w:t xml:space="preserve">annually </w:t>
      </w:r>
      <w:r w:rsidR="0036126F" w:rsidRPr="00A10F4D">
        <w:rPr>
          <w:rFonts w:ascii="Arial" w:hAnsi="Arial"/>
          <w:color w:val="auto"/>
        </w:rPr>
        <w:t xml:space="preserve">to the school, </w:t>
      </w:r>
      <w:r w:rsidR="006059FA">
        <w:rPr>
          <w:rFonts w:ascii="Arial" w:hAnsi="Arial"/>
          <w:color w:val="auto"/>
        </w:rPr>
        <w:t>according to assessed levels of need.  T</w:t>
      </w:r>
      <w:r w:rsidR="0036126F" w:rsidRPr="00A10F4D">
        <w:rPr>
          <w:rFonts w:ascii="Arial" w:hAnsi="Arial"/>
          <w:color w:val="auto"/>
        </w:rPr>
        <w:t xml:space="preserve">he school </w:t>
      </w:r>
      <w:r w:rsidR="000267D2">
        <w:rPr>
          <w:rFonts w:ascii="Arial" w:hAnsi="Arial"/>
          <w:color w:val="auto"/>
        </w:rPr>
        <w:tab/>
      </w:r>
      <w:r w:rsidR="0036126F" w:rsidRPr="00A10F4D">
        <w:rPr>
          <w:rFonts w:ascii="Arial" w:hAnsi="Arial"/>
          <w:color w:val="auto"/>
        </w:rPr>
        <w:t xml:space="preserve">nursery is staffed with two Early Years Practitioners, who are each employed </w:t>
      </w:r>
      <w:r w:rsidR="000267D2">
        <w:rPr>
          <w:rFonts w:ascii="Arial" w:hAnsi="Arial"/>
          <w:color w:val="auto"/>
        </w:rPr>
        <w:tab/>
      </w:r>
      <w:r w:rsidR="0036126F" w:rsidRPr="00A10F4D">
        <w:rPr>
          <w:rFonts w:ascii="Arial" w:hAnsi="Arial"/>
          <w:color w:val="auto"/>
        </w:rPr>
        <w:t>for 23 hours per week.</w:t>
      </w:r>
    </w:p>
    <w:p w:rsidR="0036126F" w:rsidRPr="00A10F4D" w:rsidRDefault="0036126F" w:rsidP="0036126F">
      <w:pPr>
        <w:pStyle w:val="Default"/>
        <w:ind w:left="567" w:hanging="567"/>
        <w:jc w:val="both"/>
        <w:rPr>
          <w:rFonts w:ascii="Arial" w:hAnsi="Arial"/>
        </w:rPr>
      </w:pPr>
    </w:p>
    <w:p w:rsidR="0036126F" w:rsidRPr="00A10F4D" w:rsidRDefault="0036126F" w:rsidP="0036126F">
      <w:pPr>
        <w:pStyle w:val="Default"/>
        <w:ind w:left="567" w:hanging="567"/>
        <w:jc w:val="both"/>
        <w:rPr>
          <w:rFonts w:ascii="Arial" w:hAnsi="Arial"/>
          <w:color w:val="auto"/>
        </w:rPr>
      </w:pPr>
      <w:r w:rsidRPr="00A10F4D">
        <w:rPr>
          <w:rFonts w:ascii="Arial" w:hAnsi="Arial"/>
        </w:rPr>
        <w:tab/>
      </w:r>
      <w:r w:rsidR="000267D2">
        <w:rPr>
          <w:rFonts w:ascii="Arial" w:hAnsi="Arial"/>
        </w:rPr>
        <w:tab/>
      </w:r>
      <w:r w:rsidRPr="00A10F4D">
        <w:rPr>
          <w:rFonts w:ascii="Arial" w:hAnsi="Arial"/>
          <w:color w:val="auto"/>
        </w:rPr>
        <w:t>The Catering and Cleaning Service employs the following staff at the school;</w:t>
      </w:r>
    </w:p>
    <w:p w:rsidR="0036126F" w:rsidRPr="00A10F4D" w:rsidRDefault="0036126F" w:rsidP="0036126F">
      <w:pPr>
        <w:pStyle w:val="Default"/>
        <w:ind w:left="567" w:hanging="567"/>
        <w:jc w:val="both"/>
        <w:rPr>
          <w:rFonts w:ascii="Arial" w:hAnsi="Arial"/>
          <w:color w:val="auto"/>
        </w:rPr>
      </w:pPr>
    </w:p>
    <w:p w:rsidR="0036126F" w:rsidRDefault="0036126F" w:rsidP="0036126F">
      <w:pPr>
        <w:pStyle w:val="Default"/>
        <w:ind w:left="567" w:hanging="567"/>
        <w:jc w:val="both"/>
        <w:rPr>
          <w:rFonts w:ascii="Arial" w:hAnsi="Arial"/>
          <w:color w:val="auto"/>
        </w:rPr>
      </w:pPr>
      <w:r w:rsidRPr="00A10F4D">
        <w:rPr>
          <w:rFonts w:ascii="Arial" w:hAnsi="Arial"/>
          <w:color w:val="auto"/>
        </w:rPr>
        <w:tab/>
      </w:r>
      <w:r w:rsidR="000267D2">
        <w:rPr>
          <w:rFonts w:ascii="Arial" w:hAnsi="Arial"/>
          <w:color w:val="auto"/>
        </w:rPr>
        <w:tab/>
      </w:r>
      <w:r w:rsidRPr="00A10F4D">
        <w:rPr>
          <w:rFonts w:ascii="Arial" w:hAnsi="Arial"/>
          <w:color w:val="auto"/>
        </w:rPr>
        <w:t xml:space="preserve">Cook </w:t>
      </w:r>
      <w:r w:rsidR="00A10F4D">
        <w:rPr>
          <w:rFonts w:ascii="Arial" w:hAnsi="Arial"/>
          <w:color w:val="auto"/>
        </w:rPr>
        <w:t>(</w:t>
      </w:r>
      <w:r w:rsidRPr="00A10F4D">
        <w:rPr>
          <w:rFonts w:ascii="Arial" w:hAnsi="Arial"/>
          <w:color w:val="auto"/>
        </w:rPr>
        <w:t>HC3</w:t>
      </w:r>
      <w:r w:rsidR="00A10F4D">
        <w:rPr>
          <w:rFonts w:ascii="Arial" w:hAnsi="Arial"/>
          <w:color w:val="auto"/>
        </w:rPr>
        <w:t>)</w:t>
      </w:r>
      <w:r w:rsidRPr="00A10F4D">
        <w:rPr>
          <w:rFonts w:ascii="Arial" w:hAnsi="Arial"/>
          <w:color w:val="auto"/>
        </w:rPr>
        <w:t xml:space="preserve"> 27.5 hours per week.</w:t>
      </w:r>
    </w:p>
    <w:p w:rsidR="00F9128B" w:rsidRDefault="00F9128B" w:rsidP="0036126F">
      <w:pPr>
        <w:pStyle w:val="Default"/>
        <w:ind w:left="567" w:hanging="567"/>
        <w:jc w:val="both"/>
        <w:rPr>
          <w:rFonts w:ascii="Arial" w:hAnsi="Arial"/>
          <w:color w:val="auto"/>
        </w:rPr>
      </w:pPr>
    </w:p>
    <w:p w:rsidR="00F9128B" w:rsidRPr="00ED1709" w:rsidRDefault="00AD28E7" w:rsidP="000267D2">
      <w:pPr>
        <w:ind w:left="720" w:hanging="720"/>
        <w:jc w:val="both"/>
        <w:rPr>
          <w:rFonts w:ascii="Arial" w:hAnsi="Arial"/>
        </w:rPr>
      </w:pPr>
      <w:r>
        <w:rPr>
          <w:rFonts w:ascii="Arial" w:hAnsi="Arial" w:cs="Arial"/>
        </w:rPr>
        <w:t>10</w:t>
      </w:r>
      <w:r w:rsidR="00F9128B">
        <w:rPr>
          <w:rFonts w:ascii="Arial" w:hAnsi="Arial" w:cs="Arial"/>
        </w:rPr>
        <w:t>.12</w:t>
      </w:r>
      <w:r w:rsidR="00F9128B">
        <w:rPr>
          <w:rFonts w:ascii="Arial" w:hAnsi="Arial" w:cs="Arial"/>
        </w:rPr>
        <w:tab/>
        <w:t>Annual CO</w:t>
      </w:r>
      <w:r w:rsidR="00F9128B">
        <w:rPr>
          <w:rFonts w:ascii="Calibri" w:hAnsi="Calibri" w:cs="Calibri"/>
        </w:rPr>
        <w:t>₂</w:t>
      </w:r>
      <w:r w:rsidR="00F9128B">
        <w:rPr>
          <w:rFonts w:ascii="Arial" w:hAnsi="Arial" w:cs="Arial"/>
        </w:rPr>
        <w:t xml:space="preserve"> emissions from the Melvich Primary School building are estimated </w:t>
      </w:r>
      <w:r>
        <w:rPr>
          <w:rFonts w:ascii="Arial" w:hAnsi="Arial" w:cs="Arial"/>
        </w:rPr>
        <w:t xml:space="preserve">  </w:t>
      </w:r>
      <w:r w:rsidR="00F9128B">
        <w:rPr>
          <w:rFonts w:ascii="Arial" w:hAnsi="Arial" w:cs="Arial"/>
        </w:rPr>
        <w:t>at 45 tonnes.  Implementing the proposal would not alter this figure.</w:t>
      </w:r>
    </w:p>
    <w:p w:rsidR="00F9128B" w:rsidRPr="00EE3933" w:rsidRDefault="00F9128B" w:rsidP="00F9128B">
      <w:pPr>
        <w:pStyle w:val="Default"/>
        <w:ind w:left="567" w:hanging="567"/>
        <w:jc w:val="both"/>
        <w:rPr>
          <w:rFonts w:ascii="Arial" w:hAnsi="Arial"/>
          <w:color w:val="FF0000"/>
        </w:rPr>
      </w:pPr>
    </w:p>
    <w:p w:rsidR="0036126F" w:rsidRDefault="00AD28E7" w:rsidP="000267D2">
      <w:pPr>
        <w:pStyle w:val="Default"/>
        <w:ind w:left="720" w:hanging="720"/>
        <w:jc w:val="both"/>
        <w:rPr>
          <w:rFonts w:ascii="Arial" w:hAnsi="Arial"/>
          <w:color w:val="auto"/>
        </w:rPr>
      </w:pPr>
      <w:r w:rsidRPr="00E872EB">
        <w:rPr>
          <w:rFonts w:ascii="Arial" w:hAnsi="Arial"/>
          <w:color w:val="auto"/>
        </w:rPr>
        <w:t>10</w:t>
      </w:r>
      <w:r w:rsidR="00F9128B" w:rsidRPr="00E872EB">
        <w:rPr>
          <w:rFonts w:ascii="Arial" w:hAnsi="Arial"/>
          <w:color w:val="auto"/>
        </w:rPr>
        <w:t>.13</w:t>
      </w:r>
      <w:r w:rsidR="0036126F" w:rsidRPr="00E872EB">
        <w:rPr>
          <w:rFonts w:ascii="Arial" w:hAnsi="Arial"/>
          <w:color w:val="auto"/>
        </w:rPr>
        <w:tab/>
      </w:r>
      <w:r w:rsidR="00DD2E25" w:rsidRPr="00E872EB">
        <w:rPr>
          <w:rFonts w:ascii="Arial" w:hAnsi="Arial"/>
          <w:color w:val="auto"/>
        </w:rPr>
        <w:t>There is presently a single school transport rout</w:t>
      </w:r>
      <w:r w:rsidR="005C63E0" w:rsidRPr="00E872EB">
        <w:rPr>
          <w:rFonts w:ascii="Arial" w:hAnsi="Arial"/>
          <w:color w:val="auto"/>
        </w:rPr>
        <w:t>e to Melvich Primary, carrying 7</w:t>
      </w:r>
      <w:r w:rsidR="00DD2E25" w:rsidRPr="00E872EB">
        <w:rPr>
          <w:rFonts w:ascii="Arial" w:hAnsi="Arial"/>
          <w:color w:val="auto"/>
        </w:rPr>
        <w:t xml:space="preserve"> pupils. </w:t>
      </w:r>
      <w:r w:rsidR="00073684" w:rsidRPr="00E872EB">
        <w:rPr>
          <w:rFonts w:ascii="Arial" w:hAnsi="Arial"/>
          <w:color w:val="auto"/>
        </w:rPr>
        <w:t xml:space="preserve">The school has 24 pupils for the current session.  </w:t>
      </w:r>
      <w:r w:rsidR="0036126F" w:rsidRPr="00E872EB">
        <w:rPr>
          <w:rFonts w:ascii="Arial" w:hAnsi="Arial"/>
          <w:color w:val="auto"/>
        </w:rPr>
        <w:t xml:space="preserve">Currently therefore, approximately </w:t>
      </w:r>
      <w:r w:rsidR="00073684" w:rsidRPr="00E872EB">
        <w:rPr>
          <w:rFonts w:ascii="Arial" w:hAnsi="Arial"/>
          <w:color w:val="auto"/>
        </w:rPr>
        <w:t>29</w:t>
      </w:r>
      <w:r w:rsidR="0036126F" w:rsidRPr="00E872EB">
        <w:rPr>
          <w:rFonts w:ascii="Arial" w:hAnsi="Arial"/>
          <w:color w:val="auto"/>
        </w:rPr>
        <w:t>% of the pupil population are in receipt of school transport.</w:t>
      </w:r>
    </w:p>
    <w:p w:rsidR="00BC3181" w:rsidRDefault="00BC3181" w:rsidP="0036126F">
      <w:pPr>
        <w:pStyle w:val="Default"/>
        <w:ind w:left="567" w:hanging="567"/>
        <w:jc w:val="both"/>
        <w:rPr>
          <w:rFonts w:ascii="Arial" w:hAnsi="Arial"/>
          <w:color w:val="auto"/>
        </w:rPr>
      </w:pPr>
    </w:p>
    <w:p w:rsidR="00BC3181" w:rsidRDefault="00AD28E7" w:rsidP="000267D2">
      <w:pPr>
        <w:pStyle w:val="Default"/>
        <w:ind w:left="720" w:hanging="720"/>
        <w:jc w:val="both"/>
        <w:rPr>
          <w:rFonts w:ascii="Arial" w:hAnsi="Arial"/>
          <w:color w:val="auto"/>
        </w:rPr>
      </w:pPr>
      <w:r>
        <w:rPr>
          <w:rFonts w:ascii="Arial" w:hAnsi="Arial"/>
          <w:color w:val="auto"/>
        </w:rPr>
        <w:t>10</w:t>
      </w:r>
      <w:r w:rsidR="00F9128B">
        <w:rPr>
          <w:rFonts w:ascii="Arial" w:hAnsi="Arial"/>
          <w:color w:val="auto"/>
        </w:rPr>
        <w:t>.14</w:t>
      </w:r>
      <w:r w:rsidR="00BC3181">
        <w:rPr>
          <w:rFonts w:ascii="Arial" w:hAnsi="Arial"/>
          <w:color w:val="auto"/>
        </w:rPr>
        <w:tab/>
        <w:t>The closure of Kinbrace Primary would not be expected to cause any adverse effects to Melvich Primary.  The proposed trans</w:t>
      </w:r>
      <w:r w:rsidR="000267D2">
        <w:rPr>
          <w:rFonts w:ascii="Arial" w:hAnsi="Arial"/>
          <w:color w:val="auto"/>
        </w:rPr>
        <w:t xml:space="preserve">fer of Forsinard to the Melvich </w:t>
      </w:r>
      <w:r w:rsidR="00BC3181">
        <w:rPr>
          <w:rFonts w:ascii="Arial" w:hAnsi="Arial"/>
          <w:color w:val="auto"/>
        </w:rPr>
        <w:t xml:space="preserve">catchment would not provide any additional </w:t>
      </w:r>
      <w:r>
        <w:rPr>
          <w:rFonts w:ascii="Arial" w:hAnsi="Arial"/>
          <w:color w:val="auto"/>
        </w:rPr>
        <w:t xml:space="preserve">pupils at present, but </w:t>
      </w:r>
      <w:r w:rsidR="00BC3181">
        <w:rPr>
          <w:rFonts w:ascii="Arial" w:hAnsi="Arial"/>
          <w:color w:val="auto"/>
        </w:rPr>
        <w:t xml:space="preserve">offers </w:t>
      </w:r>
      <w:r>
        <w:rPr>
          <w:rFonts w:ascii="Arial" w:hAnsi="Arial"/>
          <w:color w:val="auto"/>
        </w:rPr>
        <w:t xml:space="preserve">at least </w:t>
      </w:r>
      <w:r w:rsidR="00BC3181">
        <w:rPr>
          <w:rFonts w:ascii="Arial" w:hAnsi="Arial"/>
          <w:color w:val="auto"/>
        </w:rPr>
        <w:t>the prospect of helping to maintain pupil numbers at Melvich, itself a small rural school.</w:t>
      </w:r>
    </w:p>
    <w:p w:rsidR="001F5110" w:rsidRDefault="001F5110" w:rsidP="0036126F">
      <w:pPr>
        <w:pStyle w:val="Default"/>
        <w:ind w:left="567" w:hanging="567"/>
        <w:jc w:val="both"/>
        <w:rPr>
          <w:rFonts w:ascii="Arial" w:hAnsi="Arial"/>
          <w:color w:val="auto"/>
        </w:rPr>
      </w:pPr>
    </w:p>
    <w:p w:rsidR="001F5110" w:rsidRPr="002E76A8" w:rsidRDefault="001F5110" w:rsidP="001F5110">
      <w:pPr>
        <w:pStyle w:val="Default"/>
        <w:ind w:left="567" w:hanging="567"/>
        <w:jc w:val="both"/>
        <w:rPr>
          <w:rFonts w:ascii="Arial" w:hAnsi="Arial"/>
          <w:b/>
        </w:rPr>
      </w:pPr>
      <w:r w:rsidRPr="002E76A8">
        <w:rPr>
          <w:rFonts w:ascii="Arial" w:hAnsi="Arial"/>
          <w:b/>
        </w:rPr>
        <w:t>Current Details – Altnaharra Primary</w:t>
      </w:r>
    </w:p>
    <w:p w:rsidR="001F5110" w:rsidRPr="002E76A8" w:rsidRDefault="001F5110" w:rsidP="001F5110">
      <w:pPr>
        <w:pStyle w:val="ListParagraph"/>
        <w:ind w:hanging="360"/>
        <w:rPr>
          <w:rFonts w:ascii="Arial" w:hAnsi="Arial" w:cs="Tahoma"/>
          <w:color w:val="000000"/>
        </w:rPr>
      </w:pPr>
    </w:p>
    <w:p w:rsidR="001F5110" w:rsidRPr="002E76A8" w:rsidRDefault="00AD28E7" w:rsidP="00AD28E7">
      <w:pPr>
        <w:pStyle w:val="ListParagraph"/>
        <w:ind w:left="567" w:hanging="567"/>
        <w:jc w:val="both"/>
        <w:rPr>
          <w:rFonts w:ascii="Arial" w:hAnsi="Arial" w:cs="Arial"/>
        </w:rPr>
      </w:pPr>
      <w:r w:rsidRPr="002E76A8">
        <w:rPr>
          <w:rFonts w:ascii="TimesNewRomanPSMT" w:eastAsiaTheme="minorHAnsi" w:hAnsi="TimesNewRomanPSMT" w:cs="TimesNewRomanPSMT"/>
          <w:lang w:eastAsia="en-US"/>
        </w:rPr>
        <w:t>11</w:t>
      </w:r>
      <w:r w:rsidR="001F5110" w:rsidRPr="002E76A8">
        <w:rPr>
          <w:rFonts w:ascii="TimesNewRomanPSMT" w:eastAsiaTheme="minorHAnsi" w:hAnsi="TimesNewRomanPSMT" w:cs="TimesNewRomanPSMT"/>
          <w:lang w:eastAsia="en-US"/>
        </w:rPr>
        <w:t>.1</w:t>
      </w:r>
      <w:r w:rsidR="001F5110" w:rsidRPr="002E76A8">
        <w:rPr>
          <w:rFonts w:ascii="TimesNewRomanPSMT" w:eastAsiaTheme="minorHAnsi" w:hAnsi="TimesNewRomanPSMT" w:cs="TimesNewRomanPSMT"/>
          <w:lang w:eastAsia="en-US"/>
        </w:rPr>
        <w:tab/>
      </w:r>
      <w:r w:rsidR="000267D2" w:rsidRPr="002E76A8">
        <w:rPr>
          <w:rFonts w:ascii="TimesNewRomanPSMT" w:eastAsiaTheme="minorHAnsi" w:hAnsi="TimesNewRomanPSMT" w:cs="TimesNewRomanPSMT"/>
          <w:lang w:eastAsia="en-US"/>
        </w:rPr>
        <w:tab/>
      </w:r>
      <w:r w:rsidR="001F5110" w:rsidRPr="002E76A8">
        <w:rPr>
          <w:rFonts w:ascii="TimesNewRomanPSMT" w:eastAsiaTheme="minorHAnsi" w:hAnsi="TimesNewRomanPSMT" w:cs="TimesNewRomanPSMT"/>
          <w:lang w:eastAsia="en-US"/>
        </w:rPr>
        <w:t xml:space="preserve">Altnaharra </w:t>
      </w:r>
      <w:r w:rsidR="001F5110" w:rsidRPr="002E76A8">
        <w:rPr>
          <w:rFonts w:ascii="Arial" w:hAnsi="Arial" w:cs="Arial"/>
          <w:lang w:val="en"/>
        </w:rPr>
        <w:t xml:space="preserve">Primary School is a very small school situated within the isolated </w:t>
      </w:r>
      <w:r w:rsidR="000267D2" w:rsidRPr="002E76A8">
        <w:rPr>
          <w:rFonts w:ascii="Arial" w:hAnsi="Arial" w:cs="Arial"/>
          <w:lang w:val="en"/>
        </w:rPr>
        <w:tab/>
      </w:r>
      <w:r w:rsidR="001F5110" w:rsidRPr="002E76A8">
        <w:rPr>
          <w:rFonts w:ascii="Arial" w:hAnsi="Arial" w:cs="Arial"/>
          <w:lang w:val="en"/>
        </w:rPr>
        <w:t xml:space="preserve">community of the same name. The School consists of 1 </w:t>
      </w:r>
      <w:r w:rsidR="001F5110" w:rsidRPr="002E76A8">
        <w:rPr>
          <w:rFonts w:ascii="Arial" w:hAnsi="Arial" w:cs="Arial"/>
        </w:rPr>
        <w:t xml:space="preserve">classroom and 1 room </w:t>
      </w:r>
      <w:r w:rsidR="000267D2" w:rsidRPr="002E76A8">
        <w:rPr>
          <w:rFonts w:ascii="Arial" w:hAnsi="Arial" w:cs="Arial"/>
        </w:rPr>
        <w:tab/>
      </w:r>
      <w:r w:rsidR="001F5110" w:rsidRPr="002E76A8">
        <w:rPr>
          <w:rFonts w:ascii="Arial" w:hAnsi="Arial" w:cs="Arial"/>
        </w:rPr>
        <w:t xml:space="preserve">used as a nursery when there are nursery age children.  At the present time </w:t>
      </w:r>
      <w:r w:rsidR="000267D2" w:rsidRPr="002E76A8">
        <w:rPr>
          <w:rFonts w:ascii="Arial" w:hAnsi="Arial" w:cs="Arial"/>
        </w:rPr>
        <w:tab/>
      </w:r>
      <w:r w:rsidR="001F5110" w:rsidRPr="002E76A8">
        <w:rPr>
          <w:rFonts w:ascii="Arial" w:hAnsi="Arial" w:cs="Arial"/>
        </w:rPr>
        <w:t xml:space="preserve">the nursery room is used for art, music and PE as well as for lunches.  </w:t>
      </w:r>
    </w:p>
    <w:p w:rsidR="001F5110" w:rsidRPr="00E872EB" w:rsidRDefault="001F5110" w:rsidP="001F5110">
      <w:pPr>
        <w:autoSpaceDE w:val="0"/>
        <w:autoSpaceDN w:val="0"/>
        <w:adjustRightInd w:val="0"/>
        <w:ind w:left="567" w:hanging="567"/>
        <w:rPr>
          <w:rFonts w:ascii="Arial" w:hAnsi="Arial" w:cs="Arial"/>
          <w:highlight w:val="yellow"/>
          <w:lang w:val="en"/>
        </w:rPr>
      </w:pPr>
    </w:p>
    <w:p w:rsidR="001F5110" w:rsidRPr="005E7ECD" w:rsidRDefault="00AD28E7" w:rsidP="001F5110">
      <w:pPr>
        <w:pStyle w:val="Default"/>
        <w:ind w:left="567" w:hanging="567"/>
        <w:jc w:val="both"/>
        <w:rPr>
          <w:rFonts w:ascii="TimesNewRomanPSMT" w:hAnsi="TimesNewRomanPSMT" w:cs="TimesNewRomanPSMT"/>
        </w:rPr>
      </w:pPr>
      <w:r w:rsidRPr="005E7ECD">
        <w:rPr>
          <w:rFonts w:ascii="TimesNewRomanPSMT" w:eastAsiaTheme="minorHAnsi" w:hAnsi="TimesNewRomanPSMT" w:cs="TimesNewRomanPSMT"/>
          <w:lang w:eastAsia="en-US"/>
        </w:rPr>
        <w:t>11</w:t>
      </w:r>
      <w:r w:rsidR="001F5110" w:rsidRPr="005E7ECD">
        <w:rPr>
          <w:rFonts w:ascii="TimesNewRomanPSMT" w:eastAsiaTheme="minorHAnsi" w:hAnsi="TimesNewRomanPSMT" w:cs="TimesNewRomanPSMT"/>
          <w:lang w:eastAsia="en-US"/>
        </w:rPr>
        <w:t>.2</w:t>
      </w:r>
      <w:r w:rsidR="001F5110" w:rsidRPr="005E7ECD">
        <w:rPr>
          <w:rFonts w:ascii="TimesNewRomanPSMT" w:eastAsiaTheme="minorHAnsi" w:hAnsi="TimesNewRomanPSMT" w:cs="TimesNewRomanPSMT"/>
          <w:lang w:eastAsia="en-US"/>
        </w:rPr>
        <w:tab/>
      </w:r>
      <w:r w:rsidR="000267D2" w:rsidRPr="005E7ECD">
        <w:rPr>
          <w:rFonts w:ascii="TimesNewRomanPSMT" w:eastAsiaTheme="minorHAnsi" w:hAnsi="TimesNewRomanPSMT" w:cs="TimesNewRomanPSMT"/>
          <w:lang w:eastAsia="en-US"/>
        </w:rPr>
        <w:tab/>
      </w:r>
      <w:r w:rsidR="001F5110" w:rsidRPr="005E7ECD">
        <w:rPr>
          <w:rFonts w:ascii="Arial" w:hAnsi="Arial" w:cs="Arial"/>
        </w:rPr>
        <w:t>For the 201</w:t>
      </w:r>
      <w:r w:rsidRPr="005E7ECD">
        <w:rPr>
          <w:rFonts w:ascii="Arial" w:hAnsi="Arial" w:cs="Arial"/>
        </w:rPr>
        <w:t>6</w:t>
      </w:r>
      <w:r w:rsidR="001F5110" w:rsidRPr="005E7ECD">
        <w:rPr>
          <w:rFonts w:ascii="Arial" w:hAnsi="Arial" w:cs="Arial"/>
        </w:rPr>
        <w:t>-1</w:t>
      </w:r>
      <w:r w:rsidRPr="005E7ECD">
        <w:rPr>
          <w:rFonts w:ascii="Arial" w:hAnsi="Arial" w:cs="Arial"/>
        </w:rPr>
        <w:t>7</w:t>
      </w:r>
      <w:r w:rsidR="001F5110" w:rsidRPr="005E7ECD">
        <w:rPr>
          <w:rFonts w:ascii="Arial" w:hAnsi="Arial" w:cs="Arial"/>
        </w:rPr>
        <w:t xml:space="preserve"> school </w:t>
      </w:r>
      <w:proofErr w:type="gramStart"/>
      <w:r w:rsidR="001F5110" w:rsidRPr="005E7ECD">
        <w:rPr>
          <w:rFonts w:ascii="Arial" w:hAnsi="Arial" w:cs="Arial"/>
        </w:rPr>
        <w:t>session</w:t>
      </w:r>
      <w:proofErr w:type="gramEnd"/>
      <w:r w:rsidR="001F5110" w:rsidRPr="005E7ECD">
        <w:rPr>
          <w:rFonts w:ascii="Arial" w:hAnsi="Arial" w:cs="Arial"/>
        </w:rPr>
        <w:t xml:space="preserve">, the school </w:t>
      </w:r>
      <w:r w:rsidR="005E7ECD" w:rsidRPr="005E7ECD">
        <w:rPr>
          <w:rFonts w:ascii="Arial" w:hAnsi="Arial" w:cs="Arial"/>
        </w:rPr>
        <w:t>is projected</w:t>
      </w:r>
      <w:r w:rsidRPr="005E7ECD">
        <w:rPr>
          <w:rFonts w:ascii="Arial" w:hAnsi="Arial" w:cs="Arial"/>
        </w:rPr>
        <w:t xml:space="preserve"> to have 3 </w:t>
      </w:r>
      <w:r w:rsidR="001F5110" w:rsidRPr="005E7ECD">
        <w:rPr>
          <w:rFonts w:ascii="Arial" w:hAnsi="Arial" w:cs="Arial"/>
        </w:rPr>
        <w:t xml:space="preserve">pupils in </w:t>
      </w:r>
      <w:r w:rsidR="00AE4566" w:rsidRPr="005E7ECD">
        <w:rPr>
          <w:rFonts w:ascii="Arial" w:hAnsi="Arial" w:cs="Arial"/>
        </w:rPr>
        <w:t xml:space="preserve">a </w:t>
      </w:r>
      <w:r w:rsidR="000267D2" w:rsidRPr="005E7ECD">
        <w:rPr>
          <w:rFonts w:ascii="Arial" w:hAnsi="Arial" w:cs="Arial"/>
        </w:rPr>
        <w:tab/>
      </w:r>
      <w:r w:rsidR="00AE4566" w:rsidRPr="005E7ECD">
        <w:rPr>
          <w:rFonts w:ascii="Arial" w:hAnsi="Arial" w:cs="Arial"/>
        </w:rPr>
        <w:t>single P1-7 class.</w:t>
      </w:r>
      <w:r w:rsidR="001F5110" w:rsidRPr="005E7ECD">
        <w:rPr>
          <w:rFonts w:ascii="Arial" w:hAnsi="Arial" w:cs="Arial"/>
        </w:rPr>
        <w:t xml:space="preserve"> </w:t>
      </w:r>
      <w:r w:rsidR="001F5110" w:rsidRPr="005E7ECD">
        <w:rPr>
          <w:rFonts w:ascii="TimesNewRomanPSMT" w:hAnsi="TimesNewRomanPSMT" w:cs="TimesNewRomanPSMT"/>
        </w:rPr>
        <w:t xml:space="preserve">There are currently </w:t>
      </w:r>
      <w:r w:rsidR="00AE4566" w:rsidRPr="005E7ECD">
        <w:rPr>
          <w:rFonts w:ascii="TimesNewRomanPSMT" w:hAnsi="TimesNewRomanPSMT" w:cs="TimesNewRomanPSMT"/>
        </w:rPr>
        <w:t>no nursery</w:t>
      </w:r>
      <w:r w:rsidR="001F5110" w:rsidRPr="005E7ECD">
        <w:rPr>
          <w:rFonts w:ascii="TimesNewRomanPSMT" w:hAnsi="TimesNewRomanPSMT" w:cs="TimesNewRomanPSMT"/>
        </w:rPr>
        <w:t xml:space="preserve"> children.</w:t>
      </w:r>
      <w:r w:rsidR="005E7ECD" w:rsidRPr="005E7ECD">
        <w:rPr>
          <w:rFonts w:ascii="TimesNewRomanPSMT" w:hAnsi="TimesNewRomanPSMT" w:cs="TimesNewRomanPSMT"/>
        </w:rPr>
        <w:t xml:space="preserve"> As mentioned at </w:t>
      </w:r>
      <w:r w:rsidR="005E7ECD">
        <w:rPr>
          <w:rFonts w:ascii="TimesNewRomanPSMT" w:hAnsi="TimesNewRomanPSMT" w:cs="TimesNewRomanPSMT"/>
        </w:rPr>
        <w:tab/>
      </w:r>
      <w:r w:rsidR="005E7ECD" w:rsidRPr="005E7ECD">
        <w:rPr>
          <w:rFonts w:ascii="TimesNewRomanPSMT" w:hAnsi="TimesNewRomanPSMT" w:cs="TimesNewRomanPSMT"/>
        </w:rPr>
        <w:t xml:space="preserve">paragraph 5.2 above, </w:t>
      </w:r>
      <w:r w:rsidR="005E7ECD">
        <w:rPr>
          <w:rFonts w:ascii="TimesNewRomanPSMT" w:hAnsi="TimesNewRomanPSMT" w:cs="TimesNewRomanPSMT"/>
        </w:rPr>
        <w:t xml:space="preserve">there are ongoing discussions with parents about </w:t>
      </w:r>
      <w:r w:rsidR="005E7ECD">
        <w:rPr>
          <w:rFonts w:ascii="TimesNewRomanPSMT" w:hAnsi="TimesNewRomanPSMT" w:cs="TimesNewRomanPSMT"/>
        </w:rPr>
        <w:tab/>
        <w:t>“mothballing” the school for session 2016-17.</w:t>
      </w:r>
    </w:p>
    <w:p w:rsidR="001F5110" w:rsidRPr="00E872EB" w:rsidRDefault="001F5110" w:rsidP="001F5110">
      <w:pPr>
        <w:autoSpaceDE w:val="0"/>
        <w:autoSpaceDN w:val="0"/>
        <w:adjustRightInd w:val="0"/>
        <w:ind w:left="567" w:hanging="567"/>
        <w:rPr>
          <w:rFonts w:ascii="TimesNewRomanPSMT" w:hAnsi="TimesNewRomanPSMT" w:cs="TimesNewRomanPSMT"/>
          <w:highlight w:val="yellow"/>
        </w:rPr>
      </w:pPr>
    </w:p>
    <w:p w:rsidR="001F5110" w:rsidRPr="005E7ECD" w:rsidRDefault="000267D2" w:rsidP="000267D2">
      <w:pPr>
        <w:autoSpaceDE w:val="0"/>
        <w:autoSpaceDN w:val="0"/>
        <w:adjustRightInd w:val="0"/>
        <w:ind w:left="567" w:hanging="567"/>
        <w:jc w:val="both"/>
        <w:rPr>
          <w:rFonts w:ascii="Arial" w:hAnsi="Arial" w:cs="Arial"/>
        </w:rPr>
      </w:pPr>
      <w:r w:rsidRPr="005E7ECD">
        <w:rPr>
          <w:rFonts w:ascii="Arial" w:hAnsi="Arial" w:cs="Arial"/>
        </w:rPr>
        <w:t>11</w:t>
      </w:r>
      <w:r w:rsidR="001F5110" w:rsidRPr="005E7ECD">
        <w:rPr>
          <w:rFonts w:ascii="Arial" w:hAnsi="Arial" w:cs="Arial"/>
        </w:rPr>
        <w:t>.3</w:t>
      </w:r>
      <w:r w:rsidR="001F5110" w:rsidRPr="005E7ECD">
        <w:rPr>
          <w:rFonts w:ascii="Arial" w:hAnsi="Arial" w:cs="Arial"/>
        </w:rPr>
        <w:tab/>
      </w:r>
      <w:r w:rsidRPr="005E7ECD">
        <w:rPr>
          <w:rFonts w:ascii="Arial" w:hAnsi="Arial" w:cs="Arial"/>
        </w:rPr>
        <w:tab/>
        <w:t xml:space="preserve">Projections suggest the long-term roll will be in the region of 2-3 pupils. </w:t>
      </w:r>
      <w:r w:rsidR="001F5110" w:rsidRPr="005E7ECD">
        <w:rPr>
          <w:rFonts w:ascii="Arial" w:hAnsi="Arial" w:cs="Arial"/>
        </w:rPr>
        <w:t xml:space="preserve">  </w:t>
      </w:r>
    </w:p>
    <w:p w:rsidR="001F5110" w:rsidRPr="005E7ECD" w:rsidRDefault="001F5110" w:rsidP="001F5110">
      <w:pPr>
        <w:autoSpaceDE w:val="0"/>
        <w:autoSpaceDN w:val="0"/>
        <w:adjustRightInd w:val="0"/>
        <w:ind w:left="567" w:hanging="567"/>
        <w:rPr>
          <w:rFonts w:ascii="TimesNewRomanPSMT" w:hAnsi="TimesNewRomanPSMT" w:cs="TimesNewRomanPSMT"/>
          <w:b/>
          <w:color w:val="000000"/>
        </w:rPr>
      </w:pPr>
    </w:p>
    <w:p w:rsidR="001F5110" w:rsidRPr="005E7ECD" w:rsidRDefault="00AE4566" w:rsidP="000267D2">
      <w:pPr>
        <w:autoSpaceDE w:val="0"/>
        <w:autoSpaceDN w:val="0"/>
        <w:adjustRightInd w:val="0"/>
        <w:ind w:left="720" w:hanging="720"/>
        <w:rPr>
          <w:rFonts w:ascii="TimesNewRomanPSMT" w:hAnsi="TimesNewRomanPSMT" w:cs="TimesNewRomanPSMT"/>
          <w:color w:val="000000"/>
        </w:rPr>
      </w:pPr>
      <w:r w:rsidRPr="005E7ECD">
        <w:rPr>
          <w:rFonts w:ascii="TimesNewRomanPSMT" w:hAnsi="TimesNewRomanPSMT" w:cs="TimesNewRomanPSMT"/>
          <w:color w:val="000000"/>
        </w:rPr>
        <w:tab/>
      </w:r>
      <w:r w:rsidR="001F5110" w:rsidRPr="005E7ECD">
        <w:rPr>
          <w:rFonts w:ascii="TimesNewRomanPSMT" w:hAnsi="TimesNewRomanPSMT" w:cs="TimesNewRomanPSMT"/>
          <w:color w:val="000000"/>
        </w:rPr>
        <w:t xml:space="preserve">2016-17 - </w:t>
      </w:r>
      <w:r w:rsidRPr="005E7ECD">
        <w:rPr>
          <w:rFonts w:ascii="TimesNewRomanPSMT" w:hAnsi="TimesNewRomanPSMT" w:cs="TimesNewRomanPSMT"/>
          <w:color w:val="000000"/>
        </w:rPr>
        <w:t>3</w:t>
      </w:r>
    </w:p>
    <w:p w:rsidR="001F5110" w:rsidRPr="005E7ECD" w:rsidRDefault="001F5110" w:rsidP="000267D2">
      <w:pPr>
        <w:autoSpaceDE w:val="0"/>
        <w:autoSpaceDN w:val="0"/>
        <w:adjustRightInd w:val="0"/>
        <w:ind w:left="720" w:hanging="720"/>
        <w:rPr>
          <w:rFonts w:ascii="TimesNewRomanPSMT" w:hAnsi="TimesNewRomanPSMT" w:cs="TimesNewRomanPSMT"/>
          <w:color w:val="000000"/>
        </w:rPr>
      </w:pPr>
      <w:r w:rsidRPr="005E7ECD">
        <w:rPr>
          <w:rFonts w:ascii="TimesNewRomanPSMT" w:hAnsi="TimesNewRomanPSMT" w:cs="TimesNewRomanPSMT"/>
          <w:color w:val="000000"/>
        </w:rPr>
        <w:tab/>
        <w:t xml:space="preserve">2017-18 - </w:t>
      </w:r>
      <w:r w:rsidR="00AE4566" w:rsidRPr="005E7ECD">
        <w:rPr>
          <w:rFonts w:ascii="TimesNewRomanPSMT" w:hAnsi="TimesNewRomanPSMT" w:cs="TimesNewRomanPSMT"/>
          <w:color w:val="000000"/>
        </w:rPr>
        <w:t>3</w:t>
      </w:r>
    </w:p>
    <w:p w:rsidR="001F5110" w:rsidRPr="005E7ECD" w:rsidRDefault="00FB11CC" w:rsidP="000267D2">
      <w:pPr>
        <w:autoSpaceDE w:val="0"/>
        <w:autoSpaceDN w:val="0"/>
        <w:adjustRightInd w:val="0"/>
        <w:ind w:left="720" w:hanging="720"/>
        <w:rPr>
          <w:rFonts w:ascii="TimesNewRomanPSMT" w:hAnsi="TimesNewRomanPSMT" w:cs="TimesNewRomanPSMT"/>
          <w:color w:val="000000"/>
        </w:rPr>
      </w:pPr>
      <w:r w:rsidRPr="005E7ECD">
        <w:rPr>
          <w:rFonts w:ascii="TimesNewRomanPSMT" w:hAnsi="TimesNewRomanPSMT" w:cs="TimesNewRomanPSMT"/>
          <w:color w:val="000000"/>
        </w:rPr>
        <w:tab/>
        <w:t>2018-19 - 3</w:t>
      </w:r>
    </w:p>
    <w:p w:rsidR="001F5110" w:rsidRPr="005E7ECD" w:rsidRDefault="001F5110" w:rsidP="000267D2">
      <w:pPr>
        <w:autoSpaceDE w:val="0"/>
        <w:autoSpaceDN w:val="0"/>
        <w:adjustRightInd w:val="0"/>
        <w:ind w:left="720" w:hanging="720"/>
        <w:rPr>
          <w:rFonts w:ascii="TimesNewRomanPSMT" w:hAnsi="TimesNewRomanPSMT" w:cs="TimesNewRomanPSMT"/>
          <w:color w:val="000000"/>
        </w:rPr>
      </w:pPr>
      <w:r w:rsidRPr="005E7ECD">
        <w:rPr>
          <w:rFonts w:ascii="TimesNewRomanPSMT" w:hAnsi="TimesNewRomanPSMT" w:cs="TimesNewRomanPSMT"/>
          <w:color w:val="000000"/>
        </w:rPr>
        <w:tab/>
        <w:t xml:space="preserve">2019-20 - </w:t>
      </w:r>
      <w:r w:rsidR="00FB11CC" w:rsidRPr="005E7ECD">
        <w:rPr>
          <w:rFonts w:ascii="TimesNewRomanPSMT" w:hAnsi="TimesNewRomanPSMT" w:cs="TimesNewRomanPSMT"/>
          <w:color w:val="000000"/>
        </w:rPr>
        <w:t>3</w:t>
      </w:r>
    </w:p>
    <w:p w:rsidR="001F5110" w:rsidRPr="005E7ECD" w:rsidRDefault="001F5110" w:rsidP="000267D2">
      <w:pPr>
        <w:autoSpaceDE w:val="0"/>
        <w:autoSpaceDN w:val="0"/>
        <w:adjustRightInd w:val="0"/>
        <w:ind w:left="720" w:hanging="720"/>
        <w:rPr>
          <w:rFonts w:ascii="TimesNewRomanPSMT" w:hAnsi="TimesNewRomanPSMT" w:cs="TimesNewRomanPSMT"/>
          <w:color w:val="000000"/>
        </w:rPr>
      </w:pPr>
      <w:r w:rsidRPr="005E7ECD">
        <w:rPr>
          <w:rFonts w:ascii="TimesNewRomanPSMT" w:hAnsi="TimesNewRomanPSMT" w:cs="TimesNewRomanPSMT"/>
          <w:color w:val="000000"/>
        </w:rPr>
        <w:tab/>
        <w:t xml:space="preserve">2020-21 - </w:t>
      </w:r>
      <w:r w:rsidR="00AE4566" w:rsidRPr="005E7ECD">
        <w:rPr>
          <w:rFonts w:ascii="TimesNewRomanPSMT" w:hAnsi="TimesNewRomanPSMT" w:cs="TimesNewRomanPSMT"/>
          <w:color w:val="000000"/>
        </w:rPr>
        <w:t>3</w:t>
      </w:r>
    </w:p>
    <w:p w:rsidR="001F5110" w:rsidRPr="005E7ECD" w:rsidRDefault="001F5110" w:rsidP="000267D2">
      <w:pPr>
        <w:autoSpaceDE w:val="0"/>
        <w:autoSpaceDN w:val="0"/>
        <w:adjustRightInd w:val="0"/>
        <w:ind w:left="720" w:hanging="720"/>
        <w:rPr>
          <w:rFonts w:ascii="TimesNewRomanPSMT" w:hAnsi="TimesNewRomanPSMT" w:cs="TimesNewRomanPSMT"/>
          <w:color w:val="000000"/>
        </w:rPr>
      </w:pPr>
      <w:r w:rsidRPr="005E7ECD">
        <w:rPr>
          <w:rFonts w:ascii="TimesNewRomanPSMT" w:hAnsi="TimesNewRomanPSMT" w:cs="TimesNewRomanPSMT"/>
          <w:color w:val="000000"/>
        </w:rPr>
        <w:tab/>
        <w:t xml:space="preserve">2021-22 - </w:t>
      </w:r>
      <w:r w:rsidR="00AE4566" w:rsidRPr="005E7ECD">
        <w:rPr>
          <w:rFonts w:ascii="TimesNewRomanPSMT" w:hAnsi="TimesNewRomanPSMT" w:cs="TimesNewRomanPSMT"/>
          <w:color w:val="000000"/>
        </w:rPr>
        <w:t>2</w:t>
      </w:r>
    </w:p>
    <w:p w:rsidR="001F5110" w:rsidRPr="005E7ECD" w:rsidRDefault="00BF53C9" w:rsidP="000267D2">
      <w:pPr>
        <w:autoSpaceDE w:val="0"/>
        <w:autoSpaceDN w:val="0"/>
        <w:adjustRightInd w:val="0"/>
        <w:ind w:left="720" w:hanging="720"/>
        <w:rPr>
          <w:rFonts w:ascii="TimesNewRomanPSMT" w:hAnsi="TimesNewRomanPSMT" w:cs="TimesNewRomanPSMT"/>
          <w:color w:val="000000"/>
        </w:rPr>
      </w:pPr>
      <w:r w:rsidRPr="005E7ECD">
        <w:rPr>
          <w:rFonts w:ascii="TimesNewRomanPSMT" w:hAnsi="TimesNewRomanPSMT" w:cs="TimesNewRomanPSMT"/>
          <w:color w:val="000000"/>
        </w:rPr>
        <w:tab/>
        <w:t>2022-23 - 2</w:t>
      </w:r>
    </w:p>
    <w:p w:rsidR="001F5110" w:rsidRPr="005E7ECD" w:rsidRDefault="00AE4566" w:rsidP="000267D2">
      <w:pPr>
        <w:autoSpaceDE w:val="0"/>
        <w:autoSpaceDN w:val="0"/>
        <w:adjustRightInd w:val="0"/>
        <w:ind w:left="720" w:hanging="720"/>
        <w:rPr>
          <w:rFonts w:ascii="TimesNewRomanPSMT" w:hAnsi="TimesNewRomanPSMT" w:cs="TimesNewRomanPSMT"/>
          <w:color w:val="000000"/>
        </w:rPr>
      </w:pPr>
      <w:r w:rsidRPr="005E7ECD">
        <w:rPr>
          <w:rFonts w:ascii="TimesNewRomanPSMT" w:hAnsi="TimesNewRomanPSMT" w:cs="TimesNewRomanPSMT"/>
          <w:color w:val="000000"/>
        </w:rPr>
        <w:tab/>
        <w:t xml:space="preserve">2023-24 - </w:t>
      </w:r>
      <w:r w:rsidR="00BF53C9" w:rsidRPr="005E7ECD">
        <w:rPr>
          <w:rFonts w:ascii="TimesNewRomanPSMT" w:hAnsi="TimesNewRomanPSMT" w:cs="TimesNewRomanPSMT"/>
          <w:color w:val="000000"/>
        </w:rPr>
        <w:t>3</w:t>
      </w:r>
    </w:p>
    <w:p w:rsidR="001F5110" w:rsidRPr="005E7ECD" w:rsidRDefault="001F5110" w:rsidP="000267D2">
      <w:pPr>
        <w:autoSpaceDE w:val="0"/>
        <w:autoSpaceDN w:val="0"/>
        <w:adjustRightInd w:val="0"/>
        <w:ind w:left="720" w:hanging="720"/>
        <w:rPr>
          <w:rFonts w:ascii="TimesNewRomanPSMT" w:hAnsi="TimesNewRomanPSMT" w:cs="TimesNewRomanPSMT"/>
          <w:color w:val="000000"/>
        </w:rPr>
      </w:pPr>
      <w:r w:rsidRPr="005E7ECD">
        <w:rPr>
          <w:rFonts w:ascii="TimesNewRomanPSMT" w:hAnsi="TimesNewRomanPSMT" w:cs="TimesNewRomanPSMT"/>
          <w:color w:val="000000"/>
        </w:rPr>
        <w:tab/>
        <w:t xml:space="preserve">2024-25 - </w:t>
      </w:r>
      <w:r w:rsidR="00BF53C9" w:rsidRPr="005E7ECD">
        <w:rPr>
          <w:rFonts w:ascii="TimesNewRomanPSMT" w:hAnsi="TimesNewRomanPSMT" w:cs="TimesNewRomanPSMT"/>
          <w:color w:val="000000"/>
        </w:rPr>
        <w:t>3</w:t>
      </w:r>
    </w:p>
    <w:p w:rsidR="001F5110" w:rsidRPr="005E7ECD" w:rsidRDefault="00AE4566" w:rsidP="000267D2">
      <w:pPr>
        <w:autoSpaceDE w:val="0"/>
        <w:autoSpaceDN w:val="0"/>
        <w:adjustRightInd w:val="0"/>
        <w:ind w:left="720" w:hanging="720"/>
        <w:rPr>
          <w:rFonts w:ascii="TimesNewRomanPSMT" w:hAnsi="TimesNewRomanPSMT" w:cs="TimesNewRomanPSMT"/>
          <w:color w:val="000000"/>
        </w:rPr>
      </w:pPr>
      <w:r w:rsidRPr="005E7ECD">
        <w:rPr>
          <w:rFonts w:ascii="TimesNewRomanPSMT" w:hAnsi="TimesNewRomanPSMT" w:cs="TimesNewRomanPSMT"/>
          <w:color w:val="000000"/>
        </w:rPr>
        <w:tab/>
        <w:t>2025-26 - 2</w:t>
      </w:r>
    </w:p>
    <w:p w:rsidR="001F5110" w:rsidRPr="005E7ECD" w:rsidRDefault="001F5110" w:rsidP="000267D2">
      <w:pPr>
        <w:autoSpaceDE w:val="0"/>
        <w:autoSpaceDN w:val="0"/>
        <w:adjustRightInd w:val="0"/>
        <w:ind w:left="720" w:hanging="720"/>
        <w:rPr>
          <w:rFonts w:ascii="TimesNewRomanPSMT" w:hAnsi="TimesNewRomanPSMT" w:cs="TimesNewRomanPSMT"/>
          <w:color w:val="000000"/>
        </w:rPr>
      </w:pPr>
      <w:r w:rsidRPr="005E7ECD">
        <w:rPr>
          <w:rFonts w:ascii="TimesNewRomanPSMT" w:hAnsi="TimesNewRomanPSMT" w:cs="TimesNewRomanPSMT"/>
          <w:color w:val="000000"/>
        </w:rPr>
        <w:tab/>
        <w:t>2026-27 - 2</w:t>
      </w:r>
    </w:p>
    <w:p w:rsidR="001F5110" w:rsidRPr="005E7ECD" w:rsidRDefault="001F5110" w:rsidP="000267D2">
      <w:pPr>
        <w:autoSpaceDE w:val="0"/>
        <w:autoSpaceDN w:val="0"/>
        <w:adjustRightInd w:val="0"/>
        <w:ind w:left="720" w:hanging="720"/>
        <w:rPr>
          <w:rFonts w:ascii="TimesNewRomanPSMT" w:hAnsi="TimesNewRomanPSMT" w:cs="TimesNewRomanPSMT"/>
          <w:color w:val="000000"/>
        </w:rPr>
      </w:pPr>
      <w:r w:rsidRPr="005E7ECD">
        <w:rPr>
          <w:rFonts w:ascii="TimesNewRomanPSMT" w:hAnsi="TimesNewRomanPSMT" w:cs="TimesNewRomanPSMT"/>
          <w:color w:val="000000"/>
        </w:rPr>
        <w:tab/>
        <w:t>2027-28 - 2</w:t>
      </w:r>
    </w:p>
    <w:p w:rsidR="001F5110" w:rsidRPr="005E7ECD" w:rsidRDefault="001F5110" w:rsidP="000267D2">
      <w:pPr>
        <w:autoSpaceDE w:val="0"/>
        <w:autoSpaceDN w:val="0"/>
        <w:adjustRightInd w:val="0"/>
        <w:ind w:left="720" w:hanging="720"/>
        <w:rPr>
          <w:rFonts w:ascii="TimesNewRomanPSMT" w:hAnsi="TimesNewRomanPSMT" w:cs="TimesNewRomanPSMT"/>
          <w:color w:val="000000"/>
        </w:rPr>
      </w:pPr>
      <w:r w:rsidRPr="005E7ECD">
        <w:rPr>
          <w:rFonts w:ascii="TimesNewRomanPSMT" w:hAnsi="TimesNewRomanPSMT" w:cs="TimesNewRomanPSMT"/>
          <w:color w:val="000000"/>
        </w:rPr>
        <w:tab/>
        <w:t xml:space="preserve">2028-29 </w:t>
      </w:r>
      <w:r w:rsidR="00BF53C9" w:rsidRPr="005E7ECD">
        <w:rPr>
          <w:rFonts w:ascii="TimesNewRomanPSMT" w:hAnsi="TimesNewRomanPSMT" w:cs="TimesNewRomanPSMT"/>
          <w:color w:val="000000"/>
        </w:rPr>
        <w:t>-</w:t>
      </w:r>
      <w:r w:rsidRPr="005E7ECD">
        <w:rPr>
          <w:rFonts w:ascii="TimesNewRomanPSMT" w:hAnsi="TimesNewRomanPSMT" w:cs="TimesNewRomanPSMT"/>
          <w:color w:val="000000"/>
        </w:rPr>
        <w:t xml:space="preserve"> 2</w:t>
      </w:r>
    </w:p>
    <w:p w:rsidR="00BF53C9" w:rsidRPr="005E7ECD" w:rsidRDefault="00BF53C9" w:rsidP="000267D2">
      <w:pPr>
        <w:autoSpaceDE w:val="0"/>
        <w:autoSpaceDN w:val="0"/>
        <w:adjustRightInd w:val="0"/>
        <w:ind w:left="720" w:hanging="720"/>
        <w:rPr>
          <w:rFonts w:ascii="TimesNewRomanPSMT" w:hAnsi="TimesNewRomanPSMT" w:cs="TimesNewRomanPSMT"/>
          <w:color w:val="000000"/>
        </w:rPr>
      </w:pPr>
      <w:r w:rsidRPr="005E7ECD">
        <w:rPr>
          <w:rFonts w:ascii="TimesNewRomanPSMT" w:hAnsi="TimesNewRomanPSMT" w:cs="TimesNewRomanPSMT"/>
          <w:color w:val="000000"/>
        </w:rPr>
        <w:tab/>
        <w:t>2029-30 - 2</w:t>
      </w:r>
    </w:p>
    <w:p w:rsidR="000267D2" w:rsidRPr="005E7ECD" w:rsidRDefault="000267D2" w:rsidP="001F5110">
      <w:pPr>
        <w:pStyle w:val="Default"/>
        <w:ind w:left="567" w:hanging="567"/>
        <w:jc w:val="both"/>
        <w:rPr>
          <w:rFonts w:ascii="TimesNewRomanPSMT" w:hAnsi="TimesNewRomanPSMT" w:cs="TimesNewRomanPSMT"/>
          <w:color w:val="auto"/>
        </w:rPr>
      </w:pPr>
    </w:p>
    <w:p w:rsidR="001F5110" w:rsidRPr="005E7ECD" w:rsidRDefault="000267D2" w:rsidP="001F5110">
      <w:pPr>
        <w:pStyle w:val="Default"/>
        <w:ind w:left="567" w:hanging="567"/>
        <w:jc w:val="both"/>
        <w:rPr>
          <w:rFonts w:ascii="Calibri" w:hAnsi="Calibri"/>
          <w:color w:val="1F497D"/>
          <w:sz w:val="22"/>
          <w:szCs w:val="22"/>
        </w:rPr>
      </w:pPr>
      <w:r w:rsidRPr="005E7ECD">
        <w:rPr>
          <w:rFonts w:ascii="TimesNewRomanPSMT" w:hAnsi="TimesNewRomanPSMT" w:cs="TimesNewRomanPSMT"/>
          <w:color w:val="auto"/>
        </w:rPr>
        <w:t>11</w:t>
      </w:r>
      <w:r w:rsidR="001F5110" w:rsidRPr="005E7ECD">
        <w:rPr>
          <w:rFonts w:ascii="TimesNewRomanPSMT" w:hAnsi="TimesNewRomanPSMT" w:cs="TimesNewRomanPSMT"/>
        </w:rPr>
        <w:t>.4</w:t>
      </w:r>
      <w:r w:rsidR="001F5110" w:rsidRPr="005E7ECD">
        <w:rPr>
          <w:rFonts w:ascii="TimesNewRomanPSMT" w:hAnsi="TimesNewRomanPSMT" w:cs="TimesNewRomanPSMT"/>
        </w:rPr>
        <w:tab/>
      </w:r>
      <w:r w:rsidRPr="005E7ECD">
        <w:rPr>
          <w:rFonts w:ascii="TimesNewRomanPSMT" w:hAnsi="TimesNewRomanPSMT" w:cs="TimesNewRomanPSMT"/>
        </w:rPr>
        <w:tab/>
      </w:r>
      <w:r w:rsidR="00D459DC" w:rsidRPr="005E7ECD">
        <w:rPr>
          <w:rFonts w:ascii="TimesNewRomanPSMT" w:hAnsi="TimesNewRomanPSMT" w:cs="TimesNewRomanPSMT"/>
        </w:rPr>
        <w:t xml:space="preserve">No placing requests in or out of Altnaharra Primary School have been </w:t>
      </w:r>
      <w:r w:rsidRPr="005E7ECD">
        <w:rPr>
          <w:rFonts w:ascii="TimesNewRomanPSMT" w:hAnsi="TimesNewRomanPSMT" w:cs="TimesNewRomanPSMT"/>
        </w:rPr>
        <w:tab/>
      </w:r>
      <w:r w:rsidR="00D459DC" w:rsidRPr="005E7ECD">
        <w:rPr>
          <w:rFonts w:ascii="TimesNewRomanPSMT" w:hAnsi="TimesNewRomanPSMT" w:cs="TimesNewRomanPSMT"/>
        </w:rPr>
        <w:t xml:space="preserve">recorded in the last 5 complete school sessions (from 2009-10 to 2013-14).   </w:t>
      </w:r>
    </w:p>
    <w:p w:rsidR="001F5110" w:rsidRPr="005E7ECD" w:rsidRDefault="001F5110" w:rsidP="001F5110">
      <w:pPr>
        <w:ind w:left="567" w:hanging="567"/>
        <w:rPr>
          <w:rFonts w:ascii="Calibri" w:hAnsi="Calibri"/>
          <w:color w:val="1F497D"/>
          <w:sz w:val="22"/>
          <w:szCs w:val="22"/>
        </w:rPr>
      </w:pPr>
    </w:p>
    <w:p w:rsidR="00C4028B" w:rsidRPr="005E7ECD" w:rsidRDefault="000267D2" w:rsidP="00C4028B">
      <w:pPr>
        <w:ind w:left="567" w:hanging="567"/>
        <w:jc w:val="both"/>
        <w:rPr>
          <w:rFonts w:ascii="Arial" w:hAnsi="Arial" w:cs="Arial"/>
        </w:rPr>
      </w:pPr>
      <w:r w:rsidRPr="005E7ECD">
        <w:rPr>
          <w:rFonts w:ascii="Arial" w:hAnsi="Arial" w:cs="Arial"/>
        </w:rPr>
        <w:t>11</w:t>
      </w:r>
      <w:r w:rsidR="001F5110" w:rsidRPr="005E7ECD">
        <w:rPr>
          <w:rFonts w:ascii="Arial" w:hAnsi="Arial" w:cs="Arial"/>
        </w:rPr>
        <w:t>.5</w:t>
      </w:r>
      <w:r w:rsidR="001F5110" w:rsidRPr="005E7ECD">
        <w:rPr>
          <w:rFonts w:ascii="Arial" w:hAnsi="Arial" w:cs="Arial"/>
          <w:color w:val="FF0000"/>
        </w:rPr>
        <w:tab/>
      </w:r>
      <w:r w:rsidRPr="005E7ECD">
        <w:rPr>
          <w:rFonts w:ascii="Arial" w:hAnsi="Arial" w:cs="Arial"/>
          <w:color w:val="FF0000"/>
        </w:rPr>
        <w:tab/>
      </w:r>
      <w:r w:rsidR="00C4028B" w:rsidRPr="005E7ECD">
        <w:rPr>
          <w:rFonts w:ascii="Arial" w:hAnsi="Arial" w:cs="Arial"/>
        </w:rPr>
        <w:t xml:space="preserve">The population living in the catchment fell by 12% between 2001 and 2011 </w:t>
      </w:r>
      <w:r w:rsidRPr="005E7ECD">
        <w:rPr>
          <w:rFonts w:ascii="Arial" w:hAnsi="Arial" w:cs="Arial"/>
        </w:rPr>
        <w:tab/>
      </w:r>
      <w:r w:rsidR="00C4028B" w:rsidRPr="005E7ECD">
        <w:rPr>
          <w:rFonts w:ascii="Arial" w:hAnsi="Arial" w:cs="Arial"/>
        </w:rPr>
        <w:t xml:space="preserve">(from 42 to 37) and the population of the primary catchment is slightly older </w:t>
      </w:r>
      <w:r w:rsidRPr="005E7ECD">
        <w:rPr>
          <w:rFonts w:ascii="Arial" w:hAnsi="Arial" w:cs="Arial"/>
        </w:rPr>
        <w:tab/>
      </w:r>
      <w:r w:rsidR="00C4028B" w:rsidRPr="005E7ECD">
        <w:rPr>
          <w:rFonts w:ascii="Arial" w:hAnsi="Arial" w:cs="Arial"/>
        </w:rPr>
        <w:t xml:space="preserve">than the Highland average with 15% aged 16 to 29 and 17% aged 30 to 44 </w:t>
      </w:r>
      <w:r w:rsidRPr="005E7ECD">
        <w:rPr>
          <w:rFonts w:ascii="Arial" w:hAnsi="Arial" w:cs="Arial"/>
        </w:rPr>
        <w:tab/>
      </w:r>
      <w:r w:rsidR="00C4028B" w:rsidRPr="005E7ECD">
        <w:rPr>
          <w:rFonts w:ascii="Arial" w:hAnsi="Arial" w:cs="Arial"/>
        </w:rPr>
        <w:t xml:space="preserve">(Highland 15% and 19% respectively). Analysis of the age of females living in </w:t>
      </w:r>
      <w:r w:rsidRPr="005E7ECD">
        <w:rPr>
          <w:rFonts w:ascii="Arial" w:hAnsi="Arial" w:cs="Arial"/>
        </w:rPr>
        <w:tab/>
      </w:r>
      <w:r w:rsidR="00C4028B" w:rsidRPr="005E7ECD">
        <w:rPr>
          <w:rFonts w:ascii="Arial" w:hAnsi="Arial" w:cs="Arial"/>
        </w:rPr>
        <w:t xml:space="preserve">the area using fertility rates for Sutherland overall suggests that we might </w:t>
      </w:r>
      <w:r w:rsidRPr="005E7ECD">
        <w:rPr>
          <w:rFonts w:ascii="Arial" w:hAnsi="Arial" w:cs="Arial"/>
        </w:rPr>
        <w:tab/>
      </w:r>
      <w:r w:rsidR="00C4028B" w:rsidRPr="005E7ECD">
        <w:rPr>
          <w:rFonts w:ascii="Arial" w:hAnsi="Arial" w:cs="Arial"/>
        </w:rPr>
        <w:t xml:space="preserve">expect to see an average of around 0.3 births per year: the recent historic </w:t>
      </w:r>
      <w:r w:rsidRPr="005E7ECD">
        <w:rPr>
          <w:rFonts w:ascii="Arial" w:hAnsi="Arial" w:cs="Arial"/>
        </w:rPr>
        <w:tab/>
      </w:r>
      <w:r w:rsidR="00C4028B" w:rsidRPr="005E7ECD">
        <w:rPr>
          <w:rFonts w:ascii="Arial" w:hAnsi="Arial" w:cs="Arial"/>
        </w:rPr>
        <w:t>average has been above this.</w:t>
      </w:r>
    </w:p>
    <w:p w:rsidR="00C4028B" w:rsidRPr="00E872EB" w:rsidRDefault="00C4028B" w:rsidP="001F5110">
      <w:pPr>
        <w:pStyle w:val="ListParagraph"/>
        <w:autoSpaceDE w:val="0"/>
        <w:autoSpaceDN w:val="0"/>
        <w:adjustRightInd w:val="0"/>
        <w:ind w:left="567" w:hanging="567"/>
        <w:jc w:val="both"/>
        <w:rPr>
          <w:rFonts w:ascii="Arial" w:eastAsiaTheme="minorHAnsi" w:hAnsi="Arial" w:cs="Arial"/>
          <w:highlight w:val="yellow"/>
          <w:lang w:eastAsia="en-US"/>
        </w:rPr>
      </w:pPr>
    </w:p>
    <w:p w:rsidR="001F5110" w:rsidRPr="00E872EB" w:rsidRDefault="000267D2" w:rsidP="001F5110">
      <w:pPr>
        <w:pStyle w:val="ListParagraph"/>
        <w:autoSpaceDE w:val="0"/>
        <w:autoSpaceDN w:val="0"/>
        <w:adjustRightInd w:val="0"/>
        <w:ind w:left="567" w:hanging="567"/>
        <w:jc w:val="both"/>
        <w:rPr>
          <w:rFonts w:ascii="TimesNewRomanPSMT" w:hAnsi="TimesNewRomanPSMT" w:cs="TimesNewRomanPSMT"/>
          <w:color w:val="000000"/>
          <w:highlight w:val="yellow"/>
        </w:rPr>
      </w:pPr>
      <w:r w:rsidRPr="005E7ECD">
        <w:rPr>
          <w:rFonts w:ascii="TimesNewRomanPSMT" w:eastAsiaTheme="minorHAnsi" w:hAnsi="TimesNewRomanPSMT" w:cs="TimesNewRomanPSMT"/>
          <w:lang w:eastAsia="en-US"/>
        </w:rPr>
        <w:t>11</w:t>
      </w:r>
      <w:r w:rsidR="001F5110" w:rsidRPr="005E7ECD">
        <w:rPr>
          <w:rFonts w:ascii="TimesNewRomanPSMT" w:eastAsiaTheme="minorHAnsi" w:hAnsi="TimesNewRomanPSMT" w:cs="TimesNewRomanPSMT"/>
          <w:lang w:eastAsia="en-US"/>
        </w:rPr>
        <w:t>.6</w:t>
      </w:r>
      <w:r w:rsidR="001F5110" w:rsidRPr="005E7ECD">
        <w:rPr>
          <w:rFonts w:ascii="TimesNewRomanPSMT" w:eastAsiaTheme="minorHAnsi" w:hAnsi="TimesNewRomanPSMT" w:cs="TimesNewRomanPSMT"/>
          <w:lang w:eastAsia="en-US"/>
        </w:rPr>
        <w:tab/>
      </w:r>
      <w:r w:rsidRPr="005E7ECD">
        <w:rPr>
          <w:rFonts w:ascii="TimesNewRomanPSMT" w:eastAsiaTheme="minorHAnsi" w:hAnsi="TimesNewRomanPSMT" w:cs="TimesNewRomanPSMT"/>
          <w:lang w:eastAsia="en-US"/>
        </w:rPr>
        <w:tab/>
      </w:r>
      <w:r w:rsidR="001F5110" w:rsidRPr="005E7ECD">
        <w:rPr>
          <w:rFonts w:ascii="TimesNewRomanPSMT" w:hAnsi="TimesNewRomanPSMT" w:cs="TimesNewRomanPSMT"/>
          <w:color w:val="000000"/>
        </w:rPr>
        <w:t xml:space="preserve">The school has a permanent capacity of </w:t>
      </w:r>
      <w:r w:rsidR="00AE4566" w:rsidRPr="005E7ECD">
        <w:rPr>
          <w:rFonts w:ascii="TimesNewRomanPSMT" w:hAnsi="TimesNewRomanPSMT" w:cs="TimesNewRomanPSMT"/>
          <w:color w:val="000000"/>
        </w:rPr>
        <w:t>25</w:t>
      </w:r>
      <w:r w:rsidRPr="005E7ECD">
        <w:rPr>
          <w:rFonts w:ascii="TimesNewRomanPSMT" w:hAnsi="TimesNewRomanPSMT" w:cs="TimesNewRomanPSMT"/>
          <w:color w:val="000000"/>
        </w:rPr>
        <w:t>.  The August 2016</w:t>
      </w:r>
      <w:r w:rsidR="001F5110" w:rsidRPr="005E7ECD">
        <w:rPr>
          <w:rFonts w:ascii="TimesNewRomanPSMT" w:hAnsi="TimesNewRomanPSMT" w:cs="TimesNewRomanPSMT"/>
          <w:color w:val="000000"/>
        </w:rPr>
        <w:t xml:space="preserve"> roll of </w:t>
      </w:r>
      <w:r w:rsidRPr="005E7ECD">
        <w:rPr>
          <w:rFonts w:ascii="TimesNewRomanPSMT" w:hAnsi="TimesNewRomanPSMT" w:cs="TimesNewRomanPSMT"/>
          <w:color w:val="000000"/>
        </w:rPr>
        <w:t>3</w:t>
      </w:r>
      <w:r w:rsidR="00AE4566" w:rsidRPr="005E7ECD">
        <w:rPr>
          <w:rFonts w:ascii="TimesNewRomanPSMT" w:hAnsi="TimesNewRomanPSMT" w:cs="TimesNewRomanPSMT"/>
          <w:color w:val="000000"/>
        </w:rPr>
        <w:t xml:space="preserve"> pupils </w:t>
      </w:r>
      <w:r w:rsidRPr="005E7ECD">
        <w:rPr>
          <w:rFonts w:ascii="TimesNewRomanPSMT" w:hAnsi="TimesNewRomanPSMT" w:cs="TimesNewRomanPSMT"/>
          <w:color w:val="000000"/>
        </w:rPr>
        <w:tab/>
        <w:t>would therefore represent</w:t>
      </w:r>
      <w:r w:rsidR="00AE4566" w:rsidRPr="005E7ECD">
        <w:rPr>
          <w:rFonts w:ascii="TimesNewRomanPSMT" w:hAnsi="TimesNewRomanPSMT" w:cs="TimesNewRomanPSMT"/>
          <w:color w:val="000000"/>
        </w:rPr>
        <w:t xml:space="preserve"> </w:t>
      </w:r>
      <w:r w:rsidRPr="005E7ECD">
        <w:rPr>
          <w:rFonts w:ascii="TimesNewRomanPSMT" w:hAnsi="TimesNewRomanPSMT" w:cs="TimesNewRomanPSMT"/>
          <w:color w:val="000000"/>
        </w:rPr>
        <w:t>12</w:t>
      </w:r>
      <w:r w:rsidR="001F5110" w:rsidRPr="005E7ECD">
        <w:rPr>
          <w:rFonts w:ascii="TimesNewRomanPSMT" w:hAnsi="TimesNewRomanPSMT" w:cs="TimesNewRomanPSMT"/>
          <w:color w:val="000000"/>
        </w:rPr>
        <w:t xml:space="preserve">% use of capacity. </w:t>
      </w:r>
      <w:r w:rsidR="001F5110" w:rsidRPr="00E872EB">
        <w:rPr>
          <w:rFonts w:ascii="TimesNewRomanPSMT" w:hAnsi="TimesNewRomanPSMT" w:cs="TimesNewRomanPSMT"/>
          <w:color w:val="000000"/>
          <w:highlight w:val="yellow"/>
        </w:rPr>
        <w:t xml:space="preserve"> </w:t>
      </w:r>
    </w:p>
    <w:p w:rsidR="001F5110" w:rsidRPr="005E7ECD" w:rsidRDefault="000267D2" w:rsidP="001F5110">
      <w:pPr>
        <w:shd w:val="clear" w:color="auto" w:fill="FFFFFF"/>
        <w:spacing w:before="100" w:beforeAutospacing="1" w:after="240"/>
        <w:ind w:left="567" w:hanging="567"/>
        <w:jc w:val="both"/>
        <w:rPr>
          <w:rFonts w:ascii="Arial" w:hAnsi="Arial" w:cs="Arial"/>
          <w:color w:val="000000"/>
        </w:rPr>
      </w:pPr>
      <w:r w:rsidRPr="005E7ECD">
        <w:rPr>
          <w:rFonts w:ascii="TimesNewRomanPSMT" w:eastAsiaTheme="minorHAnsi" w:hAnsi="TimesNewRomanPSMT" w:cs="TimesNewRomanPSMT"/>
          <w:lang w:eastAsia="en-US"/>
        </w:rPr>
        <w:t>11</w:t>
      </w:r>
      <w:r w:rsidR="00520EBF" w:rsidRPr="005E7ECD">
        <w:rPr>
          <w:rFonts w:ascii="TimesNewRomanPSMT" w:eastAsiaTheme="minorHAnsi" w:hAnsi="TimesNewRomanPSMT" w:cs="TimesNewRomanPSMT"/>
          <w:lang w:eastAsia="en-US"/>
        </w:rPr>
        <w:t>.7</w:t>
      </w:r>
      <w:r w:rsidR="00520EBF" w:rsidRPr="005E7ECD">
        <w:rPr>
          <w:rFonts w:ascii="TimesNewRomanPSMT" w:eastAsiaTheme="minorHAnsi" w:hAnsi="TimesNewRomanPSMT" w:cs="TimesNewRomanPSMT"/>
          <w:lang w:eastAsia="en-US"/>
        </w:rPr>
        <w:tab/>
      </w:r>
      <w:r w:rsidRPr="005E7ECD">
        <w:rPr>
          <w:rFonts w:ascii="TimesNewRomanPSMT" w:eastAsiaTheme="minorHAnsi" w:hAnsi="TimesNewRomanPSMT" w:cs="TimesNewRomanPSMT"/>
          <w:lang w:eastAsia="en-US"/>
        </w:rPr>
        <w:tab/>
      </w:r>
      <w:r w:rsidR="00520EBF" w:rsidRPr="005E7ECD">
        <w:rPr>
          <w:rFonts w:ascii="TimesNewRomanPSMT" w:eastAsiaTheme="minorHAnsi" w:hAnsi="TimesNewRomanPSMT" w:cs="TimesNewRomanPSMT"/>
          <w:lang w:eastAsia="en-US"/>
        </w:rPr>
        <w:t>Altnaharra</w:t>
      </w:r>
      <w:r w:rsidR="001F5110" w:rsidRPr="005E7ECD">
        <w:rPr>
          <w:rFonts w:ascii="TimesNewRomanPSMT" w:eastAsiaTheme="minorHAnsi" w:hAnsi="TimesNewRomanPSMT" w:cs="TimesNewRomanPSMT"/>
          <w:lang w:eastAsia="en-US"/>
        </w:rPr>
        <w:t xml:space="preserve"> Pri</w:t>
      </w:r>
      <w:r w:rsidR="00B65198" w:rsidRPr="005E7ECD">
        <w:rPr>
          <w:rFonts w:ascii="TimesNewRomanPSMT" w:eastAsiaTheme="minorHAnsi" w:hAnsi="TimesNewRomanPSMT" w:cs="TimesNewRomanPSMT"/>
          <w:lang w:eastAsia="en-US"/>
        </w:rPr>
        <w:t>mary is currently assessed as “B</w:t>
      </w:r>
      <w:r w:rsidR="001F5110" w:rsidRPr="005E7ECD">
        <w:rPr>
          <w:rFonts w:ascii="TimesNewRomanPSMT" w:eastAsiaTheme="minorHAnsi" w:hAnsi="TimesNewRomanPSMT" w:cs="TimesNewRomanPSMT"/>
          <w:lang w:eastAsia="en-US"/>
        </w:rPr>
        <w:t xml:space="preserve">” for </w:t>
      </w:r>
      <w:r w:rsidR="00522895" w:rsidRPr="005E7ECD">
        <w:rPr>
          <w:rFonts w:ascii="TimesNewRomanPSMT" w:eastAsiaTheme="minorHAnsi" w:hAnsi="TimesNewRomanPSMT" w:cs="TimesNewRomanPSMT"/>
          <w:lang w:eastAsia="en-US"/>
        </w:rPr>
        <w:t xml:space="preserve">building </w:t>
      </w:r>
      <w:r w:rsidR="001F5110" w:rsidRPr="005E7ECD">
        <w:rPr>
          <w:rFonts w:ascii="TimesNewRomanPSMT" w:eastAsiaTheme="minorHAnsi" w:hAnsi="TimesNewRomanPSMT" w:cs="TimesNewRomanPSMT"/>
          <w:lang w:eastAsia="en-US"/>
        </w:rPr>
        <w:t xml:space="preserve">Suitability and “C” </w:t>
      </w:r>
      <w:r w:rsidRPr="005E7ECD">
        <w:rPr>
          <w:rFonts w:ascii="TimesNewRomanPSMT" w:eastAsiaTheme="minorHAnsi" w:hAnsi="TimesNewRomanPSMT" w:cs="TimesNewRomanPSMT"/>
          <w:lang w:eastAsia="en-US"/>
        </w:rPr>
        <w:tab/>
      </w:r>
      <w:r w:rsidR="001F5110" w:rsidRPr="005E7ECD">
        <w:rPr>
          <w:rFonts w:ascii="TimesNewRomanPSMT" w:eastAsiaTheme="minorHAnsi" w:hAnsi="TimesNewRomanPSMT" w:cs="TimesNewRomanPSMT"/>
          <w:lang w:eastAsia="en-US"/>
        </w:rPr>
        <w:t xml:space="preserve">for </w:t>
      </w:r>
      <w:r w:rsidR="00522895" w:rsidRPr="005E7ECD">
        <w:rPr>
          <w:rFonts w:ascii="TimesNewRomanPSMT" w:eastAsiaTheme="minorHAnsi" w:hAnsi="TimesNewRomanPSMT" w:cs="TimesNewRomanPSMT"/>
          <w:lang w:eastAsia="en-US"/>
        </w:rPr>
        <w:t xml:space="preserve">building </w:t>
      </w:r>
      <w:r w:rsidR="001F5110" w:rsidRPr="005E7ECD">
        <w:rPr>
          <w:rFonts w:ascii="TimesNewRomanPSMT" w:eastAsiaTheme="minorHAnsi" w:hAnsi="TimesNewRomanPSMT" w:cs="TimesNewRomanPSMT"/>
          <w:lang w:eastAsia="en-US"/>
        </w:rPr>
        <w:t xml:space="preserve">Condition.  </w:t>
      </w:r>
      <w:r w:rsidR="001F5110" w:rsidRPr="005E7ECD">
        <w:rPr>
          <w:rFonts w:ascii="TimesNewRomanPSMT" w:hAnsi="TimesNewRomanPSMT" w:cs="TimesNewRomanPSMT"/>
          <w:color w:val="000000"/>
        </w:rPr>
        <w:t xml:space="preserve"> </w:t>
      </w:r>
    </w:p>
    <w:p w:rsidR="001F5110" w:rsidRPr="005E7ECD" w:rsidRDefault="000267D2" w:rsidP="001F5110">
      <w:pPr>
        <w:pStyle w:val="Default"/>
        <w:ind w:left="567" w:hanging="567"/>
        <w:jc w:val="both"/>
        <w:rPr>
          <w:rFonts w:ascii="Arial" w:hAnsi="Arial"/>
        </w:rPr>
      </w:pPr>
      <w:r w:rsidRPr="005E7ECD">
        <w:rPr>
          <w:rFonts w:ascii="TimesNewRomanPSMT" w:eastAsiaTheme="minorHAnsi" w:hAnsi="TimesNewRomanPSMT" w:cs="TimesNewRomanPSMT"/>
          <w:lang w:eastAsia="en-US"/>
        </w:rPr>
        <w:t>11</w:t>
      </w:r>
      <w:r w:rsidR="001F5110" w:rsidRPr="005E7ECD">
        <w:rPr>
          <w:rFonts w:ascii="TimesNewRomanPSMT" w:eastAsiaTheme="minorHAnsi" w:hAnsi="TimesNewRomanPSMT" w:cs="TimesNewRomanPSMT"/>
          <w:lang w:eastAsia="en-US"/>
        </w:rPr>
        <w:t>.8</w:t>
      </w:r>
      <w:r w:rsidR="001F5110" w:rsidRPr="005E7ECD">
        <w:rPr>
          <w:rFonts w:ascii="TimesNewRomanPSMT" w:eastAsiaTheme="minorHAnsi" w:hAnsi="TimesNewRomanPSMT" w:cs="TimesNewRomanPSMT"/>
          <w:lang w:eastAsia="en-US"/>
        </w:rPr>
        <w:tab/>
      </w:r>
      <w:r w:rsidRPr="005E7ECD">
        <w:rPr>
          <w:rFonts w:ascii="TimesNewRomanPSMT" w:eastAsiaTheme="minorHAnsi" w:hAnsi="TimesNewRomanPSMT" w:cs="TimesNewRomanPSMT"/>
          <w:lang w:eastAsia="en-US"/>
        </w:rPr>
        <w:tab/>
      </w:r>
      <w:r w:rsidR="001F5110" w:rsidRPr="005E7ECD">
        <w:rPr>
          <w:rFonts w:ascii="Arial" w:hAnsi="Arial"/>
        </w:rPr>
        <w:t>The</w:t>
      </w:r>
      <w:r w:rsidR="00C4028B" w:rsidRPr="005E7ECD">
        <w:rPr>
          <w:rFonts w:ascii="Arial" w:hAnsi="Arial"/>
        </w:rPr>
        <w:t>re are no P4-7 pupils entitled to free school meals</w:t>
      </w:r>
      <w:r w:rsidR="00520EBF" w:rsidRPr="005E7ECD">
        <w:rPr>
          <w:rFonts w:ascii="Arial" w:hAnsi="Arial"/>
        </w:rPr>
        <w:t>.</w:t>
      </w:r>
    </w:p>
    <w:p w:rsidR="001F5110" w:rsidRPr="00E872EB" w:rsidRDefault="001F5110" w:rsidP="001F5110">
      <w:pPr>
        <w:pStyle w:val="Default"/>
        <w:ind w:left="567" w:hanging="567"/>
        <w:jc w:val="both"/>
        <w:rPr>
          <w:rFonts w:ascii="Arial" w:hAnsi="Arial"/>
          <w:highlight w:val="yellow"/>
        </w:rPr>
      </w:pPr>
    </w:p>
    <w:p w:rsidR="001F5110" w:rsidRPr="005E7ECD" w:rsidRDefault="000267D2" w:rsidP="001F5110">
      <w:pPr>
        <w:ind w:left="567" w:hanging="567"/>
        <w:rPr>
          <w:rFonts w:ascii="Arial" w:hAnsi="Arial" w:cs="Arial"/>
        </w:rPr>
      </w:pPr>
      <w:r w:rsidRPr="005E7ECD">
        <w:rPr>
          <w:rFonts w:ascii="Arial" w:hAnsi="Arial" w:cs="Arial"/>
        </w:rPr>
        <w:t>11.</w:t>
      </w:r>
      <w:r w:rsidR="001F5110" w:rsidRPr="005E7ECD">
        <w:rPr>
          <w:rFonts w:ascii="Arial" w:hAnsi="Arial" w:cs="Arial"/>
        </w:rPr>
        <w:t>9</w:t>
      </w:r>
      <w:r w:rsidR="001F5110" w:rsidRPr="005E7ECD">
        <w:rPr>
          <w:rFonts w:ascii="Arial" w:hAnsi="Arial" w:cs="Arial"/>
        </w:rPr>
        <w:tab/>
      </w:r>
      <w:r w:rsidRPr="005E7ECD">
        <w:rPr>
          <w:rFonts w:ascii="Arial" w:hAnsi="Arial" w:cs="Arial"/>
        </w:rPr>
        <w:tab/>
      </w:r>
      <w:r w:rsidR="001F5110" w:rsidRPr="005E7ECD">
        <w:rPr>
          <w:rFonts w:ascii="Arial" w:hAnsi="Arial" w:cs="Arial"/>
          <w:iCs/>
        </w:rPr>
        <w:t>The anticipated ye</w:t>
      </w:r>
      <w:r w:rsidR="005E7ECD" w:rsidRPr="005E7ECD">
        <w:rPr>
          <w:rFonts w:ascii="Arial" w:hAnsi="Arial" w:cs="Arial"/>
          <w:iCs/>
        </w:rPr>
        <w:t>ar group numbers for August 2016</w:t>
      </w:r>
      <w:r w:rsidR="001F5110" w:rsidRPr="005E7ECD">
        <w:rPr>
          <w:rFonts w:ascii="Arial" w:hAnsi="Arial" w:cs="Arial"/>
          <w:iCs/>
        </w:rPr>
        <w:t xml:space="preserve">, based on current </w:t>
      </w:r>
      <w:r w:rsidRPr="005E7ECD">
        <w:rPr>
          <w:rFonts w:ascii="Arial" w:hAnsi="Arial" w:cs="Arial"/>
          <w:iCs/>
        </w:rPr>
        <w:tab/>
      </w:r>
      <w:r w:rsidR="001F5110" w:rsidRPr="005E7ECD">
        <w:rPr>
          <w:rFonts w:ascii="Arial" w:hAnsi="Arial" w:cs="Arial"/>
          <w:iCs/>
        </w:rPr>
        <w:t xml:space="preserve">enrolments, are as follows: </w:t>
      </w:r>
    </w:p>
    <w:p w:rsidR="001F5110" w:rsidRPr="005E7ECD" w:rsidRDefault="001F5110" w:rsidP="001F5110">
      <w:pPr>
        <w:rPr>
          <w:rFonts w:ascii="Arial" w:hAnsi="Arial" w:cs="Arial"/>
        </w:rPr>
      </w:pPr>
      <w:r w:rsidRPr="005E7ECD">
        <w:rPr>
          <w:rFonts w:ascii="Arial" w:hAnsi="Arial" w:cs="Arial"/>
        </w:rPr>
        <w:t> </w:t>
      </w:r>
    </w:p>
    <w:p w:rsidR="001F5110" w:rsidRPr="005E7ECD" w:rsidRDefault="000267D2" w:rsidP="000267D2">
      <w:pPr>
        <w:ind w:left="720" w:hanging="720"/>
        <w:rPr>
          <w:rFonts w:ascii="Arial" w:hAnsi="Arial" w:cs="Arial"/>
        </w:rPr>
      </w:pPr>
      <w:r w:rsidRPr="005E7ECD">
        <w:rPr>
          <w:rFonts w:ascii="Arial" w:hAnsi="Arial" w:cs="Arial"/>
          <w:i/>
          <w:iCs/>
        </w:rPr>
        <w:tab/>
        <w:t>P1 – 1</w:t>
      </w:r>
    </w:p>
    <w:p w:rsidR="001F5110" w:rsidRPr="005E7ECD" w:rsidRDefault="000267D2" w:rsidP="000267D2">
      <w:pPr>
        <w:ind w:left="720" w:hanging="720"/>
        <w:rPr>
          <w:rFonts w:ascii="Arial" w:hAnsi="Arial" w:cs="Arial"/>
          <w:i/>
          <w:iCs/>
        </w:rPr>
      </w:pPr>
      <w:r w:rsidRPr="005E7ECD">
        <w:rPr>
          <w:rFonts w:ascii="Arial" w:hAnsi="Arial" w:cs="Arial"/>
          <w:i/>
          <w:iCs/>
        </w:rPr>
        <w:tab/>
        <w:t>P2 – 0</w:t>
      </w:r>
    </w:p>
    <w:p w:rsidR="001F5110" w:rsidRPr="005E7ECD" w:rsidRDefault="000267D2" w:rsidP="000267D2">
      <w:pPr>
        <w:ind w:left="720" w:hanging="720"/>
        <w:rPr>
          <w:rFonts w:ascii="Arial" w:hAnsi="Arial" w:cs="Arial"/>
        </w:rPr>
      </w:pPr>
      <w:r w:rsidRPr="005E7ECD">
        <w:rPr>
          <w:rFonts w:ascii="Arial" w:hAnsi="Arial" w:cs="Arial"/>
          <w:i/>
          <w:iCs/>
        </w:rPr>
        <w:tab/>
        <w:t>P3 – 1</w:t>
      </w:r>
    </w:p>
    <w:p w:rsidR="001F5110" w:rsidRPr="005E7ECD" w:rsidRDefault="000267D2" w:rsidP="000267D2">
      <w:pPr>
        <w:ind w:left="720" w:hanging="720"/>
        <w:rPr>
          <w:rFonts w:ascii="Arial" w:hAnsi="Arial" w:cs="Arial"/>
        </w:rPr>
      </w:pPr>
      <w:r w:rsidRPr="005E7ECD">
        <w:rPr>
          <w:rFonts w:ascii="Arial" w:hAnsi="Arial" w:cs="Arial"/>
          <w:i/>
          <w:iCs/>
        </w:rPr>
        <w:tab/>
        <w:t>P4 – 0</w:t>
      </w:r>
    </w:p>
    <w:p w:rsidR="001F5110" w:rsidRPr="005E7ECD" w:rsidRDefault="000267D2" w:rsidP="000267D2">
      <w:pPr>
        <w:ind w:left="720" w:hanging="720"/>
        <w:rPr>
          <w:rFonts w:ascii="Arial" w:hAnsi="Arial" w:cs="Arial"/>
        </w:rPr>
      </w:pPr>
      <w:r w:rsidRPr="005E7ECD">
        <w:rPr>
          <w:rFonts w:ascii="Arial" w:hAnsi="Arial" w:cs="Arial"/>
          <w:i/>
          <w:iCs/>
        </w:rPr>
        <w:tab/>
        <w:t>P5 – 1</w:t>
      </w:r>
    </w:p>
    <w:p w:rsidR="001F5110" w:rsidRPr="005E7ECD" w:rsidRDefault="000267D2" w:rsidP="000267D2">
      <w:pPr>
        <w:ind w:left="720" w:hanging="720"/>
        <w:rPr>
          <w:rFonts w:ascii="Arial" w:hAnsi="Arial" w:cs="Arial"/>
        </w:rPr>
      </w:pPr>
      <w:r w:rsidRPr="005E7ECD">
        <w:rPr>
          <w:rFonts w:ascii="Arial" w:hAnsi="Arial" w:cs="Arial"/>
          <w:i/>
          <w:iCs/>
        </w:rPr>
        <w:tab/>
      </w:r>
      <w:r w:rsidR="00AE4566" w:rsidRPr="005E7ECD">
        <w:rPr>
          <w:rFonts w:ascii="Arial" w:hAnsi="Arial" w:cs="Arial"/>
          <w:i/>
          <w:iCs/>
        </w:rPr>
        <w:t>P6 – 0</w:t>
      </w:r>
    </w:p>
    <w:p w:rsidR="001F5110" w:rsidRPr="005E7ECD" w:rsidRDefault="000267D2" w:rsidP="000267D2">
      <w:pPr>
        <w:ind w:left="720" w:hanging="720"/>
        <w:rPr>
          <w:rFonts w:ascii="Arial" w:hAnsi="Arial" w:cs="Arial"/>
        </w:rPr>
      </w:pPr>
      <w:r w:rsidRPr="005E7ECD">
        <w:rPr>
          <w:rFonts w:ascii="Arial" w:hAnsi="Arial" w:cs="Arial"/>
          <w:i/>
          <w:iCs/>
        </w:rPr>
        <w:tab/>
        <w:t>P7 – 0</w:t>
      </w:r>
    </w:p>
    <w:p w:rsidR="001F5110" w:rsidRPr="005E7ECD" w:rsidRDefault="001F5110" w:rsidP="000267D2">
      <w:pPr>
        <w:ind w:left="720" w:hanging="720"/>
        <w:rPr>
          <w:rFonts w:ascii="Arial" w:hAnsi="Arial" w:cs="Arial"/>
        </w:rPr>
      </w:pPr>
      <w:r w:rsidRPr="005E7ECD">
        <w:rPr>
          <w:rFonts w:ascii="Arial" w:hAnsi="Arial" w:cs="Arial"/>
        </w:rPr>
        <w:t> </w:t>
      </w:r>
    </w:p>
    <w:p w:rsidR="001F5110" w:rsidRPr="00E872EB" w:rsidRDefault="000267D2" w:rsidP="001F5110">
      <w:pPr>
        <w:pStyle w:val="Default"/>
        <w:ind w:left="567" w:hanging="567"/>
        <w:jc w:val="both"/>
        <w:rPr>
          <w:rFonts w:ascii="Arial" w:hAnsi="Arial"/>
          <w:highlight w:val="yellow"/>
        </w:rPr>
      </w:pPr>
      <w:r w:rsidRPr="005E7ECD">
        <w:rPr>
          <w:rFonts w:ascii="Arial" w:hAnsi="Arial"/>
        </w:rPr>
        <w:t>11</w:t>
      </w:r>
      <w:r w:rsidR="001F5110" w:rsidRPr="005E7ECD">
        <w:rPr>
          <w:rFonts w:ascii="Arial" w:hAnsi="Arial"/>
        </w:rPr>
        <w:t>.10</w:t>
      </w:r>
      <w:r w:rsidR="001F5110" w:rsidRPr="005E7ECD">
        <w:rPr>
          <w:rFonts w:ascii="Arial" w:hAnsi="Arial"/>
        </w:rPr>
        <w:tab/>
        <w:t xml:space="preserve">The most recent </w:t>
      </w:r>
      <w:proofErr w:type="spellStart"/>
      <w:r w:rsidR="001F5110" w:rsidRPr="005E7ECD">
        <w:rPr>
          <w:rFonts w:ascii="Arial" w:hAnsi="Arial"/>
        </w:rPr>
        <w:t>HMIe</w:t>
      </w:r>
      <w:proofErr w:type="spellEnd"/>
      <w:r w:rsidR="001F5110" w:rsidRPr="005E7ECD">
        <w:rPr>
          <w:rFonts w:ascii="Arial" w:hAnsi="Arial"/>
        </w:rPr>
        <w:t xml:space="preserve"> report was </w:t>
      </w:r>
      <w:r w:rsidR="00BC3181" w:rsidRPr="005E7ECD">
        <w:rPr>
          <w:rFonts w:ascii="Arial" w:hAnsi="Arial"/>
        </w:rPr>
        <w:t>published in March 2008.  A c</w:t>
      </w:r>
      <w:r w:rsidR="001F5110" w:rsidRPr="005E7ECD">
        <w:rPr>
          <w:rFonts w:ascii="Arial" w:hAnsi="Arial"/>
        </w:rPr>
        <w:t xml:space="preserve">opy is at </w:t>
      </w:r>
      <w:r w:rsidRPr="005E7ECD">
        <w:rPr>
          <w:rFonts w:ascii="Arial" w:hAnsi="Arial"/>
        </w:rPr>
        <w:tab/>
      </w:r>
      <w:r w:rsidR="001F5110" w:rsidRPr="005E7ECD">
        <w:rPr>
          <w:rFonts w:ascii="Arial" w:hAnsi="Arial"/>
          <w:b/>
        </w:rPr>
        <w:t xml:space="preserve">Appendix </w:t>
      </w:r>
      <w:r w:rsidR="0069273C" w:rsidRPr="005E7ECD">
        <w:rPr>
          <w:rFonts w:ascii="Arial" w:hAnsi="Arial"/>
          <w:b/>
        </w:rPr>
        <w:t>H</w:t>
      </w:r>
      <w:r w:rsidR="001F5110" w:rsidRPr="005E7ECD">
        <w:rPr>
          <w:rFonts w:ascii="Arial" w:hAnsi="Arial"/>
          <w:b/>
        </w:rPr>
        <w:t>.</w:t>
      </w:r>
      <w:r w:rsidR="001F5110" w:rsidRPr="005E7ECD">
        <w:rPr>
          <w:rFonts w:ascii="Arial" w:hAnsi="Arial"/>
        </w:rPr>
        <w:t xml:space="preserve"> </w:t>
      </w:r>
      <w:r w:rsidR="001F5110" w:rsidRPr="00E872EB">
        <w:rPr>
          <w:rFonts w:ascii="Arial" w:hAnsi="Arial"/>
          <w:highlight w:val="yellow"/>
        </w:rPr>
        <w:t xml:space="preserve">   </w:t>
      </w:r>
    </w:p>
    <w:p w:rsidR="001F5110" w:rsidRPr="00E872EB" w:rsidRDefault="001F5110" w:rsidP="001F5110">
      <w:pPr>
        <w:pStyle w:val="Default"/>
        <w:ind w:left="567" w:hanging="567"/>
        <w:jc w:val="both"/>
        <w:rPr>
          <w:rFonts w:ascii="Arial" w:hAnsi="Arial"/>
          <w:highlight w:val="yellow"/>
        </w:rPr>
      </w:pPr>
    </w:p>
    <w:p w:rsidR="001F5110" w:rsidRPr="005E7ECD" w:rsidRDefault="000267D2" w:rsidP="001F5110">
      <w:pPr>
        <w:pStyle w:val="Default"/>
        <w:ind w:left="567" w:hanging="567"/>
        <w:jc w:val="both"/>
        <w:rPr>
          <w:rFonts w:ascii="Arial" w:hAnsi="Arial"/>
        </w:rPr>
      </w:pPr>
      <w:r w:rsidRPr="005E7ECD">
        <w:rPr>
          <w:rFonts w:ascii="Arial" w:hAnsi="Arial"/>
        </w:rPr>
        <w:t>11</w:t>
      </w:r>
      <w:r w:rsidR="005E7ECD" w:rsidRPr="005E7ECD">
        <w:rPr>
          <w:rFonts w:ascii="Arial" w:hAnsi="Arial"/>
        </w:rPr>
        <w:t>.11</w:t>
      </w:r>
      <w:r w:rsidR="005E7ECD" w:rsidRPr="005E7ECD">
        <w:rPr>
          <w:rFonts w:ascii="Arial" w:hAnsi="Arial"/>
        </w:rPr>
        <w:tab/>
        <w:t>The 2015</w:t>
      </w:r>
      <w:r w:rsidR="001F5110" w:rsidRPr="005E7ECD">
        <w:rPr>
          <w:rFonts w:ascii="Arial" w:hAnsi="Arial"/>
        </w:rPr>
        <w:t>-1</w:t>
      </w:r>
      <w:r w:rsidR="005E7ECD" w:rsidRPr="005E7ECD">
        <w:rPr>
          <w:rFonts w:ascii="Arial" w:hAnsi="Arial"/>
        </w:rPr>
        <w:t>6</w:t>
      </w:r>
      <w:r w:rsidR="001F5110" w:rsidRPr="005E7ECD">
        <w:rPr>
          <w:rFonts w:ascii="Arial" w:hAnsi="Arial"/>
        </w:rPr>
        <w:t xml:space="preserve"> staffing arrangements are as follows:</w:t>
      </w:r>
    </w:p>
    <w:p w:rsidR="001F5110" w:rsidRPr="005E7ECD" w:rsidRDefault="001F5110" w:rsidP="001F5110">
      <w:pPr>
        <w:pStyle w:val="Default"/>
        <w:ind w:left="567" w:hanging="567"/>
        <w:jc w:val="both"/>
        <w:rPr>
          <w:rFonts w:ascii="Arial" w:hAnsi="Arial"/>
        </w:rPr>
      </w:pPr>
    </w:p>
    <w:p w:rsidR="001F5110" w:rsidRPr="005E7ECD" w:rsidRDefault="001F5110" w:rsidP="000267D2">
      <w:pPr>
        <w:pStyle w:val="Default"/>
        <w:ind w:left="720" w:hanging="720"/>
        <w:jc w:val="both"/>
        <w:rPr>
          <w:rFonts w:ascii="Arial" w:hAnsi="Arial"/>
        </w:rPr>
      </w:pPr>
      <w:r w:rsidRPr="005E7ECD">
        <w:rPr>
          <w:rFonts w:ascii="Arial" w:hAnsi="Arial"/>
        </w:rPr>
        <w:tab/>
        <w:t>Head Teacher – 1.00FTE</w:t>
      </w:r>
    </w:p>
    <w:p w:rsidR="001F5110" w:rsidRPr="005E7ECD" w:rsidRDefault="001F5110" w:rsidP="000267D2">
      <w:pPr>
        <w:pStyle w:val="Default"/>
        <w:ind w:left="720" w:hanging="720"/>
        <w:jc w:val="both"/>
        <w:rPr>
          <w:rFonts w:ascii="Arial" w:hAnsi="Arial"/>
        </w:rPr>
      </w:pPr>
      <w:r w:rsidRPr="005E7ECD">
        <w:rPr>
          <w:rFonts w:ascii="Arial" w:hAnsi="Arial"/>
        </w:rPr>
        <w:tab/>
      </w:r>
      <w:proofErr w:type="spellStart"/>
      <w:r w:rsidRPr="005E7ECD">
        <w:rPr>
          <w:rFonts w:ascii="Arial" w:hAnsi="Arial"/>
        </w:rPr>
        <w:t>Unpromoted</w:t>
      </w:r>
      <w:proofErr w:type="spellEnd"/>
      <w:r w:rsidRPr="005E7ECD">
        <w:rPr>
          <w:rFonts w:ascii="Arial" w:hAnsi="Arial"/>
        </w:rPr>
        <w:t xml:space="preserve"> Teachers – </w:t>
      </w:r>
      <w:r w:rsidR="006428BD" w:rsidRPr="005E7ECD">
        <w:rPr>
          <w:rFonts w:ascii="Arial" w:hAnsi="Arial"/>
        </w:rPr>
        <w:t>1</w:t>
      </w:r>
      <w:r w:rsidRPr="005E7ECD">
        <w:rPr>
          <w:rFonts w:ascii="Arial" w:hAnsi="Arial"/>
        </w:rPr>
        <w:t>.00 FTE</w:t>
      </w:r>
    </w:p>
    <w:p w:rsidR="001F5110" w:rsidRPr="005E7ECD" w:rsidRDefault="001F5110" w:rsidP="000267D2">
      <w:pPr>
        <w:pStyle w:val="Default"/>
        <w:ind w:left="720" w:hanging="720"/>
        <w:jc w:val="both"/>
        <w:rPr>
          <w:rFonts w:ascii="Arial" w:hAnsi="Arial"/>
        </w:rPr>
      </w:pPr>
      <w:r w:rsidRPr="005E7ECD">
        <w:rPr>
          <w:rFonts w:ascii="Arial" w:hAnsi="Arial"/>
        </w:rPr>
        <w:tab/>
      </w:r>
      <w:r w:rsidR="006428BD" w:rsidRPr="005E7ECD">
        <w:rPr>
          <w:rFonts w:ascii="Arial" w:hAnsi="Arial"/>
        </w:rPr>
        <w:t>C</w:t>
      </w:r>
      <w:r w:rsidR="006B6746" w:rsidRPr="005E7ECD">
        <w:rPr>
          <w:rFonts w:ascii="Arial" w:hAnsi="Arial"/>
        </w:rPr>
        <w:t>lass Contact Time Teachers – 0.2</w:t>
      </w:r>
      <w:r w:rsidRPr="005E7ECD">
        <w:rPr>
          <w:rFonts w:ascii="Arial" w:hAnsi="Arial"/>
        </w:rPr>
        <w:t>0 FTE</w:t>
      </w:r>
    </w:p>
    <w:p w:rsidR="001F5110" w:rsidRPr="005E7ECD" w:rsidRDefault="001F5110" w:rsidP="000267D2">
      <w:pPr>
        <w:pStyle w:val="Default"/>
        <w:ind w:left="720" w:hanging="720"/>
        <w:jc w:val="both"/>
        <w:rPr>
          <w:rFonts w:ascii="Arial" w:hAnsi="Arial"/>
          <w:color w:val="auto"/>
        </w:rPr>
      </w:pPr>
      <w:r w:rsidRPr="005E7ECD">
        <w:rPr>
          <w:rFonts w:ascii="Arial" w:hAnsi="Arial"/>
        </w:rPr>
        <w:tab/>
      </w:r>
      <w:r w:rsidRPr="005E7ECD">
        <w:rPr>
          <w:rFonts w:ascii="Arial" w:hAnsi="Arial"/>
          <w:color w:val="auto"/>
        </w:rPr>
        <w:t>Clerical Assistant/General Auxiliary – 17 hours per week</w:t>
      </w:r>
    </w:p>
    <w:p w:rsidR="001F5110" w:rsidRPr="005E7ECD" w:rsidRDefault="006428BD" w:rsidP="000267D2">
      <w:pPr>
        <w:pStyle w:val="Default"/>
        <w:ind w:left="720" w:hanging="720"/>
        <w:jc w:val="both"/>
        <w:rPr>
          <w:rFonts w:ascii="Arial" w:hAnsi="Arial"/>
          <w:color w:val="auto"/>
        </w:rPr>
      </w:pPr>
      <w:r w:rsidRPr="005E7ECD">
        <w:rPr>
          <w:rFonts w:ascii="Arial" w:hAnsi="Arial"/>
          <w:color w:val="auto"/>
        </w:rPr>
        <w:tab/>
      </w:r>
    </w:p>
    <w:p w:rsidR="001F5110" w:rsidRPr="005E7ECD" w:rsidRDefault="001F5110" w:rsidP="000267D2">
      <w:pPr>
        <w:pStyle w:val="Default"/>
        <w:ind w:left="720" w:hanging="720"/>
        <w:jc w:val="both"/>
        <w:rPr>
          <w:rFonts w:ascii="Arial" w:hAnsi="Arial"/>
          <w:color w:val="auto"/>
        </w:rPr>
      </w:pPr>
      <w:r w:rsidRPr="005E7ECD">
        <w:rPr>
          <w:rFonts w:ascii="Arial" w:hAnsi="Arial"/>
        </w:rPr>
        <w:tab/>
      </w:r>
      <w:r w:rsidRPr="005E7ECD">
        <w:rPr>
          <w:rFonts w:ascii="Arial" w:hAnsi="Arial"/>
          <w:color w:val="auto"/>
        </w:rPr>
        <w:t xml:space="preserve">In addition, ASN </w:t>
      </w:r>
      <w:r w:rsidR="00E06CCE" w:rsidRPr="005E7ECD">
        <w:rPr>
          <w:rFonts w:ascii="Arial" w:hAnsi="Arial"/>
          <w:color w:val="auto"/>
        </w:rPr>
        <w:t>teaching a</w:t>
      </w:r>
      <w:r w:rsidR="006059FA" w:rsidRPr="005E7ECD">
        <w:rPr>
          <w:rFonts w:ascii="Arial" w:hAnsi="Arial"/>
          <w:color w:val="auto"/>
        </w:rPr>
        <w:t xml:space="preserve">nd </w:t>
      </w:r>
      <w:r w:rsidRPr="005E7ECD">
        <w:rPr>
          <w:rFonts w:ascii="Arial" w:hAnsi="Arial"/>
          <w:color w:val="auto"/>
        </w:rPr>
        <w:t xml:space="preserve">non-teaching </w:t>
      </w:r>
      <w:proofErr w:type="gramStart"/>
      <w:r w:rsidRPr="005E7ECD">
        <w:rPr>
          <w:rFonts w:ascii="Arial" w:hAnsi="Arial"/>
          <w:color w:val="auto"/>
        </w:rPr>
        <w:t>staff are</w:t>
      </w:r>
      <w:proofErr w:type="gramEnd"/>
      <w:r w:rsidRPr="005E7ECD">
        <w:rPr>
          <w:rFonts w:ascii="Arial" w:hAnsi="Arial"/>
          <w:color w:val="auto"/>
        </w:rPr>
        <w:t xml:space="preserve"> allocat</w:t>
      </w:r>
      <w:r w:rsidR="006428BD" w:rsidRPr="005E7ECD">
        <w:rPr>
          <w:rFonts w:ascii="Arial" w:hAnsi="Arial"/>
          <w:color w:val="auto"/>
        </w:rPr>
        <w:t xml:space="preserve">ed </w:t>
      </w:r>
      <w:r w:rsidR="00E06CCE" w:rsidRPr="005E7ECD">
        <w:rPr>
          <w:rFonts w:ascii="Arial" w:hAnsi="Arial"/>
          <w:color w:val="auto"/>
        </w:rPr>
        <w:t xml:space="preserve">annually to the school, according to </w:t>
      </w:r>
      <w:r w:rsidR="005E7ECD" w:rsidRPr="005E7ECD">
        <w:rPr>
          <w:rFonts w:ascii="Arial" w:hAnsi="Arial"/>
          <w:color w:val="auto"/>
        </w:rPr>
        <w:t>assessed levels</w:t>
      </w:r>
      <w:r w:rsidR="00E06CCE" w:rsidRPr="005E7ECD">
        <w:rPr>
          <w:rFonts w:ascii="Arial" w:hAnsi="Arial"/>
          <w:color w:val="auto"/>
        </w:rPr>
        <w:t xml:space="preserve"> of need.</w:t>
      </w:r>
    </w:p>
    <w:p w:rsidR="006428BD" w:rsidRPr="005E7ECD" w:rsidRDefault="006428BD" w:rsidP="000267D2">
      <w:pPr>
        <w:pStyle w:val="Default"/>
        <w:ind w:left="720" w:hanging="720"/>
        <w:jc w:val="both"/>
        <w:rPr>
          <w:rFonts w:ascii="Arial" w:hAnsi="Arial"/>
        </w:rPr>
      </w:pPr>
    </w:p>
    <w:p w:rsidR="00246A16" w:rsidRPr="005E7ECD" w:rsidRDefault="001F5110" w:rsidP="000267D2">
      <w:pPr>
        <w:pStyle w:val="Default"/>
        <w:ind w:left="720" w:hanging="720"/>
        <w:jc w:val="both"/>
        <w:rPr>
          <w:rFonts w:ascii="Arial" w:hAnsi="Arial"/>
          <w:color w:val="auto"/>
        </w:rPr>
      </w:pPr>
      <w:r w:rsidRPr="005E7ECD">
        <w:rPr>
          <w:rFonts w:ascii="Arial" w:hAnsi="Arial"/>
        </w:rPr>
        <w:tab/>
      </w:r>
      <w:r w:rsidR="00246A16" w:rsidRPr="005E7ECD">
        <w:rPr>
          <w:rFonts w:ascii="Arial" w:hAnsi="Arial"/>
          <w:color w:val="auto"/>
        </w:rPr>
        <w:t>One cleaning operative is employed at the school at 7.50 hours per week.  There is no catering provision at Altnaharra Primary.</w:t>
      </w:r>
    </w:p>
    <w:p w:rsidR="00F9128B" w:rsidRPr="005E7ECD" w:rsidRDefault="00F9128B" w:rsidP="001F5110">
      <w:pPr>
        <w:pStyle w:val="Default"/>
        <w:ind w:left="567" w:hanging="567"/>
        <w:jc w:val="both"/>
        <w:rPr>
          <w:rFonts w:ascii="Arial" w:hAnsi="Arial"/>
          <w:color w:val="auto"/>
        </w:rPr>
      </w:pPr>
    </w:p>
    <w:p w:rsidR="00F9128B" w:rsidRPr="005E7ECD" w:rsidRDefault="000267D2" w:rsidP="00F9128B">
      <w:pPr>
        <w:ind w:left="567" w:hanging="567"/>
        <w:jc w:val="both"/>
        <w:rPr>
          <w:rFonts w:ascii="Arial" w:hAnsi="Arial"/>
        </w:rPr>
      </w:pPr>
      <w:r w:rsidRPr="005E7ECD">
        <w:rPr>
          <w:rFonts w:ascii="Arial" w:hAnsi="Arial" w:cs="Arial"/>
        </w:rPr>
        <w:t>11</w:t>
      </w:r>
      <w:r w:rsidR="00F9128B" w:rsidRPr="005E7ECD">
        <w:rPr>
          <w:rFonts w:ascii="Arial" w:hAnsi="Arial" w:cs="Arial"/>
        </w:rPr>
        <w:t>.12</w:t>
      </w:r>
      <w:r w:rsidR="00F9128B" w:rsidRPr="005E7ECD">
        <w:rPr>
          <w:rFonts w:ascii="Arial" w:hAnsi="Arial" w:cs="Arial"/>
        </w:rPr>
        <w:tab/>
        <w:t>Annual CO</w:t>
      </w:r>
      <w:r w:rsidR="00F9128B" w:rsidRPr="005E7ECD">
        <w:rPr>
          <w:rFonts w:ascii="Calibri" w:hAnsi="Calibri" w:cs="Calibri"/>
        </w:rPr>
        <w:t>₂</w:t>
      </w:r>
      <w:r w:rsidR="00F9128B" w:rsidRPr="005E7ECD">
        <w:rPr>
          <w:rFonts w:ascii="Arial" w:hAnsi="Arial" w:cs="Arial"/>
        </w:rPr>
        <w:t xml:space="preserve"> emissions from the Altnaharra Primary Sch</w:t>
      </w:r>
      <w:r w:rsidR="00B6407E" w:rsidRPr="005E7ECD">
        <w:rPr>
          <w:rFonts w:ascii="Arial" w:hAnsi="Arial" w:cs="Arial"/>
        </w:rPr>
        <w:t xml:space="preserve">ool building are </w:t>
      </w:r>
      <w:r w:rsidRPr="005E7ECD">
        <w:rPr>
          <w:rFonts w:ascii="Arial" w:hAnsi="Arial" w:cs="Arial"/>
        </w:rPr>
        <w:tab/>
      </w:r>
      <w:r w:rsidR="00B6407E" w:rsidRPr="005E7ECD">
        <w:rPr>
          <w:rFonts w:ascii="Arial" w:hAnsi="Arial" w:cs="Arial"/>
        </w:rPr>
        <w:t xml:space="preserve">estimated at </w:t>
      </w:r>
      <w:r w:rsidR="006428BD" w:rsidRPr="005E7ECD">
        <w:rPr>
          <w:rFonts w:ascii="Arial" w:hAnsi="Arial" w:cs="Arial"/>
        </w:rPr>
        <w:t>13</w:t>
      </w:r>
      <w:r w:rsidR="00F9128B" w:rsidRPr="005E7ECD">
        <w:rPr>
          <w:rFonts w:ascii="Arial" w:hAnsi="Arial" w:cs="Arial"/>
        </w:rPr>
        <w:t xml:space="preserve"> tonnes.  Implementing this proposal would not alter this figure.</w:t>
      </w:r>
    </w:p>
    <w:p w:rsidR="00F9128B" w:rsidRPr="005E7ECD" w:rsidRDefault="00F9128B" w:rsidP="00F9128B">
      <w:pPr>
        <w:pStyle w:val="Default"/>
        <w:ind w:left="567" w:hanging="567"/>
        <w:jc w:val="both"/>
        <w:rPr>
          <w:rFonts w:ascii="Arial" w:hAnsi="Arial"/>
          <w:color w:val="FF0000"/>
        </w:rPr>
      </w:pPr>
    </w:p>
    <w:p w:rsidR="001F5110" w:rsidRPr="005E7ECD" w:rsidRDefault="000267D2" w:rsidP="001F5110">
      <w:pPr>
        <w:pStyle w:val="Default"/>
        <w:ind w:left="567" w:hanging="567"/>
        <w:jc w:val="both"/>
        <w:rPr>
          <w:rFonts w:ascii="Arial" w:hAnsi="Arial"/>
          <w:color w:val="auto"/>
        </w:rPr>
      </w:pPr>
      <w:r w:rsidRPr="005E7ECD">
        <w:rPr>
          <w:rFonts w:ascii="Arial" w:hAnsi="Arial"/>
          <w:color w:val="auto"/>
        </w:rPr>
        <w:t>11</w:t>
      </w:r>
      <w:r w:rsidR="00F9128B" w:rsidRPr="005E7ECD">
        <w:rPr>
          <w:rFonts w:ascii="Arial" w:hAnsi="Arial"/>
          <w:color w:val="auto"/>
        </w:rPr>
        <w:t>.13</w:t>
      </w:r>
      <w:r w:rsidR="001F5110" w:rsidRPr="005E7ECD">
        <w:rPr>
          <w:rFonts w:ascii="Arial" w:hAnsi="Arial"/>
          <w:color w:val="auto"/>
        </w:rPr>
        <w:tab/>
      </w:r>
      <w:r w:rsidRPr="005E7ECD">
        <w:rPr>
          <w:rFonts w:ascii="Arial" w:hAnsi="Arial"/>
          <w:color w:val="auto"/>
        </w:rPr>
        <w:t>As of August 2016</w:t>
      </w:r>
      <w:r w:rsidR="00BC3181" w:rsidRPr="005E7ECD">
        <w:rPr>
          <w:rFonts w:ascii="Arial" w:hAnsi="Arial"/>
          <w:color w:val="auto"/>
        </w:rPr>
        <w:t xml:space="preserve">, no pupils at the school will be in receipt of school </w:t>
      </w:r>
      <w:r w:rsidRPr="005E7ECD">
        <w:rPr>
          <w:rFonts w:ascii="Arial" w:hAnsi="Arial"/>
          <w:color w:val="auto"/>
        </w:rPr>
        <w:tab/>
      </w:r>
      <w:r w:rsidR="00BC3181" w:rsidRPr="005E7ECD">
        <w:rPr>
          <w:rFonts w:ascii="Arial" w:hAnsi="Arial"/>
          <w:color w:val="auto"/>
        </w:rPr>
        <w:t xml:space="preserve">transport.  </w:t>
      </w:r>
    </w:p>
    <w:p w:rsidR="00BC3181" w:rsidRPr="005E7ECD" w:rsidRDefault="00BC3181" w:rsidP="001F5110">
      <w:pPr>
        <w:pStyle w:val="Default"/>
        <w:ind w:left="567" w:hanging="567"/>
        <w:jc w:val="both"/>
        <w:rPr>
          <w:rFonts w:ascii="Arial" w:hAnsi="Arial"/>
          <w:color w:val="auto"/>
        </w:rPr>
      </w:pPr>
    </w:p>
    <w:p w:rsidR="0036126F" w:rsidRDefault="000267D2" w:rsidP="0036126F">
      <w:pPr>
        <w:pStyle w:val="Default"/>
        <w:ind w:left="567" w:hanging="567"/>
        <w:jc w:val="both"/>
        <w:rPr>
          <w:rFonts w:ascii="Arial" w:hAnsi="Arial"/>
          <w:color w:val="auto"/>
        </w:rPr>
      </w:pPr>
      <w:r w:rsidRPr="005E7ECD">
        <w:rPr>
          <w:rFonts w:ascii="Arial" w:hAnsi="Arial"/>
          <w:color w:val="auto"/>
        </w:rPr>
        <w:t>11</w:t>
      </w:r>
      <w:r w:rsidR="00F9128B" w:rsidRPr="005E7ECD">
        <w:rPr>
          <w:rFonts w:ascii="Arial" w:hAnsi="Arial"/>
          <w:color w:val="auto"/>
        </w:rPr>
        <w:t>.14</w:t>
      </w:r>
      <w:r w:rsidR="00BC3181" w:rsidRPr="005E7ECD">
        <w:rPr>
          <w:rFonts w:ascii="Arial" w:hAnsi="Arial"/>
          <w:color w:val="auto"/>
        </w:rPr>
        <w:tab/>
        <w:t xml:space="preserve">No adverse effects on Altnaharra Primary are expected to arise from the </w:t>
      </w:r>
      <w:r w:rsidRPr="005E7ECD">
        <w:rPr>
          <w:rFonts w:ascii="Arial" w:hAnsi="Arial"/>
          <w:color w:val="auto"/>
        </w:rPr>
        <w:tab/>
      </w:r>
      <w:r w:rsidR="00BC3181" w:rsidRPr="005E7ECD">
        <w:rPr>
          <w:rFonts w:ascii="Arial" w:hAnsi="Arial"/>
          <w:color w:val="auto"/>
        </w:rPr>
        <w:t>proposal.</w:t>
      </w:r>
    </w:p>
    <w:p w:rsidR="00DD2E25" w:rsidRDefault="00DD2E25" w:rsidP="0036126F">
      <w:pPr>
        <w:pStyle w:val="Default"/>
        <w:ind w:left="567" w:hanging="567"/>
        <w:jc w:val="both"/>
        <w:rPr>
          <w:rFonts w:ascii="Arial" w:hAnsi="Arial"/>
          <w:color w:val="auto"/>
        </w:rPr>
      </w:pPr>
    </w:p>
    <w:p w:rsidR="00DD2E25" w:rsidRDefault="00DD2E25" w:rsidP="0036126F">
      <w:pPr>
        <w:pStyle w:val="Default"/>
        <w:ind w:left="567" w:hanging="567"/>
        <w:jc w:val="both"/>
        <w:rPr>
          <w:rFonts w:ascii="Arial" w:hAnsi="Arial"/>
          <w:b/>
          <w:color w:val="auto"/>
        </w:rPr>
      </w:pPr>
      <w:r>
        <w:rPr>
          <w:rFonts w:ascii="Arial" w:hAnsi="Arial"/>
          <w:b/>
          <w:color w:val="auto"/>
        </w:rPr>
        <w:t xml:space="preserve">Farr </w:t>
      </w:r>
      <w:r w:rsidR="000872F2">
        <w:rPr>
          <w:rFonts w:ascii="Arial" w:hAnsi="Arial"/>
          <w:b/>
          <w:color w:val="auto"/>
        </w:rPr>
        <w:t xml:space="preserve">and Golspie </w:t>
      </w:r>
      <w:r>
        <w:rPr>
          <w:rFonts w:ascii="Arial" w:hAnsi="Arial"/>
          <w:b/>
          <w:color w:val="auto"/>
        </w:rPr>
        <w:t>High School</w:t>
      </w:r>
      <w:r w:rsidR="000872F2">
        <w:rPr>
          <w:rFonts w:ascii="Arial" w:hAnsi="Arial"/>
          <w:b/>
          <w:color w:val="auto"/>
        </w:rPr>
        <w:t>s</w:t>
      </w:r>
    </w:p>
    <w:p w:rsidR="00DD2E25" w:rsidRDefault="00DD2E25" w:rsidP="0036126F">
      <w:pPr>
        <w:pStyle w:val="Default"/>
        <w:ind w:left="567" w:hanging="567"/>
        <w:jc w:val="both"/>
        <w:rPr>
          <w:rFonts w:ascii="Arial" w:hAnsi="Arial"/>
          <w:b/>
          <w:color w:val="auto"/>
        </w:rPr>
      </w:pPr>
    </w:p>
    <w:p w:rsidR="00DD2E25" w:rsidRDefault="000267D2" w:rsidP="000267D2">
      <w:pPr>
        <w:pStyle w:val="Default"/>
        <w:ind w:left="720" w:hanging="720"/>
        <w:jc w:val="both"/>
        <w:rPr>
          <w:rFonts w:ascii="Arial" w:hAnsi="Arial"/>
          <w:color w:val="auto"/>
        </w:rPr>
      </w:pPr>
      <w:r>
        <w:rPr>
          <w:rFonts w:ascii="Arial" w:hAnsi="Arial"/>
          <w:color w:val="auto"/>
        </w:rPr>
        <w:t>12</w:t>
      </w:r>
      <w:r w:rsidR="00DD2E25">
        <w:rPr>
          <w:rFonts w:ascii="Arial" w:hAnsi="Arial"/>
          <w:color w:val="auto"/>
        </w:rPr>
        <w:t>.1</w:t>
      </w:r>
      <w:r w:rsidR="00DD2E25">
        <w:rPr>
          <w:rFonts w:ascii="Arial" w:hAnsi="Arial"/>
          <w:color w:val="auto"/>
        </w:rPr>
        <w:tab/>
      </w:r>
      <w:r w:rsidR="000872F2">
        <w:rPr>
          <w:rFonts w:ascii="Arial" w:hAnsi="Arial"/>
          <w:color w:val="auto"/>
        </w:rPr>
        <w:t>The proposed transfer of the community of Forsinard to the Melvich PS catchment would also mean that community transfers from the Golspie High School to the Farr High catchment.</w:t>
      </w:r>
      <w:r w:rsidR="005D10EC">
        <w:rPr>
          <w:rFonts w:ascii="Arial" w:hAnsi="Arial"/>
          <w:color w:val="auto"/>
        </w:rPr>
        <w:t xml:space="preserve">  </w:t>
      </w:r>
    </w:p>
    <w:p w:rsidR="000872F2" w:rsidRDefault="000872F2" w:rsidP="0036126F">
      <w:pPr>
        <w:pStyle w:val="Default"/>
        <w:ind w:left="567" w:hanging="567"/>
        <w:jc w:val="both"/>
        <w:rPr>
          <w:rFonts w:ascii="Arial" w:hAnsi="Arial"/>
          <w:color w:val="auto"/>
        </w:rPr>
      </w:pPr>
    </w:p>
    <w:p w:rsidR="000872F2" w:rsidRPr="007A207C" w:rsidRDefault="000267D2" w:rsidP="0036126F">
      <w:pPr>
        <w:pStyle w:val="Default"/>
        <w:ind w:left="567" w:hanging="567"/>
        <w:jc w:val="both"/>
        <w:rPr>
          <w:rFonts w:ascii="Arial" w:hAnsi="Arial"/>
          <w:color w:val="auto"/>
        </w:rPr>
      </w:pPr>
      <w:r w:rsidRPr="007A207C">
        <w:rPr>
          <w:rFonts w:ascii="Arial" w:hAnsi="Arial"/>
          <w:color w:val="auto"/>
        </w:rPr>
        <w:t>12</w:t>
      </w:r>
      <w:r w:rsidR="000872F2" w:rsidRPr="007A207C">
        <w:rPr>
          <w:rFonts w:ascii="Arial" w:hAnsi="Arial"/>
          <w:color w:val="auto"/>
        </w:rPr>
        <w:t>.2</w:t>
      </w:r>
      <w:r w:rsidR="000872F2" w:rsidRPr="007A207C">
        <w:rPr>
          <w:rFonts w:ascii="Arial" w:hAnsi="Arial"/>
          <w:color w:val="auto"/>
        </w:rPr>
        <w:tab/>
      </w:r>
      <w:r w:rsidRPr="007A207C">
        <w:rPr>
          <w:rFonts w:ascii="Arial" w:hAnsi="Arial"/>
          <w:color w:val="auto"/>
        </w:rPr>
        <w:tab/>
      </w:r>
      <w:r w:rsidR="000872F2" w:rsidRPr="007A207C">
        <w:rPr>
          <w:rFonts w:ascii="Arial" w:hAnsi="Arial"/>
          <w:color w:val="auto"/>
        </w:rPr>
        <w:t>Farr High School is a small secondary sc</w:t>
      </w:r>
      <w:r w:rsidR="007A207C">
        <w:rPr>
          <w:rFonts w:ascii="Arial" w:hAnsi="Arial"/>
          <w:color w:val="auto"/>
        </w:rPr>
        <w:t>hool (67 pupils for session 2015</w:t>
      </w:r>
      <w:r w:rsidR="000872F2" w:rsidRPr="007A207C">
        <w:rPr>
          <w:rFonts w:ascii="Arial" w:hAnsi="Arial"/>
          <w:color w:val="auto"/>
        </w:rPr>
        <w:t>-1</w:t>
      </w:r>
      <w:r w:rsidR="007A207C">
        <w:rPr>
          <w:rFonts w:ascii="Arial" w:hAnsi="Arial"/>
          <w:color w:val="auto"/>
        </w:rPr>
        <w:t>6</w:t>
      </w:r>
      <w:r w:rsidR="000872F2" w:rsidRPr="007A207C">
        <w:rPr>
          <w:rFonts w:ascii="Arial" w:hAnsi="Arial"/>
          <w:color w:val="auto"/>
        </w:rPr>
        <w:t xml:space="preserve">) </w:t>
      </w:r>
      <w:r w:rsidRPr="007A207C">
        <w:rPr>
          <w:rFonts w:ascii="Arial" w:hAnsi="Arial"/>
          <w:color w:val="auto"/>
        </w:rPr>
        <w:tab/>
      </w:r>
      <w:r w:rsidR="000872F2" w:rsidRPr="007A207C">
        <w:rPr>
          <w:rFonts w:ascii="Arial" w:hAnsi="Arial"/>
          <w:color w:val="auto"/>
        </w:rPr>
        <w:t>located in Bettyhill</w:t>
      </w:r>
      <w:r w:rsidR="00DA283F">
        <w:rPr>
          <w:rFonts w:ascii="Arial" w:hAnsi="Arial"/>
          <w:color w:val="auto"/>
        </w:rPr>
        <w:t xml:space="preserve"> on the n</w:t>
      </w:r>
      <w:r w:rsidR="000872F2" w:rsidRPr="007A207C">
        <w:rPr>
          <w:rFonts w:ascii="Arial" w:hAnsi="Arial"/>
          <w:color w:val="auto"/>
        </w:rPr>
        <w:t xml:space="preserve">orth coast of Sutherland.  The school roll is </w:t>
      </w:r>
      <w:r w:rsidRPr="007A207C">
        <w:rPr>
          <w:rFonts w:ascii="Arial" w:hAnsi="Arial"/>
          <w:color w:val="auto"/>
        </w:rPr>
        <w:tab/>
      </w:r>
      <w:r w:rsidR="000872F2" w:rsidRPr="007A207C">
        <w:rPr>
          <w:rFonts w:ascii="Arial" w:hAnsi="Arial"/>
          <w:color w:val="auto"/>
        </w:rPr>
        <w:t xml:space="preserve">projected to </w:t>
      </w:r>
      <w:r w:rsidR="00DA283F">
        <w:rPr>
          <w:rFonts w:ascii="Arial" w:hAnsi="Arial"/>
          <w:color w:val="auto"/>
        </w:rPr>
        <w:t>be 72</w:t>
      </w:r>
      <w:r w:rsidR="007A207C" w:rsidRPr="007A207C">
        <w:rPr>
          <w:rFonts w:ascii="Arial" w:hAnsi="Arial"/>
          <w:color w:val="auto"/>
        </w:rPr>
        <w:t xml:space="preserve"> in 2016-17 </w:t>
      </w:r>
      <w:r w:rsidR="00DA283F">
        <w:rPr>
          <w:rFonts w:ascii="Arial" w:hAnsi="Arial"/>
          <w:color w:val="auto"/>
        </w:rPr>
        <w:t xml:space="preserve">but </w:t>
      </w:r>
      <w:r w:rsidR="007A207C" w:rsidRPr="007A207C">
        <w:rPr>
          <w:rFonts w:ascii="Arial" w:hAnsi="Arial"/>
          <w:color w:val="auto"/>
        </w:rPr>
        <w:t xml:space="preserve">to </w:t>
      </w:r>
      <w:r w:rsidR="000872F2" w:rsidRPr="007A207C">
        <w:rPr>
          <w:rFonts w:ascii="Arial" w:hAnsi="Arial"/>
          <w:color w:val="auto"/>
        </w:rPr>
        <w:t xml:space="preserve">fall </w:t>
      </w:r>
      <w:r w:rsidR="00DA283F">
        <w:rPr>
          <w:rFonts w:ascii="Arial" w:hAnsi="Arial"/>
          <w:color w:val="auto"/>
        </w:rPr>
        <w:t xml:space="preserve">somewhat </w:t>
      </w:r>
      <w:r w:rsidR="000872F2" w:rsidRPr="007A207C">
        <w:rPr>
          <w:rFonts w:ascii="Arial" w:hAnsi="Arial"/>
          <w:color w:val="auto"/>
        </w:rPr>
        <w:t>in the longer term:</w:t>
      </w:r>
    </w:p>
    <w:p w:rsidR="000872F2" w:rsidRPr="007A207C" w:rsidRDefault="000872F2" w:rsidP="0036126F">
      <w:pPr>
        <w:pStyle w:val="Default"/>
        <w:ind w:left="567" w:hanging="567"/>
        <w:jc w:val="both"/>
        <w:rPr>
          <w:rFonts w:ascii="Arial" w:hAnsi="Arial"/>
          <w:color w:val="auto"/>
        </w:rPr>
      </w:pPr>
    </w:p>
    <w:p w:rsidR="000872F2" w:rsidRPr="005D10EC" w:rsidRDefault="005D10EC" w:rsidP="00EA0766">
      <w:pPr>
        <w:autoSpaceDE w:val="0"/>
        <w:autoSpaceDN w:val="0"/>
        <w:adjustRightInd w:val="0"/>
        <w:ind w:left="720" w:hanging="720"/>
        <w:rPr>
          <w:rFonts w:ascii="TimesNewRomanPSMT" w:hAnsi="TimesNewRomanPSMT" w:cs="TimesNewRomanPSMT"/>
          <w:color w:val="000000"/>
        </w:rPr>
      </w:pPr>
      <w:r w:rsidRPr="005D10EC">
        <w:rPr>
          <w:rFonts w:ascii="TimesNewRomanPSMT" w:hAnsi="TimesNewRomanPSMT" w:cs="TimesNewRomanPSMT"/>
          <w:color w:val="000000"/>
        </w:rPr>
        <w:tab/>
        <w:t>2016-17 - 72</w:t>
      </w:r>
    </w:p>
    <w:p w:rsidR="000872F2" w:rsidRPr="005D10EC" w:rsidRDefault="005D10EC" w:rsidP="00EA0766">
      <w:pPr>
        <w:autoSpaceDE w:val="0"/>
        <w:autoSpaceDN w:val="0"/>
        <w:adjustRightInd w:val="0"/>
        <w:ind w:left="720" w:hanging="720"/>
        <w:rPr>
          <w:rFonts w:ascii="TimesNewRomanPSMT" w:hAnsi="TimesNewRomanPSMT" w:cs="TimesNewRomanPSMT"/>
          <w:color w:val="000000"/>
        </w:rPr>
      </w:pPr>
      <w:r w:rsidRPr="005D10EC">
        <w:rPr>
          <w:rFonts w:ascii="TimesNewRomanPSMT" w:hAnsi="TimesNewRomanPSMT" w:cs="TimesNewRomanPSMT"/>
          <w:color w:val="000000"/>
        </w:rPr>
        <w:tab/>
        <w:t>2017-18 - 66</w:t>
      </w:r>
    </w:p>
    <w:p w:rsidR="000872F2" w:rsidRPr="005D10EC" w:rsidRDefault="005D10EC" w:rsidP="00EA0766">
      <w:pPr>
        <w:autoSpaceDE w:val="0"/>
        <w:autoSpaceDN w:val="0"/>
        <w:adjustRightInd w:val="0"/>
        <w:ind w:left="720" w:hanging="720"/>
        <w:rPr>
          <w:rFonts w:ascii="TimesNewRomanPSMT" w:hAnsi="TimesNewRomanPSMT" w:cs="TimesNewRomanPSMT"/>
          <w:color w:val="000000"/>
        </w:rPr>
      </w:pPr>
      <w:r w:rsidRPr="005D10EC">
        <w:rPr>
          <w:rFonts w:ascii="TimesNewRomanPSMT" w:hAnsi="TimesNewRomanPSMT" w:cs="TimesNewRomanPSMT"/>
          <w:color w:val="000000"/>
        </w:rPr>
        <w:tab/>
        <w:t>2018-19 - 70</w:t>
      </w:r>
    </w:p>
    <w:p w:rsidR="000872F2" w:rsidRPr="005D10EC" w:rsidRDefault="005D10EC" w:rsidP="00EA0766">
      <w:pPr>
        <w:autoSpaceDE w:val="0"/>
        <w:autoSpaceDN w:val="0"/>
        <w:adjustRightInd w:val="0"/>
        <w:ind w:left="720" w:hanging="720"/>
        <w:rPr>
          <w:rFonts w:ascii="TimesNewRomanPSMT" w:hAnsi="TimesNewRomanPSMT" w:cs="TimesNewRomanPSMT"/>
          <w:color w:val="000000"/>
        </w:rPr>
      </w:pPr>
      <w:r w:rsidRPr="005D10EC">
        <w:rPr>
          <w:rFonts w:ascii="TimesNewRomanPSMT" w:hAnsi="TimesNewRomanPSMT" w:cs="TimesNewRomanPSMT"/>
          <w:color w:val="000000"/>
        </w:rPr>
        <w:tab/>
        <w:t>2019-20 - 72</w:t>
      </w:r>
    </w:p>
    <w:p w:rsidR="000872F2" w:rsidRPr="005D10EC" w:rsidRDefault="005D10EC" w:rsidP="00EA0766">
      <w:pPr>
        <w:autoSpaceDE w:val="0"/>
        <w:autoSpaceDN w:val="0"/>
        <w:adjustRightInd w:val="0"/>
        <w:ind w:left="720" w:hanging="720"/>
        <w:rPr>
          <w:rFonts w:ascii="TimesNewRomanPSMT" w:hAnsi="TimesNewRomanPSMT" w:cs="TimesNewRomanPSMT"/>
          <w:color w:val="000000"/>
        </w:rPr>
      </w:pPr>
      <w:r w:rsidRPr="005D10EC">
        <w:rPr>
          <w:rFonts w:ascii="TimesNewRomanPSMT" w:hAnsi="TimesNewRomanPSMT" w:cs="TimesNewRomanPSMT"/>
          <w:color w:val="000000"/>
        </w:rPr>
        <w:tab/>
        <w:t>2020-21 - 64</w:t>
      </w:r>
    </w:p>
    <w:p w:rsidR="000872F2" w:rsidRPr="005D10EC" w:rsidRDefault="005D10EC" w:rsidP="00EA0766">
      <w:pPr>
        <w:autoSpaceDE w:val="0"/>
        <w:autoSpaceDN w:val="0"/>
        <w:adjustRightInd w:val="0"/>
        <w:ind w:left="720" w:hanging="720"/>
        <w:rPr>
          <w:rFonts w:ascii="TimesNewRomanPSMT" w:hAnsi="TimesNewRomanPSMT" w:cs="TimesNewRomanPSMT"/>
          <w:color w:val="000000"/>
        </w:rPr>
      </w:pPr>
      <w:r w:rsidRPr="005D10EC">
        <w:rPr>
          <w:rFonts w:ascii="TimesNewRomanPSMT" w:hAnsi="TimesNewRomanPSMT" w:cs="TimesNewRomanPSMT"/>
          <w:color w:val="000000"/>
        </w:rPr>
        <w:tab/>
        <w:t>2021-22 - 55</w:t>
      </w:r>
    </w:p>
    <w:p w:rsidR="000872F2" w:rsidRPr="005D10EC" w:rsidRDefault="005D10EC" w:rsidP="00EA0766">
      <w:pPr>
        <w:autoSpaceDE w:val="0"/>
        <w:autoSpaceDN w:val="0"/>
        <w:adjustRightInd w:val="0"/>
        <w:ind w:left="720" w:hanging="720"/>
        <w:rPr>
          <w:rFonts w:ascii="TimesNewRomanPSMT" w:hAnsi="TimesNewRomanPSMT" w:cs="TimesNewRomanPSMT"/>
          <w:color w:val="000000"/>
        </w:rPr>
      </w:pPr>
      <w:r w:rsidRPr="005D10EC">
        <w:rPr>
          <w:rFonts w:ascii="TimesNewRomanPSMT" w:hAnsi="TimesNewRomanPSMT" w:cs="TimesNewRomanPSMT"/>
          <w:color w:val="000000"/>
        </w:rPr>
        <w:tab/>
        <w:t>2022-23 - 55</w:t>
      </w:r>
    </w:p>
    <w:p w:rsidR="000872F2" w:rsidRPr="005D10EC" w:rsidRDefault="005D10EC" w:rsidP="00EA0766">
      <w:pPr>
        <w:autoSpaceDE w:val="0"/>
        <w:autoSpaceDN w:val="0"/>
        <w:adjustRightInd w:val="0"/>
        <w:ind w:left="720" w:hanging="720"/>
        <w:rPr>
          <w:rFonts w:ascii="TimesNewRomanPSMT" w:hAnsi="TimesNewRomanPSMT" w:cs="TimesNewRomanPSMT"/>
          <w:color w:val="000000"/>
        </w:rPr>
      </w:pPr>
      <w:r w:rsidRPr="005D10EC">
        <w:rPr>
          <w:rFonts w:ascii="TimesNewRomanPSMT" w:hAnsi="TimesNewRomanPSMT" w:cs="TimesNewRomanPSMT"/>
          <w:color w:val="000000"/>
        </w:rPr>
        <w:tab/>
        <w:t>2023-24 - 54</w:t>
      </w:r>
    </w:p>
    <w:p w:rsidR="000872F2" w:rsidRPr="005D10EC" w:rsidRDefault="005D10EC" w:rsidP="00EA0766">
      <w:pPr>
        <w:autoSpaceDE w:val="0"/>
        <w:autoSpaceDN w:val="0"/>
        <w:adjustRightInd w:val="0"/>
        <w:ind w:left="720" w:hanging="720"/>
        <w:rPr>
          <w:rFonts w:ascii="TimesNewRomanPSMT" w:hAnsi="TimesNewRomanPSMT" w:cs="TimesNewRomanPSMT"/>
          <w:color w:val="000000"/>
        </w:rPr>
      </w:pPr>
      <w:r w:rsidRPr="005D10EC">
        <w:rPr>
          <w:rFonts w:ascii="TimesNewRomanPSMT" w:hAnsi="TimesNewRomanPSMT" w:cs="TimesNewRomanPSMT"/>
          <w:color w:val="000000"/>
        </w:rPr>
        <w:tab/>
        <w:t>2024-25 - 55</w:t>
      </w:r>
    </w:p>
    <w:p w:rsidR="000872F2" w:rsidRPr="005D10EC" w:rsidRDefault="005D10EC" w:rsidP="00EA0766">
      <w:pPr>
        <w:autoSpaceDE w:val="0"/>
        <w:autoSpaceDN w:val="0"/>
        <w:adjustRightInd w:val="0"/>
        <w:ind w:left="720" w:hanging="720"/>
        <w:rPr>
          <w:rFonts w:ascii="TimesNewRomanPSMT" w:hAnsi="TimesNewRomanPSMT" w:cs="TimesNewRomanPSMT"/>
          <w:color w:val="000000"/>
        </w:rPr>
      </w:pPr>
      <w:r w:rsidRPr="005D10EC">
        <w:rPr>
          <w:rFonts w:ascii="TimesNewRomanPSMT" w:hAnsi="TimesNewRomanPSMT" w:cs="TimesNewRomanPSMT"/>
          <w:color w:val="000000"/>
        </w:rPr>
        <w:tab/>
        <w:t>2025-26 - 57</w:t>
      </w:r>
    </w:p>
    <w:p w:rsidR="000872F2" w:rsidRPr="005D10EC" w:rsidRDefault="005D10EC" w:rsidP="00EA0766">
      <w:pPr>
        <w:autoSpaceDE w:val="0"/>
        <w:autoSpaceDN w:val="0"/>
        <w:adjustRightInd w:val="0"/>
        <w:ind w:left="720" w:hanging="720"/>
        <w:rPr>
          <w:rFonts w:ascii="TimesNewRomanPSMT" w:hAnsi="TimesNewRomanPSMT" w:cs="TimesNewRomanPSMT"/>
          <w:color w:val="000000"/>
        </w:rPr>
      </w:pPr>
      <w:r w:rsidRPr="005D10EC">
        <w:rPr>
          <w:rFonts w:ascii="TimesNewRomanPSMT" w:hAnsi="TimesNewRomanPSMT" w:cs="TimesNewRomanPSMT"/>
          <w:color w:val="000000"/>
        </w:rPr>
        <w:tab/>
        <w:t>2026-27 - 61</w:t>
      </w:r>
    </w:p>
    <w:p w:rsidR="000872F2" w:rsidRPr="005D10EC" w:rsidRDefault="005D10EC" w:rsidP="00EA0766">
      <w:pPr>
        <w:autoSpaceDE w:val="0"/>
        <w:autoSpaceDN w:val="0"/>
        <w:adjustRightInd w:val="0"/>
        <w:ind w:left="720" w:hanging="720"/>
        <w:rPr>
          <w:rFonts w:ascii="TimesNewRomanPSMT" w:hAnsi="TimesNewRomanPSMT" w:cs="TimesNewRomanPSMT"/>
          <w:color w:val="000000"/>
        </w:rPr>
      </w:pPr>
      <w:r w:rsidRPr="005D10EC">
        <w:rPr>
          <w:rFonts w:ascii="TimesNewRomanPSMT" w:hAnsi="TimesNewRomanPSMT" w:cs="TimesNewRomanPSMT"/>
          <w:color w:val="000000"/>
        </w:rPr>
        <w:tab/>
        <w:t>2027-28 - 63</w:t>
      </w:r>
    </w:p>
    <w:p w:rsidR="000872F2" w:rsidRDefault="000872F2" w:rsidP="00EA0766">
      <w:pPr>
        <w:autoSpaceDE w:val="0"/>
        <w:autoSpaceDN w:val="0"/>
        <w:adjustRightInd w:val="0"/>
        <w:ind w:left="720" w:hanging="720"/>
        <w:rPr>
          <w:rFonts w:ascii="TimesNewRomanPSMT" w:hAnsi="TimesNewRomanPSMT" w:cs="TimesNewRomanPSMT"/>
          <w:color w:val="000000"/>
        </w:rPr>
      </w:pPr>
      <w:r w:rsidRPr="005D10EC">
        <w:rPr>
          <w:rFonts w:ascii="TimesNewRomanPSMT" w:hAnsi="TimesNewRomanPSMT" w:cs="TimesNewRomanPSMT"/>
          <w:color w:val="000000"/>
        </w:rPr>
        <w:tab/>
        <w:t xml:space="preserve">2028-29 </w:t>
      </w:r>
      <w:r w:rsidR="005D10EC" w:rsidRPr="005D10EC">
        <w:rPr>
          <w:rFonts w:ascii="TimesNewRomanPSMT" w:hAnsi="TimesNewRomanPSMT" w:cs="TimesNewRomanPSMT"/>
          <w:color w:val="000000"/>
        </w:rPr>
        <w:t xml:space="preserve">- </w:t>
      </w:r>
      <w:r w:rsidR="005D10EC">
        <w:rPr>
          <w:rFonts w:ascii="TimesNewRomanPSMT" w:hAnsi="TimesNewRomanPSMT" w:cs="TimesNewRomanPSMT"/>
          <w:color w:val="000000"/>
        </w:rPr>
        <w:t>61</w:t>
      </w:r>
    </w:p>
    <w:p w:rsidR="005D10EC" w:rsidRDefault="005D10EC" w:rsidP="00EA0766">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2029-30 - 61</w:t>
      </w:r>
    </w:p>
    <w:p w:rsidR="000872F2" w:rsidRDefault="000872F2" w:rsidP="00EA0766">
      <w:pPr>
        <w:autoSpaceDE w:val="0"/>
        <w:autoSpaceDN w:val="0"/>
        <w:adjustRightInd w:val="0"/>
        <w:ind w:left="720" w:hanging="720"/>
        <w:rPr>
          <w:rFonts w:ascii="TimesNewRomanPSMT" w:hAnsi="TimesNewRomanPSMT" w:cs="TimesNewRomanPSMT"/>
          <w:color w:val="000000"/>
        </w:rPr>
      </w:pPr>
    </w:p>
    <w:p w:rsidR="00C62528" w:rsidRDefault="00905105" w:rsidP="00EA0766">
      <w:pPr>
        <w:autoSpaceDE w:val="0"/>
        <w:autoSpaceDN w:val="0"/>
        <w:adjustRightInd w:val="0"/>
        <w:ind w:left="567" w:hanging="567"/>
        <w:jc w:val="both"/>
        <w:rPr>
          <w:rFonts w:ascii="TimesNewRomanPSMT" w:hAnsi="TimesNewRomanPSMT" w:cs="TimesNewRomanPSMT"/>
          <w:color w:val="000000"/>
        </w:rPr>
      </w:pPr>
      <w:r>
        <w:rPr>
          <w:rFonts w:ascii="TimesNewRomanPSMT" w:hAnsi="TimesNewRomanPSMT" w:cs="TimesNewRomanPSMT"/>
          <w:color w:val="000000"/>
        </w:rPr>
        <w:t>12</w:t>
      </w:r>
      <w:r w:rsidR="000872F2" w:rsidRPr="00D459DC">
        <w:rPr>
          <w:rFonts w:ascii="TimesNewRomanPSMT" w:hAnsi="TimesNewRomanPSMT" w:cs="TimesNewRomanPSMT"/>
          <w:color w:val="000000"/>
        </w:rPr>
        <w:t>.3</w:t>
      </w:r>
      <w:r w:rsidR="000872F2" w:rsidRPr="00D459DC">
        <w:rPr>
          <w:rFonts w:ascii="TimesNewRomanPSMT" w:hAnsi="TimesNewRomanPSMT" w:cs="TimesNewRomanPSMT"/>
          <w:color w:val="000000"/>
        </w:rPr>
        <w:tab/>
      </w:r>
      <w:r w:rsidR="000267D2">
        <w:rPr>
          <w:rFonts w:ascii="TimesNewRomanPSMT" w:hAnsi="TimesNewRomanPSMT" w:cs="TimesNewRomanPSMT"/>
          <w:color w:val="000000"/>
        </w:rPr>
        <w:tab/>
      </w:r>
      <w:r w:rsidR="00D459DC" w:rsidRPr="00513074">
        <w:rPr>
          <w:rFonts w:ascii="TimesNewRomanPSMT" w:hAnsi="TimesNewRomanPSMT" w:cs="TimesNewRomanPSMT"/>
        </w:rPr>
        <w:t xml:space="preserve">During the last 5 completed school sessions (2009-10 to 2013-14) there have </w:t>
      </w:r>
      <w:r w:rsidR="000267D2" w:rsidRPr="00513074">
        <w:rPr>
          <w:rFonts w:ascii="TimesNewRomanPSMT" w:hAnsi="TimesNewRomanPSMT" w:cs="TimesNewRomanPSMT"/>
        </w:rPr>
        <w:tab/>
      </w:r>
      <w:r w:rsidR="00513074" w:rsidRPr="00513074">
        <w:rPr>
          <w:rFonts w:ascii="TimesNewRomanPSMT" w:hAnsi="TimesNewRomanPSMT" w:cs="TimesNewRomanPSMT"/>
        </w:rPr>
        <w:t>been 16</w:t>
      </w:r>
      <w:r w:rsidR="00D459DC" w:rsidRPr="00513074">
        <w:rPr>
          <w:rFonts w:ascii="TimesNewRomanPSMT" w:hAnsi="TimesNewRomanPSMT" w:cs="TimesNewRomanPSMT"/>
        </w:rPr>
        <w:t xml:space="preserve"> placing request</w:t>
      </w:r>
      <w:r w:rsidR="00513074" w:rsidRPr="00513074">
        <w:rPr>
          <w:rFonts w:ascii="TimesNewRomanPSMT" w:hAnsi="TimesNewRomanPSMT" w:cs="TimesNewRomanPSMT"/>
        </w:rPr>
        <w:t>s to join Farr High School, and 7</w:t>
      </w:r>
      <w:r w:rsidR="00D459DC" w:rsidRPr="00513074">
        <w:rPr>
          <w:rFonts w:ascii="TimesNewRomanPSMT" w:hAnsi="TimesNewRomanPSMT" w:cs="TimesNewRomanPSMT"/>
        </w:rPr>
        <w:t xml:space="preserve"> placing requests to </w:t>
      </w:r>
      <w:r w:rsidR="000267D2" w:rsidRPr="00513074">
        <w:rPr>
          <w:rFonts w:ascii="TimesNewRomanPSMT" w:hAnsi="TimesNewRomanPSMT" w:cs="TimesNewRomanPSMT"/>
        </w:rPr>
        <w:tab/>
      </w:r>
      <w:r w:rsidR="00D459DC" w:rsidRPr="00513074">
        <w:rPr>
          <w:rFonts w:ascii="TimesNewRomanPSMT" w:hAnsi="TimesNewRomanPSMT" w:cs="TimesNewRomanPSMT"/>
        </w:rPr>
        <w:t>leave.</w:t>
      </w:r>
      <w:r w:rsidR="00D459DC">
        <w:rPr>
          <w:rFonts w:ascii="TimesNewRomanPSMT" w:hAnsi="TimesNewRomanPSMT" w:cs="TimesNewRomanPSMT"/>
        </w:rPr>
        <w:t xml:space="preserve">  </w:t>
      </w:r>
    </w:p>
    <w:p w:rsidR="00C62528" w:rsidRDefault="00C62528" w:rsidP="00C62528">
      <w:pPr>
        <w:autoSpaceDE w:val="0"/>
        <w:autoSpaceDN w:val="0"/>
        <w:adjustRightInd w:val="0"/>
        <w:ind w:left="567" w:hanging="567"/>
        <w:rPr>
          <w:rFonts w:ascii="TimesNewRomanPSMT" w:hAnsi="TimesNewRomanPSMT" w:cs="TimesNewRomanPSMT"/>
          <w:color w:val="000000"/>
        </w:rPr>
      </w:pPr>
    </w:p>
    <w:p w:rsidR="00D21DC0" w:rsidRPr="00D21DC0" w:rsidRDefault="00905105" w:rsidP="005D10EC">
      <w:pPr>
        <w:autoSpaceDE w:val="0"/>
        <w:autoSpaceDN w:val="0"/>
        <w:adjustRightInd w:val="0"/>
        <w:ind w:left="567" w:hanging="567"/>
        <w:jc w:val="both"/>
        <w:rPr>
          <w:rFonts w:ascii="Arial" w:hAnsi="Arial" w:cs="Arial"/>
        </w:rPr>
      </w:pPr>
      <w:r>
        <w:rPr>
          <w:rFonts w:ascii="TimesNewRomanPSMT" w:hAnsi="TimesNewRomanPSMT" w:cs="TimesNewRomanPSMT"/>
          <w:color w:val="000000"/>
        </w:rPr>
        <w:t>12</w:t>
      </w:r>
      <w:r w:rsidR="00D21DC0">
        <w:rPr>
          <w:rFonts w:ascii="TimesNewRomanPSMT" w:hAnsi="TimesNewRomanPSMT" w:cs="TimesNewRomanPSMT"/>
          <w:color w:val="000000"/>
        </w:rPr>
        <w:t>.4</w:t>
      </w:r>
      <w:r w:rsidR="00D21DC0">
        <w:rPr>
          <w:rFonts w:ascii="TimesNewRomanPSMT" w:hAnsi="TimesNewRomanPSMT" w:cs="TimesNewRomanPSMT"/>
          <w:color w:val="000000"/>
        </w:rPr>
        <w:tab/>
      </w:r>
      <w:r>
        <w:rPr>
          <w:rFonts w:ascii="TimesNewRomanPSMT" w:hAnsi="TimesNewRomanPSMT" w:cs="TimesNewRomanPSMT"/>
          <w:color w:val="000000"/>
        </w:rPr>
        <w:tab/>
      </w:r>
      <w:r w:rsidR="00D21DC0" w:rsidRPr="00D21DC0">
        <w:rPr>
          <w:rFonts w:ascii="Arial" w:hAnsi="Arial" w:cs="Arial"/>
        </w:rPr>
        <w:t xml:space="preserve">Between 2001 and 2011 (Census figures) the population of Highland grew by </w:t>
      </w:r>
      <w:r>
        <w:rPr>
          <w:rFonts w:ascii="Arial" w:hAnsi="Arial" w:cs="Arial"/>
        </w:rPr>
        <w:tab/>
      </w:r>
      <w:r w:rsidR="00D21DC0" w:rsidRPr="00D21DC0">
        <w:rPr>
          <w:rFonts w:ascii="Arial" w:hAnsi="Arial" w:cs="Arial"/>
        </w:rPr>
        <w:t xml:space="preserve">11% and the population of the Farr High ASG area grew by 2%. During this </w:t>
      </w:r>
      <w:r>
        <w:rPr>
          <w:rFonts w:ascii="Arial" w:hAnsi="Arial" w:cs="Arial"/>
        </w:rPr>
        <w:tab/>
      </w:r>
      <w:r w:rsidR="00D21DC0" w:rsidRPr="00D21DC0">
        <w:rPr>
          <w:rFonts w:ascii="Arial" w:hAnsi="Arial" w:cs="Arial"/>
        </w:rPr>
        <w:t>period the school roll rose from 79 (2001) to 95 (2009)</w:t>
      </w:r>
      <w:r w:rsidR="005D10EC">
        <w:rPr>
          <w:rFonts w:ascii="Arial" w:hAnsi="Arial" w:cs="Arial"/>
        </w:rPr>
        <w:t xml:space="preserve">, but has since fallen to </w:t>
      </w:r>
      <w:r w:rsidR="005D10EC">
        <w:rPr>
          <w:rFonts w:ascii="Arial" w:hAnsi="Arial" w:cs="Arial"/>
        </w:rPr>
        <w:tab/>
        <w:t>the current 67</w:t>
      </w:r>
      <w:r w:rsidR="00D21DC0" w:rsidRPr="00D21DC0">
        <w:rPr>
          <w:rFonts w:ascii="Arial" w:hAnsi="Arial" w:cs="Arial"/>
        </w:rPr>
        <w:t xml:space="preserve">. The population of the Farr High ASG area is older than the </w:t>
      </w:r>
      <w:r w:rsidR="005D10EC">
        <w:rPr>
          <w:rFonts w:ascii="Arial" w:hAnsi="Arial" w:cs="Arial"/>
        </w:rPr>
        <w:tab/>
      </w:r>
      <w:r w:rsidR="00D21DC0" w:rsidRPr="00D21DC0">
        <w:rPr>
          <w:rFonts w:ascii="Arial" w:hAnsi="Arial" w:cs="Arial"/>
        </w:rPr>
        <w:t xml:space="preserve">Highland average with 12% aged 16 to 29 and 15% aged 30 to 44 (Highland </w:t>
      </w:r>
      <w:r w:rsidR="005D10EC">
        <w:rPr>
          <w:rFonts w:ascii="Arial" w:hAnsi="Arial" w:cs="Arial"/>
        </w:rPr>
        <w:tab/>
      </w:r>
      <w:r w:rsidR="00D21DC0" w:rsidRPr="00D21DC0">
        <w:rPr>
          <w:rFonts w:ascii="Arial" w:hAnsi="Arial" w:cs="Arial"/>
        </w:rPr>
        <w:t xml:space="preserve">15% and 19% respectively). </w:t>
      </w:r>
    </w:p>
    <w:p w:rsidR="00D21DC0" w:rsidRPr="00D21DC0" w:rsidRDefault="00D21DC0" w:rsidP="00D21DC0">
      <w:pPr>
        <w:jc w:val="both"/>
        <w:rPr>
          <w:rFonts w:ascii="Arial" w:hAnsi="Arial" w:cs="Arial"/>
        </w:rPr>
      </w:pPr>
    </w:p>
    <w:p w:rsidR="00D21DC0" w:rsidRDefault="00905105" w:rsidP="00C62528">
      <w:pPr>
        <w:ind w:left="567" w:hanging="567"/>
        <w:jc w:val="both"/>
        <w:rPr>
          <w:rFonts w:ascii="Arial" w:hAnsi="Arial" w:cs="Arial"/>
        </w:rPr>
      </w:pPr>
      <w:r>
        <w:rPr>
          <w:rFonts w:ascii="Arial" w:hAnsi="Arial" w:cs="Arial"/>
        </w:rPr>
        <w:tab/>
      </w:r>
      <w:r w:rsidR="00C62528">
        <w:rPr>
          <w:rFonts w:ascii="Arial" w:hAnsi="Arial" w:cs="Arial"/>
        </w:rPr>
        <w:tab/>
      </w:r>
      <w:r w:rsidR="00D21DC0" w:rsidRPr="00D21DC0">
        <w:rPr>
          <w:rFonts w:ascii="Arial" w:hAnsi="Arial" w:cs="Arial"/>
        </w:rPr>
        <w:t xml:space="preserve">The birth rate (the true birth rate measured as births per year per 1,000 </w:t>
      </w:r>
      <w:r>
        <w:rPr>
          <w:rFonts w:ascii="Arial" w:hAnsi="Arial" w:cs="Arial"/>
        </w:rPr>
        <w:tab/>
      </w:r>
      <w:r w:rsidR="00C62528">
        <w:rPr>
          <w:rFonts w:ascii="Arial" w:hAnsi="Arial" w:cs="Arial"/>
        </w:rPr>
        <w:t>w</w:t>
      </w:r>
      <w:r w:rsidR="00D21DC0" w:rsidRPr="00D21DC0">
        <w:rPr>
          <w:rFonts w:ascii="Arial" w:hAnsi="Arial" w:cs="Arial"/>
        </w:rPr>
        <w:t xml:space="preserve">omen aged X years) across Sutherland as a whole is the lowest in Highland, </w:t>
      </w:r>
      <w:r>
        <w:rPr>
          <w:rFonts w:ascii="Arial" w:hAnsi="Arial" w:cs="Arial"/>
        </w:rPr>
        <w:tab/>
      </w:r>
      <w:r w:rsidR="00D21DC0" w:rsidRPr="00D21DC0">
        <w:rPr>
          <w:rFonts w:ascii="Arial" w:hAnsi="Arial" w:cs="Arial"/>
        </w:rPr>
        <w:t xml:space="preserve">and in recent years the birth rate in the Farr ASG area has been slightly higher </w:t>
      </w:r>
      <w:r>
        <w:rPr>
          <w:rFonts w:ascii="Arial" w:hAnsi="Arial" w:cs="Arial"/>
        </w:rPr>
        <w:tab/>
      </w:r>
      <w:r w:rsidR="00D21DC0" w:rsidRPr="00D21DC0">
        <w:rPr>
          <w:rFonts w:ascii="Arial" w:hAnsi="Arial" w:cs="Arial"/>
        </w:rPr>
        <w:t>than we might expect.</w:t>
      </w:r>
    </w:p>
    <w:p w:rsidR="00D21DC0" w:rsidRDefault="00D21DC0" w:rsidP="00D21DC0">
      <w:pPr>
        <w:jc w:val="both"/>
        <w:rPr>
          <w:rFonts w:ascii="Arial" w:hAnsi="Arial" w:cs="Arial"/>
        </w:rPr>
      </w:pPr>
    </w:p>
    <w:p w:rsidR="00B6407E" w:rsidRPr="00ED1709" w:rsidRDefault="00905105" w:rsidP="00B6407E">
      <w:pPr>
        <w:ind w:left="567" w:hanging="567"/>
        <w:jc w:val="both"/>
        <w:rPr>
          <w:rFonts w:ascii="Arial" w:hAnsi="Arial"/>
        </w:rPr>
      </w:pPr>
      <w:r>
        <w:rPr>
          <w:rFonts w:ascii="Arial" w:hAnsi="Arial" w:cs="Arial"/>
        </w:rPr>
        <w:t>12</w:t>
      </w:r>
      <w:r w:rsidR="00522895">
        <w:rPr>
          <w:rFonts w:ascii="Arial" w:hAnsi="Arial" w:cs="Arial"/>
        </w:rPr>
        <w:t>.5</w:t>
      </w:r>
      <w:r w:rsidR="00522895">
        <w:rPr>
          <w:rFonts w:ascii="Arial" w:hAnsi="Arial" w:cs="Arial"/>
        </w:rPr>
        <w:tab/>
      </w:r>
      <w:r>
        <w:rPr>
          <w:rFonts w:ascii="Arial" w:hAnsi="Arial" w:cs="Arial"/>
        </w:rPr>
        <w:tab/>
      </w:r>
      <w:r w:rsidR="00522895">
        <w:rPr>
          <w:rFonts w:ascii="Arial" w:hAnsi="Arial" w:cs="Arial"/>
        </w:rPr>
        <w:t>Farr High is rated “C” for building Condition and “C” for b</w:t>
      </w:r>
      <w:r w:rsidR="00D21DC0">
        <w:rPr>
          <w:rFonts w:ascii="Arial" w:hAnsi="Arial" w:cs="Arial"/>
        </w:rPr>
        <w:t>uilding Suitability.</w:t>
      </w:r>
      <w:r w:rsidR="00B6407E" w:rsidRPr="00B6407E">
        <w:rPr>
          <w:rFonts w:ascii="Arial" w:hAnsi="Arial" w:cs="Arial"/>
        </w:rPr>
        <w:t xml:space="preserve"> </w:t>
      </w:r>
      <w:r>
        <w:rPr>
          <w:rFonts w:ascii="Arial" w:hAnsi="Arial" w:cs="Arial"/>
        </w:rPr>
        <w:tab/>
      </w:r>
      <w:r w:rsidR="00B6407E">
        <w:rPr>
          <w:rFonts w:ascii="Arial" w:hAnsi="Arial" w:cs="Arial"/>
        </w:rPr>
        <w:t>Annual CO</w:t>
      </w:r>
      <w:r w:rsidR="00B6407E">
        <w:rPr>
          <w:rFonts w:ascii="Calibri" w:hAnsi="Calibri" w:cs="Calibri"/>
        </w:rPr>
        <w:t>₂</w:t>
      </w:r>
      <w:r w:rsidR="00B6407E">
        <w:rPr>
          <w:rFonts w:ascii="Arial" w:hAnsi="Arial" w:cs="Arial"/>
        </w:rPr>
        <w:t xml:space="preserve"> emissions from the Farr High School building are estimated at </w:t>
      </w:r>
      <w:r>
        <w:rPr>
          <w:rFonts w:ascii="Arial" w:hAnsi="Arial" w:cs="Arial"/>
        </w:rPr>
        <w:tab/>
      </w:r>
      <w:r w:rsidR="00B6407E">
        <w:rPr>
          <w:rFonts w:ascii="Arial" w:hAnsi="Arial" w:cs="Arial"/>
        </w:rPr>
        <w:t>212 tonnes.  Implementing this proposal would not alter this figure.</w:t>
      </w:r>
    </w:p>
    <w:p w:rsidR="00B6407E" w:rsidRPr="00EE3933" w:rsidRDefault="00B6407E" w:rsidP="00B6407E">
      <w:pPr>
        <w:pStyle w:val="Default"/>
        <w:ind w:left="567" w:hanging="567"/>
        <w:jc w:val="both"/>
        <w:rPr>
          <w:rFonts w:ascii="Arial" w:hAnsi="Arial"/>
          <w:color w:val="FF0000"/>
        </w:rPr>
      </w:pPr>
    </w:p>
    <w:p w:rsidR="00E54FF0" w:rsidRDefault="00905105" w:rsidP="00E54FF0">
      <w:pPr>
        <w:spacing w:line="276" w:lineRule="auto"/>
        <w:ind w:left="567" w:hanging="567"/>
        <w:jc w:val="both"/>
        <w:rPr>
          <w:rFonts w:ascii="Arial" w:hAnsi="Arial" w:cs="Arial"/>
        </w:rPr>
      </w:pPr>
      <w:r>
        <w:rPr>
          <w:rFonts w:ascii="Arial" w:hAnsi="Arial" w:cs="Arial"/>
        </w:rPr>
        <w:t>12</w:t>
      </w:r>
      <w:r w:rsidR="00E54FF0">
        <w:rPr>
          <w:rFonts w:ascii="Arial" w:hAnsi="Arial" w:cs="Arial"/>
        </w:rPr>
        <w:t>.6</w:t>
      </w:r>
      <w:r w:rsidR="00E54FF0">
        <w:rPr>
          <w:rFonts w:ascii="Arial" w:hAnsi="Arial" w:cs="Arial"/>
        </w:rPr>
        <w:tab/>
      </w:r>
      <w:r>
        <w:rPr>
          <w:rFonts w:ascii="Arial" w:hAnsi="Arial" w:cs="Arial"/>
        </w:rPr>
        <w:tab/>
      </w:r>
      <w:r w:rsidR="00E54FF0" w:rsidRPr="005D10EC">
        <w:rPr>
          <w:rFonts w:ascii="Arial" w:hAnsi="Arial" w:cs="Arial"/>
        </w:rPr>
        <w:t xml:space="preserve">The latest inspection report was published in November 2009 and a copy is at </w:t>
      </w:r>
      <w:r w:rsidRPr="005D10EC">
        <w:rPr>
          <w:rFonts w:ascii="Arial" w:hAnsi="Arial" w:cs="Arial"/>
        </w:rPr>
        <w:tab/>
      </w:r>
      <w:r w:rsidR="00E54FF0" w:rsidRPr="005D10EC">
        <w:rPr>
          <w:rFonts w:ascii="Arial" w:hAnsi="Arial" w:cs="Arial"/>
          <w:b/>
        </w:rPr>
        <w:t xml:space="preserve">Appendix </w:t>
      </w:r>
      <w:r w:rsidR="0069273C" w:rsidRPr="005D10EC">
        <w:rPr>
          <w:rFonts w:ascii="Arial" w:hAnsi="Arial" w:cs="Arial"/>
          <w:b/>
        </w:rPr>
        <w:t>I</w:t>
      </w:r>
      <w:r w:rsidR="00E54FF0" w:rsidRPr="005D10EC">
        <w:rPr>
          <w:rFonts w:ascii="Arial" w:hAnsi="Arial" w:cs="Arial"/>
        </w:rPr>
        <w:t>.</w:t>
      </w:r>
    </w:p>
    <w:p w:rsidR="00E54FF0" w:rsidRDefault="00E54FF0" w:rsidP="00E54FF0">
      <w:pPr>
        <w:spacing w:line="276" w:lineRule="auto"/>
        <w:ind w:left="567" w:hanging="567"/>
        <w:jc w:val="both"/>
        <w:rPr>
          <w:rFonts w:ascii="Arial" w:hAnsi="Arial" w:cs="Arial"/>
        </w:rPr>
      </w:pPr>
    </w:p>
    <w:p w:rsidR="00D21DC0" w:rsidRDefault="00905105" w:rsidP="00C62528">
      <w:pPr>
        <w:spacing w:line="276" w:lineRule="auto"/>
        <w:ind w:left="567" w:hanging="567"/>
        <w:jc w:val="both"/>
        <w:rPr>
          <w:rFonts w:ascii="Arial" w:hAnsi="Arial" w:cs="Arial"/>
        </w:rPr>
      </w:pPr>
      <w:r>
        <w:rPr>
          <w:rFonts w:ascii="Arial" w:hAnsi="Arial" w:cs="Arial"/>
        </w:rPr>
        <w:t>12</w:t>
      </w:r>
      <w:r w:rsidR="00E54FF0">
        <w:rPr>
          <w:rFonts w:ascii="Arial" w:hAnsi="Arial" w:cs="Arial"/>
        </w:rPr>
        <w:t>.7</w:t>
      </w:r>
      <w:r w:rsidR="00D21DC0">
        <w:rPr>
          <w:rFonts w:ascii="Arial" w:hAnsi="Arial" w:cs="Arial"/>
        </w:rPr>
        <w:tab/>
      </w:r>
      <w:r>
        <w:rPr>
          <w:rFonts w:ascii="Arial" w:hAnsi="Arial" w:cs="Arial"/>
        </w:rPr>
        <w:tab/>
      </w:r>
      <w:r w:rsidR="00C62528">
        <w:rPr>
          <w:rFonts w:ascii="Arial" w:hAnsi="Arial" w:cs="Arial"/>
        </w:rPr>
        <w:t xml:space="preserve">The distance and travel time between Forsinard and Farr High School is 28.3 </w:t>
      </w:r>
      <w:r>
        <w:rPr>
          <w:rFonts w:ascii="Arial" w:hAnsi="Arial" w:cs="Arial"/>
        </w:rPr>
        <w:tab/>
      </w:r>
      <w:r w:rsidR="00C62528">
        <w:rPr>
          <w:rFonts w:ascii="Arial" w:hAnsi="Arial" w:cs="Arial"/>
        </w:rPr>
        <w:t>miles/50 minutes.</w:t>
      </w:r>
    </w:p>
    <w:p w:rsidR="00C62528" w:rsidRDefault="00C62528" w:rsidP="00C62528">
      <w:pPr>
        <w:spacing w:line="276" w:lineRule="auto"/>
        <w:jc w:val="both"/>
        <w:rPr>
          <w:rFonts w:ascii="Arial" w:hAnsi="Arial" w:cs="Arial"/>
        </w:rPr>
      </w:pPr>
    </w:p>
    <w:p w:rsidR="00C62528" w:rsidRPr="007A207C" w:rsidRDefault="00905105" w:rsidP="00C62528">
      <w:pPr>
        <w:pStyle w:val="Default"/>
        <w:ind w:left="567" w:hanging="567"/>
        <w:jc w:val="both"/>
        <w:rPr>
          <w:rFonts w:ascii="Arial" w:hAnsi="Arial"/>
          <w:color w:val="auto"/>
        </w:rPr>
      </w:pPr>
      <w:r w:rsidRPr="007A207C">
        <w:rPr>
          <w:rFonts w:ascii="Arial" w:hAnsi="Arial" w:cs="Arial"/>
        </w:rPr>
        <w:t>12</w:t>
      </w:r>
      <w:r w:rsidR="00E54FF0" w:rsidRPr="007A207C">
        <w:rPr>
          <w:rFonts w:ascii="Arial" w:hAnsi="Arial" w:cs="Arial"/>
        </w:rPr>
        <w:t>.8</w:t>
      </w:r>
      <w:r w:rsidR="00C62528" w:rsidRPr="007A207C">
        <w:rPr>
          <w:rFonts w:ascii="Arial" w:hAnsi="Arial" w:cs="Arial"/>
        </w:rPr>
        <w:tab/>
      </w:r>
      <w:r w:rsidRPr="007A207C">
        <w:rPr>
          <w:rFonts w:ascii="Arial" w:hAnsi="Arial" w:cs="Arial"/>
        </w:rPr>
        <w:tab/>
      </w:r>
      <w:r w:rsidR="00C62528" w:rsidRPr="007A207C">
        <w:rPr>
          <w:rFonts w:ascii="Arial" w:hAnsi="Arial" w:cs="Arial"/>
        </w:rPr>
        <w:t xml:space="preserve">Golspie </w:t>
      </w:r>
      <w:r w:rsidR="007A207C" w:rsidRPr="007A207C">
        <w:rPr>
          <w:rFonts w:ascii="Arial" w:hAnsi="Arial"/>
          <w:color w:val="auto"/>
        </w:rPr>
        <w:t>High School has a 2015</w:t>
      </w:r>
      <w:r w:rsidR="00C62528" w:rsidRPr="007A207C">
        <w:rPr>
          <w:rFonts w:ascii="Arial" w:hAnsi="Arial"/>
          <w:color w:val="auto"/>
        </w:rPr>
        <w:t>-1</w:t>
      </w:r>
      <w:r w:rsidR="007A207C" w:rsidRPr="007A207C">
        <w:rPr>
          <w:rFonts w:ascii="Arial" w:hAnsi="Arial"/>
          <w:color w:val="auto"/>
        </w:rPr>
        <w:t>6</w:t>
      </w:r>
      <w:r w:rsidR="00C62528" w:rsidRPr="007A207C">
        <w:rPr>
          <w:rFonts w:ascii="Arial" w:hAnsi="Arial"/>
          <w:color w:val="auto"/>
        </w:rPr>
        <w:t xml:space="preserve"> roll of 2</w:t>
      </w:r>
      <w:r w:rsidR="005D10EC">
        <w:rPr>
          <w:rFonts w:ascii="Arial" w:hAnsi="Arial"/>
          <w:color w:val="auto"/>
        </w:rPr>
        <w:t>60</w:t>
      </w:r>
      <w:r w:rsidR="00C62528" w:rsidRPr="007A207C">
        <w:rPr>
          <w:rFonts w:ascii="Arial" w:hAnsi="Arial"/>
          <w:color w:val="auto"/>
        </w:rPr>
        <w:t xml:space="preserve">. The school roll is projected to </w:t>
      </w:r>
      <w:r w:rsidRPr="007A207C">
        <w:rPr>
          <w:rFonts w:ascii="Arial" w:hAnsi="Arial"/>
          <w:color w:val="auto"/>
        </w:rPr>
        <w:tab/>
      </w:r>
      <w:r w:rsidR="007A207C" w:rsidRPr="007A207C">
        <w:rPr>
          <w:rFonts w:ascii="Arial" w:hAnsi="Arial"/>
          <w:color w:val="auto"/>
        </w:rPr>
        <w:t xml:space="preserve">be 235 in session 2016-17 and to continue to </w:t>
      </w:r>
      <w:r w:rsidR="00C62528" w:rsidRPr="007A207C">
        <w:rPr>
          <w:rFonts w:ascii="Arial" w:hAnsi="Arial"/>
          <w:color w:val="auto"/>
        </w:rPr>
        <w:t>fall in the longer term:</w:t>
      </w:r>
    </w:p>
    <w:p w:rsidR="00C62528" w:rsidRPr="007A207C" w:rsidRDefault="00C62528" w:rsidP="00C62528">
      <w:pPr>
        <w:pStyle w:val="Default"/>
        <w:ind w:left="567" w:hanging="567"/>
        <w:jc w:val="both"/>
        <w:rPr>
          <w:rFonts w:ascii="Arial" w:hAnsi="Arial"/>
          <w:color w:val="auto"/>
        </w:rPr>
      </w:pPr>
    </w:p>
    <w:p w:rsidR="00C62528" w:rsidRPr="001311E0" w:rsidRDefault="007A207C" w:rsidP="00905105">
      <w:pPr>
        <w:autoSpaceDE w:val="0"/>
        <w:autoSpaceDN w:val="0"/>
        <w:adjustRightInd w:val="0"/>
        <w:ind w:left="720" w:hanging="720"/>
        <w:rPr>
          <w:rFonts w:ascii="TimesNewRomanPSMT" w:hAnsi="TimesNewRomanPSMT" w:cs="TimesNewRomanPSMT"/>
          <w:color w:val="000000"/>
        </w:rPr>
      </w:pPr>
      <w:r w:rsidRPr="001311E0">
        <w:rPr>
          <w:rFonts w:ascii="TimesNewRomanPSMT" w:hAnsi="TimesNewRomanPSMT" w:cs="TimesNewRomanPSMT"/>
          <w:color w:val="000000"/>
        </w:rPr>
        <w:tab/>
      </w:r>
      <w:r w:rsidR="005D10EC" w:rsidRPr="001311E0">
        <w:rPr>
          <w:rFonts w:ascii="TimesNewRomanPSMT" w:hAnsi="TimesNewRomanPSMT" w:cs="TimesNewRomanPSMT"/>
          <w:color w:val="000000"/>
        </w:rPr>
        <w:t>2016-17 - 235</w:t>
      </w:r>
    </w:p>
    <w:p w:rsidR="00C62528" w:rsidRPr="001311E0" w:rsidRDefault="005D10EC" w:rsidP="00905105">
      <w:pPr>
        <w:autoSpaceDE w:val="0"/>
        <w:autoSpaceDN w:val="0"/>
        <w:adjustRightInd w:val="0"/>
        <w:ind w:left="720" w:hanging="720"/>
        <w:rPr>
          <w:rFonts w:ascii="TimesNewRomanPSMT" w:hAnsi="TimesNewRomanPSMT" w:cs="TimesNewRomanPSMT"/>
          <w:color w:val="000000"/>
        </w:rPr>
      </w:pPr>
      <w:r w:rsidRPr="001311E0">
        <w:rPr>
          <w:rFonts w:ascii="TimesNewRomanPSMT" w:hAnsi="TimesNewRomanPSMT" w:cs="TimesNewRomanPSMT"/>
          <w:color w:val="000000"/>
        </w:rPr>
        <w:tab/>
        <w:t>2017-18 - 230</w:t>
      </w:r>
    </w:p>
    <w:p w:rsidR="00C62528" w:rsidRPr="001311E0" w:rsidRDefault="005D10EC" w:rsidP="00905105">
      <w:pPr>
        <w:autoSpaceDE w:val="0"/>
        <w:autoSpaceDN w:val="0"/>
        <w:adjustRightInd w:val="0"/>
        <w:ind w:left="720" w:hanging="720"/>
        <w:rPr>
          <w:rFonts w:ascii="TimesNewRomanPSMT" w:hAnsi="TimesNewRomanPSMT" w:cs="TimesNewRomanPSMT"/>
          <w:color w:val="000000"/>
        </w:rPr>
      </w:pPr>
      <w:r w:rsidRPr="001311E0">
        <w:rPr>
          <w:rFonts w:ascii="TimesNewRomanPSMT" w:hAnsi="TimesNewRomanPSMT" w:cs="TimesNewRomanPSMT"/>
          <w:color w:val="000000"/>
        </w:rPr>
        <w:tab/>
        <w:t>2018-19 - 221</w:t>
      </w:r>
    </w:p>
    <w:p w:rsidR="00C62528" w:rsidRPr="001311E0" w:rsidRDefault="005D10EC" w:rsidP="00905105">
      <w:pPr>
        <w:autoSpaceDE w:val="0"/>
        <w:autoSpaceDN w:val="0"/>
        <w:adjustRightInd w:val="0"/>
        <w:ind w:left="720" w:hanging="720"/>
        <w:rPr>
          <w:rFonts w:ascii="TimesNewRomanPSMT" w:hAnsi="TimesNewRomanPSMT" w:cs="TimesNewRomanPSMT"/>
          <w:color w:val="000000"/>
        </w:rPr>
      </w:pPr>
      <w:r w:rsidRPr="001311E0">
        <w:rPr>
          <w:rFonts w:ascii="TimesNewRomanPSMT" w:hAnsi="TimesNewRomanPSMT" w:cs="TimesNewRomanPSMT"/>
          <w:color w:val="000000"/>
        </w:rPr>
        <w:tab/>
        <w:t>2019-20 - 221</w:t>
      </w:r>
    </w:p>
    <w:p w:rsidR="00C62528" w:rsidRPr="001311E0" w:rsidRDefault="001311E0" w:rsidP="00905105">
      <w:pPr>
        <w:autoSpaceDE w:val="0"/>
        <w:autoSpaceDN w:val="0"/>
        <w:adjustRightInd w:val="0"/>
        <w:ind w:left="720" w:hanging="720"/>
        <w:rPr>
          <w:rFonts w:ascii="TimesNewRomanPSMT" w:hAnsi="TimesNewRomanPSMT" w:cs="TimesNewRomanPSMT"/>
          <w:color w:val="000000"/>
        </w:rPr>
      </w:pPr>
      <w:r w:rsidRPr="001311E0">
        <w:rPr>
          <w:rFonts w:ascii="TimesNewRomanPSMT" w:hAnsi="TimesNewRomanPSMT" w:cs="TimesNewRomanPSMT"/>
          <w:color w:val="000000"/>
        </w:rPr>
        <w:tab/>
        <w:t>2020-21 - 217</w:t>
      </w:r>
    </w:p>
    <w:p w:rsidR="00C62528" w:rsidRPr="001311E0" w:rsidRDefault="001311E0" w:rsidP="00905105">
      <w:pPr>
        <w:autoSpaceDE w:val="0"/>
        <w:autoSpaceDN w:val="0"/>
        <w:adjustRightInd w:val="0"/>
        <w:ind w:left="720" w:hanging="720"/>
        <w:rPr>
          <w:rFonts w:ascii="TimesNewRomanPSMT" w:hAnsi="TimesNewRomanPSMT" w:cs="TimesNewRomanPSMT"/>
          <w:color w:val="000000"/>
        </w:rPr>
      </w:pPr>
      <w:r w:rsidRPr="001311E0">
        <w:rPr>
          <w:rFonts w:ascii="TimesNewRomanPSMT" w:hAnsi="TimesNewRomanPSMT" w:cs="TimesNewRomanPSMT"/>
          <w:color w:val="000000"/>
        </w:rPr>
        <w:tab/>
        <w:t>2021-22 - 231</w:t>
      </w:r>
    </w:p>
    <w:p w:rsidR="00C62528" w:rsidRPr="001311E0" w:rsidRDefault="00C62528" w:rsidP="00905105">
      <w:pPr>
        <w:autoSpaceDE w:val="0"/>
        <w:autoSpaceDN w:val="0"/>
        <w:adjustRightInd w:val="0"/>
        <w:ind w:left="720" w:hanging="720"/>
        <w:rPr>
          <w:rFonts w:ascii="TimesNewRomanPSMT" w:hAnsi="TimesNewRomanPSMT" w:cs="TimesNewRomanPSMT"/>
          <w:color w:val="000000"/>
        </w:rPr>
      </w:pPr>
      <w:r w:rsidRPr="001311E0">
        <w:rPr>
          <w:rFonts w:ascii="TimesNewRomanPSMT" w:hAnsi="TimesNewRomanPSMT" w:cs="TimesNewRomanPSMT"/>
          <w:color w:val="000000"/>
        </w:rPr>
        <w:tab/>
        <w:t>2022-23 - 236</w:t>
      </w:r>
    </w:p>
    <w:p w:rsidR="00C62528" w:rsidRPr="001311E0" w:rsidRDefault="001311E0" w:rsidP="00905105">
      <w:pPr>
        <w:autoSpaceDE w:val="0"/>
        <w:autoSpaceDN w:val="0"/>
        <w:adjustRightInd w:val="0"/>
        <w:ind w:left="720" w:hanging="720"/>
        <w:rPr>
          <w:rFonts w:ascii="TimesNewRomanPSMT" w:hAnsi="TimesNewRomanPSMT" w:cs="TimesNewRomanPSMT"/>
          <w:color w:val="000000"/>
        </w:rPr>
      </w:pPr>
      <w:r w:rsidRPr="001311E0">
        <w:rPr>
          <w:rFonts w:ascii="TimesNewRomanPSMT" w:hAnsi="TimesNewRomanPSMT" w:cs="TimesNewRomanPSMT"/>
          <w:color w:val="000000"/>
        </w:rPr>
        <w:tab/>
        <w:t>2023-24 - 239</w:t>
      </w:r>
    </w:p>
    <w:p w:rsidR="00C62528" w:rsidRPr="001311E0" w:rsidRDefault="001311E0" w:rsidP="00905105">
      <w:pPr>
        <w:autoSpaceDE w:val="0"/>
        <w:autoSpaceDN w:val="0"/>
        <w:adjustRightInd w:val="0"/>
        <w:ind w:left="720" w:hanging="720"/>
        <w:rPr>
          <w:rFonts w:ascii="TimesNewRomanPSMT" w:hAnsi="TimesNewRomanPSMT" w:cs="TimesNewRomanPSMT"/>
          <w:color w:val="000000"/>
        </w:rPr>
      </w:pPr>
      <w:r w:rsidRPr="001311E0">
        <w:rPr>
          <w:rFonts w:ascii="TimesNewRomanPSMT" w:hAnsi="TimesNewRomanPSMT" w:cs="TimesNewRomanPSMT"/>
          <w:color w:val="000000"/>
        </w:rPr>
        <w:tab/>
        <w:t>2024-25 - 239</w:t>
      </w:r>
    </w:p>
    <w:p w:rsidR="00C62528" w:rsidRPr="001311E0" w:rsidRDefault="001311E0" w:rsidP="00905105">
      <w:pPr>
        <w:autoSpaceDE w:val="0"/>
        <w:autoSpaceDN w:val="0"/>
        <w:adjustRightInd w:val="0"/>
        <w:ind w:left="720" w:hanging="720"/>
        <w:rPr>
          <w:rFonts w:ascii="TimesNewRomanPSMT" w:hAnsi="TimesNewRomanPSMT" w:cs="TimesNewRomanPSMT"/>
          <w:color w:val="000000"/>
        </w:rPr>
      </w:pPr>
      <w:r w:rsidRPr="001311E0">
        <w:rPr>
          <w:rFonts w:ascii="TimesNewRomanPSMT" w:hAnsi="TimesNewRomanPSMT" w:cs="TimesNewRomanPSMT"/>
          <w:color w:val="000000"/>
        </w:rPr>
        <w:tab/>
        <w:t>2025-26 - 229</w:t>
      </w:r>
    </w:p>
    <w:p w:rsidR="00C62528" w:rsidRPr="001311E0" w:rsidRDefault="001311E0" w:rsidP="00905105">
      <w:pPr>
        <w:autoSpaceDE w:val="0"/>
        <w:autoSpaceDN w:val="0"/>
        <w:adjustRightInd w:val="0"/>
        <w:ind w:left="720" w:hanging="720"/>
        <w:rPr>
          <w:rFonts w:ascii="TimesNewRomanPSMT" w:hAnsi="TimesNewRomanPSMT" w:cs="TimesNewRomanPSMT"/>
          <w:color w:val="000000"/>
        </w:rPr>
      </w:pPr>
      <w:r w:rsidRPr="001311E0">
        <w:rPr>
          <w:rFonts w:ascii="TimesNewRomanPSMT" w:hAnsi="TimesNewRomanPSMT" w:cs="TimesNewRomanPSMT"/>
          <w:color w:val="000000"/>
        </w:rPr>
        <w:tab/>
        <w:t>2026-27 - 218</w:t>
      </w:r>
    </w:p>
    <w:p w:rsidR="00C62528" w:rsidRPr="001311E0" w:rsidRDefault="001311E0" w:rsidP="00905105">
      <w:pPr>
        <w:autoSpaceDE w:val="0"/>
        <w:autoSpaceDN w:val="0"/>
        <w:adjustRightInd w:val="0"/>
        <w:ind w:left="720" w:hanging="720"/>
        <w:rPr>
          <w:rFonts w:ascii="TimesNewRomanPSMT" w:hAnsi="TimesNewRomanPSMT" w:cs="TimesNewRomanPSMT"/>
          <w:color w:val="000000"/>
        </w:rPr>
      </w:pPr>
      <w:r w:rsidRPr="001311E0">
        <w:rPr>
          <w:rFonts w:ascii="TimesNewRomanPSMT" w:hAnsi="TimesNewRomanPSMT" w:cs="TimesNewRomanPSMT"/>
          <w:color w:val="000000"/>
        </w:rPr>
        <w:tab/>
        <w:t>2027-28 - 204</w:t>
      </w:r>
    </w:p>
    <w:p w:rsidR="00C62528" w:rsidRDefault="00C62528" w:rsidP="00905105">
      <w:pPr>
        <w:autoSpaceDE w:val="0"/>
        <w:autoSpaceDN w:val="0"/>
        <w:adjustRightInd w:val="0"/>
        <w:ind w:left="720" w:hanging="720"/>
        <w:rPr>
          <w:rFonts w:ascii="TimesNewRomanPSMT" w:hAnsi="TimesNewRomanPSMT" w:cs="TimesNewRomanPSMT"/>
          <w:color w:val="000000"/>
        </w:rPr>
      </w:pPr>
      <w:r w:rsidRPr="001311E0">
        <w:rPr>
          <w:rFonts w:ascii="TimesNewRomanPSMT" w:hAnsi="TimesNewRomanPSMT" w:cs="TimesNewRomanPSMT"/>
          <w:color w:val="000000"/>
        </w:rPr>
        <w:tab/>
        <w:t>2028</w:t>
      </w:r>
      <w:r w:rsidR="001311E0" w:rsidRPr="001311E0">
        <w:rPr>
          <w:rFonts w:ascii="TimesNewRomanPSMT" w:hAnsi="TimesNewRomanPSMT" w:cs="TimesNewRomanPSMT"/>
          <w:color w:val="000000"/>
        </w:rPr>
        <w:t xml:space="preserve">-29 - </w:t>
      </w:r>
      <w:r w:rsidR="001311E0">
        <w:rPr>
          <w:rFonts w:ascii="TimesNewRomanPSMT" w:hAnsi="TimesNewRomanPSMT" w:cs="TimesNewRomanPSMT"/>
          <w:color w:val="000000"/>
        </w:rPr>
        <w:t>195</w:t>
      </w:r>
    </w:p>
    <w:p w:rsidR="001311E0" w:rsidRDefault="001311E0" w:rsidP="00905105">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2029-30 - 190</w:t>
      </w:r>
    </w:p>
    <w:p w:rsidR="00C62528" w:rsidRDefault="00C62528" w:rsidP="00C62528">
      <w:pPr>
        <w:spacing w:line="276" w:lineRule="auto"/>
        <w:jc w:val="both"/>
        <w:rPr>
          <w:rFonts w:ascii="Arial" w:hAnsi="Arial" w:cs="Arial"/>
        </w:rPr>
      </w:pPr>
    </w:p>
    <w:p w:rsidR="00B6407E" w:rsidRPr="00ED1709" w:rsidRDefault="00905105" w:rsidP="00B6407E">
      <w:pPr>
        <w:ind w:left="567" w:hanging="567"/>
        <w:jc w:val="both"/>
        <w:rPr>
          <w:rFonts w:ascii="Arial" w:hAnsi="Arial"/>
        </w:rPr>
      </w:pPr>
      <w:r>
        <w:rPr>
          <w:rFonts w:ascii="Arial" w:hAnsi="Arial" w:cs="Arial"/>
        </w:rPr>
        <w:t>12</w:t>
      </w:r>
      <w:r w:rsidR="00E54FF0">
        <w:rPr>
          <w:rFonts w:ascii="Arial" w:hAnsi="Arial" w:cs="Arial"/>
        </w:rPr>
        <w:t>.9</w:t>
      </w:r>
      <w:r w:rsidR="00E54FF0">
        <w:rPr>
          <w:rFonts w:ascii="Arial" w:hAnsi="Arial" w:cs="Arial"/>
        </w:rPr>
        <w:tab/>
      </w:r>
      <w:r>
        <w:rPr>
          <w:rFonts w:ascii="Arial" w:hAnsi="Arial" w:cs="Arial"/>
        </w:rPr>
        <w:tab/>
      </w:r>
      <w:r w:rsidR="00E54FF0">
        <w:rPr>
          <w:rFonts w:ascii="Arial" w:hAnsi="Arial" w:cs="Arial"/>
        </w:rPr>
        <w:t xml:space="preserve">Golspie </w:t>
      </w:r>
      <w:r w:rsidR="00522895">
        <w:rPr>
          <w:rFonts w:ascii="Arial" w:hAnsi="Arial" w:cs="Arial"/>
        </w:rPr>
        <w:t>High is rated “</w:t>
      </w:r>
      <w:r w:rsidR="00DA283F">
        <w:rPr>
          <w:rFonts w:ascii="Arial" w:hAnsi="Arial" w:cs="Arial"/>
        </w:rPr>
        <w:t>B</w:t>
      </w:r>
      <w:r w:rsidR="00522895">
        <w:rPr>
          <w:rFonts w:ascii="Arial" w:hAnsi="Arial" w:cs="Arial"/>
        </w:rPr>
        <w:t>” for b</w:t>
      </w:r>
      <w:r w:rsidR="00E54FF0">
        <w:rPr>
          <w:rFonts w:ascii="Arial" w:hAnsi="Arial" w:cs="Arial"/>
        </w:rPr>
        <w:t xml:space="preserve">uilding </w:t>
      </w:r>
      <w:r w:rsidR="00DA283F">
        <w:rPr>
          <w:rFonts w:ascii="Arial" w:hAnsi="Arial" w:cs="Arial"/>
        </w:rPr>
        <w:t>Suitability and “C</w:t>
      </w:r>
      <w:r w:rsidR="00522895">
        <w:rPr>
          <w:rFonts w:ascii="Arial" w:hAnsi="Arial" w:cs="Arial"/>
        </w:rPr>
        <w:t>” for b</w:t>
      </w:r>
      <w:r w:rsidR="00E54FF0">
        <w:rPr>
          <w:rFonts w:ascii="Arial" w:hAnsi="Arial" w:cs="Arial"/>
        </w:rPr>
        <w:t xml:space="preserve">uilding </w:t>
      </w:r>
      <w:r w:rsidR="00DA283F">
        <w:rPr>
          <w:rFonts w:ascii="Arial" w:hAnsi="Arial" w:cs="Arial"/>
        </w:rPr>
        <w:t>Condition</w:t>
      </w:r>
      <w:r w:rsidR="00E54FF0">
        <w:rPr>
          <w:rFonts w:ascii="Arial" w:hAnsi="Arial" w:cs="Arial"/>
        </w:rPr>
        <w:t>.</w:t>
      </w:r>
      <w:r w:rsidR="00B6407E" w:rsidRPr="00B6407E">
        <w:rPr>
          <w:rFonts w:ascii="Arial" w:hAnsi="Arial" w:cs="Arial"/>
        </w:rPr>
        <w:t xml:space="preserve"> </w:t>
      </w:r>
      <w:r>
        <w:rPr>
          <w:rFonts w:ascii="Arial" w:hAnsi="Arial" w:cs="Arial"/>
        </w:rPr>
        <w:tab/>
      </w:r>
      <w:r w:rsidR="00B6407E">
        <w:rPr>
          <w:rFonts w:ascii="Arial" w:hAnsi="Arial" w:cs="Arial"/>
        </w:rPr>
        <w:t>Annual CO</w:t>
      </w:r>
      <w:r w:rsidR="00B6407E">
        <w:rPr>
          <w:rFonts w:ascii="Calibri" w:hAnsi="Calibri" w:cs="Calibri"/>
        </w:rPr>
        <w:t>₂</w:t>
      </w:r>
      <w:r w:rsidR="00B6407E">
        <w:rPr>
          <w:rFonts w:ascii="Arial" w:hAnsi="Arial" w:cs="Arial"/>
        </w:rPr>
        <w:t xml:space="preserve"> emissions from the Golspie High School building are estimated at </w:t>
      </w:r>
      <w:r>
        <w:rPr>
          <w:rFonts w:ascii="Arial" w:hAnsi="Arial" w:cs="Arial"/>
        </w:rPr>
        <w:tab/>
      </w:r>
      <w:r w:rsidR="00B6407E">
        <w:rPr>
          <w:rFonts w:ascii="Arial" w:hAnsi="Arial" w:cs="Arial"/>
        </w:rPr>
        <w:t>377 tonnes.  Implementing this proposal would not alter this figure.</w:t>
      </w:r>
    </w:p>
    <w:p w:rsidR="00B6407E" w:rsidRPr="00EE3933" w:rsidRDefault="00B6407E" w:rsidP="00B6407E">
      <w:pPr>
        <w:pStyle w:val="Default"/>
        <w:ind w:left="567" w:hanging="567"/>
        <w:jc w:val="both"/>
        <w:rPr>
          <w:rFonts w:ascii="Arial" w:hAnsi="Arial"/>
          <w:color w:val="FF0000"/>
        </w:rPr>
      </w:pPr>
    </w:p>
    <w:p w:rsidR="00E54FF0" w:rsidRDefault="00905105" w:rsidP="00450077">
      <w:pPr>
        <w:spacing w:line="276" w:lineRule="auto"/>
        <w:ind w:left="567" w:hanging="567"/>
        <w:jc w:val="both"/>
        <w:rPr>
          <w:rFonts w:ascii="Arial" w:hAnsi="Arial" w:cs="Arial"/>
          <w:b/>
        </w:rPr>
      </w:pPr>
      <w:r>
        <w:rPr>
          <w:rFonts w:ascii="Arial" w:hAnsi="Arial" w:cs="Arial"/>
        </w:rPr>
        <w:t>12</w:t>
      </w:r>
      <w:r w:rsidR="00E54FF0">
        <w:rPr>
          <w:rFonts w:ascii="Arial" w:hAnsi="Arial" w:cs="Arial"/>
        </w:rPr>
        <w:t>.10</w:t>
      </w:r>
      <w:r w:rsidR="00E54FF0">
        <w:rPr>
          <w:rFonts w:ascii="Arial" w:hAnsi="Arial" w:cs="Arial"/>
        </w:rPr>
        <w:tab/>
        <w:t xml:space="preserve">The latest inspection report was published in </w:t>
      </w:r>
      <w:r w:rsidR="00450077">
        <w:rPr>
          <w:rFonts w:ascii="Arial" w:hAnsi="Arial" w:cs="Arial"/>
        </w:rPr>
        <w:t xml:space="preserve">June 2008. A copy is at </w:t>
      </w:r>
      <w:r>
        <w:rPr>
          <w:rFonts w:ascii="Arial" w:hAnsi="Arial" w:cs="Arial"/>
        </w:rPr>
        <w:tab/>
      </w:r>
      <w:r w:rsidR="0069273C">
        <w:rPr>
          <w:rFonts w:ascii="Arial" w:hAnsi="Arial" w:cs="Arial"/>
          <w:b/>
        </w:rPr>
        <w:t>Appendix J</w:t>
      </w:r>
      <w:r w:rsidR="00450077">
        <w:rPr>
          <w:rFonts w:ascii="Arial" w:hAnsi="Arial" w:cs="Arial"/>
        </w:rPr>
        <w:t xml:space="preserve">.  Follow-up reports published in 2009, 2010, and 2011 are </w:t>
      </w:r>
      <w:r>
        <w:rPr>
          <w:rFonts w:ascii="Arial" w:hAnsi="Arial" w:cs="Arial"/>
        </w:rPr>
        <w:tab/>
      </w:r>
      <w:r w:rsidR="0069273C">
        <w:rPr>
          <w:rFonts w:ascii="Arial" w:hAnsi="Arial" w:cs="Arial"/>
          <w:b/>
        </w:rPr>
        <w:t xml:space="preserve">Appendices Ji- </w:t>
      </w:r>
      <w:proofErr w:type="spellStart"/>
      <w:r w:rsidR="0069273C">
        <w:rPr>
          <w:rFonts w:ascii="Arial" w:hAnsi="Arial" w:cs="Arial"/>
          <w:b/>
        </w:rPr>
        <w:t>J</w:t>
      </w:r>
      <w:r w:rsidR="00450077" w:rsidRPr="00450077">
        <w:rPr>
          <w:rFonts w:ascii="Arial" w:hAnsi="Arial" w:cs="Arial"/>
          <w:b/>
        </w:rPr>
        <w:t>iii</w:t>
      </w:r>
      <w:proofErr w:type="spellEnd"/>
      <w:r w:rsidR="00450077" w:rsidRPr="00450077">
        <w:rPr>
          <w:rFonts w:ascii="Arial" w:hAnsi="Arial" w:cs="Arial"/>
          <w:b/>
        </w:rPr>
        <w:t>.</w:t>
      </w:r>
    </w:p>
    <w:p w:rsidR="00D459DC" w:rsidRDefault="00D459DC" w:rsidP="00450077">
      <w:pPr>
        <w:spacing w:line="276" w:lineRule="auto"/>
        <w:ind w:left="567" w:hanging="567"/>
        <w:jc w:val="both"/>
        <w:rPr>
          <w:rFonts w:ascii="Arial" w:hAnsi="Arial" w:cs="Arial"/>
          <w:b/>
        </w:rPr>
      </w:pPr>
    </w:p>
    <w:p w:rsidR="00D459DC" w:rsidRDefault="00905105" w:rsidP="00513074">
      <w:pPr>
        <w:autoSpaceDE w:val="0"/>
        <w:autoSpaceDN w:val="0"/>
        <w:adjustRightInd w:val="0"/>
        <w:ind w:left="567" w:hanging="567"/>
        <w:jc w:val="both"/>
        <w:rPr>
          <w:rFonts w:ascii="TimesNewRomanPSMT" w:hAnsi="TimesNewRomanPSMT" w:cs="TimesNewRomanPSMT"/>
          <w:color w:val="000000"/>
        </w:rPr>
      </w:pPr>
      <w:r>
        <w:rPr>
          <w:rFonts w:ascii="Arial" w:hAnsi="Arial" w:cs="Arial"/>
        </w:rPr>
        <w:t>12</w:t>
      </w:r>
      <w:r w:rsidR="00D459DC">
        <w:rPr>
          <w:rFonts w:ascii="Arial" w:hAnsi="Arial" w:cs="Arial"/>
        </w:rPr>
        <w:t>.11</w:t>
      </w:r>
      <w:r w:rsidR="00D459DC">
        <w:rPr>
          <w:rFonts w:ascii="Arial" w:hAnsi="Arial" w:cs="Arial"/>
        </w:rPr>
        <w:tab/>
      </w:r>
      <w:r w:rsidR="00D459DC" w:rsidRPr="00513074">
        <w:rPr>
          <w:rFonts w:ascii="TimesNewRomanPSMT" w:hAnsi="TimesNewRomanPSMT" w:cs="TimesNewRomanPSMT"/>
        </w:rPr>
        <w:t xml:space="preserve">During the last 5 completed </w:t>
      </w:r>
      <w:r w:rsidR="00A67089" w:rsidRPr="00513074">
        <w:rPr>
          <w:rFonts w:ascii="TimesNewRomanPSMT" w:hAnsi="TimesNewRomanPSMT" w:cs="TimesNewRomanPSMT"/>
        </w:rPr>
        <w:t>school sessions (2009-10 to 2014-15</w:t>
      </w:r>
      <w:r w:rsidR="00513074" w:rsidRPr="00513074">
        <w:rPr>
          <w:rFonts w:ascii="TimesNewRomanPSMT" w:hAnsi="TimesNewRomanPSMT" w:cs="TimesNewRomanPSMT"/>
        </w:rPr>
        <w:t>) there have</w:t>
      </w:r>
      <w:r w:rsidR="00D459DC" w:rsidRPr="00513074">
        <w:rPr>
          <w:rFonts w:ascii="TimesNewRomanPSMT" w:hAnsi="TimesNewRomanPSMT" w:cs="TimesNewRomanPSMT"/>
        </w:rPr>
        <w:t xml:space="preserve"> </w:t>
      </w:r>
      <w:r w:rsidRPr="00513074">
        <w:rPr>
          <w:rFonts w:ascii="TimesNewRomanPSMT" w:hAnsi="TimesNewRomanPSMT" w:cs="TimesNewRomanPSMT"/>
        </w:rPr>
        <w:tab/>
      </w:r>
      <w:r w:rsidR="00513074" w:rsidRPr="00513074">
        <w:rPr>
          <w:rFonts w:ascii="TimesNewRomanPSMT" w:hAnsi="TimesNewRomanPSMT" w:cs="TimesNewRomanPSMT"/>
        </w:rPr>
        <w:t>been 2</w:t>
      </w:r>
      <w:r w:rsidR="00D459DC" w:rsidRPr="00513074">
        <w:rPr>
          <w:rFonts w:ascii="TimesNewRomanPSMT" w:hAnsi="TimesNewRomanPSMT" w:cs="TimesNewRomanPSMT"/>
        </w:rPr>
        <w:t xml:space="preserve"> placing request to </w:t>
      </w:r>
      <w:r w:rsidR="00513074" w:rsidRPr="00513074">
        <w:rPr>
          <w:rFonts w:ascii="TimesNewRomanPSMT" w:hAnsi="TimesNewRomanPSMT" w:cs="TimesNewRomanPSMT"/>
        </w:rPr>
        <w:t>join Golspie High School, and 54</w:t>
      </w:r>
      <w:r w:rsidR="00D459DC" w:rsidRPr="00513074">
        <w:rPr>
          <w:rFonts w:ascii="TimesNewRomanPSMT" w:hAnsi="TimesNewRomanPSMT" w:cs="TimesNewRomanPSMT"/>
        </w:rPr>
        <w:t xml:space="preserve"> placing requests to </w:t>
      </w:r>
      <w:r w:rsidRPr="00513074">
        <w:rPr>
          <w:rFonts w:ascii="TimesNewRomanPSMT" w:hAnsi="TimesNewRomanPSMT" w:cs="TimesNewRomanPSMT"/>
        </w:rPr>
        <w:tab/>
      </w:r>
      <w:r w:rsidR="00D459DC" w:rsidRPr="00513074">
        <w:rPr>
          <w:rFonts w:ascii="TimesNewRomanPSMT" w:hAnsi="TimesNewRomanPSMT" w:cs="TimesNewRomanPSMT"/>
        </w:rPr>
        <w:t>leave.</w:t>
      </w:r>
      <w:r w:rsidR="00D459DC">
        <w:rPr>
          <w:rFonts w:ascii="TimesNewRomanPSMT" w:hAnsi="TimesNewRomanPSMT" w:cs="TimesNewRomanPSMT"/>
        </w:rPr>
        <w:t xml:space="preserve">  </w:t>
      </w:r>
    </w:p>
    <w:p w:rsidR="00450077" w:rsidRDefault="00450077" w:rsidP="00450077">
      <w:pPr>
        <w:spacing w:line="276" w:lineRule="auto"/>
        <w:ind w:left="567" w:hanging="567"/>
        <w:jc w:val="both"/>
        <w:rPr>
          <w:rFonts w:ascii="Arial" w:hAnsi="Arial" w:cs="Arial"/>
        </w:rPr>
      </w:pPr>
    </w:p>
    <w:p w:rsidR="000872F2" w:rsidRDefault="00905105" w:rsidP="00450077">
      <w:pPr>
        <w:spacing w:line="276" w:lineRule="auto"/>
        <w:ind w:left="567" w:hanging="567"/>
        <w:jc w:val="both"/>
        <w:rPr>
          <w:rFonts w:ascii="Arial" w:hAnsi="Arial" w:cs="Arial"/>
        </w:rPr>
      </w:pPr>
      <w:r>
        <w:rPr>
          <w:rFonts w:ascii="Arial" w:hAnsi="Arial" w:cs="Arial"/>
        </w:rPr>
        <w:t>12</w:t>
      </w:r>
      <w:r w:rsidR="00D459DC">
        <w:rPr>
          <w:rFonts w:ascii="Arial" w:hAnsi="Arial" w:cs="Arial"/>
        </w:rPr>
        <w:t>.12</w:t>
      </w:r>
      <w:r w:rsidR="00E54FF0">
        <w:rPr>
          <w:rFonts w:ascii="Arial" w:hAnsi="Arial" w:cs="Arial"/>
        </w:rPr>
        <w:tab/>
        <w:t xml:space="preserve">The distance and travel time between Forsinard and Golspie High School is </w:t>
      </w:r>
      <w:r>
        <w:rPr>
          <w:rFonts w:ascii="Arial" w:hAnsi="Arial" w:cs="Arial"/>
        </w:rPr>
        <w:tab/>
      </w:r>
      <w:r w:rsidR="00E54FF0">
        <w:rPr>
          <w:rFonts w:ascii="Arial" w:hAnsi="Arial" w:cs="Arial"/>
        </w:rPr>
        <w:t>34.4 miles/65 minutes.</w:t>
      </w:r>
    </w:p>
    <w:p w:rsidR="00905105" w:rsidRDefault="00905105" w:rsidP="00450077">
      <w:pPr>
        <w:spacing w:line="276" w:lineRule="auto"/>
        <w:ind w:left="567" w:hanging="567"/>
        <w:jc w:val="both"/>
        <w:rPr>
          <w:rFonts w:ascii="Arial" w:hAnsi="Arial" w:cs="Arial"/>
        </w:rPr>
      </w:pPr>
    </w:p>
    <w:p w:rsidR="00877667" w:rsidRDefault="00877667">
      <w:pPr>
        <w:spacing w:after="200" w:line="276" w:lineRule="auto"/>
        <w:rPr>
          <w:rFonts w:ascii="Arial" w:hAnsi="Arial"/>
          <w:b/>
        </w:rPr>
      </w:pPr>
      <w:r>
        <w:rPr>
          <w:rFonts w:ascii="Arial" w:hAnsi="Arial"/>
          <w:b/>
        </w:rPr>
        <w:br w:type="page"/>
      </w:r>
    </w:p>
    <w:p w:rsidR="00905105" w:rsidRPr="003F6570" w:rsidRDefault="00905105" w:rsidP="00905105">
      <w:pPr>
        <w:spacing w:after="200" w:line="276" w:lineRule="auto"/>
        <w:ind w:left="567" w:hanging="567"/>
        <w:jc w:val="both"/>
        <w:rPr>
          <w:rFonts w:ascii="Arial" w:hAnsi="Arial"/>
          <w:b/>
        </w:rPr>
      </w:pPr>
      <w:r w:rsidRPr="003F6570">
        <w:rPr>
          <w:rFonts w:ascii="Arial" w:hAnsi="Arial"/>
          <w:b/>
        </w:rPr>
        <w:t>Educational Benefits</w:t>
      </w:r>
    </w:p>
    <w:p w:rsidR="00905105" w:rsidRPr="003F6570" w:rsidRDefault="00905105" w:rsidP="00905105">
      <w:pPr>
        <w:autoSpaceDE w:val="0"/>
        <w:autoSpaceDN w:val="0"/>
        <w:adjustRightInd w:val="0"/>
        <w:ind w:left="567" w:hanging="567"/>
        <w:jc w:val="both"/>
        <w:rPr>
          <w:rFonts w:ascii="Arial" w:hAnsi="Arial"/>
        </w:rPr>
      </w:pPr>
      <w:r>
        <w:rPr>
          <w:rFonts w:ascii="Arial" w:hAnsi="Arial"/>
        </w:rPr>
        <w:t>13</w:t>
      </w:r>
      <w:r w:rsidRPr="003F6570">
        <w:rPr>
          <w:rFonts w:ascii="Arial" w:hAnsi="Arial"/>
        </w:rPr>
        <w:t>.1</w:t>
      </w:r>
      <w:r w:rsidRPr="003F6570">
        <w:rPr>
          <w:rFonts w:ascii="Arial" w:hAnsi="Arial"/>
        </w:rPr>
        <w:tab/>
      </w:r>
      <w:r>
        <w:rPr>
          <w:rFonts w:ascii="Arial" w:hAnsi="Arial"/>
        </w:rPr>
        <w:tab/>
      </w:r>
      <w:r w:rsidRPr="003F6570">
        <w:rPr>
          <w:rFonts w:ascii="Arial" w:hAnsi="Arial"/>
        </w:rPr>
        <w:t xml:space="preserve">Highland Council is of the view that the school environment should be of a </w:t>
      </w:r>
      <w:r>
        <w:rPr>
          <w:rFonts w:ascii="Arial" w:hAnsi="Arial"/>
        </w:rPr>
        <w:tab/>
      </w:r>
      <w:r w:rsidRPr="003F6570">
        <w:rPr>
          <w:rFonts w:ascii="Arial" w:hAnsi="Arial"/>
        </w:rPr>
        <w:t xml:space="preserve">quality that sustains and improves education provision, pupil performance and </w:t>
      </w:r>
      <w:r>
        <w:rPr>
          <w:rFonts w:ascii="Arial" w:hAnsi="Arial"/>
        </w:rPr>
        <w:tab/>
      </w:r>
      <w:r w:rsidRPr="003F6570">
        <w:rPr>
          <w:rFonts w:ascii="Arial" w:hAnsi="Arial"/>
        </w:rPr>
        <w:t>outcomes for the young people of Highland.</w:t>
      </w:r>
    </w:p>
    <w:p w:rsidR="00905105" w:rsidRPr="003F6570" w:rsidRDefault="00905105" w:rsidP="00905105">
      <w:pPr>
        <w:autoSpaceDE w:val="0"/>
        <w:autoSpaceDN w:val="0"/>
        <w:adjustRightInd w:val="0"/>
        <w:ind w:left="567" w:hanging="567"/>
        <w:jc w:val="both"/>
        <w:rPr>
          <w:rFonts w:ascii="Arial" w:hAnsi="Arial"/>
        </w:rPr>
      </w:pPr>
    </w:p>
    <w:p w:rsidR="00905105" w:rsidRPr="003F6570" w:rsidRDefault="00905105" w:rsidP="00905105">
      <w:pPr>
        <w:autoSpaceDE w:val="0"/>
        <w:autoSpaceDN w:val="0"/>
        <w:adjustRightInd w:val="0"/>
        <w:ind w:left="567" w:hanging="567"/>
        <w:jc w:val="both"/>
        <w:rPr>
          <w:rFonts w:ascii="Arial" w:hAnsi="Arial"/>
        </w:rPr>
      </w:pPr>
      <w:r>
        <w:rPr>
          <w:rFonts w:ascii="Arial" w:hAnsi="Arial"/>
        </w:rPr>
        <w:t>13</w:t>
      </w:r>
      <w:r w:rsidRPr="003F6570">
        <w:rPr>
          <w:rFonts w:ascii="Arial" w:hAnsi="Arial"/>
        </w:rPr>
        <w:t>.2</w:t>
      </w:r>
      <w:r w:rsidRPr="003F6570">
        <w:rPr>
          <w:rFonts w:ascii="Arial" w:hAnsi="Arial"/>
        </w:rPr>
        <w:tab/>
      </w:r>
      <w:r>
        <w:rPr>
          <w:rFonts w:ascii="Arial" w:hAnsi="Arial"/>
        </w:rPr>
        <w:tab/>
      </w:r>
      <w:r w:rsidRPr="003F6570">
        <w:rPr>
          <w:rFonts w:ascii="Arial" w:hAnsi="Arial"/>
        </w:rPr>
        <w:t xml:space="preserve">With the above aim in mind, Highland Council has adopted the above </w:t>
      </w:r>
      <w:r>
        <w:rPr>
          <w:rFonts w:ascii="Arial" w:hAnsi="Arial"/>
        </w:rPr>
        <w:tab/>
      </w:r>
      <w:r w:rsidRPr="003F6570">
        <w:rPr>
          <w:rFonts w:ascii="Arial" w:hAnsi="Arial"/>
        </w:rPr>
        <w:t xml:space="preserve">indicators in reviewing </w:t>
      </w:r>
      <w:r>
        <w:rPr>
          <w:rFonts w:ascii="Arial" w:hAnsi="Arial"/>
        </w:rPr>
        <w:t xml:space="preserve">its’ </w:t>
      </w:r>
      <w:r w:rsidRPr="003F6570">
        <w:rPr>
          <w:rFonts w:ascii="Arial" w:hAnsi="Arial"/>
        </w:rPr>
        <w:t>school estate:</w:t>
      </w:r>
    </w:p>
    <w:p w:rsidR="00905105" w:rsidRPr="003F6570" w:rsidRDefault="00905105" w:rsidP="00905105">
      <w:pPr>
        <w:autoSpaceDE w:val="0"/>
        <w:autoSpaceDN w:val="0"/>
        <w:adjustRightInd w:val="0"/>
        <w:ind w:left="567" w:hanging="567"/>
        <w:jc w:val="both"/>
        <w:rPr>
          <w:rFonts w:ascii="Arial" w:hAnsi="Arial"/>
        </w:rPr>
      </w:pPr>
    </w:p>
    <w:p w:rsidR="00905105" w:rsidRPr="003F6570" w:rsidRDefault="00905105" w:rsidP="00905105">
      <w:pPr>
        <w:numPr>
          <w:ilvl w:val="0"/>
          <w:numId w:val="18"/>
        </w:numPr>
        <w:autoSpaceDE w:val="0"/>
        <w:autoSpaceDN w:val="0"/>
        <w:adjustRightInd w:val="0"/>
        <w:jc w:val="both"/>
        <w:rPr>
          <w:rFonts w:ascii="Arial" w:hAnsi="Arial"/>
        </w:rPr>
      </w:pPr>
      <w:r w:rsidRPr="003F6570">
        <w:rPr>
          <w:rFonts w:ascii="Arial" w:hAnsi="Arial"/>
        </w:rPr>
        <w:t>Pupils should be educated in facilities which are rated at least categ</w:t>
      </w:r>
      <w:r>
        <w:rPr>
          <w:rFonts w:ascii="Arial" w:hAnsi="Arial"/>
        </w:rPr>
        <w:t xml:space="preserve">ory B for each of </w:t>
      </w:r>
      <w:r w:rsidRPr="003F6570">
        <w:rPr>
          <w:rFonts w:ascii="Arial" w:hAnsi="Arial"/>
        </w:rPr>
        <w:t>Condition and Suitability</w:t>
      </w:r>
      <w:r>
        <w:rPr>
          <w:rFonts w:ascii="Arial" w:hAnsi="Arial"/>
        </w:rPr>
        <w:t>.</w:t>
      </w:r>
    </w:p>
    <w:p w:rsidR="00905105" w:rsidRPr="003F6570" w:rsidRDefault="00905105" w:rsidP="00905105">
      <w:pPr>
        <w:numPr>
          <w:ilvl w:val="0"/>
          <w:numId w:val="18"/>
        </w:numPr>
        <w:autoSpaceDE w:val="0"/>
        <w:autoSpaceDN w:val="0"/>
        <w:adjustRightInd w:val="0"/>
        <w:jc w:val="both"/>
        <w:rPr>
          <w:rFonts w:ascii="Arial" w:hAnsi="Arial"/>
        </w:rPr>
      </w:pPr>
      <w:r w:rsidRPr="003F6570">
        <w:rPr>
          <w:rFonts w:ascii="Arial" w:hAnsi="Arial"/>
        </w:rPr>
        <w:t>Pupils should be members of an age-appropriate peer group</w:t>
      </w:r>
      <w:r>
        <w:rPr>
          <w:rFonts w:ascii="Arial" w:hAnsi="Arial"/>
        </w:rPr>
        <w:t>.</w:t>
      </w:r>
    </w:p>
    <w:p w:rsidR="00905105" w:rsidRPr="003F6570" w:rsidRDefault="00905105" w:rsidP="00905105">
      <w:pPr>
        <w:numPr>
          <w:ilvl w:val="0"/>
          <w:numId w:val="18"/>
        </w:numPr>
        <w:autoSpaceDE w:val="0"/>
        <w:autoSpaceDN w:val="0"/>
        <w:adjustRightInd w:val="0"/>
        <w:jc w:val="both"/>
        <w:rPr>
          <w:rFonts w:ascii="Arial" w:hAnsi="Arial"/>
        </w:rPr>
      </w:pPr>
      <w:r w:rsidRPr="003F6570">
        <w:rPr>
          <w:rFonts w:ascii="Arial" w:hAnsi="Arial"/>
        </w:rPr>
        <w:t>Pupils should have the opportunity to engage in the widest possible range of activities beyond the core curriculum, including music, sports, drama and art</w:t>
      </w:r>
      <w:r>
        <w:rPr>
          <w:rFonts w:ascii="Arial" w:hAnsi="Arial"/>
        </w:rPr>
        <w:t>.</w:t>
      </w:r>
    </w:p>
    <w:p w:rsidR="00905105" w:rsidRPr="003F6570" w:rsidRDefault="00905105" w:rsidP="00905105">
      <w:pPr>
        <w:numPr>
          <w:ilvl w:val="0"/>
          <w:numId w:val="18"/>
        </w:numPr>
        <w:autoSpaceDE w:val="0"/>
        <w:autoSpaceDN w:val="0"/>
        <w:adjustRightInd w:val="0"/>
        <w:jc w:val="both"/>
        <w:rPr>
          <w:rFonts w:ascii="Arial" w:hAnsi="Arial"/>
        </w:rPr>
      </w:pPr>
      <w:r w:rsidRPr="003F6570">
        <w:rPr>
          <w:rFonts w:ascii="Arial" w:hAnsi="Arial"/>
        </w:rPr>
        <w:t xml:space="preserve">Pupils with </w:t>
      </w:r>
      <w:r>
        <w:rPr>
          <w:rFonts w:ascii="Arial" w:hAnsi="Arial"/>
        </w:rPr>
        <w:t>A</w:t>
      </w:r>
      <w:r w:rsidRPr="003F6570">
        <w:rPr>
          <w:rFonts w:ascii="Arial" w:hAnsi="Arial"/>
        </w:rPr>
        <w:t xml:space="preserve">dditional </w:t>
      </w:r>
      <w:r>
        <w:rPr>
          <w:rFonts w:ascii="Arial" w:hAnsi="Arial"/>
        </w:rPr>
        <w:t>Support N</w:t>
      </w:r>
      <w:r w:rsidRPr="003F6570">
        <w:rPr>
          <w:rFonts w:ascii="Arial" w:hAnsi="Arial"/>
        </w:rPr>
        <w:t>eeds should be educated in the most appropriate local setting</w:t>
      </w:r>
      <w:r>
        <w:rPr>
          <w:rFonts w:ascii="Arial" w:hAnsi="Arial"/>
        </w:rPr>
        <w:t>.</w:t>
      </w:r>
    </w:p>
    <w:p w:rsidR="00905105" w:rsidRPr="003F6570" w:rsidRDefault="00905105" w:rsidP="00905105">
      <w:pPr>
        <w:numPr>
          <w:ilvl w:val="0"/>
          <w:numId w:val="18"/>
        </w:numPr>
        <w:autoSpaceDE w:val="0"/>
        <w:autoSpaceDN w:val="0"/>
        <w:adjustRightInd w:val="0"/>
        <w:jc w:val="both"/>
        <w:rPr>
          <w:rFonts w:ascii="Arial" w:hAnsi="Arial"/>
        </w:rPr>
      </w:pPr>
      <w:r w:rsidRPr="003F6570">
        <w:rPr>
          <w:rFonts w:ascii="Arial" w:hAnsi="Arial"/>
        </w:rPr>
        <w:t>Pupils should not ordinarily be required to travel for longer than 30 minutes from the nearest classified road pick-up point to school (</w:t>
      </w:r>
      <w:r>
        <w:rPr>
          <w:rFonts w:ascii="Arial" w:hAnsi="Arial"/>
        </w:rPr>
        <w:t>p</w:t>
      </w:r>
      <w:r w:rsidRPr="003F6570">
        <w:rPr>
          <w:rFonts w:ascii="Arial" w:hAnsi="Arial"/>
        </w:rPr>
        <w:t>rimary) although it is recognised that this may not always be possible in a rural Council area such as Highland</w:t>
      </w:r>
      <w:r>
        <w:rPr>
          <w:rFonts w:ascii="Arial" w:hAnsi="Arial"/>
        </w:rPr>
        <w:t>.</w:t>
      </w:r>
    </w:p>
    <w:p w:rsidR="00905105" w:rsidRPr="003F6570" w:rsidRDefault="00905105" w:rsidP="00905105">
      <w:pPr>
        <w:numPr>
          <w:ilvl w:val="0"/>
          <w:numId w:val="18"/>
        </w:numPr>
        <w:autoSpaceDE w:val="0"/>
        <w:autoSpaceDN w:val="0"/>
        <w:adjustRightInd w:val="0"/>
        <w:jc w:val="both"/>
        <w:rPr>
          <w:rFonts w:ascii="Arial" w:hAnsi="Arial"/>
        </w:rPr>
      </w:pPr>
      <w:r w:rsidRPr="003F6570">
        <w:rPr>
          <w:rFonts w:ascii="Arial" w:hAnsi="Arial"/>
        </w:rPr>
        <w:t>School facilities should be of a size appropriate to the delineated area that they serve, paying due regard to demographic trends</w:t>
      </w:r>
      <w:r>
        <w:rPr>
          <w:rFonts w:ascii="Arial" w:hAnsi="Arial"/>
        </w:rPr>
        <w:t>.</w:t>
      </w:r>
    </w:p>
    <w:p w:rsidR="00905105" w:rsidRPr="003F6570" w:rsidRDefault="00905105" w:rsidP="00905105">
      <w:pPr>
        <w:numPr>
          <w:ilvl w:val="0"/>
          <w:numId w:val="18"/>
        </w:numPr>
        <w:autoSpaceDE w:val="0"/>
        <w:autoSpaceDN w:val="0"/>
        <w:adjustRightInd w:val="0"/>
        <w:jc w:val="both"/>
        <w:rPr>
          <w:rFonts w:ascii="Arial" w:hAnsi="Arial"/>
        </w:rPr>
      </w:pPr>
      <w:r w:rsidRPr="003F6570">
        <w:rPr>
          <w:rFonts w:ascii="Arial" w:hAnsi="Arial"/>
        </w:rPr>
        <w:t>School delineated areas should reflect geography, travel routes and population distribution</w:t>
      </w:r>
      <w:r>
        <w:rPr>
          <w:rFonts w:ascii="Arial" w:hAnsi="Arial"/>
        </w:rPr>
        <w:t>.</w:t>
      </w:r>
    </w:p>
    <w:p w:rsidR="00905105" w:rsidRPr="003F6570" w:rsidRDefault="00905105" w:rsidP="00905105">
      <w:pPr>
        <w:numPr>
          <w:ilvl w:val="0"/>
          <w:numId w:val="18"/>
        </w:numPr>
        <w:autoSpaceDE w:val="0"/>
        <w:autoSpaceDN w:val="0"/>
        <w:adjustRightInd w:val="0"/>
        <w:jc w:val="both"/>
        <w:rPr>
          <w:rFonts w:ascii="Arial" w:hAnsi="Arial"/>
        </w:rPr>
      </w:pPr>
      <w:r w:rsidRPr="003F6570">
        <w:rPr>
          <w:rFonts w:ascii="Arial" w:hAnsi="Arial"/>
        </w:rPr>
        <w:t>Safe school transport should be provided and safe traffic management in and around school sites should be implemented</w:t>
      </w:r>
      <w:r>
        <w:rPr>
          <w:rFonts w:ascii="Arial" w:hAnsi="Arial"/>
        </w:rPr>
        <w:t>.</w:t>
      </w:r>
    </w:p>
    <w:p w:rsidR="00905105" w:rsidRPr="003F6570" w:rsidRDefault="00905105" w:rsidP="00905105">
      <w:pPr>
        <w:numPr>
          <w:ilvl w:val="0"/>
          <w:numId w:val="18"/>
        </w:numPr>
        <w:autoSpaceDE w:val="0"/>
        <w:autoSpaceDN w:val="0"/>
        <w:adjustRightInd w:val="0"/>
        <w:jc w:val="both"/>
        <w:rPr>
          <w:rFonts w:ascii="Arial" w:hAnsi="Arial"/>
        </w:rPr>
      </w:pPr>
      <w:r w:rsidRPr="003F6570">
        <w:rPr>
          <w:rFonts w:ascii="Arial" w:hAnsi="Arial"/>
        </w:rPr>
        <w:t>Teachers should be members of a professional learning community comprising at least 3 members located in the same facility</w:t>
      </w:r>
      <w:r>
        <w:rPr>
          <w:rFonts w:ascii="Arial" w:hAnsi="Arial"/>
        </w:rPr>
        <w:t>.</w:t>
      </w:r>
    </w:p>
    <w:p w:rsidR="00905105" w:rsidRPr="003F6570" w:rsidRDefault="00905105" w:rsidP="00905105">
      <w:pPr>
        <w:numPr>
          <w:ilvl w:val="0"/>
          <w:numId w:val="18"/>
        </w:numPr>
        <w:autoSpaceDE w:val="0"/>
        <w:autoSpaceDN w:val="0"/>
        <w:adjustRightInd w:val="0"/>
        <w:jc w:val="both"/>
        <w:rPr>
          <w:rFonts w:ascii="Arial" w:hAnsi="Arial"/>
        </w:rPr>
      </w:pPr>
      <w:r w:rsidRPr="003F6570">
        <w:rPr>
          <w:rFonts w:ascii="Arial" w:hAnsi="Arial"/>
        </w:rPr>
        <w:t>The implications of school location to local communities should be considered</w:t>
      </w:r>
      <w:r>
        <w:rPr>
          <w:rFonts w:ascii="Arial" w:hAnsi="Arial"/>
        </w:rPr>
        <w:t>.</w:t>
      </w:r>
    </w:p>
    <w:p w:rsidR="00905105" w:rsidRPr="003F6570" w:rsidRDefault="00905105" w:rsidP="00905105">
      <w:pPr>
        <w:numPr>
          <w:ilvl w:val="0"/>
          <w:numId w:val="18"/>
        </w:numPr>
        <w:autoSpaceDE w:val="0"/>
        <w:autoSpaceDN w:val="0"/>
        <w:adjustRightInd w:val="0"/>
        <w:jc w:val="both"/>
        <w:rPr>
          <w:rFonts w:ascii="Arial" w:hAnsi="Arial"/>
        </w:rPr>
      </w:pPr>
      <w:r w:rsidRPr="003F6570">
        <w:rPr>
          <w:rFonts w:ascii="Arial" w:hAnsi="Arial"/>
        </w:rPr>
        <w:t>Schools, wherever possible, should be located where there is a recognised village or other built up community</w:t>
      </w:r>
      <w:r>
        <w:rPr>
          <w:rFonts w:ascii="Arial" w:hAnsi="Arial"/>
        </w:rPr>
        <w:t>.</w:t>
      </w:r>
    </w:p>
    <w:p w:rsidR="00905105" w:rsidRPr="003F6570" w:rsidRDefault="00905105" w:rsidP="00905105">
      <w:pPr>
        <w:ind w:left="567" w:hanging="567"/>
        <w:jc w:val="both"/>
        <w:rPr>
          <w:rFonts w:ascii="Arial" w:hAnsi="Arial"/>
        </w:rPr>
      </w:pPr>
    </w:p>
    <w:p w:rsidR="00266283" w:rsidRDefault="00266283" w:rsidP="00266283">
      <w:pPr>
        <w:autoSpaceDE w:val="0"/>
        <w:autoSpaceDN w:val="0"/>
        <w:adjustRightInd w:val="0"/>
        <w:ind w:left="720" w:hanging="720"/>
        <w:jc w:val="both"/>
        <w:rPr>
          <w:rFonts w:ascii="Arial" w:hAnsi="Arial"/>
        </w:rPr>
      </w:pPr>
      <w:r>
        <w:rPr>
          <w:rFonts w:ascii="Arial" w:hAnsi="Arial"/>
        </w:rPr>
        <w:t>13.3</w:t>
      </w:r>
      <w:r w:rsidR="00905105">
        <w:rPr>
          <w:rFonts w:ascii="Arial" w:hAnsi="Arial"/>
        </w:rPr>
        <w:tab/>
        <w:t>It is Highland Council’s view that the pupils from the Kinbrace catchment derive educational benefits from their current attenda</w:t>
      </w:r>
      <w:r w:rsidR="0087601C">
        <w:rPr>
          <w:rFonts w:ascii="Arial" w:hAnsi="Arial"/>
        </w:rPr>
        <w:t>nce at Helmsdale Primary School, and that this would also apply to any pupils who attended Melvich Primary.</w:t>
      </w:r>
      <w:r w:rsidR="00905105">
        <w:rPr>
          <w:rFonts w:ascii="Arial" w:hAnsi="Arial"/>
        </w:rPr>
        <w:t xml:space="preserve">  Formalising the current arrangements would provide a number of such benefits, judged against both the Highland and </w:t>
      </w:r>
      <w:r>
        <w:rPr>
          <w:rFonts w:ascii="Arial" w:hAnsi="Arial"/>
        </w:rPr>
        <w:t xml:space="preserve">National criteria set out </w:t>
      </w:r>
      <w:proofErr w:type="gramStart"/>
      <w:r>
        <w:rPr>
          <w:rFonts w:ascii="Arial" w:hAnsi="Arial"/>
        </w:rPr>
        <w:t>above,</w:t>
      </w:r>
      <w:proofErr w:type="gramEnd"/>
      <w:r w:rsidRPr="00266283">
        <w:rPr>
          <w:rFonts w:ascii="Arial" w:hAnsi="Arial"/>
        </w:rPr>
        <w:t xml:space="preserve"> </w:t>
      </w:r>
      <w:r>
        <w:rPr>
          <w:rFonts w:ascii="Arial" w:hAnsi="Arial"/>
        </w:rPr>
        <w:t>and in particular those at points, 2, 3, 4 and 9.</w:t>
      </w:r>
    </w:p>
    <w:p w:rsidR="00266283" w:rsidRDefault="00266283" w:rsidP="00266283">
      <w:pPr>
        <w:autoSpaceDE w:val="0"/>
        <w:autoSpaceDN w:val="0"/>
        <w:adjustRightInd w:val="0"/>
        <w:ind w:left="720" w:hanging="720"/>
        <w:jc w:val="both"/>
        <w:rPr>
          <w:rFonts w:ascii="Arial" w:hAnsi="Arial"/>
        </w:rPr>
      </w:pPr>
    </w:p>
    <w:p w:rsidR="00266283" w:rsidRDefault="00266283" w:rsidP="00266283">
      <w:pPr>
        <w:pStyle w:val="PlainText"/>
        <w:autoSpaceDE w:val="0"/>
        <w:autoSpaceDN w:val="0"/>
        <w:adjustRightInd w:val="0"/>
        <w:ind w:left="720" w:hanging="720"/>
        <w:jc w:val="both"/>
        <w:rPr>
          <w:rFonts w:ascii="Arial" w:hAnsi="Arial" w:cs="Arial"/>
          <w:color w:val="000000"/>
          <w:sz w:val="24"/>
          <w:szCs w:val="24"/>
        </w:rPr>
      </w:pPr>
      <w:r>
        <w:rPr>
          <w:rFonts w:ascii="Arial" w:hAnsi="Arial" w:cs="Arial"/>
          <w:color w:val="000000"/>
          <w:sz w:val="24"/>
          <w:szCs w:val="24"/>
        </w:rPr>
        <w:t>13.4</w:t>
      </w:r>
      <w:r>
        <w:rPr>
          <w:rFonts w:ascii="Arial" w:hAnsi="Arial" w:cs="Arial"/>
          <w:color w:val="000000"/>
          <w:sz w:val="24"/>
          <w:szCs w:val="24"/>
        </w:rPr>
        <w:tab/>
      </w:r>
      <w:r w:rsidRPr="007C0C17">
        <w:rPr>
          <w:rFonts w:ascii="Arial" w:hAnsi="Arial" w:cs="Arial"/>
          <w:color w:val="000000"/>
          <w:sz w:val="24"/>
          <w:szCs w:val="24"/>
        </w:rPr>
        <w:t xml:space="preserve">Pupils at both </w:t>
      </w:r>
      <w:r>
        <w:rPr>
          <w:rFonts w:ascii="Arial" w:hAnsi="Arial" w:cs="Arial"/>
          <w:color w:val="000000"/>
          <w:sz w:val="24"/>
          <w:szCs w:val="24"/>
        </w:rPr>
        <w:t xml:space="preserve">Helmsdale and Melvich </w:t>
      </w:r>
      <w:r w:rsidRPr="007C0C17">
        <w:rPr>
          <w:rFonts w:ascii="Arial" w:hAnsi="Arial" w:cs="Arial"/>
          <w:color w:val="000000"/>
          <w:sz w:val="24"/>
          <w:szCs w:val="24"/>
        </w:rPr>
        <w:t>Primary Schools regularly</w:t>
      </w:r>
      <w:r>
        <w:rPr>
          <w:rFonts w:ascii="Arial" w:hAnsi="Arial" w:cs="Arial"/>
          <w:color w:val="000000"/>
          <w:sz w:val="24"/>
          <w:szCs w:val="24"/>
        </w:rPr>
        <w:t xml:space="preserve"> </w:t>
      </w:r>
      <w:r w:rsidRPr="008825D8">
        <w:rPr>
          <w:rFonts w:ascii="Arial" w:hAnsi="Arial" w:cs="Arial"/>
          <w:color w:val="000000"/>
          <w:sz w:val="24"/>
          <w:szCs w:val="24"/>
        </w:rPr>
        <w:t xml:space="preserve">work in </w:t>
      </w:r>
      <w:r>
        <w:rPr>
          <w:rFonts w:ascii="Arial" w:hAnsi="Arial" w:cs="Arial"/>
          <w:color w:val="000000"/>
          <w:sz w:val="24"/>
          <w:szCs w:val="24"/>
        </w:rPr>
        <w:t xml:space="preserve">co-operative learning </w:t>
      </w:r>
      <w:r w:rsidRPr="008825D8">
        <w:rPr>
          <w:rFonts w:ascii="Arial" w:hAnsi="Arial" w:cs="Arial"/>
          <w:color w:val="000000"/>
          <w:sz w:val="24"/>
          <w:szCs w:val="24"/>
        </w:rPr>
        <w:t xml:space="preserve">groups </w:t>
      </w:r>
      <w:r>
        <w:rPr>
          <w:rFonts w:ascii="Arial" w:hAnsi="Arial" w:cs="Arial"/>
          <w:color w:val="000000"/>
          <w:sz w:val="24"/>
          <w:szCs w:val="24"/>
        </w:rPr>
        <w:t>of various sizes, sometimes as a whole school group and sometimes in groups of mixed ages and abilities.  A roll of 4/5, of varying ages, such as that if Kinbrace Primary re-opened, would mean that the groups would not only be limited in size but also static, since there would be no possibility of</w:t>
      </w:r>
      <w:r w:rsidRPr="008825D8">
        <w:rPr>
          <w:rFonts w:ascii="Arial" w:hAnsi="Arial" w:cs="Arial"/>
          <w:color w:val="000000"/>
          <w:sz w:val="24"/>
          <w:szCs w:val="24"/>
        </w:rPr>
        <w:t xml:space="preserve"> </w:t>
      </w:r>
      <w:r>
        <w:rPr>
          <w:rFonts w:ascii="Arial" w:hAnsi="Arial" w:cs="Arial"/>
          <w:color w:val="000000"/>
          <w:sz w:val="24"/>
          <w:szCs w:val="24"/>
        </w:rPr>
        <w:t xml:space="preserve">changing the membership of learning groups.  A roll of 4/5 would also limit the variety of skills that pupils could bring to the groups, and there would be a smaller range of work to use in terms of sharing standards.  </w:t>
      </w:r>
    </w:p>
    <w:p w:rsidR="00266283" w:rsidRDefault="00266283" w:rsidP="00266283">
      <w:pPr>
        <w:pStyle w:val="PlainText"/>
        <w:autoSpaceDE w:val="0"/>
        <w:autoSpaceDN w:val="0"/>
        <w:adjustRightInd w:val="0"/>
        <w:ind w:left="720" w:hanging="720"/>
        <w:jc w:val="both"/>
        <w:rPr>
          <w:rFonts w:ascii="Arial" w:hAnsi="Arial" w:cs="Arial"/>
          <w:color w:val="000000"/>
          <w:sz w:val="24"/>
          <w:szCs w:val="24"/>
        </w:rPr>
      </w:pPr>
    </w:p>
    <w:p w:rsidR="00266283" w:rsidRDefault="00266283" w:rsidP="00266283">
      <w:pPr>
        <w:autoSpaceDE w:val="0"/>
        <w:autoSpaceDN w:val="0"/>
        <w:adjustRightInd w:val="0"/>
        <w:jc w:val="both"/>
        <w:rPr>
          <w:rFonts w:ascii="Arial" w:eastAsiaTheme="minorHAnsi" w:hAnsi="Arial" w:cs="Arial"/>
          <w:lang w:eastAsia="en-US"/>
        </w:rPr>
      </w:pPr>
      <w:r>
        <w:rPr>
          <w:rFonts w:ascii="Arial" w:hAnsi="Arial" w:cs="Arial"/>
          <w:color w:val="000000"/>
        </w:rPr>
        <w:t>13.5</w:t>
      </w:r>
      <w:r>
        <w:rPr>
          <w:rFonts w:ascii="Arial" w:hAnsi="Arial" w:cs="Arial"/>
          <w:color w:val="000000"/>
        </w:rPr>
        <w:tab/>
        <w:t xml:space="preserve">Working with others across a wide range of settings is one of the core </w:t>
      </w:r>
      <w:r>
        <w:rPr>
          <w:rFonts w:ascii="Arial" w:hAnsi="Arial" w:cs="Arial"/>
          <w:color w:val="000000"/>
        </w:rPr>
        <w:tab/>
        <w:t xml:space="preserve">elements of the school curriculum. This includes </w:t>
      </w:r>
      <w:r w:rsidRPr="003041F3">
        <w:rPr>
          <w:rFonts w:ascii="Arial" w:eastAsiaTheme="minorHAnsi" w:hAnsi="Arial" w:cs="Arial"/>
          <w:lang w:eastAsia="en-US"/>
        </w:rPr>
        <w:t xml:space="preserve">planning and carrying out </w:t>
      </w:r>
      <w:r>
        <w:rPr>
          <w:rFonts w:ascii="Arial" w:eastAsiaTheme="minorHAnsi" w:hAnsi="Arial" w:cs="Arial"/>
          <w:lang w:eastAsia="en-US"/>
        </w:rPr>
        <w:tab/>
      </w:r>
      <w:r w:rsidRPr="003041F3">
        <w:rPr>
          <w:rFonts w:ascii="Arial" w:eastAsiaTheme="minorHAnsi" w:hAnsi="Arial" w:cs="Arial"/>
          <w:lang w:eastAsia="en-US"/>
        </w:rPr>
        <w:t>projects in small</w:t>
      </w:r>
      <w:r>
        <w:rPr>
          <w:rFonts w:ascii="Arial" w:eastAsiaTheme="minorHAnsi" w:hAnsi="Arial" w:cs="Arial"/>
          <w:lang w:eastAsia="en-US"/>
        </w:rPr>
        <w:t xml:space="preserve"> </w:t>
      </w:r>
      <w:r w:rsidRPr="003041F3">
        <w:rPr>
          <w:rFonts w:ascii="Arial" w:eastAsiaTheme="minorHAnsi" w:hAnsi="Arial" w:cs="Arial"/>
          <w:lang w:eastAsia="en-US"/>
        </w:rPr>
        <w:t xml:space="preserve">groups, sharing tasks and responsibilities, and being ready </w:t>
      </w:r>
      <w:r>
        <w:rPr>
          <w:rFonts w:ascii="Arial" w:eastAsiaTheme="minorHAnsi" w:hAnsi="Arial" w:cs="Arial"/>
          <w:lang w:eastAsia="en-US"/>
        </w:rPr>
        <w:tab/>
      </w:r>
      <w:r w:rsidRPr="003041F3">
        <w:rPr>
          <w:rFonts w:ascii="Arial" w:eastAsiaTheme="minorHAnsi" w:hAnsi="Arial" w:cs="Arial"/>
          <w:lang w:eastAsia="en-US"/>
        </w:rPr>
        <w:t xml:space="preserve">and willing </w:t>
      </w:r>
      <w:r>
        <w:rPr>
          <w:rFonts w:ascii="Arial" w:eastAsiaTheme="minorHAnsi" w:hAnsi="Arial" w:cs="Arial"/>
          <w:lang w:eastAsia="en-US"/>
        </w:rPr>
        <w:t>to learn from and with others</w:t>
      </w:r>
      <w:r w:rsidRPr="003041F3">
        <w:rPr>
          <w:rFonts w:ascii="Arial" w:eastAsiaTheme="minorHAnsi" w:hAnsi="Arial" w:cs="Arial"/>
          <w:lang w:eastAsia="en-US"/>
        </w:rPr>
        <w:t>.</w:t>
      </w:r>
      <w:r>
        <w:rPr>
          <w:rFonts w:ascii="Arial" w:eastAsiaTheme="minorHAnsi" w:hAnsi="Arial" w:cs="Arial"/>
          <w:lang w:eastAsia="en-US"/>
        </w:rPr>
        <w:t xml:space="preserve">  Working with others also plays a </w:t>
      </w:r>
      <w:r>
        <w:rPr>
          <w:rFonts w:ascii="Arial" w:eastAsiaTheme="minorHAnsi" w:hAnsi="Arial" w:cs="Arial"/>
          <w:lang w:eastAsia="en-US"/>
        </w:rPr>
        <w:tab/>
        <w:t>part in the development of leadership skills, which</w:t>
      </w:r>
      <w:r w:rsidRPr="0071065F">
        <w:rPr>
          <w:rFonts w:ascii="Arial" w:eastAsiaTheme="minorHAnsi" w:hAnsi="Arial" w:cs="Arial"/>
          <w:lang w:eastAsia="en-US"/>
        </w:rPr>
        <w:t xml:space="preserve"> become increasingly </w:t>
      </w:r>
      <w:r w:rsidRPr="0071065F">
        <w:rPr>
          <w:rFonts w:ascii="Arial" w:eastAsiaTheme="minorHAnsi" w:hAnsi="Arial" w:cs="Arial"/>
          <w:lang w:eastAsia="en-US"/>
        </w:rPr>
        <w:tab/>
      </w:r>
      <w:r>
        <w:rPr>
          <w:rFonts w:ascii="Arial" w:eastAsiaTheme="minorHAnsi" w:hAnsi="Arial" w:cs="Arial"/>
          <w:lang w:eastAsia="en-US"/>
        </w:rPr>
        <w:t xml:space="preserve">important to pupils </w:t>
      </w:r>
      <w:r w:rsidRPr="0071065F">
        <w:rPr>
          <w:rFonts w:ascii="Arial" w:eastAsiaTheme="minorHAnsi" w:hAnsi="Arial" w:cs="Arial"/>
          <w:lang w:eastAsia="en-US"/>
        </w:rPr>
        <w:t xml:space="preserve">as they move through their school years and beyond </w:t>
      </w:r>
      <w:r>
        <w:rPr>
          <w:rFonts w:ascii="Arial" w:eastAsiaTheme="minorHAnsi" w:hAnsi="Arial" w:cs="Arial"/>
          <w:lang w:eastAsia="en-US"/>
        </w:rPr>
        <w:tab/>
      </w:r>
      <w:r w:rsidRPr="0071065F">
        <w:rPr>
          <w:rFonts w:ascii="Arial" w:eastAsiaTheme="minorHAnsi" w:hAnsi="Arial" w:cs="Arial"/>
          <w:lang w:eastAsia="en-US"/>
        </w:rPr>
        <w:t>school education into adulthood.</w:t>
      </w:r>
    </w:p>
    <w:p w:rsidR="00266283" w:rsidRDefault="00266283" w:rsidP="00266283">
      <w:pPr>
        <w:autoSpaceDE w:val="0"/>
        <w:autoSpaceDN w:val="0"/>
        <w:adjustRightInd w:val="0"/>
        <w:jc w:val="both"/>
        <w:rPr>
          <w:rFonts w:ascii="Arial" w:eastAsiaTheme="minorHAnsi" w:hAnsi="Arial" w:cs="Arial"/>
          <w:lang w:eastAsia="en-US"/>
        </w:rPr>
      </w:pPr>
    </w:p>
    <w:p w:rsidR="00266283" w:rsidRPr="0071065F" w:rsidRDefault="00266283" w:rsidP="00266283">
      <w:pPr>
        <w:autoSpaceDE w:val="0"/>
        <w:autoSpaceDN w:val="0"/>
        <w:adjustRightInd w:val="0"/>
        <w:jc w:val="both"/>
        <w:rPr>
          <w:rFonts w:ascii="Arial" w:hAnsi="Arial" w:cs="Arial"/>
          <w:color w:val="000000"/>
        </w:rPr>
      </w:pPr>
      <w:r>
        <w:rPr>
          <w:rFonts w:ascii="Arial" w:eastAsiaTheme="minorHAnsi" w:hAnsi="Arial" w:cs="Arial"/>
          <w:lang w:eastAsia="en-US"/>
        </w:rPr>
        <w:t>13.6</w:t>
      </w:r>
      <w:r>
        <w:rPr>
          <w:rFonts w:ascii="Arial" w:eastAsiaTheme="minorHAnsi" w:hAnsi="Arial" w:cs="Arial"/>
          <w:lang w:eastAsia="en-US"/>
        </w:rPr>
        <w:tab/>
      </w:r>
      <w:r w:rsidRPr="007106B3">
        <w:rPr>
          <w:rFonts w:ascii="Arial" w:hAnsi="Arial" w:cs="Arial"/>
        </w:rPr>
        <w:t xml:space="preserve">As part of the Developing Scotland’s Young Workforce the aim is to develop </w:t>
      </w:r>
      <w:r>
        <w:rPr>
          <w:rFonts w:ascii="Arial" w:hAnsi="Arial" w:cs="Arial"/>
        </w:rPr>
        <w:tab/>
      </w:r>
      <w:r w:rsidRPr="007106B3">
        <w:rPr>
          <w:rFonts w:ascii="Arial" w:hAnsi="Arial" w:cs="Arial"/>
        </w:rPr>
        <w:t>increased awareness of the world of work, social s</w:t>
      </w:r>
      <w:r>
        <w:rPr>
          <w:rFonts w:ascii="Arial" w:hAnsi="Arial" w:cs="Arial"/>
        </w:rPr>
        <w:t xml:space="preserve">kills and employability skills, </w:t>
      </w:r>
      <w:r>
        <w:rPr>
          <w:rFonts w:ascii="Arial" w:hAnsi="Arial" w:cs="Arial"/>
        </w:rPr>
        <w:tab/>
        <w:t xml:space="preserve">including team working, leadership and working with others.  </w:t>
      </w:r>
      <w:r w:rsidRPr="007106B3">
        <w:rPr>
          <w:rFonts w:ascii="Arial" w:hAnsi="Arial" w:cs="Arial"/>
        </w:rPr>
        <w:t xml:space="preserve">Such knowledge </w:t>
      </w:r>
      <w:r>
        <w:rPr>
          <w:rFonts w:ascii="Arial" w:hAnsi="Arial" w:cs="Arial"/>
        </w:rPr>
        <w:tab/>
      </w:r>
      <w:r w:rsidRPr="007106B3">
        <w:rPr>
          <w:rFonts w:ascii="Arial" w:hAnsi="Arial" w:cs="Arial"/>
        </w:rPr>
        <w:t xml:space="preserve">and understanding and skills acquisition would very much benefit from </w:t>
      </w:r>
      <w:r>
        <w:rPr>
          <w:rFonts w:ascii="Arial" w:hAnsi="Arial" w:cs="Arial"/>
        </w:rPr>
        <w:tab/>
      </w:r>
      <w:r w:rsidRPr="007106B3">
        <w:rPr>
          <w:rFonts w:ascii="Arial" w:hAnsi="Arial" w:cs="Arial"/>
        </w:rPr>
        <w:t>discussions and dialogue with peers of the same age/stage</w:t>
      </w:r>
      <w:r w:rsidR="0087601C">
        <w:rPr>
          <w:rFonts w:ascii="Arial" w:hAnsi="Arial" w:cs="Arial"/>
        </w:rPr>
        <w:t>.</w:t>
      </w:r>
    </w:p>
    <w:p w:rsidR="00266283" w:rsidRDefault="00266283" w:rsidP="00266283">
      <w:pPr>
        <w:pStyle w:val="PlainText"/>
        <w:autoSpaceDE w:val="0"/>
        <w:autoSpaceDN w:val="0"/>
        <w:adjustRightInd w:val="0"/>
        <w:ind w:left="720" w:hanging="720"/>
        <w:jc w:val="both"/>
        <w:rPr>
          <w:rFonts w:ascii="Arial" w:hAnsi="Arial" w:cs="Arial"/>
          <w:color w:val="000000"/>
          <w:sz w:val="24"/>
          <w:szCs w:val="24"/>
        </w:rPr>
      </w:pPr>
    </w:p>
    <w:p w:rsidR="00266283" w:rsidRDefault="00266283" w:rsidP="00266283">
      <w:pPr>
        <w:ind w:left="720" w:hanging="720"/>
        <w:jc w:val="both"/>
        <w:rPr>
          <w:rFonts w:ascii="Arial" w:eastAsiaTheme="minorHAnsi" w:hAnsi="Arial" w:cs="Arial"/>
          <w:color w:val="000000"/>
          <w:lang w:eastAsia="en-US"/>
        </w:rPr>
      </w:pPr>
      <w:r>
        <w:rPr>
          <w:rFonts w:ascii="Arial" w:hAnsi="Arial" w:cs="Arial"/>
        </w:rPr>
        <w:t>13.7</w:t>
      </w:r>
      <w:r>
        <w:rPr>
          <w:rFonts w:ascii="Arial" w:hAnsi="Arial" w:cs="Arial"/>
        </w:rPr>
        <w:tab/>
      </w:r>
      <w:r w:rsidRPr="003041F3">
        <w:rPr>
          <w:rFonts w:ascii="Arial" w:hAnsi="Arial" w:cs="Arial"/>
        </w:rPr>
        <w:t xml:space="preserve">It is self-evident that a total school roll of </w:t>
      </w:r>
      <w:r>
        <w:rPr>
          <w:rFonts w:ascii="Arial" w:hAnsi="Arial" w:cs="Arial"/>
        </w:rPr>
        <w:t>4 or 5</w:t>
      </w:r>
      <w:r w:rsidRPr="003041F3">
        <w:rPr>
          <w:rFonts w:ascii="Arial" w:hAnsi="Arial" w:cs="Arial"/>
        </w:rPr>
        <w:t xml:space="preserve"> </w:t>
      </w:r>
      <w:r w:rsidR="0087601C">
        <w:rPr>
          <w:rFonts w:ascii="Arial" w:hAnsi="Arial" w:cs="Arial"/>
        </w:rPr>
        <w:t>pupils at varying ages</w:t>
      </w:r>
      <w:r w:rsidRPr="003041F3">
        <w:rPr>
          <w:rFonts w:ascii="Arial" w:hAnsi="Arial" w:cs="Arial"/>
        </w:rPr>
        <w:t xml:space="preserve"> restricts opportunities for team sports and other </w:t>
      </w:r>
      <w:r w:rsidRPr="003041F3">
        <w:rPr>
          <w:rFonts w:ascii="Arial" w:eastAsiaTheme="minorHAnsi" w:hAnsi="Arial" w:cs="Arial"/>
          <w:color w:val="000000"/>
          <w:lang w:eastAsia="en-US"/>
        </w:rPr>
        <w:t>active recreational activities. This applies even to individual sports, where successful learning of skills is helped by talking and sharing of experiences.  It further applies to the health and wellbeing element of the curriculum which involves discussion between pupils about health lifestyle choices.  Whilst these problems can be overcome by taking the pupils to participate in activities in neighbouring schools, that in itself involves time out of school in travelling.</w:t>
      </w:r>
      <w:r>
        <w:rPr>
          <w:rFonts w:ascii="Arial" w:eastAsiaTheme="minorHAnsi" w:hAnsi="Arial" w:cs="Arial"/>
          <w:color w:val="000000"/>
          <w:lang w:eastAsia="en-US"/>
        </w:rPr>
        <w:t xml:space="preserve"> </w:t>
      </w:r>
    </w:p>
    <w:p w:rsidR="0071538D" w:rsidRDefault="0071538D" w:rsidP="00266283">
      <w:pPr>
        <w:ind w:left="720" w:hanging="720"/>
        <w:jc w:val="both"/>
        <w:rPr>
          <w:rFonts w:ascii="Arial" w:eastAsiaTheme="minorHAnsi" w:hAnsi="Arial" w:cs="Arial"/>
          <w:color w:val="000000"/>
          <w:lang w:eastAsia="en-US"/>
        </w:rPr>
      </w:pPr>
    </w:p>
    <w:p w:rsidR="0071538D" w:rsidRDefault="0071538D" w:rsidP="0071538D">
      <w:pPr>
        <w:ind w:left="720" w:hanging="720"/>
        <w:jc w:val="both"/>
        <w:rPr>
          <w:rFonts w:ascii="Arial" w:eastAsiaTheme="minorHAnsi" w:hAnsi="Arial" w:cs="Arial"/>
          <w:color w:val="000000"/>
          <w:lang w:eastAsia="en-US"/>
        </w:rPr>
      </w:pPr>
      <w:r>
        <w:rPr>
          <w:rFonts w:ascii="Arial" w:eastAsiaTheme="minorHAnsi" w:hAnsi="Arial" w:cs="Arial"/>
          <w:color w:val="000000"/>
          <w:lang w:eastAsia="en-US"/>
        </w:rPr>
        <w:t>13.8</w:t>
      </w:r>
      <w:r>
        <w:rPr>
          <w:rFonts w:ascii="Arial" w:eastAsiaTheme="minorHAnsi" w:hAnsi="Arial" w:cs="Arial"/>
          <w:color w:val="000000"/>
          <w:lang w:eastAsia="en-US"/>
        </w:rPr>
        <w:tab/>
      </w:r>
      <w:r w:rsidRPr="007C0C17">
        <w:rPr>
          <w:rFonts w:ascii="Arial" w:eastAsiaTheme="minorHAnsi" w:hAnsi="Arial" w:cs="Arial"/>
          <w:color w:val="000000"/>
          <w:lang w:eastAsia="en-US"/>
        </w:rPr>
        <w:t>As with sports</w:t>
      </w:r>
      <w:r w:rsidR="006F043B">
        <w:rPr>
          <w:rFonts w:ascii="Arial" w:eastAsiaTheme="minorHAnsi" w:hAnsi="Arial" w:cs="Arial"/>
          <w:color w:val="000000"/>
          <w:lang w:eastAsia="en-US"/>
        </w:rPr>
        <w:t>, the larger rolls at Helmsdale</w:t>
      </w:r>
      <w:r>
        <w:rPr>
          <w:rFonts w:ascii="Arial" w:eastAsiaTheme="minorHAnsi" w:hAnsi="Arial" w:cs="Arial"/>
          <w:color w:val="000000"/>
          <w:lang w:eastAsia="en-US"/>
        </w:rPr>
        <w:t xml:space="preserve"> </w:t>
      </w:r>
      <w:r w:rsidRPr="007C0C17">
        <w:rPr>
          <w:rFonts w:ascii="Arial" w:eastAsiaTheme="minorHAnsi" w:hAnsi="Arial" w:cs="Arial"/>
          <w:color w:val="000000"/>
          <w:lang w:eastAsia="en-US"/>
        </w:rPr>
        <w:t xml:space="preserve">and </w:t>
      </w:r>
      <w:r w:rsidR="00CD06F4">
        <w:rPr>
          <w:rFonts w:ascii="Arial" w:eastAsiaTheme="minorHAnsi" w:hAnsi="Arial" w:cs="Arial"/>
          <w:color w:val="000000"/>
          <w:lang w:eastAsia="en-US"/>
        </w:rPr>
        <w:t>Melvich Primaries</w:t>
      </w:r>
      <w:r>
        <w:rPr>
          <w:rFonts w:ascii="Arial" w:eastAsiaTheme="minorHAnsi" w:hAnsi="Arial" w:cs="Arial"/>
          <w:color w:val="000000"/>
          <w:lang w:eastAsia="en-US"/>
        </w:rPr>
        <w:t xml:space="preserve"> </w:t>
      </w:r>
      <w:r w:rsidRPr="007C0C17">
        <w:rPr>
          <w:rFonts w:ascii="Arial" w:eastAsiaTheme="minorHAnsi" w:hAnsi="Arial" w:cs="Arial"/>
          <w:color w:val="000000"/>
          <w:lang w:eastAsia="en-US"/>
        </w:rPr>
        <w:t>provide a greater likelihood</w:t>
      </w:r>
      <w:r w:rsidRPr="007106B3">
        <w:rPr>
          <w:rFonts w:ascii="Arial" w:eastAsiaTheme="minorHAnsi" w:hAnsi="Arial" w:cs="Arial"/>
          <w:color w:val="000000"/>
          <w:lang w:eastAsia="en-US"/>
        </w:rPr>
        <w:t xml:space="preserve"> of pupils benefitting from a wider range of solo and group musical and artistic opportunities.</w:t>
      </w:r>
      <w:r w:rsidR="006F043B">
        <w:rPr>
          <w:rFonts w:ascii="Arial" w:eastAsiaTheme="minorHAnsi" w:hAnsi="Arial" w:cs="Arial"/>
          <w:color w:val="000000"/>
          <w:lang w:eastAsia="en-US"/>
        </w:rPr>
        <w:t xml:space="preserve"> Helmsdale</w:t>
      </w:r>
      <w:r>
        <w:rPr>
          <w:rFonts w:ascii="Arial" w:eastAsiaTheme="minorHAnsi" w:hAnsi="Arial" w:cs="Arial"/>
          <w:color w:val="000000"/>
          <w:lang w:eastAsia="en-US"/>
        </w:rPr>
        <w:t xml:space="preserve"> Primary school receives a visiting Art specialist for the P5-7 class, a Strings tutor, and Chanter tutor for P4-7 and a </w:t>
      </w:r>
      <w:proofErr w:type="spellStart"/>
      <w:r>
        <w:rPr>
          <w:rFonts w:ascii="Arial" w:eastAsiaTheme="minorHAnsi" w:hAnsi="Arial" w:cs="Arial"/>
          <w:color w:val="000000"/>
          <w:lang w:eastAsia="en-US"/>
        </w:rPr>
        <w:t>Kodály</w:t>
      </w:r>
      <w:proofErr w:type="spellEnd"/>
      <w:r>
        <w:rPr>
          <w:rFonts w:ascii="Arial" w:eastAsiaTheme="minorHAnsi" w:hAnsi="Arial" w:cs="Arial"/>
          <w:color w:val="000000"/>
          <w:lang w:eastAsia="en-US"/>
        </w:rPr>
        <w:t xml:space="preserve"> Voice tutor for P3 &amp; 4. </w:t>
      </w:r>
      <w:r w:rsidR="00A67089" w:rsidRPr="00A67089">
        <w:rPr>
          <w:rFonts w:ascii="Arial" w:eastAsiaTheme="minorHAnsi" w:hAnsi="Arial" w:cs="Arial"/>
          <w:color w:val="000000"/>
          <w:lang w:eastAsia="en-US"/>
        </w:rPr>
        <w:t>Melvich Primary</w:t>
      </w:r>
      <w:r w:rsidR="00A67089">
        <w:rPr>
          <w:rFonts w:ascii="Arial" w:eastAsiaTheme="minorHAnsi" w:hAnsi="Arial" w:cs="Arial"/>
          <w:color w:val="000000"/>
          <w:lang w:eastAsia="en-US"/>
        </w:rPr>
        <w:t xml:space="preserve"> also receives a visiting art specialist and a Strings tutor.  Tutors from the local </w:t>
      </w:r>
      <w:proofErr w:type="spellStart"/>
      <w:r w:rsidR="00A67089">
        <w:rPr>
          <w:rFonts w:ascii="Arial" w:eastAsiaTheme="minorHAnsi" w:hAnsi="Arial" w:cs="Arial"/>
          <w:color w:val="000000"/>
          <w:lang w:eastAsia="en-US"/>
        </w:rPr>
        <w:t>Fèis</w:t>
      </w:r>
      <w:proofErr w:type="spellEnd"/>
      <w:r w:rsidR="00A67089">
        <w:rPr>
          <w:rFonts w:ascii="Arial" w:eastAsiaTheme="minorHAnsi" w:hAnsi="Arial" w:cs="Arial"/>
          <w:color w:val="000000"/>
          <w:lang w:eastAsia="en-US"/>
        </w:rPr>
        <w:t xml:space="preserve"> visit at weekends during certain times of the year, offering tuition in traditional instruments.</w:t>
      </w:r>
    </w:p>
    <w:p w:rsidR="0071538D" w:rsidRDefault="0071538D" w:rsidP="0071538D">
      <w:pPr>
        <w:ind w:left="720" w:hanging="720"/>
        <w:jc w:val="both"/>
        <w:rPr>
          <w:rFonts w:ascii="Arial" w:eastAsiaTheme="minorHAnsi" w:hAnsi="Arial" w:cs="Arial"/>
          <w:color w:val="000000"/>
          <w:lang w:eastAsia="en-US"/>
        </w:rPr>
      </w:pPr>
    </w:p>
    <w:p w:rsidR="0071538D" w:rsidRPr="00205657" w:rsidRDefault="0071538D" w:rsidP="00205657">
      <w:pPr>
        <w:pStyle w:val="Default"/>
        <w:jc w:val="both"/>
        <w:rPr>
          <w:rFonts w:ascii="Arial" w:hAnsi="Arial" w:cs="Arial"/>
        </w:rPr>
      </w:pPr>
      <w:r>
        <w:rPr>
          <w:rFonts w:ascii="Arial" w:hAnsi="Arial" w:cs="Arial"/>
        </w:rPr>
        <w:t>13.9</w:t>
      </w:r>
      <w:r>
        <w:rPr>
          <w:rFonts w:ascii="Arial" w:hAnsi="Arial" w:cs="Arial"/>
        </w:rPr>
        <w:tab/>
        <w:t>Larger pupil numbers also provide more opportunities for aft</w:t>
      </w:r>
      <w:r w:rsidR="006F043B">
        <w:rPr>
          <w:rFonts w:ascii="Arial" w:hAnsi="Arial" w:cs="Arial"/>
        </w:rPr>
        <w:t xml:space="preserve">er school </w:t>
      </w:r>
      <w:r w:rsidR="006F043B">
        <w:rPr>
          <w:rFonts w:ascii="Arial" w:hAnsi="Arial" w:cs="Arial"/>
        </w:rPr>
        <w:tab/>
        <w:t>activities.  Helmsdale</w:t>
      </w:r>
      <w:r>
        <w:rPr>
          <w:rFonts w:ascii="Arial" w:hAnsi="Arial" w:cs="Arial"/>
        </w:rPr>
        <w:t xml:space="preserve"> Primary currently runs an after school football club for </w:t>
      </w:r>
      <w:r w:rsidR="006F043B">
        <w:rPr>
          <w:rFonts w:ascii="Arial" w:hAnsi="Arial" w:cs="Arial"/>
        </w:rPr>
        <w:tab/>
      </w:r>
      <w:r>
        <w:rPr>
          <w:rFonts w:ascii="Arial" w:hAnsi="Arial" w:cs="Arial"/>
        </w:rPr>
        <w:t xml:space="preserve">P3-7 twice a week.  Parents hope to start </w:t>
      </w:r>
      <w:r w:rsidR="0087601C">
        <w:rPr>
          <w:rFonts w:ascii="Arial" w:hAnsi="Arial" w:cs="Arial"/>
        </w:rPr>
        <w:t xml:space="preserve">another </w:t>
      </w:r>
      <w:r w:rsidRPr="0071538D">
        <w:rPr>
          <w:rFonts w:ascii="Arial" w:hAnsi="Arial" w:cs="Arial"/>
        </w:rPr>
        <w:t>a</w:t>
      </w:r>
      <w:r w:rsidR="0087601C">
        <w:rPr>
          <w:rFonts w:ascii="Arial" w:hAnsi="Arial" w:cs="Arial"/>
        </w:rPr>
        <w:t xml:space="preserve">fter school club </w:t>
      </w:r>
      <w:r w:rsidRPr="0071538D">
        <w:rPr>
          <w:rFonts w:ascii="Arial" w:hAnsi="Arial" w:cs="Arial"/>
        </w:rPr>
        <w:t xml:space="preserve">offering a </w:t>
      </w:r>
      <w:r w:rsidR="0087601C">
        <w:rPr>
          <w:rFonts w:ascii="Arial" w:hAnsi="Arial" w:cs="Arial"/>
        </w:rPr>
        <w:tab/>
      </w:r>
      <w:r w:rsidRPr="0071538D">
        <w:rPr>
          <w:rFonts w:ascii="Arial" w:hAnsi="Arial" w:cs="Arial"/>
        </w:rPr>
        <w:t xml:space="preserve">variety of activities depending on the interests of the children e.g. sports, </w:t>
      </w:r>
      <w:r w:rsidR="0087601C">
        <w:rPr>
          <w:rFonts w:ascii="Arial" w:hAnsi="Arial" w:cs="Arial"/>
        </w:rPr>
        <w:tab/>
      </w:r>
      <w:r w:rsidRPr="0071538D">
        <w:rPr>
          <w:rFonts w:ascii="Arial" w:hAnsi="Arial" w:cs="Arial"/>
        </w:rPr>
        <w:t>crafts, homework c</w:t>
      </w:r>
      <w:r w:rsidR="00CD06F4">
        <w:rPr>
          <w:rFonts w:ascii="Arial" w:hAnsi="Arial" w:cs="Arial"/>
        </w:rPr>
        <w:t>lub, construction, music.</w:t>
      </w:r>
      <w:r w:rsidR="00205657">
        <w:rPr>
          <w:rFonts w:ascii="Arial" w:hAnsi="Arial" w:cs="Arial"/>
        </w:rPr>
        <w:t xml:space="preserve"> </w:t>
      </w:r>
      <w:r w:rsidR="0087601C">
        <w:rPr>
          <w:rFonts w:ascii="Arial" w:hAnsi="Arial" w:cs="Arial"/>
        </w:rPr>
        <w:t xml:space="preserve">Melvich Primary </w:t>
      </w:r>
      <w:r w:rsidR="00A67089">
        <w:rPr>
          <w:rFonts w:ascii="Arial" w:hAnsi="Arial" w:cs="Arial"/>
        </w:rPr>
        <w:t>has an after-</w:t>
      </w:r>
      <w:r w:rsidR="00A67089">
        <w:rPr>
          <w:rFonts w:ascii="Arial" w:hAnsi="Arial" w:cs="Arial"/>
        </w:rPr>
        <w:tab/>
        <w:t xml:space="preserve">school club for </w:t>
      </w:r>
      <w:r w:rsidR="00205657" w:rsidRPr="00205657">
        <w:rPr>
          <w:rFonts w:ascii="Arial" w:eastAsiaTheme="minorHAnsi" w:hAnsi="Arial" w:cs="Arial"/>
          <w:lang w:eastAsia="en-US"/>
        </w:rPr>
        <w:t xml:space="preserve">Scripture </w:t>
      </w:r>
      <w:r w:rsidR="00A67089">
        <w:rPr>
          <w:rFonts w:ascii="Arial" w:eastAsiaTheme="minorHAnsi" w:hAnsi="Arial" w:cs="Arial"/>
          <w:lang w:eastAsia="en-US"/>
        </w:rPr>
        <w:t xml:space="preserve">Union.  Football and rugby are also offered using the </w:t>
      </w:r>
      <w:r w:rsidR="00A67089">
        <w:rPr>
          <w:rFonts w:ascii="Arial" w:eastAsiaTheme="minorHAnsi" w:hAnsi="Arial" w:cs="Arial"/>
          <w:lang w:eastAsia="en-US"/>
        </w:rPr>
        <w:tab/>
        <w:t xml:space="preserve">grounds of Farr High School, with transport to Bettyhill provided by High Life </w:t>
      </w:r>
      <w:r w:rsidR="00A67089">
        <w:rPr>
          <w:rFonts w:ascii="Arial" w:eastAsiaTheme="minorHAnsi" w:hAnsi="Arial" w:cs="Arial"/>
          <w:lang w:eastAsia="en-US"/>
        </w:rPr>
        <w:tab/>
        <w:t>Highland.</w:t>
      </w:r>
    </w:p>
    <w:p w:rsidR="0071538D" w:rsidRDefault="0071538D" w:rsidP="0071538D">
      <w:pPr>
        <w:pStyle w:val="PlainText"/>
        <w:ind w:left="720" w:hanging="720"/>
        <w:jc w:val="both"/>
        <w:rPr>
          <w:rFonts w:ascii="Arial" w:hAnsi="Arial" w:cs="Arial"/>
          <w:sz w:val="24"/>
          <w:szCs w:val="24"/>
        </w:rPr>
      </w:pPr>
    </w:p>
    <w:p w:rsidR="0071538D" w:rsidRDefault="00CD06F4" w:rsidP="0071538D">
      <w:pPr>
        <w:pStyle w:val="PlainText"/>
        <w:autoSpaceDE w:val="0"/>
        <w:autoSpaceDN w:val="0"/>
        <w:adjustRightInd w:val="0"/>
        <w:jc w:val="both"/>
        <w:rPr>
          <w:rFonts w:ascii="Arial" w:hAnsi="Arial" w:cs="Arial"/>
          <w:color w:val="000000"/>
          <w:sz w:val="24"/>
          <w:szCs w:val="24"/>
        </w:rPr>
      </w:pPr>
      <w:r>
        <w:rPr>
          <w:rFonts w:ascii="Arial" w:hAnsi="Arial" w:cs="Arial"/>
          <w:color w:val="000000"/>
          <w:sz w:val="24"/>
          <w:szCs w:val="24"/>
        </w:rPr>
        <w:t>13</w:t>
      </w:r>
      <w:r w:rsidR="0071538D" w:rsidRPr="00DC353A">
        <w:rPr>
          <w:rFonts w:ascii="Arial" w:hAnsi="Arial" w:cs="Arial"/>
          <w:color w:val="000000"/>
          <w:sz w:val="24"/>
          <w:szCs w:val="24"/>
        </w:rPr>
        <w:t>.1</w:t>
      </w:r>
      <w:r>
        <w:rPr>
          <w:rFonts w:ascii="Arial" w:hAnsi="Arial" w:cs="Arial"/>
          <w:color w:val="000000"/>
          <w:sz w:val="24"/>
          <w:szCs w:val="24"/>
        </w:rPr>
        <w:t>0</w:t>
      </w:r>
      <w:r w:rsidR="0071538D" w:rsidRPr="00DC353A">
        <w:rPr>
          <w:rFonts w:ascii="Arial" w:hAnsi="Arial" w:cs="Arial"/>
          <w:color w:val="000000"/>
          <w:sz w:val="24"/>
          <w:szCs w:val="24"/>
        </w:rPr>
        <w:tab/>
      </w:r>
      <w:r w:rsidR="0071538D" w:rsidRPr="0071065F">
        <w:rPr>
          <w:rFonts w:ascii="Arial" w:hAnsi="Arial" w:cs="Arial"/>
          <w:color w:val="000000"/>
          <w:sz w:val="24"/>
          <w:szCs w:val="24"/>
        </w:rPr>
        <w:t xml:space="preserve">The level to which pupils are able to become skilled in social interaction will </w:t>
      </w:r>
      <w:r w:rsidR="0071538D" w:rsidRPr="0071065F">
        <w:rPr>
          <w:rFonts w:ascii="Arial" w:hAnsi="Arial" w:cs="Arial"/>
          <w:color w:val="000000"/>
          <w:sz w:val="24"/>
          <w:szCs w:val="24"/>
        </w:rPr>
        <w:tab/>
        <w:t xml:space="preserve">depend to an extent on the opportunities afforded to them. The forging of </w:t>
      </w:r>
      <w:r w:rsidR="0071538D" w:rsidRPr="0071065F">
        <w:rPr>
          <w:rFonts w:ascii="Arial" w:hAnsi="Arial" w:cs="Arial"/>
          <w:color w:val="000000"/>
          <w:sz w:val="24"/>
          <w:szCs w:val="24"/>
        </w:rPr>
        <w:tab/>
        <w:t xml:space="preserve">close friendships and the development of self-esteem is enhanced by </w:t>
      </w:r>
      <w:r w:rsidR="0071538D" w:rsidRPr="0071065F">
        <w:rPr>
          <w:rFonts w:ascii="Arial" w:hAnsi="Arial" w:cs="Arial"/>
          <w:color w:val="000000"/>
          <w:sz w:val="24"/>
          <w:szCs w:val="24"/>
        </w:rPr>
        <w:tab/>
        <w:t xml:space="preserve">each pupil being enabled to be part of an age appropriate peer group of a </w:t>
      </w:r>
      <w:r w:rsidR="0071538D" w:rsidRPr="0071065F">
        <w:rPr>
          <w:rFonts w:ascii="Arial" w:hAnsi="Arial" w:cs="Arial"/>
          <w:color w:val="000000"/>
          <w:sz w:val="24"/>
          <w:szCs w:val="24"/>
        </w:rPr>
        <w:tab/>
        <w:t xml:space="preserve">sufficient size to allow a range of interactions and relationships to form and </w:t>
      </w:r>
      <w:r w:rsidR="0071538D" w:rsidRPr="0071065F">
        <w:rPr>
          <w:rFonts w:ascii="Arial" w:hAnsi="Arial" w:cs="Arial"/>
          <w:color w:val="000000"/>
          <w:sz w:val="24"/>
          <w:szCs w:val="24"/>
        </w:rPr>
        <w:tab/>
        <w:t>reform.</w:t>
      </w:r>
    </w:p>
    <w:p w:rsidR="0071538D" w:rsidRDefault="0071538D" w:rsidP="0071538D">
      <w:pPr>
        <w:autoSpaceDE w:val="0"/>
        <w:autoSpaceDN w:val="0"/>
        <w:adjustRightInd w:val="0"/>
        <w:ind w:left="567" w:hanging="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ab/>
      </w:r>
    </w:p>
    <w:p w:rsidR="00037EA5" w:rsidRPr="005549AE" w:rsidRDefault="00037EA5" w:rsidP="00037EA5">
      <w:pPr>
        <w:pStyle w:val="PlainText"/>
        <w:autoSpaceDE w:val="0"/>
        <w:autoSpaceDN w:val="0"/>
        <w:adjustRightInd w:val="0"/>
        <w:jc w:val="both"/>
        <w:rPr>
          <w:rFonts w:ascii="Arial" w:hAnsi="Arial" w:cs="Arial"/>
          <w:color w:val="000000"/>
          <w:sz w:val="24"/>
          <w:szCs w:val="24"/>
        </w:rPr>
      </w:pPr>
      <w:r>
        <w:rPr>
          <w:rFonts w:ascii="Arial" w:hAnsi="Arial" w:cs="Arial"/>
          <w:color w:val="000000"/>
          <w:sz w:val="24"/>
          <w:szCs w:val="24"/>
        </w:rPr>
        <w:t>13.11</w:t>
      </w:r>
      <w:r>
        <w:rPr>
          <w:rFonts w:ascii="Arial" w:hAnsi="Arial" w:cs="Arial"/>
          <w:color w:val="000000"/>
          <w:sz w:val="24"/>
          <w:szCs w:val="24"/>
        </w:rPr>
        <w:tab/>
        <w:t>School shows</w:t>
      </w:r>
      <w:proofErr w:type="gramStart"/>
      <w:r>
        <w:rPr>
          <w:rFonts w:ascii="Arial" w:hAnsi="Arial" w:cs="Arial"/>
          <w:color w:val="000000"/>
          <w:sz w:val="24"/>
          <w:szCs w:val="24"/>
        </w:rPr>
        <w:t>,</w:t>
      </w:r>
      <w:proofErr w:type="gramEnd"/>
      <w:r>
        <w:rPr>
          <w:rFonts w:ascii="Arial" w:hAnsi="Arial" w:cs="Arial"/>
          <w:color w:val="000000"/>
          <w:sz w:val="24"/>
          <w:szCs w:val="24"/>
        </w:rPr>
        <w:t xml:space="preserve"> plays and public performances are events that that are </w:t>
      </w:r>
      <w:r>
        <w:rPr>
          <w:rFonts w:ascii="Arial" w:hAnsi="Arial" w:cs="Arial"/>
          <w:color w:val="000000"/>
          <w:sz w:val="24"/>
          <w:szCs w:val="24"/>
        </w:rPr>
        <w:tab/>
        <w:t xml:space="preserve">much </w:t>
      </w:r>
      <w:r>
        <w:rPr>
          <w:rFonts w:ascii="Arial" w:hAnsi="Arial" w:cs="Arial"/>
          <w:color w:val="000000"/>
          <w:sz w:val="24"/>
          <w:szCs w:val="24"/>
        </w:rPr>
        <w:tab/>
        <w:t xml:space="preserve">more difficult to deliver with restricted numbers.  Helmsdale Primary </w:t>
      </w:r>
      <w:r>
        <w:rPr>
          <w:rFonts w:ascii="Arial" w:hAnsi="Arial" w:cs="Arial"/>
          <w:color w:val="000000"/>
          <w:sz w:val="24"/>
          <w:szCs w:val="24"/>
        </w:rPr>
        <w:tab/>
        <w:t xml:space="preserve">produces </w:t>
      </w:r>
      <w:r w:rsidRPr="005549AE">
        <w:rPr>
          <w:rFonts w:ascii="Arial" w:eastAsia="Times New Roman" w:hAnsi="Arial" w:cs="Arial"/>
          <w:color w:val="000000"/>
          <w:sz w:val="24"/>
          <w:szCs w:val="24"/>
        </w:rPr>
        <w:t>two whole school shows per year, a nativity at Christmas and </w:t>
      </w:r>
      <w:r>
        <w:rPr>
          <w:rFonts w:ascii="Arial" w:eastAsia="Times New Roman" w:hAnsi="Arial" w:cs="Arial"/>
          <w:color w:val="000000"/>
          <w:sz w:val="24"/>
          <w:szCs w:val="24"/>
        </w:rPr>
        <w:t xml:space="preserve">a </w:t>
      </w:r>
      <w:r>
        <w:rPr>
          <w:rFonts w:ascii="Arial" w:eastAsia="Times New Roman" w:hAnsi="Arial" w:cs="Arial"/>
          <w:color w:val="000000"/>
          <w:sz w:val="24"/>
          <w:szCs w:val="24"/>
        </w:rPr>
        <w:tab/>
        <w:t xml:space="preserve">show </w:t>
      </w:r>
      <w:r w:rsidRPr="005549AE">
        <w:rPr>
          <w:rFonts w:ascii="Arial" w:eastAsia="Times New Roman" w:hAnsi="Arial" w:cs="Arial"/>
          <w:color w:val="000000"/>
          <w:sz w:val="24"/>
          <w:szCs w:val="24"/>
        </w:rPr>
        <w:t xml:space="preserve">in the </w:t>
      </w:r>
      <w:r>
        <w:rPr>
          <w:rFonts w:ascii="Arial" w:eastAsia="Times New Roman" w:hAnsi="Arial" w:cs="Arial"/>
          <w:color w:val="000000"/>
          <w:sz w:val="24"/>
          <w:szCs w:val="24"/>
        </w:rPr>
        <w:tab/>
        <w:t xml:space="preserve">summer term, each with two performances. </w:t>
      </w:r>
      <w:r w:rsidRPr="00A67089">
        <w:rPr>
          <w:rFonts w:ascii="Arial" w:eastAsia="Times New Roman" w:hAnsi="Arial" w:cs="Arial"/>
          <w:color w:val="000000"/>
          <w:sz w:val="24"/>
          <w:szCs w:val="24"/>
        </w:rPr>
        <w:t xml:space="preserve">Melvich </w:t>
      </w:r>
      <w:r w:rsidR="00A67089" w:rsidRPr="00A67089">
        <w:rPr>
          <w:rFonts w:ascii="Arial" w:eastAsia="Times New Roman" w:hAnsi="Arial" w:cs="Arial"/>
          <w:color w:val="000000"/>
          <w:sz w:val="24"/>
          <w:szCs w:val="24"/>
        </w:rPr>
        <w:t>Primary</w:t>
      </w:r>
      <w:r w:rsidR="00A67089">
        <w:rPr>
          <w:rFonts w:ascii="Arial" w:eastAsia="Times New Roman" w:hAnsi="Arial" w:cs="Arial"/>
          <w:color w:val="000000"/>
          <w:sz w:val="24"/>
          <w:szCs w:val="24"/>
        </w:rPr>
        <w:t xml:space="preserve"> </w:t>
      </w:r>
      <w:r w:rsidR="00A67089">
        <w:rPr>
          <w:rFonts w:ascii="Arial" w:eastAsia="Times New Roman" w:hAnsi="Arial" w:cs="Arial"/>
          <w:color w:val="000000"/>
          <w:sz w:val="24"/>
          <w:szCs w:val="24"/>
        </w:rPr>
        <w:tab/>
        <w:t xml:space="preserve">produces a Christmas Show and has an annual Burns Supper.  The school </w:t>
      </w:r>
      <w:r w:rsidR="00A67089">
        <w:rPr>
          <w:rFonts w:ascii="Arial" w:eastAsia="Times New Roman" w:hAnsi="Arial" w:cs="Arial"/>
          <w:color w:val="000000"/>
          <w:sz w:val="24"/>
          <w:szCs w:val="24"/>
        </w:rPr>
        <w:tab/>
        <w:t xml:space="preserve">recently participated in the “Rock Challenge” dance/drama event at Eden </w:t>
      </w:r>
      <w:r w:rsidR="00A67089">
        <w:rPr>
          <w:rFonts w:ascii="Arial" w:eastAsia="Times New Roman" w:hAnsi="Arial" w:cs="Arial"/>
          <w:color w:val="000000"/>
          <w:sz w:val="24"/>
          <w:szCs w:val="24"/>
        </w:rPr>
        <w:tab/>
        <w:t>Court Theatre in Inverness.</w:t>
      </w:r>
    </w:p>
    <w:p w:rsidR="00037EA5" w:rsidRPr="005549AE" w:rsidRDefault="00037EA5" w:rsidP="00037EA5">
      <w:pPr>
        <w:autoSpaceDE w:val="0"/>
        <w:autoSpaceDN w:val="0"/>
        <w:adjustRightInd w:val="0"/>
        <w:ind w:left="567" w:hanging="567"/>
        <w:jc w:val="both"/>
        <w:rPr>
          <w:rFonts w:ascii="Arial" w:eastAsiaTheme="minorHAnsi" w:hAnsi="Arial" w:cs="Arial"/>
          <w:color w:val="000000"/>
          <w:lang w:eastAsia="en-US"/>
        </w:rPr>
      </w:pPr>
      <w:r w:rsidRPr="005549AE">
        <w:rPr>
          <w:rFonts w:ascii="Arial" w:eastAsiaTheme="minorHAnsi" w:hAnsi="Arial" w:cs="Arial"/>
          <w:color w:val="000000"/>
          <w:lang w:eastAsia="en-US"/>
        </w:rPr>
        <w:tab/>
      </w:r>
    </w:p>
    <w:p w:rsidR="00905105" w:rsidRDefault="00037EA5" w:rsidP="00905105">
      <w:pPr>
        <w:autoSpaceDE w:val="0"/>
        <w:autoSpaceDN w:val="0"/>
        <w:adjustRightInd w:val="0"/>
        <w:ind w:left="567" w:hanging="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13.12</w:t>
      </w:r>
      <w:r>
        <w:rPr>
          <w:rFonts w:ascii="TimesNewRomanPSMT" w:eastAsiaTheme="minorHAnsi" w:hAnsi="TimesNewRomanPSMT" w:cs="TimesNewRomanPSMT"/>
          <w:color w:val="000000"/>
          <w:lang w:eastAsia="en-US"/>
        </w:rPr>
        <w:tab/>
      </w:r>
      <w:r w:rsidR="00905105">
        <w:rPr>
          <w:rFonts w:ascii="TimesNewRomanPSMT" w:eastAsiaTheme="minorHAnsi" w:hAnsi="TimesNewRomanPSMT" w:cs="TimesNewRomanPSMT"/>
          <w:color w:val="000000"/>
          <w:lang w:eastAsia="en-US"/>
        </w:rPr>
        <w:t xml:space="preserve">In summary, a number of positive benefits have derived from the operational </w:t>
      </w:r>
      <w:r w:rsidR="00CD06F4">
        <w:rPr>
          <w:rFonts w:ascii="TimesNewRomanPSMT" w:eastAsiaTheme="minorHAnsi" w:hAnsi="TimesNewRomanPSMT" w:cs="TimesNewRomanPSMT"/>
          <w:color w:val="000000"/>
          <w:lang w:eastAsia="en-US"/>
        </w:rPr>
        <w:tab/>
      </w:r>
      <w:r w:rsidR="00905105">
        <w:rPr>
          <w:rFonts w:ascii="TimesNewRomanPSMT" w:eastAsiaTheme="minorHAnsi" w:hAnsi="TimesNewRomanPSMT" w:cs="TimesNewRomanPSMT"/>
          <w:color w:val="000000"/>
          <w:lang w:eastAsia="en-US"/>
        </w:rPr>
        <w:t xml:space="preserve">merger of Kinbrace </w:t>
      </w:r>
      <w:r w:rsidR="0087601C">
        <w:rPr>
          <w:rFonts w:ascii="TimesNewRomanPSMT" w:eastAsiaTheme="minorHAnsi" w:hAnsi="TimesNewRomanPSMT" w:cs="TimesNewRomanPSMT"/>
          <w:color w:val="000000"/>
          <w:lang w:eastAsia="en-US"/>
        </w:rPr>
        <w:t xml:space="preserve">and Helmsdale Primary Schools, and Melvich Primary </w:t>
      </w:r>
      <w:r w:rsidR="0087601C">
        <w:rPr>
          <w:rFonts w:ascii="TimesNewRomanPSMT" w:eastAsiaTheme="minorHAnsi" w:hAnsi="TimesNewRomanPSMT" w:cs="TimesNewRomanPSMT"/>
          <w:color w:val="000000"/>
          <w:lang w:eastAsia="en-US"/>
        </w:rPr>
        <w:tab/>
        <w:t>would offer similar advantages to any pupils attending that school.</w:t>
      </w:r>
    </w:p>
    <w:p w:rsidR="005D6AA3" w:rsidRDefault="005D6AA3" w:rsidP="00450077">
      <w:pPr>
        <w:spacing w:line="276" w:lineRule="auto"/>
        <w:ind w:left="567" w:hanging="567"/>
        <w:jc w:val="both"/>
        <w:rPr>
          <w:rFonts w:ascii="Arial" w:hAnsi="Arial" w:cs="Arial"/>
        </w:rPr>
      </w:pPr>
    </w:p>
    <w:p w:rsidR="005D6AA3" w:rsidRDefault="005D6AA3" w:rsidP="005D6AA3">
      <w:pPr>
        <w:pStyle w:val="ListParagraph"/>
        <w:ind w:left="567" w:hanging="567"/>
        <w:rPr>
          <w:rFonts w:ascii="Arial" w:hAnsi="Arial" w:cs="Arial"/>
        </w:rPr>
      </w:pPr>
      <w:r w:rsidRPr="005F1847">
        <w:rPr>
          <w:rFonts w:ascii="Arial" w:hAnsi="Arial" w:cs="Arial"/>
          <w:b/>
        </w:rPr>
        <w:t>Catchment Areas</w:t>
      </w:r>
    </w:p>
    <w:p w:rsidR="005D6AA3" w:rsidRDefault="005D6AA3" w:rsidP="005D6AA3">
      <w:pPr>
        <w:pStyle w:val="ListParagraph"/>
        <w:ind w:left="567" w:hanging="567"/>
        <w:rPr>
          <w:rFonts w:ascii="Arial" w:hAnsi="Arial" w:cs="Arial"/>
        </w:rPr>
      </w:pPr>
    </w:p>
    <w:p w:rsidR="005D6AA3" w:rsidRPr="002E76A8" w:rsidRDefault="007E0C8D" w:rsidP="007E0C8D">
      <w:pPr>
        <w:pStyle w:val="ListParagraph"/>
        <w:ind w:hanging="720"/>
        <w:jc w:val="both"/>
        <w:rPr>
          <w:rFonts w:ascii="Arial" w:hAnsi="Arial" w:cs="Arial"/>
        </w:rPr>
      </w:pPr>
      <w:r>
        <w:rPr>
          <w:rFonts w:ascii="Arial" w:hAnsi="Arial" w:cs="Arial"/>
        </w:rPr>
        <w:t>14</w:t>
      </w:r>
      <w:r w:rsidR="005D6AA3">
        <w:rPr>
          <w:rFonts w:ascii="Arial" w:hAnsi="Arial" w:cs="Arial"/>
        </w:rPr>
        <w:t>.1</w:t>
      </w:r>
      <w:r w:rsidR="005D6AA3">
        <w:rPr>
          <w:rFonts w:ascii="Arial" w:hAnsi="Arial" w:cs="Arial"/>
        </w:rPr>
        <w:tab/>
      </w:r>
      <w:r>
        <w:rPr>
          <w:rFonts w:ascii="Arial" w:hAnsi="Arial" w:cs="Arial"/>
        </w:rPr>
        <w:t xml:space="preserve">All of the pupils within the Kinbrace Primary catchment currently attend </w:t>
      </w:r>
      <w:r w:rsidR="005D6AA3">
        <w:rPr>
          <w:rFonts w:ascii="Arial" w:hAnsi="Arial" w:cs="Arial"/>
        </w:rPr>
        <w:t>Helmsdale</w:t>
      </w:r>
      <w:r>
        <w:rPr>
          <w:rFonts w:ascii="Arial" w:hAnsi="Arial" w:cs="Arial"/>
        </w:rPr>
        <w:t xml:space="preserve"> Primary</w:t>
      </w:r>
      <w:r w:rsidR="005D6AA3">
        <w:rPr>
          <w:rFonts w:ascii="Arial" w:hAnsi="Arial" w:cs="Arial"/>
        </w:rPr>
        <w:t xml:space="preserve">.  </w:t>
      </w:r>
      <w:r w:rsidR="002E76A8" w:rsidRPr="002E76A8">
        <w:rPr>
          <w:rFonts w:ascii="Arial" w:hAnsi="Arial" w:cs="Arial"/>
        </w:rPr>
        <w:t>Based on the size, geography, spread of communities, and distance from neighbouring schools, the Council’s proposal is to re-align the catchment of Kinbrace split between the Melvich and Helmsdale catchments.  In doing so, giving consideration to relative travel distances and times of the various communities within the current Kinbrace catchment.</w:t>
      </w:r>
    </w:p>
    <w:p w:rsidR="005D6AA3" w:rsidRDefault="005D6AA3" w:rsidP="005D6AA3">
      <w:pPr>
        <w:pStyle w:val="ListParagraph"/>
        <w:ind w:left="567" w:hanging="567"/>
        <w:rPr>
          <w:rFonts w:ascii="Arial" w:hAnsi="Arial" w:cs="Arial"/>
        </w:rPr>
      </w:pPr>
    </w:p>
    <w:p w:rsidR="002E76A8" w:rsidRDefault="007E0C8D" w:rsidP="007E0C8D">
      <w:pPr>
        <w:pStyle w:val="ListParagraph"/>
        <w:ind w:left="567" w:hanging="567"/>
        <w:jc w:val="both"/>
        <w:rPr>
          <w:rFonts w:ascii="Arial" w:hAnsi="Arial" w:cs="Arial"/>
        </w:rPr>
      </w:pPr>
      <w:r>
        <w:rPr>
          <w:rFonts w:ascii="Arial" w:hAnsi="Arial" w:cs="Arial"/>
        </w:rPr>
        <w:t>14</w:t>
      </w:r>
      <w:r w:rsidR="005D6AA3">
        <w:rPr>
          <w:rFonts w:ascii="Arial" w:hAnsi="Arial" w:cs="Arial"/>
        </w:rPr>
        <w:t>.2</w:t>
      </w:r>
      <w:r w:rsidR="005D6AA3">
        <w:rPr>
          <w:rFonts w:ascii="Arial" w:hAnsi="Arial" w:cs="Arial"/>
        </w:rPr>
        <w:tab/>
      </w:r>
      <w:r>
        <w:rPr>
          <w:rFonts w:ascii="Arial" w:hAnsi="Arial" w:cs="Arial"/>
        </w:rPr>
        <w:tab/>
      </w:r>
      <w:r w:rsidR="002E76A8">
        <w:rPr>
          <w:rFonts w:ascii="Arial" w:hAnsi="Arial" w:cs="Arial"/>
        </w:rPr>
        <w:t>The distance and travel time from Kinbrace Primary to Helmsd</w:t>
      </w:r>
      <w:r w:rsidR="00856855">
        <w:rPr>
          <w:rFonts w:ascii="Arial" w:hAnsi="Arial" w:cs="Arial"/>
        </w:rPr>
        <w:t xml:space="preserve">ale Primary is </w:t>
      </w:r>
      <w:r w:rsidR="00856855">
        <w:rPr>
          <w:rFonts w:ascii="Arial" w:hAnsi="Arial" w:cs="Arial"/>
        </w:rPr>
        <w:tab/>
        <w:t>17.1 miles/28</w:t>
      </w:r>
      <w:r w:rsidR="002E76A8">
        <w:rPr>
          <w:rFonts w:ascii="Arial" w:hAnsi="Arial" w:cs="Arial"/>
        </w:rPr>
        <w:t xml:space="preserve"> minutes.  The distance from Kinbrace </w:t>
      </w:r>
      <w:r w:rsidR="00856855">
        <w:rPr>
          <w:rFonts w:ascii="Arial" w:hAnsi="Arial" w:cs="Arial"/>
        </w:rPr>
        <w:t xml:space="preserve">Primary </w:t>
      </w:r>
      <w:r w:rsidR="002E76A8">
        <w:rPr>
          <w:rFonts w:ascii="Arial" w:hAnsi="Arial" w:cs="Arial"/>
        </w:rPr>
        <w:t xml:space="preserve">to Melvich </w:t>
      </w:r>
      <w:r w:rsidR="00856855">
        <w:rPr>
          <w:rFonts w:ascii="Arial" w:hAnsi="Arial" w:cs="Arial"/>
        </w:rPr>
        <w:tab/>
      </w:r>
      <w:r w:rsidR="002E76A8">
        <w:rPr>
          <w:rFonts w:ascii="Arial" w:hAnsi="Arial" w:cs="Arial"/>
        </w:rPr>
        <w:t xml:space="preserve">Primary is 23.2 </w:t>
      </w:r>
      <w:r w:rsidR="00856855">
        <w:rPr>
          <w:rFonts w:ascii="Arial" w:hAnsi="Arial" w:cs="Arial"/>
        </w:rPr>
        <w:t>miles and 38</w:t>
      </w:r>
      <w:r w:rsidR="002E76A8">
        <w:rPr>
          <w:rFonts w:ascii="Arial" w:hAnsi="Arial" w:cs="Arial"/>
        </w:rPr>
        <w:t xml:space="preserve"> minutes.  In the event that Kinbrace Primary </w:t>
      </w:r>
      <w:r w:rsidR="00856855">
        <w:rPr>
          <w:rFonts w:ascii="Arial" w:hAnsi="Arial" w:cs="Arial"/>
        </w:rPr>
        <w:tab/>
        <w:t xml:space="preserve">closes, the </w:t>
      </w:r>
      <w:r w:rsidR="002E76A8">
        <w:rPr>
          <w:rFonts w:ascii="Arial" w:hAnsi="Arial" w:cs="Arial"/>
        </w:rPr>
        <w:t xml:space="preserve">community of Kinbrace itself should be re-zoned to the Helmsdale </w:t>
      </w:r>
      <w:r w:rsidR="002E76A8">
        <w:rPr>
          <w:rFonts w:ascii="Arial" w:hAnsi="Arial" w:cs="Arial"/>
        </w:rPr>
        <w:tab/>
        <w:t>catchment.</w:t>
      </w:r>
    </w:p>
    <w:p w:rsidR="002E76A8" w:rsidRDefault="002E76A8" w:rsidP="007E0C8D">
      <w:pPr>
        <w:pStyle w:val="ListParagraph"/>
        <w:ind w:left="567" w:hanging="567"/>
        <w:jc w:val="both"/>
        <w:rPr>
          <w:rFonts w:ascii="Arial" w:hAnsi="Arial" w:cs="Arial"/>
        </w:rPr>
      </w:pPr>
    </w:p>
    <w:p w:rsidR="005D6AA3" w:rsidRDefault="002E76A8" w:rsidP="007E0C8D">
      <w:pPr>
        <w:pStyle w:val="ListParagraph"/>
        <w:ind w:left="567" w:hanging="567"/>
        <w:jc w:val="both"/>
        <w:rPr>
          <w:rFonts w:ascii="Arial" w:hAnsi="Arial" w:cs="Arial"/>
        </w:rPr>
      </w:pPr>
      <w:r>
        <w:rPr>
          <w:rFonts w:ascii="Arial" w:hAnsi="Arial" w:cs="Arial"/>
        </w:rPr>
        <w:t>14.3</w:t>
      </w:r>
      <w:r>
        <w:rPr>
          <w:rFonts w:ascii="Arial" w:hAnsi="Arial" w:cs="Arial"/>
        </w:rPr>
        <w:tab/>
      </w:r>
      <w:r>
        <w:rPr>
          <w:rFonts w:ascii="Arial" w:hAnsi="Arial" w:cs="Arial"/>
        </w:rPr>
        <w:tab/>
      </w:r>
      <w:r w:rsidR="005D6AA3">
        <w:rPr>
          <w:rFonts w:ascii="Arial" w:hAnsi="Arial" w:cs="Arial"/>
        </w:rPr>
        <w:t xml:space="preserve">The community of Forsinard, at the north end of the Kinbrace catchment, is </w:t>
      </w:r>
      <w:r w:rsidR="007E0C8D">
        <w:rPr>
          <w:rFonts w:ascii="Arial" w:hAnsi="Arial" w:cs="Arial"/>
        </w:rPr>
        <w:tab/>
      </w:r>
      <w:r w:rsidR="00046EC3">
        <w:rPr>
          <w:rFonts w:ascii="Arial" w:hAnsi="Arial" w:cs="Arial"/>
        </w:rPr>
        <w:t>however closer to Melvich (16</w:t>
      </w:r>
      <w:r w:rsidR="005D6AA3">
        <w:rPr>
          <w:rFonts w:ascii="Arial" w:hAnsi="Arial" w:cs="Arial"/>
        </w:rPr>
        <w:t xml:space="preserve"> miles/28 minutes as compared with 24.8 </w:t>
      </w:r>
      <w:r w:rsidR="007E0C8D">
        <w:rPr>
          <w:rFonts w:ascii="Arial" w:hAnsi="Arial" w:cs="Arial"/>
        </w:rPr>
        <w:tab/>
      </w:r>
      <w:r w:rsidR="005D6AA3">
        <w:rPr>
          <w:rFonts w:ascii="Arial" w:hAnsi="Arial" w:cs="Arial"/>
        </w:rPr>
        <w:t xml:space="preserve">miles/47 minutes to Helmsdale).  It seems clear therefore, that if Kinbrace </w:t>
      </w:r>
      <w:r w:rsidR="007E0C8D">
        <w:rPr>
          <w:rFonts w:ascii="Arial" w:hAnsi="Arial" w:cs="Arial"/>
        </w:rPr>
        <w:tab/>
      </w:r>
      <w:r w:rsidR="005D6AA3">
        <w:rPr>
          <w:rFonts w:ascii="Arial" w:hAnsi="Arial" w:cs="Arial"/>
        </w:rPr>
        <w:t xml:space="preserve">Primary closes, Forsinard should be re-zoned to the Melvich Primary School </w:t>
      </w:r>
      <w:r w:rsidR="007E0C8D">
        <w:rPr>
          <w:rFonts w:ascii="Arial" w:hAnsi="Arial" w:cs="Arial"/>
        </w:rPr>
        <w:tab/>
      </w:r>
      <w:r w:rsidR="005D6AA3">
        <w:rPr>
          <w:rFonts w:ascii="Arial" w:hAnsi="Arial" w:cs="Arial"/>
        </w:rPr>
        <w:t xml:space="preserve">catchment.  This would mean that secondary school pupils from Forsinard </w:t>
      </w:r>
      <w:r w:rsidR="007E0C8D">
        <w:rPr>
          <w:rFonts w:ascii="Arial" w:hAnsi="Arial" w:cs="Arial"/>
        </w:rPr>
        <w:tab/>
      </w:r>
      <w:r w:rsidR="005D6AA3">
        <w:rPr>
          <w:rFonts w:ascii="Arial" w:hAnsi="Arial" w:cs="Arial"/>
        </w:rPr>
        <w:t>would attend Farr High School.</w:t>
      </w:r>
    </w:p>
    <w:p w:rsidR="005D6AA3" w:rsidRDefault="005D6AA3" w:rsidP="005D6AA3">
      <w:pPr>
        <w:pStyle w:val="ListParagraph"/>
        <w:ind w:left="567" w:hanging="567"/>
        <w:rPr>
          <w:rFonts w:ascii="Arial" w:hAnsi="Arial" w:cs="Arial"/>
        </w:rPr>
      </w:pPr>
    </w:p>
    <w:p w:rsidR="005D6AA3" w:rsidRDefault="007E0C8D" w:rsidP="00504CE9">
      <w:pPr>
        <w:pStyle w:val="ListParagraph"/>
        <w:ind w:left="567" w:hanging="567"/>
        <w:jc w:val="both"/>
        <w:rPr>
          <w:rFonts w:ascii="Arial" w:hAnsi="Arial" w:cs="Arial"/>
        </w:rPr>
      </w:pPr>
      <w:r>
        <w:rPr>
          <w:rFonts w:ascii="Arial" w:hAnsi="Arial" w:cs="Arial"/>
        </w:rPr>
        <w:t>14</w:t>
      </w:r>
      <w:r w:rsidR="005D6AA3">
        <w:rPr>
          <w:rFonts w:ascii="Arial" w:hAnsi="Arial" w:cs="Arial"/>
        </w:rPr>
        <w:t>.3</w:t>
      </w:r>
      <w:r w:rsidR="005D6AA3">
        <w:rPr>
          <w:rFonts w:ascii="Arial" w:hAnsi="Arial" w:cs="Arial"/>
        </w:rPr>
        <w:tab/>
      </w:r>
      <w:r>
        <w:rPr>
          <w:rFonts w:ascii="Arial" w:hAnsi="Arial" w:cs="Arial"/>
        </w:rPr>
        <w:tab/>
      </w:r>
      <w:r w:rsidR="005D6AA3">
        <w:rPr>
          <w:rFonts w:ascii="Arial" w:hAnsi="Arial" w:cs="Arial"/>
        </w:rPr>
        <w:t xml:space="preserve">In order to implement the above, the southern boundary of the redrawn </w:t>
      </w:r>
      <w:r>
        <w:rPr>
          <w:rFonts w:ascii="Arial" w:hAnsi="Arial" w:cs="Arial"/>
        </w:rPr>
        <w:tab/>
      </w:r>
      <w:r w:rsidR="005D6AA3">
        <w:rPr>
          <w:rFonts w:ascii="Arial" w:hAnsi="Arial" w:cs="Arial"/>
        </w:rPr>
        <w:t xml:space="preserve">Melvich PS catchment would mirror the southern boundary of the Melvich </w:t>
      </w:r>
      <w:r>
        <w:rPr>
          <w:rFonts w:ascii="Arial" w:hAnsi="Arial" w:cs="Arial"/>
        </w:rPr>
        <w:tab/>
      </w:r>
      <w:r w:rsidR="005D6AA3">
        <w:rPr>
          <w:rFonts w:ascii="Arial" w:hAnsi="Arial" w:cs="Arial"/>
        </w:rPr>
        <w:t xml:space="preserve">Community Council area.  </w:t>
      </w:r>
    </w:p>
    <w:p w:rsidR="005D6AA3" w:rsidRDefault="005D6AA3" w:rsidP="005D6AA3">
      <w:pPr>
        <w:pStyle w:val="ListParagraph"/>
        <w:ind w:left="567" w:hanging="567"/>
        <w:rPr>
          <w:rFonts w:ascii="Arial" w:hAnsi="Arial" w:cs="Arial"/>
        </w:rPr>
      </w:pPr>
    </w:p>
    <w:p w:rsidR="00D94B12" w:rsidRDefault="00D94B12" w:rsidP="00504CE9">
      <w:pPr>
        <w:pStyle w:val="ListParagraph"/>
        <w:ind w:left="567" w:hanging="567"/>
        <w:jc w:val="both"/>
        <w:rPr>
          <w:rFonts w:ascii="Arial" w:hAnsi="Arial" w:cs="Arial"/>
        </w:rPr>
      </w:pPr>
      <w:r>
        <w:rPr>
          <w:rFonts w:ascii="Arial" w:hAnsi="Arial" w:cs="Arial"/>
        </w:rPr>
        <w:t>14.4</w:t>
      </w:r>
      <w:r>
        <w:rPr>
          <w:rFonts w:ascii="Arial" w:hAnsi="Arial" w:cs="Arial"/>
        </w:rPr>
        <w:tab/>
      </w:r>
      <w:r>
        <w:rPr>
          <w:rFonts w:ascii="Arial" w:hAnsi="Arial" w:cs="Arial"/>
        </w:rPr>
        <w:tab/>
        <w:t xml:space="preserve">An alternative proposal would be to draw the southern boundary of the </w:t>
      </w:r>
      <w:r>
        <w:rPr>
          <w:rFonts w:ascii="Arial" w:hAnsi="Arial" w:cs="Arial"/>
        </w:rPr>
        <w:tab/>
        <w:t xml:space="preserve">Melvich catchment along the railway line, to the point where it meets the </w:t>
      </w:r>
      <w:r w:rsidR="00D251A1">
        <w:rPr>
          <w:rFonts w:ascii="Arial" w:hAnsi="Arial" w:cs="Arial"/>
        </w:rPr>
        <w:tab/>
      </w:r>
      <w:r>
        <w:rPr>
          <w:rFonts w:ascii="Arial" w:hAnsi="Arial" w:cs="Arial"/>
        </w:rPr>
        <w:t>community council boundary.</w:t>
      </w:r>
    </w:p>
    <w:p w:rsidR="00D94B12" w:rsidRDefault="00D94B12" w:rsidP="00504CE9">
      <w:pPr>
        <w:pStyle w:val="ListParagraph"/>
        <w:ind w:left="567" w:hanging="567"/>
        <w:jc w:val="both"/>
        <w:rPr>
          <w:rFonts w:ascii="Arial" w:hAnsi="Arial" w:cs="Arial"/>
        </w:rPr>
      </w:pPr>
    </w:p>
    <w:p w:rsidR="005D6AA3" w:rsidRDefault="007E0C8D" w:rsidP="00504CE9">
      <w:pPr>
        <w:pStyle w:val="ListParagraph"/>
        <w:ind w:left="567" w:hanging="567"/>
        <w:jc w:val="both"/>
        <w:rPr>
          <w:rFonts w:ascii="Arial" w:hAnsi="Arial" w:cs="Arial"/>
        </w:rPr>
      </w:pPr>
      <w:r w:rsidRPr="005E7ECD">
        <w:rPr>
          <w:rFonts w:ascii="Arial" w:hAnsi="Arial" w:cs="Arial"/>
        </w:rPr>
        <w:t>14</w:t>
      </w:r>
      <w:r w:rsidR="005D6AA3" w:rsidRPr="005E7ECD">
        <w:rPr>
          <w:rFonts w:ascii="Arial" w:hAnsi="Arial" w:cs="Arial"/>
        </w:rPr>
        <w:t>.4</w:t>
      </w:r>
      <w:r w:rsidR="005D6AA3" w:rsidRPr="005E7ECD">
        <w:rPr>
          <w:rFonts w:ascii="Arial" w:hAnsi="Arial" w:cs="Arial"/>
        </w:rPr>
        <w:tab/>
      </w:r>
      <w:r w:rsidRPr="005E7ECD">
        <w:rPr>
          <w:rFonts w:ascii="Arial" w:hAnsi="Arial" w:cs="Arial"/>
        </w:rPr>
        <w:tab/>
      </w:r>
      <w:r w:rsidR="005D6AA3" w:rsidRPr="005E7ECD">
        <w:rPr>
          <w:rFonts w:ascii="Arial" w:hAnsi="Arial" w:cs="Arial"/>
        </w:rPr>
        <w:t xml:space="preserve">Badanloch, towards the west of the Kinbrace catchment, is roughly equidistant </w:t>
      </w:r>
      <w:r w:rsidRPr="005E7ECD">
        <w:rPr>
          <w:rFonts w:ascii="Arial" w:hAnsi="Arial" w:cs="Arial"/>
        </w:rPr>
        <w:tab/>
      </w:r>
      <w:r w:rsidR="005D6AA3" w:rsidRPr="005E7ECD">
        <w:rPr>
          <w:rFonts w:ascii="Arial" w:hAnsi="Arial" w:cs="Arial"/>
        </w:rPr>
        <w:t>b</w:t>
      </w:r>
      <w:r w:rsidR="00856855">
        <w:rPr>
          <w:rFonts w:ascii="Arial" w:hAnsi="Arial" w:cs="Arial"/>
        </w:rPr>
        <w:t>etween Helmsdale (21.7 miles, 38</w:t>
      </w:r>
      <w:r w:rsidR="005D6AA3" w:rsidRPr="005E7ECD">
        <w:rPr>
          <w:rFonts w:ascii="Arial" w:hAnsi="Arial" w:cs="Arial"/>
        </w:rPr>
        <w:t xml:space="preserve"> minutes</w:t>
      </w:r>
      <w:r w:rsidR="00856855">
        <w:rPr>
          <w:rFonts w:ascii="Arial" w:hAnsi="Arial" w:cs="Arial"/>
        </w:rPr>
        <w:t>) and Altnaharra (23.2 miles, 39</w:t>
      </w:r>
      <w:r w:rsidR="005D6AA3" w:rsidRPr="005E7ECD">
        <w:rPr>
          <w:rFonts w:ascii="Arial" w:hAnsi="Arial" w:cs="Arial"/>
        </w:rPr>
        <w:t xml:space="preserve"> </w:t>
      </w:r>
      <w:r w:rsidRPr="005E7ECD">
        <w:rPr>
          <w:rFonts w:ascii="Arial" w:hAnsi="Arial" w:cs="Arial"/>
        </w:rPr>
        <w:tab/>
      </w:r>
      <w:r w:rsidR="005D6AA3" w:rsidRPr="005E7ECD">
        <w:rPr>
          <w:rFonts w:ascii="Arial" w:hAnsi="Arial" w:cs="Arial"/>
        </w:rPr>
        <w:t xml:space="preserve">minutes, whilst Garvault, at the far west of the catchment, is around 8 minutes </w:t>
      </w:r>
      <w:r w:rsidRPr="005E7ECD">
        <w:rPr>
          <w:rFonts w:ascii="Arial" w:hAnsi="Arial" w:cs="Arial"/>
        </w:rPr>
        <w:tab/>
      </w:r>
      <w:r w:rsidR="005D6AA3" w:rsidRPr="005E7ECD">
        <w:rPr>
          <w:rFonts w:ascii="Arial" w:hAnsi="Arial" w:cs="Arial"/>
        </w:rPr>
        <w:t>closer to Altn</w:t>
      </w:r>
      <w:r w:rsidR="005F1847" w:rsidRPr="005E7ECD">
        <w:rPr>
          <w:rFonts w:ascii="Arial" w:hAnsi="Arial" w:cs="Arial"/>
        </w:rPr>
        <w:t>a</w:t>
      </w:r>
      <w:r w:rsidR="005D6AA3" w:rsidRPr="005E7ECD">
        <w:rPr>
          <w:rFonts w:ascii="Arial" w:hAnsi="Arial" w:cs="Arial"/>
        </w:rPr>
        <w:t xml:space="preserve">harra. </w:t>
      </w:r>
    </w:p>
    <w:p w:rsidR="00D94B12" w:rsidRDefault="00D94B12" w:rsidP="00504CE9">
      <w:pPr>
        <w:pStyle w:val="ListParagraph"/>
        <w:ind w:left="567" w:hanging="567"/>
        <w:jc w:val="both"/>
        <w:rPr>
          <w:rFonts w:ascii="Arial" w:hAnsi="Arial" w:cs="Arial"/>
        </w:rPr>
      </w:pPr>
    </w:p>
    <w:p w:rsidR="005F1847" w:rsidRPr="005E7ECD" w:rsidRDefault="007E0C8D" w:rsidP="005F1847">
      <w:pPr>
        <w:ind w:left="567" w:hanging="567"/>
        <w:jc w:val="both"/>
        <w:rPr>
          <w:rFonts w:ascii="Arial" w:hAnsi="Arial" w:cs="Arial"/>
        </w:rPr>
      </w:pPr>
      <w:r w:rsidRPr="005E7ECD">
        <w:rPr>
          <w:rFonts w:ascii="Arial" w:hAnsi="Arial" w:cs="Arial"/>
        </w:rPr>
        <w:t>14.5</w:t>
      </w:r>
      <w:r w:rsidR="005D6AA3" w:rsidRPr="005E7ECD">
        <w:rPr>
          <w:rFonts w:ascii="Arial" w:hAnsi="Arial" w:cs="Arial"/>
        </w:rPr>
        <w:tab/>
      </w:r>
      <w:r w:rsidRPr="005E7ECD">
        <w:rPr>
          <w:rFonts w:ascii="Arial" w:hAnsi="Arial" w:cs="Arial"/>
        </w:rPr>
        <w:tab/>
      </w:r>
      <w:r w:rsidR="005F1847" w:rsidRPr="005E7ECD">
        <w:rPr>
          <w:rFonts w:ascii="Arial" w:hAnsi="Arial" w:cs="Arial"/>
        </w:rPr>
        <w:t>The school roll at Al</w:t>
      </w:r>
      <w:r w:rsidR="005E7ECD" w:rsidRPr="005E7ECD">
        <w:rPr>
          <w:rFonts w:ascii="Arial" w:hAnsi="Arial" w:cs="Arial"/>
        </w:rPr>
        <w:t>tnaharra Primary is</w:t>
      </w:r>
      <w:r w:rsidR="005F1847" w:rsidRPr="005E7ECD">
        <w:rPr>
          <w:rFonts w:ascii="Arial" w:hAnsi="Arial" w:cs="Arial"/>
        </w:rPr>
        <w:t xml:space="preserve"> lower than that of Helmsdale Primary</w:t>
      </w:r>
      <w:r w:rsidR="005E7ECD" w:rsidRPr="005E7ECD">
        <w:rPr>
          <w:rFonts w:ascii="Arial" w:hAnsi="Arial" w:cs="Arial"/>
        </w:rPr>
        <w:t xml:space="preserve"> </w:t>
      </w:r>
      <w:r w:rsidR="005E7ECD" w:rsidRPr="005E7ECD">
        <w:rPr>
          <w:rFonts w:ascii="Arial" w:hAnsi="Arial" w:cs="Arial"/>
        </w:rPr>
        <w:tab/>
        <w:t>and for that reason the school may be mothballed during session 2016-17</w:t>
      </w:r>
      <w:r w:rsidR="005F1847" w:rsidRPr="005E7ECD">
        <w:rPr>
          <w:rFonts w:ascii="Arial" w:hAnsi="Arial" w:cs="Arial"/>
        </w:rPr>
        <w:t xml:space="preserve">.  </w:t>
      </w:r>
      <w:r w:rsidR="005E7ECD" w:rsidRPr="005E7ECD">
        <w:rPr>
          <w:rFonts w:ascii="Arial" w:hAnsi="Arial" w:cs="Arial"/>
        </w:rPr>
        <w:tab/>
        <w:t xml:space="preserve">Taking all </w:t>
      </w:r>
      <w:r w:rsidR="00D251A1" w:rsidRPr="005E7ECD">
        <w:rPr>
          <w:rFonts w:ascii="Arial" w:hAnsi="Arial" w:cs="Arial"/>
        </w:rPr>
        <w:t>relevant</w:t>
      </w:r>
      <w:r w:rsidR="005E7ECD" w:rsidRPr="005E7ECD">
        <w:rPr>
          <w:rFonts w:ascii="Arial" w:hAnsi="Arial" w:cs="Arial"/>
        </w:rPr>
        <w:t xml:space="preserve"> factors into account, Highland Council does not consider </w:t>
      </w:r>
      <w:r w:rsidR="005E7ECD" w:rsidRPr="005E7ECD">
        <w:rPr>
          <w:rFonts w:ascii="Arial" w:hAnsi="Arial" w:cs="Arial"/>
        </w:rPr>
        <w:tab/>
        <w:t xml:space="preserve">that any part of the Kinbrace catchment should be transferred into the </w:t>
      </w:r>
      <w:r w:rsidR="005E7ECD" w:rsidRPr="005E7ECD">
        <w:rPr>
          <w:rFonts w:ascii="Arial" w:hAnsi="Arial" w:cs="Arial"/>
        </w:rPr>
        <w:tab/>
        <w:t xml:space="preserve">Altnaharra catchment. </w:t>
      </w:r>
    </w:p>
    <w:p w:rsidR="005E7ECD" w:rsidRPr="005F1847" w:rsidRDefault="005E7ECD" w:rsidP="005F1847">
      <w:pPr>
        <w:ind w:left="567" w:hanging="567"/>
        <w:jc w:val="both"/>
        <w:rPr>
          <w:rFonts w:ascii="Arial" w:hAnsi="Arial" w:cs="Arial"/>
        </w:rPr>
      </w:pPr>
    </w:p>
    <w:p w:rsidR="005D6AA3" w:rsidRDefault="007E0C8D" w:rsidP="00504CE9">
      <w:pPr>
        <w:pStyle w:val="ListParagraph"/>
        <w:ind w:left="567" w:hanging="567"/>
        <w:jc w:val="both"/>
        <w:rPr>
          <w:rFonts w:ascii="Arial" w:hAnsi="Arial" w:cs="Arial"/>
        </w:rPr>
      </w:pPr>
      <w:r>
        <w:rPr>
          <w:rFonts w:ascii="Arial" w:hAnsi="Arial" w:cs="Arial"/>
        </w:rPr>
        <w:t>14</w:t>
      </w:r>
      <w:r w:rsidR="005F1847">
        <w:rPr>
          <w:rFonts w:ascii="Arial" w:hAnsi="Arial" w:cs="Arial"/>
        </w:rPr>
        <w:t>.6</w:t>
      </w:r>
      <w:r w:rsidR="005F1847">
        <w:rPr>
          <w:rFonts w:ascii="Arial" w:hAnsi="Arial" w:cs="Arial"/>
        </w:rPr>
        <w:tab/>
      </w:r>
      <w:r>
        <w:rPr>
          <w:rFonts w:ascii="Arial" w:hAnsi="Arial" w:cs="Arial"/>
        </w:rPr>
        <w:tab/>
      </w:r>
      <w:r w:rsidR="005D6AA3">
        <w:rPr>
          <w:rFonts w:ascii="Arial" w:hAnsi="Arial" w:cs="Arial"/>
        </w:rPr>
        <w:t xml:space="preserve">On balance therefore, the Highland Council would favour including Badanloch </w:t>
      </w:r>
      <w:r>
        <w:rPr>
          <w:rFonts w:ascii="Arial" w:hAnsi="Arial" w:cs="Arial"/>
        </w:rPr>
        <w:tab/>
      </w:r>
      <w:r w:rsidR="005D6AA3">
        <w:rPr>
          <w:rFonts w:ascii="Arial" w:hAnsi="Arial" w:cs="Arial"/>
        </w:rPr>
        <w:t>and Garvault in the Helmsdale catchment.</w:t>
      </w:r>
    </w:p>
    <w:p w:rsidR="004312AD" w:rsidRDefault="004312AD" w:rsidP="005D6AA3">
      <w:pPr>
        <w:pStyle w:val="ListParagraph"/>
        <w:ind w:left="567" w:hanging="567"/>
        <w:rPr>
          <w:rFonts w:ascii="Arial" w:hAnsi="Arial" w:cs="Arial"/>
        </w:rPr>
      </w:pPr>
    </w:p>
    <w:p w:rsidR="004312AD" w:rsidRDefault="007E0C8D" w:rsidP="00504CE9">
      <w:pPr>
        <w:pStyle w:val="ListParagraph"/>
        <w:ind w:left="567" w:hanging="567"/>
        <w:jc w:val="both"/>
        <w:rPr>
          <w:rFonts w:ascii="Arial" w:hAnsi="Arial" w:cs="Arial"/>
        </w:rPr>
      </w:pPr>
      <w:r w:rsidRPr="00D94B12">
        <w:rPr>
          <w:rFonts w:ascii="Arial" w:hAnsi="Arial" w:cs="Arial"/>
        </w:rPr>
        <w:t>14</w:t>
      </w:r>
      <w:r w:rsidR="005F1847" w:rsidRPr="00D94B12">
        <w:rPr>
          <w:rFonts w:ascii="Arial" w:hAnsi="Arial" w:cs="Arial"/>
        </w:rPr>
        <w:t>.7</w:t>
      </w:r>
      <w:r w:rsidR="004312AD" w:rsidRPr="00D94B12">
        <w:rPr>
          <w:rFonts w:ascii="Arial" w:hAnsi="Arial" w:cs="Arial"/>
        </w:rPr>
        <w:t xml:space="preserve"> </w:t>
      </w:r>
      <w:r w:rsidRPr="00D94B12">
        <w:rPr>
          <w:rFonts w:ascii="Arial" w:hAnsi="Arial" w:cs="Arial"/>
        </w:rPr>
        <w:tab/>
      </w:r>
      <w:r w:rsidRPr="00D94B12">
        <w:rPr>
          <w:rFonts w:ascii="Arial" w:hAnsi="Arial" w:cs="Arial"/>
        </w:rPr>
        <w:tab/>
      </w:r>
      <w:r w:rsidR="004312AD" w:rsidRPr="00D94B12">
        <w:rPr>
          <w:rFonts w:ascii="Arial" w:hAnsi="Arial" w:cs="Arial"/>
        </w:rPr>
        <w:t xml:space="preserve">A map of the proposed new catchments is at </w:t>
      </w:r>
      <w:r w:rsidR="004312AD" w:rsidRPr="00D94B12">
        <w:rPr>
          <w:rFonts w:ascii="Arial" w:hAnsi="Arial" w:cs="Arial"/>
          <w:b/>
        </w:rPr>
        <w:t xml:space="preserve">Appendix </w:t>
      </w:r>
      <w:r w:rsidR="0069273C" w:rsidRPr="00D94B12">
        <w:rPr>
          <w:rFonts w:ascii="Arial" w:hAnsi="Arial" w:cs="Arial"/>
          <w:b/>
        </w:rPr>
        <w:t>K</w:t>
      </w:r>
      <w:r w:rsidR="004312AD" w:rsidRPr="00D94B12">
        <w:rPr>
          <w:rFonts w:ascii="Arial" w:hAnsi="Arial" w:cs="Arial"/>
        </w:rPr>
        <w:t>.</w:t>
      </w:r>
    </w:p>
    <w:p w:rsidR="002E76A8" w:rsidRDefault="002E76A8" w:rsidP="00504CE9">
      <w:pPr>
        <w:pStyle w:val="ListParagraph"/>
        <w:ind w:left="567" w:hanging="567"/>
        <w:jc w:val="both"/>
        <w:rPr>
          <w:rFonts w:ascii="Arial" w:hAnsi="Arial" w:cs="Arial"/>
        </w:rPr>
      </w:pPr>
    </w:p>
    <w:p w:rsidR="002E76A8" w:rsidRDefault="002E76A8" w:rsidP="002E76A8">
      <w:pPr>
        <w:pStyle w:val="ListParagraph"/>
        <w:ind w:hanging="720"/>
        <w:jc w:val="both"/>
        <w:rPr>
          <w:rFonts w:ascii="Arial" w:hAnsi="Arial" w:cs="Arial"/>
        </w:rPr>
      </w:pPr>
      <w:r>
        <w:rPr>
          <w:rFonts w:ascii="Arial" w:hAnsi="Arial" w:cs="Arial"/>
        </w:rPr>
        <w:t>14.8</w:t>
      </w:r>
      <w:r>
        <w:rPr>
          <w:rFonts w:ascii="Arial" w:hAnsi="Arial" w:cs="Arial"/>
        </w:rPr>
        <w:tab/>
        <w:t>The proposed split of the catchment would have no effect on current pupils within the catchment.</w:t>
      </w:r>
    </w:p>
    <w:p w:rsidR="005D6AA3" w:rsidRPr="00DD2E25" w:rsidRDefault="005D6AA3" w:rsidP="00450077">
      <w:pPr>
        <w:spacing w:line="276" w:lineRule="auto"/>
        <w:ind w:left="567" w:hanging="567"/>
        <w:jc w:val="both"/>
        <w:rPr>
          <w:rFonts w:ascii="Arial" w:hAnsi="Arial"/>
        </w:rPr>
      </w:pPr>
    </w:p>
    <w:p w:rsidR="00310D49" w:rsidRPr="009A5315" w:rsidRDefault="00310D49" w:rsidP="00310D49">
      <w:pPr>
        <w:autoSpaceDE w:val="0"/>
        <w:autoSpaceDN w:val="0"/>
        <w:adjustRightInd w:val="0"/>
        <w:ind w:left="567" w:hanging="567"/>
        <w:jc w:val="both"/>
        <w:rPr>
          <w:rFonts w:ascii="TimesNewRomanPSMT" w:eastAsiaTheme="minorHAnsi" w:hAnsi="TimesNewRomanPSMT" w:cs="TimesNewRomanPSMT"/>
          <w:b/>
          <w:color w:val="000000"/>
          <w:lang w:eastAsia="en-US"/>
        </w:rPr>
      </w:pPr>
      <w:r>
        <w:rPr>
          <w:rFonts w:ascii="TimesNewRomanPSMT" w:eastAsiaTheme="minorHAnsi" w:hAnsi="TimesNewRomanPSMT" w:cs="TimesNewRomanPSMT"/>
          <w:b/>
          <w:color w:val="000000"/>
          <w:lang w:eastAsia="en-US"/>
        </w:rPr>
        <w:t>Effects on School Transport</w:t>
      </w:r>
    </w:p>
    <w:p w:rsidR="00310D49" w:rsidRDefault="00310D49" w:rsidP="00310D49">
      <w:pPr>
        <w:autoSpaceDE w:val="0"/>
        <w:autoSpaceDN w:val="0"/>
        <w:adjustRightInd w:val="0"/>
        <w:ind w:left="567" w:hanging="567"/>
        <w:jc w:val="both"/>
        <w:rPr>
          <w:rFonts w:ascii="TimesNewRomanPSMT" w:eastAsiaTheme="minorHAnsi" w:hAnsi="TimesNewRomanPSMT" w:cs="TimesNewRomanPSMT"/>
          <w:color w:val="000000"/>
          <w:lang w:eastAsia="en-US"/>
        </w:rPr>
      </w:pPr>
    </w:p>
    <w:p w:rsidR="00206D74" w:rsidRPr="005E3E4E" w:rsidRDefault="005D6AA3" w:rsidP="005E3E4E">
      <w:pPr>
        <w:jc w:val="both"/>
        <w:rPr>
          <w:rFonts w:ascii="Arial" w:eastAsiaTheme="minorHAnsi" w:hAnsi="Arial" w:cs="Arial"/>
          <w:lang w:eastAsia="en-US"/>
        </w:rPr>
      </w:pPr>
      <w:r w:rsidRPr="005E3E4E">
        <w:rPr>
          <w:rFonts w:ascii="Arial" w:eastAsiaTheme="minorHAnsi" w:hAnsi="Arial" w:cs="Arial"/>
          <w:lang w:eastAsia="en-US"/>
        </w:rPr>
        <w:t>1</w:t>
      </w:r>
      <w:r w:rsidR="007E0C8D" w:rsidRPr="005E3E4E">
        <w:rPr>
          <w:rFonts w:ascii="Arial" w:eastAsiaTheme="minorHAnsi" w:hAnsi="Arial" w:cs="Arial"/>
          <w:lang w:eastAsia="en-US"/>
        </w:rPr>
        <w:t>5</w:t>
      </w:r>
      <w:r w:rsidR="00206D74" w:rsidRPr="005E3E4E">
        <w:rPr>
          <w:rFonts w:ascii="Arial" w:eastAsiaTheme="minorHAnsi" w:hAnsi="Arial" w:cs="Arial"/>
          <w:lang w:eastAsia="en-US"/>
        </w:rPr>
        <w:t>.1</w:t>
      </w:r>
      <w:r w:rsidR="00206D74" w:rsidRPr="005E3E4E">
        <w:rPr>
          <w:rFonts w:ascii="Arial" w:eastAsiaTheme="minorHAnsi" w:hAnsi="Arial" w:cs="Arial"/>
          <w:lang w:eastAsia="en-US"/>
        </w:rPr>
        <w:tab/>
      </w:r>
      <w:r w:rsidR="00B5469D" w:rsidRPr="005E3E4E">
        <w:rPr>
          <w:rFonts w:ascii="Arial" w:eastAsiaTheme="minorHAnsi" w:hAnsi="Arial" w:cs="Arial"/>
          <w:lang w:eastAsia="en-US"/>
        </w:rPr>
        <w:t xml:space="preserve">Currently, a single transport route operates to Helmsdale Primary, taking a </w:t>
      </w:r>
      <w:r w:rsidR="005E3E4E">
        <w:rPr>
          <w:rFonts w:ascii="Arial" w:eastAsiaTheme="minorHAnsi" w:hAnsi="Arial" w:cs="Arial"/>
          <w:lang w:eastAsia="en-US"/>
        </w:rPr>
        <w:tab/>
      </w:r>
      <w:r w:rsidR="00B5469D" w:rsidRPr="005E3E4E">
        <w:rPr>
          <w:rFonts w:ascii="Arial" w:eastAsiaTheme="minorHAnsi" w:hAnsi="Arial" w:cs="Arial"/>
          <w:lang w:eastAsia="en-US"/>
        </w:rPr>
        <w:t>tot</w:t>
      </w:r>
      <w:r w:rsidR="005B5F36" w:rsidRPr="005E3E4E">
        <w:rPr>
          <w:rFonts w:ascii="Arial" w:eastAsiaTheme="minorHAnsi" w:hAnsi="Arial" w:cs="Arial"/>
          <w:lang w:eastAsia="en-US"/>
        </w:rPr>
        <w:t>al of 8</w:t>
      </w:r>
      <w:r w:rsidR="00B5469D" w:rsidRPr="005E3E4E">
        <w:rPr>
          <w:rFonts w:ascii="Arial" w:eastAsiaTheme="minorHAnsi" w:hAnsi="Arial" w:cs="Arial"/>
          <w:lang w:eastAsia="en-US"/>
        </w:rPr>
        <w:t xml:space="preserve"> pupils, including 2 from the current Kinbrace catchment.  </w:t>
      </w:r>
      <w:r w:rsidR="005B5F36" w:rsidRPr="005E3E4E">
        <w:rPr>
          <w:rFonts w:ascii="Arial" w:eastAsiaTheme="minorHAnsi" w:hAnsi="Arial" w:cs="Arial"/>
          <w:lang w:eastAsia="en-US"/>
        </w:rPr>
        <w:t xml:space="preserve">The route is </w:t>
      </w:r>
      <w:r w:rsidR="005E3E4E">
        <w:rPr>
          <w:rFonts w:ascii="Arial" w:eastAsiaTheme="minorHAnsi" w:hAnsi="Arial" w:cs="Arial"/>
          <w:lang w:eastAsia="en-US"/>
        </w:rPr>
        <w:tab/>
      </w:r>
      <w:r w:rsidR="005B5F36" w:rsidRPr="005E3E4E">
        <w:rPr>
          <w:rFonts w:ascii="Arial" w:eastAsiaTheme="minorHAnsi" w:hAnsi="Arial" w:cs="Arial"/>
          <w:lang w:eastAsia="en-US"/>
        </w:rPr>
        <w:t xml:space="preserve">combined with transport from Loth to Helmsdale.  </w:t>
      </w:r>
      <w:r w:rsidR="00206D74" w:rsidRPr="005E3E4E">
        <w:rPr>
          <w:rFonts w:ascii="Arial" w:eastAsiaTheme="minorHAnsi" w:hAnsi="Arial" w:cs="Arial"/>
          <w:lang w:eastAsia="en-US"/>
        </w:rPr>
        <w:t xml:space="preserve">Based on current prices and </w:t>
      </w:r>
      <w:r w:rsidR="005E3E4E">
        <w:rPr>
          <w:rFonts w:ascii="Arial" w:eastAsiaTheme="minorHAnsi" w:hAnsi="Arial" w:cs="Arial"/>
          <w:lang w:eastAsia="en-US"/>
        </w:rPr>
        <w:tab/>
      </w:r>
      <w:r w:rsidR="00206D74" w:rsidRPr="005E3E4E">
        <w:rPr>
          <w:rFonts w:ascii="Arial" w:eastAsiaTheme="minorHAnsi" w:hAnsi="Arial" w:cs="Arial"/>
          <w:lang w:eastAsia="en-US"/>
        </w:rPr>
        <w:t>190 days in the schoo</w:t>
      </w:r>
      <w:r w:rsidR="00B5469D" w:rsidRPr="005E3E4E">
        <w:rPr>
          <w:rFonts w:ascii="Arial" w:eastAsiaTheme="minorHAnsi" w:hAnsi="Arial" w:cs="Arial"/>
          <w:lang w:eastAsia="en-US"/>
        </w:rPr>
        <w:t>l</w:t>
      </w:r>
      <w:r w:rsidR="005B5F36" w:rsidRPr="005E3E4E">
        <w:rPr>
          <w:rFonts w:ascii="Arial" w:eastAsiaTheme="minorHAnsi" w:hAnsi="Arial" w:cs="Arial"/>
          <w:lang w:eastAsia="en-US"/>
        </w:rPr>
        <w:t xml:space="preserve"> year, the annual cost is £26,169.</w:t>
      </w:r>
    </w:p>
    <w:p w:rsidR="00B5469D" w:rsidRPr="005E3E4E" w:rsidRDefault="00B5469D" w:rsidP="005B5F36">
      <w:pPr>
        <w:rPr>
          <w:rFonts w:ascii="Arial" w:eastAsiaTheme="minorHAnsi" w:hAnsi="Arial" w:cs="Arial"/>
          <w:lang w:eastAsia="en-US"/>
        </w:rPr>
      </w:pPr>
    </w:p>
    <w:p w:rsidR="00B5469D" w:rsidRPr="005E3E4E" w:rsidRDefault="008C2573" w:rsidP="005E3E4E">
      <w:pPr>
        <w:jc w:val="both"/>
        <w:rPr>
          <w:rFonts w:ascii="Arial" w:eastAsiaTheme="minorHAnsi" w:hAnsi="Arial" w:cs="Arial"/>
          <w:lang w:eastAsia="en-US"/>
        </w:rPr>
      </w:pPr>
      <w:r w:rsidRPr="005E3E4E">
        <w:rPr>
          <w:rFonts w:ascii="Arial" w:eastAsiaTheme="minorHAnsi" w:hAnsi="Arial" w:cs="Arial"/>
          <w:lang w:eastAsia="en-US"/>
        </w:rPr>
        <w:t>15</w:t>
      </w:r>
      <w:r w:rsidR="00B5469D" w:rsidRPr="005E3E4E">
        <w:rPr>
          <w:rFonts w:ascii="Arial" w:eastAsiaTheme="minorHAnsi" w:hAnsi="Arial" w:cs="Arial"/>
          <w:lang w:eastAsia="en-US"/>
        </w:rPr>
        <w:t>.2</w:t>
      </w:r>
      <w:r w:rsidR="00B5469D" w:rsidRPr="005E3E4E">
        <w:rPr>
          <w:rFonts w:ascii="Arial" w:eastAsiaTheme="minorHAnsi" w:hAnsi="Arial" w:cs="Arial"/>
          <w:lang w:eastAsia="en-US"/>
        </w:rPr>
        <w:tab/>
        <w:t xml:space="preserve">Were Kinbrace School to re-open, the annual cost of the </w:t>
      </w:r>
      <w:r w:rsidR="00EE5573">
        <w:rPr>
          <w:rFonts w:ascii="Arial" w:eastAsiaTheme="minorHAnsi" w:hAnsi="Arial" w:cs="Arial"/>
          <w:lang w:eastAsia="en-US"/>
        </w:rPr>
        <w:t xml:space="preserve">reduced transport to </w:t>
      </w:r>
      <w:r w:rsidR="00EE5573">
        <w:rPr>
          <w:rFonts w:ascii="Arial" w:eastAsiaTheme="minorHAnsi" w:hAnsi="Arial" w:cs="Arial"/>
          <w:lang w:eastAsia="en-US"/>
        </w:rPr>
        <w:tab/>
        <w:t xml:space="preserve">Helmsdale Primary </w:t>
      </w:r>
      <w:r w:rsidR="00007A5D" w:rsidRPr="005E3E4E">
        <w:rPr>
          <w:rFonts w:ascii="Arial" w:eastAsiaTheme="minorHAnsi" w:hAnsi="Arial" w:cs="Arial"/>
          <w:lang w:eastAsia="en-US"/>
        </w:rPr>
        <w:t xml:space="preserve">is </w:t>
      </w:r>
      <w:r w:rsidR="005B5F36" w:rsidRPr="005E3E4E">
        <w:rPr>
          <w:rFonts w:ascii="Arial" w:eastAsiaTheme="minorHAnsi" w:hAnsi="Arial" w:cs="Arial"/>
          <w:lang w:eastAsia="en-US"/>
        </w:rPr>
        <w:t>estimated at £</w:t>
      </w:r>
      <w:r w:rsidR="005E3E4E">
        <w:rPr>
          <w:rFonts w:ascii="Arial" w:eastAsiaTheme="minorHAnsi" w:hAnsi="Arial" w:cs="Arial"/>
          <w:lang w:eastAsia="en-US"/>
        </w:rPr>
        <w:t>11,400</w:t>
      </w:r>
      <w:r w:rsidR="00B5469D" w:rsidRPr="005E3E4E">
        <w:rPr>
          <w:rFonts w:ascii="Arial" w:eastAsiaTheme="minorHAnsi" w:hAnsi="Arial" w:cs="Arial"/>
          <w:lang w:eastAsia="en-US"/>
        </w:rPr>
        <w:t>, a savi</w:t>
      </w:r>
      <w:r w:rsidR="005E3E4E">
        <w:rPr>
          <w:rFonts w:ascii="Arial" w:eastAsiaTheme="minorHAnsi" w:hAnsi="Arial" w:cs="Arial"/>
          <w:lang w:eastAsia="en-US"/>
        </w:rPr>
        <w:t>ng of £14,769</w:t>
      </w:r>
      <w:r w:rsidR="00B5469D" w:rsidRPr="005E3E4E">
        <w:rPr>
          <w:rFonts w:ascii="Arial" w:eastAsiaTheme="minorHAnsi" w:hAnsi="Arial" w:cs="Arial"/>
          <w:lang w:eastAsia="en-US"/>
        </w:rPr>
        <w:t>.</w:t>
      </w:r>
    </w:p>
    <w:p w:rsidR="00B5469D" w:rsidRPr="005E3E4E" w:rsidRDefault="00B5469D" w:rsidP="005B5F36">
      <w:pPr>
        <w:rPr>
          <w:rFonts w:ascii="Arial" w:eastAsiaTheme="minorHAnsi" w:hAnsi="Arial" w:cs="Arial"/>
          <w:lang w:eastAsia="en-US"/>
        </w:rPr>
      </w:pPr>
    </w:p>
    <w:p w:rsidR="00EE5573" w:rsidRDefault="005D6AA3" w:rsidP="00EE5573">
      <w:pPr>
        <w:ind w:left="567" w:hanging="567"/>
        <w:jc w:val="both"/>
        <w:rPr>
          <w:rFonts w:ascii="Arial" w:hAnsi="Arial" w:cs="Arial"/>
        </w:rPr>
      </w:pPr>
      <w:r>
        <w:rPr>
          <w:rFonts w:ascii="Arial" w:eastAsiaTheme="minorHAnsi" w:hAnsi="Arial" w:cs="Arial"/>
          <w:color w:val="000000"/>
          <w:lang w:eastAsia="en-US"/>
        </w:rPr>
        <w:t>1</w:t>
      </w:r>
      <w:r w:rsidR="008C2573">
        <w:rPr>
          <w:rFonts w:ascii="Arial" w:eastAsiaTheme="minorHAnsi" w:hAnsi="Arial" w:cs="Arial"/>
          <w:color w:val="000000"/>
          <w:lang w:eastAsia="en-US"/>
        </w:rPr>
        <w:t>5</w:t>
      </w:r>
      <w:r w:rsidR="00B5469D">
        <w:rPr>
          <w:rFonts w:ascii="Arial" w:eastAsiaTheme="minorHAnsi" w:hAnsi="Arial" w:cs="Arial"/>
          <w:color w:val="000000"/>
          <w:lang w:eastAsia="en-US"/>
        </w:rPr>
        <w:t xml:space="preserve">.3 </w:t>
      </w:r>
      <w:r w:rsidR="00206D74">
        <w:rPr>
          <w:rFonts w:ascii="TimesNewRomanPSMT" w:eastAsiaTheme="minorHAnsi" w:hAnsi="TimesNewRomanPSMT" w:cs="TimesNewRomanPSMT"/>
          <w:color w:val="000000"/>
          <w:lang w:eastAsia="en-US"/>
        </w:rPr>
        <w:tab/>
      </w:r>
      <w:r w:rsidR="00EA0766">
        <w:rPr>
          <w:rFonts w:ascii="TimesNewRomanPSMT" w:eastAsiaTheme="minorHAnsi" w:hAnsi="TimesNewRomanPSMT" w:cs="TimesNewRomanPSMT"/>
          <w:color w:val="000000"/>
          <w:lang w:eastAsia="en-US"/>
        </w:rPr>
        <w:tab/>
      </w:r>
      <w:r w:rsidR="005E3E4E">
        <w:rPr>
          <w:rFonts w:ascii="TimesNewRomanPSMT" w:eastAsiaTheme="minorHAnsi" w:hAnsi="TimesNewRomanPSMT" w:cs="TimesNewRomanPSMT"/>
          <w:color w:val="000000"/>
          <w:lang w:eastAsia="en-US"/>
        </w:rPr>
        <w:t xml:space="preserve">As mentioned at paragraph 8.8 above, transport would need to be arranged </w:t>
      </w:r>
      <w:r w:rsidR="00EE5573">
        <w:rPr>
          <w:rFonts w:ascii="TimesNewRomanPSMT" w:eastAsiaTheme="minorHAnsi" w:hAnsi="TimesNewRomanPSMT" w:cs="TimesNewRomanPSMT"/>
          <w:color w:val="000000"/>
          <w:lang w:eastAsia="en-US"/>
        </w:rPr>
        <w:tab/>
      </w:r>
      <w:r w:rsidR="005E3E4E">
        <w:rPr>
          <w:rFonts w:ascii="TimesNewRomanPSMT" w:eastAsiaTheme="minorHAnsi" w:hAnsi="TimesNewRomanPSMT" w:cs="TimesNewRomanPSMT"/>
          <w:color w:val="000000"/>
          <w:lang w:eastAsia="en-US"/>
        </w:rPr>
        <w:t xml:space="preserve">for Kinbrace Primary, were it to re-open.  </w:t>
      </w:r>
      <w:r w:rsidR="00EE5573">
        <w:rPr>
          <w:rFonts w:ascii="Arial" w:hAnsi="Arial" w:cs="Arial"/>
        </w:rPr>
        <w:t xml:space="preserve">It is very difficult to estimate what the </w:t>
      </w:r>
      <w:r w:rsidR="00EE5573">
        <w:rPr>
          <w:rFonts w:ascii="Arial" w:hAnsi="Arial" w:cs="Arial"/>
        </w:rPr>
        <w:tab/>
        <w:t xml:space="preserve">costs would be, but on the basis that pupils would be travelling to Kinbrace </w:t>
      </w:r>
      <w:r w:rsidR="00EE5573">
        <w:rPr>
          <w:rFonts w:ascii="Arial" w:hAnsi="Arial" w:cs="Arial"/>
        </w:rPr>
        <w:tab/>
        <w:t xml:space="preserve">from both east and west of the school, combined with the lack of a local </w:t>
      </w:r>
      <w:r w:rsidR="00EE5573">
        <w:rPr>
          <w:rFonts w:ascii="Arial" w:hAnsi="Arial" w:cs="Arial"/>
        </w:rPr>
        <w:tab/>
        <w:t xml:space="preserve">contractor, the annual costs may be very similar to the current transport costs </w:t>
      </w:r>
      <w:r w:rsidR="00EE5573">
        <w:rPr>
          <w:rFonts w:ascii="Arial" w:hAnsi="Arial" w:cs="Arial"/>
        </w:rPr>
        <w:tab/>
        <w:t>for the Badanloch to Helmsdale route, around £25000 per year.</w:t>
      </w:r>
    </w:p>
    <w:p w:rsidR="005E3E4E" w:rsidRDefault="005E3E4E" w:rsidP="005E3E4E">
      <w:pPr>
        <w:ind w:left="567" w:hanging="567"/>
        <w:jc w:val="both"/>
        <w:rPr>
          <w:rFonts w:ascii="TimesNewRomanPSMT" w:eastAsiaTheme="minorHAnsi" w:hAnsi="TimesNewRomanPSMT" w:cs="TimesNewRomanPSMT"/>
          <w:color w:val="000000"/>
          <w:lang w:eastAsia="en-US"/>
        </w:rPr>
      </w:pPr>
    </w:p>
    <w:p w:rsidR="005E3E4E" w:rsidRDefault="00EE5573" w:rsidP="005E3E4E">
      <w:pPr>
        <w:ind w:left="567" w:hanging="567"/>
        <w:jc w:val="both"/>
        <w:rPr>
          <w:rFonts w:ascii="Arial" w:hAnsi="Arial" w:cs="Arial"/>
        </w:rPr>
      </w:pPr>
      <w:r>
        <w:rPr>
          <w:rFonts w:ascii="Arial" w:hAnsi="Arial" w:cs="Arial"/>
        </w:rPr>
        <w:t xml:space="preserve">15.4 </w:t>
      </w:r>
      <w:r>
        <w:rPr>
          <w:rFonts w:ascii="Arial" w:hAnsi="Arial" w:cs="Arial"/>
        </w:rPr>
        <w:tab/>
      </w:r>
      <w:r>
        <w:rPr>
          <w:rFonts w:ascii="Arial" w:hAnsi="Arial" w:cs="Arial"/>
        </w:rPr>
        <w:tab/>
        <w:t xml:space="preserve">Unusually therefore, our best estimate is that the re-opening of Kinbrace </w:t>
      </w:r>
      <w:r>
        <w:rPr>
          <w:rFonts w:ascii="Arial" w:hAnsi="Arial" w:cs="Arial"/>
        </w:rPr>
        <w:tab/>
        <w:t xml:space="preserve">Primary would lead to increased overall transport costs, with the saving on the </w:t>
      </w:r>
      <w:r>
        <w:rPr>
          <w:rFonts w:ascii="Arial" w:hAnsi="Arial" w:cs="Arial"/>
        </w:rPr>
        <w:tab/>
        <w:t xml:space="preserve">Helmsdale route being more than offset by the cost of providing transport to  </w:t>
      </w:r>
      <w:r>
        <w:rPr>
          <w:rFonts w:ascii="Arial" w:hAnsi="Arial" w:cs="Arial"/>
        </w:rPr>
        <w:tab/>
        <w:t xml:space="preserve">Kinbrace Primary.  The particular local factors influencing this are that the  </w:t>
      </w:r>
      <w:r>
        <w:rPr>
          <w:rFonts w:ascii="Arial" w:hAnsi="Arial" w:cs="Arial"/>
        </w:rPr>
        <w:tab/>
        <w:t xml:space="preserve">current single route to Helmsdale would be replaced by separate routes to </w:t>
      </w:r>
      <w:r>
        <w:rPr>
          <w:rFonts w:ascii="Arial" w:hAnsi="Arial" w:cs="Arial"/>
        </w:rPr>
        <w:tab/>
        <w:t xml:space="preserve">Helmsdale and Kinbrace, requiring an additional vehicle and additional driver, </w:t>
      </w:r>
      <w:r>
        <w:rPr>
          <w:rFonts w:ascii="Arial" w:hAnsi="Arial" w:cs="Arial"/>
        </w:rPr>
        <w:tab/>
        <w:t xml:space="preserve">and that the lack of a contractor based in Kinbrace means that the contractor’s </w:t>
      </w:r>
      <w:r>
        <w:rPr>
          <w:rFonts w:ascii="Arial" w:hAnsi="Arial" w:cs="Arial"/>
        </w:rPr>
        <w:tab/>
        <w:t>overall mileage would not decrease.</w:t>
      </w:r>
    </w:p>
    <w:p w:rsidR="00EE5573" w:rsidRDefault="00EE5573" w:rsidP="005E3E4E">
      <w:pPr>
        <w:ind w:left="567" w:hanging="567"/>
        <w:jc w:val="both"/>
        <w:rPr>
          <w:rFonts w:ascii="Arial" w:hAnsi="Arial" w:cs="Arial"/>
        </w:rPr>
      </w:pPr>
    </w:p>
    <w:p w:rsidR="00030164" w:rsidRDefault="008C2573" w:rsidP="00206D74">
      <w:pPr>
        <w:autoSpaceDE w:val="0"/>
        <w:autoSpaceDN w:val="0"/>
        <w:adjustRightInd w:val="0"/>
        <w:ind w:left="567" w:hanging="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15</w:t>
      </w:r>
      <w:r w:rsidR="00A10825">
        <w:rPr>
          <w:rFonts w:ascii="TimesNewRomanPSMT" w:eastAsiaTheme="minorHAnsi" w:hAnsi="TimesNewRomanPSMT" w:cs="TimesNewRomanPSMT"/>
          <w:color w:val="000000"/>
          <w:lang w:eastAsia="en-US"/>
        </w:rPr>
        <w:t>.5</w:t>
      </w:r>
      <w:r w:rsidR="00206D74">
        <w:rPr>
          <w:rFonts w:ascii="TimesNewRomanPSMT" w:eastAsiaTheme="minorHAnsi" w:hAnsi="TimesNewRomanPSMT" w:cs="TimesNewRomanPSMT"/>
          <w:color w:val="000000"/>
          <w:lang w:eastAsia="en-US"/>
        </w:rPr>
        <w:tab/>
      </w:r>
      <w:r w:rsidR="00EA0766">
        <w:rPr>
          <w:rFonts w:ascii="TimesNewRomanPSMT" w:eastAsiaTheme="minorHAnsi" w:hAnsi="TimesNewRomanPSMT" w:cs="TimesNewRomanPSMT"/>
          <w:color w:val="000000"/>
          <w:lang w:eastAsia="en-US"/>
        </w:rPr>
        <w:tab/>
      </w:r>
      <w:r w:rsidR="00206D74">
        <w:rPr>
          <w:rFonts w:ascii="TimesNewRomanPSMT" w:eastAsiaTheme="minorHAnsi" w:hAnsi="TimesNewRomanPSMT" w:cs="TimesNewRomanPSMT"/>
          <w:color w:val="000000"/>
          <w:lang w:eastAsia="en-US"/>
        </w:rPr>
        <w:t xml:space="preserve">The table at </w:t>
      </w:r>
      <w:r w:rsidR="00206D74" w:rsidRPr="00BB5685">
        <w:rPr>
          <w:rFonts w:ascii="TimesNewRomanPSMT" w:eastAsiaTheme="minorHAnsi" w:hAnsi="TimesNewRomanPSMT" w:cs="TimesNewRomanPSMT"/>
          <w:b/>
          <w:color w:val="000000"/>
          <w:lang w:eastAsia="en-US"/>
        </w:rPr>
        <w:t xml:space="preserve">Appendix </w:t>
      </w:r>
      <w:r w:rsidR="0069273C">
        <w:rPr>
          <w:rFonts w:ascii="TimesNewRomanPSMT" w:eastAsiaTheme="minorHAnsi" w:hAnsi="TimesNewRomanPSMT" w:cs="TimesNewRomanPSMT"/>
          <w:b/>
          <w:color w:val="000000"/>
          <w:lang w:eastAsia="en-US"/>
        </w:rPr>
        <w:t>L</w:t>
      </w:r>
      <w:r w:rsidR="00206D74">
        <w:rPr>
          <w:rFonts w:ascii="TimesNewRomanPSMT" w:eastAsiaTheme="minorHAnsi" w:hAnsi="TimesNewRomanPSMT" w:cs="TimesNewRomanPSMT"/>
          <w:color w:val="000000"/>
          <w:lang w:eastAsia="en-US"/>
        </w:rPr>
        <w:t xml:space="preserve"> illustrates the additional emissions of greenhouse </w:t>
      </w:r>
      <w:r w:rsidR="00EA0766">
        <w:rPr>
          <w:rFonts w:ascii="TimesNewRomanPSMT" w:eastAsiaTheme="minorHAnsi" w:hAnsi="TimesNewRomanPSMT" w:cs="TimesNewRomanPSMT"/>
          <w:color w:val="000000"/>
          <w:lang w:eastAsia="en-US"/>
        </w:rPr>
        <w:tab/>
      </w:r>
      <w:r w:rsidR="00206D74">
        <w:rPr>
          <w:rFonts w:ascii="TimesNewRomanPSMT" w:eastAsiaTheme="minorHAnsi" w:hAnsi="TimesNewRomanPSMT" w:cs="TimesNewRomanPSMT"/>
          <w:color w:val="000000"/>
          <w:lang w:eastAsia="en-US"/>
        </w:rPr>
        <w:t xml:space="preserve">gases arising from the current transport arrangements from Kinbrace Primary </w:t>
      </w:r>
      <w:r w:rsidR="00EA0766">
        <w:rPr>
          <w:rFonts w:ascii="TimesNewRomanPSMT" w:eastAsiaTheme="minorHAnsi" w:hAnsi="TimesNewRomanPSMT" w:cs="TimesNewRomanPSMT"/>
          <w:color w:val="000000"/>
          <w:lang w:eastAsia="en-US"/>
        </w:rPr>
        <w:tab/>
      </w:r>
      <w:r w:rsidR="00206D74">
        <w:rPr>
          <w:rFonts w:ascii="TimesNewRomanPSMT" w:eastAsiaTheme="minorHAnsi" w:hAnsi="TimesNewRomanPSMT" w:cs="TimesNewRomanPSMT"/>
          <w:color w:val="000000"/>
          <w:lang w:eastAsia="en-US"/>
        </w:rPr>
        <w:t>to Helmsdale Primary. Th</w:t>
      </w:r>
      <w:r w:rsidR="00FC06BA">
        <w:rPr>
          <w:rFonts w:ascii="TimesNewRomanPSMT" w:eastAsiaTheme="minorHAnsi" w:hAnsi="TimesNewRomanPSMT" w:cs="TimesNewRomanPSMT"/>
          <w:color w:val="000000"/>
          <w:lang w:eastAsia="en-US"/>
        </w:rPr>
        <w:t>e figures are based on the type</w:t>
      </w:r>
      <w:r w:rsidR="00206D74">
        <w:rPr>
          <w:rFonts w:ascii="TimesNewRomanPSMT" w:eastAsiaTheme="minorHAnsi" w:hAnsi="TimesNewRomanPSMT" w:cs="TimesNewRomanPSMT"/>
          <w:color w:val="000000"/>
          <w:lang w:eastAsia="en-US"/>
        </w:rPr>
        <w:t xml:space="preserve"> of vehicle </w:t>
      </w:r>
      <w:r w:rsidR="00FC06BA">
        <w:rPr>
          <w:rFonts w:ascii="TimesNewRomanPSMT" w:eastAsiaTheme="minorHAnsi" w:hAnsi="TimesNewRomanPSMT" w:cs="TimesNewRomanPSMT"/>
          <w:color w:val="000000"/>
          <w:lang w:eastAsia="en-US"/>
        </w:rPr>
        <w:t xml:space="preserve">used and </w:t>
      </w:r>
      <w:r w:rsidR="00FC06BA">
        <w:rPr>
          <w:rFonts w:ascii="TimesNewRomanPSMT" w:eastAsiaTheme="minorHAnsi" w:hAnsi="TimesNewRomanPSMT" w:cs="TimesNewRomanPSMT"/>
          <w:color w:val="000000"/>
          <w:lang w:eastAsia="en-US"/>
        </w:rPr>
        <w:tab/>
        <w:t>the fuel used by that vehicle</w:t>
      </w:r>
      <w:r w:rsidR="00206D74">
        <w:rPr>
          <w:rFonts w:ascii="TimesNewRomanPSMT" w:eastAsiaTheme="minorHAnsi" w:hAnsi="TimesNewRomanPSMT" w:cs="TimesNewRomanPSMT"/>
          <w:color w:val="000000"/>
          <w:lang w:eastAsia="en-US"/>
        </w:rPr>
        <w:t xml:space="preserve">.  </w:t>
      </w:r>
    </w:p>
    <w:p w:rsidR="00030164" w:rsidRDefault="00030164" w:rsidP="00206D74">
      <w:pPr>
        <w:autoSpaceDE w:val="0"/>
        <w:autoSpaceDN w:val="0"/>
        <w:adjustRightInd w:val="0"/>
        <w:ind w:left="567" w:hanging="567"/>
        <w:jc w:val="both"/>
        <w:rPr>
          <w:rFonts w:ascii="TimesNewRomanPSMT" w:eastAsiaTheme="minorHAnsi" w:hAnsi="TimesNewRomanPSMT" w:cs="TimesNewRomanPSMT"/>
          <w:lang w:eastAsia="en-US"/>
        </w:rPr>
      </w:pPr>
    </w:p>
    <w:p w:rsidR="00030164" w:rsidRDefault="008C2573" w:rsidP="00326759">
      <w:pPr>
        <w:autoSpaceDE w:val="0"/>
        <w:autoSpaceDN w:val="0"/>
        <w:adjustRightInd w:val="0"/>
        <w:ind w:left="567" w:hanging="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lang w:eastAsia="en-US"/>
        </w:rPr>
        <w:t>15</w:t>
      </w:r>
      <w:r w:rsidR="00A10825">
        <w:rPr>
          <w:rFonts w:ascii="TimesNewRomanPSMT" w:eastAsiaTheme="minorHAnsi" w:hAnsi="TimesNewRomanPSMT" w:cs="TimesNewRomanPSMT"/>
          <w:lang w:eastAsia="en-US"/>
        </w:rPr>
        <w:t>.6</w:t>
      </w:r>
      <w:r w:rsidR="00030164">
        <w:rPr>
          <w:rFonts w:ascii="TimesNewRomanPSMT" w:eastAsiaTheme="minorHAnsi" w:hAnsi="TimesNewRomanPSMT" w:cs="TimesNewRomanPSMT"/>
          <w:lang w:eastAsia="en-US"/>
        </w:rPr>
        <w:tab/>
      </w:r>
      <w:r w:rsidR="00EA0766">
        <w:rPr>
          <w:rFonts w:ascii="TimesNewRomanPSMT" w:eastAsiaTheme="minorHAnsi" w:hAnsi="TimesNewRomanPSMT" w:cs="TimesNewRomanPSMT"/>
          <w:lang w:eastAsia="en-US"/>
        </w:rPr>
        <w:tab/>
      </w:r>
      <w:r w:rsidR="00030164" w:rsidRPr="00FC06BA">
        <w:rPr>
          <w:rFonts w:ascii="TimesNewRomanPSMT" w:eastAsiaTheme="minorHAnsi" w:hAnsi="TimesNewRomanPSMT" w:cs="TimesNewRomanPSMT"/>
          <w:color w:val="000000"/>
          <w:lang w:eastAsia="en-US"/>
        </w:rPr>
        <w:t xml:space="preserve">The table shows that the </w:t>
      </w:r>
      <w:r w:rsidR="00FC06BA" w:rsidRPr="00FC06BA">
        <w:rPr>
          <w:rFonts w:ascii="TimesNewRomanPSMT" w:eastAsiaTheme="minorHAnsi" w:hAnsi="TimesNewRomanPSMT" w:cs="TimesNewRomanPSMT"/>
          <w:color w:val="000000"/>
          <w:lang w:eastAsia="en-US"/>
        </w:rPr>
        <w:t xml:space="preserve">transport from Kinbrace to Helmsdale Primary </w:t>
      </w:r>
      <w:r w:rsidR="00EA0766">
        <w:rPr>
          <w:rFonts w:ascii="TimesNewRomanPSMT" w:eastAsiaTheme="minorHAnsi" w:hAnsi="TimesNewRomanPSMT" w:cs="TimesNewRomanPSMT"/>
          <w:color w:val="000000"/>
          <w:lang w:eastAsia="en-US"/>
        </w:rPr>
        <w:tab/>
      </w:r>
      <w:r w:rsidR="00FC06BA" w:rsidRPr="00FC06BA">
        <w:rPr>
          <w:rFonts w:ascii="TimesNewRomanPSMT" w:eastAsiaTheme="minorHAnsi" w:hAnsi="TimesNewRomanPSMT" w:cs="TimesNewRomanPSMT"/>
          <w:color w:val="000000"/>
          <w:lang w:eastAsia="en-US"/>
        </w:rPr>
        <w:t xml:space="preserve">generates </w:t>
      </w:r>
      <w:r w:rsidR="00513074">
        <w:rPr>
          <w:rFonts w:ascii="TimesNewRomanPSMT" w:eastAsiaTheme="minorHAnsi" w:hAnsi="TimesNewRomanPSMT" w:cs="TimesNewRomanPSMT"/>
          <w:color w:val="000000"/>
          <w:lang w:eastAsia="en-US"/>
        </w:rPr>
        <w:t xml:space="preserve">about three quarters of a </w:t>
      </w:r>
      <w:r w:rsidR="00FC06BA" w:rsidRPr="00FC06BA">
        <w:rPr>
          <w:rFonts w:ascii="TimesNewRomanPSMT" w:eastAsiaTheme="minorHAnsi" w:hAnsi="TimesNewRomanPSMT" w:cs="TimesNewRomanPSMT"/>
          <w:color w:val="000000"/>
          <w:lang w:eastAsia="en-US"/>
        </w:rPr>
        <w:t>tonne p</w:t>
      </w:r>
      <w:r w:rsidR="00030164" w:rsidRPr="00FC06BA">
        <w:rPr>
          <w:rFonts w:ascii="TimesNewRomanPSMT" w:eastAsiaTheme="minorHAnsi" w:hAnsi="TimesNewRomanPSMT" w:cs="TimesNewRomanPSMT"/>
          <w:color w:val="000000"/>
          <w:lang w:eastAsia="en-US"/>
        </w:rPr>
        <w:t>er annum of CO</w:t>
      </w:r>
      <w:r w:rsidR="00030164" w:rsidRPr="00FC06BA">
        <w:rPr>
          <w:rFonts w:ascii="Calibri" w:eastAsiaTheme="minorHAnsi" w:hAnsi="Calibri" w:cs="Calibri"/>
          <w:color w:val="000000"/>
          <w:lang w:eastAsia="en-US"/>
        </w:rPr>
        <w:t>₂</w:t>
      </w:r>
      <w:r w:rsidR="00030164" w:rsidRPr="00FC06BA">
        <w:rPr>
          <w:rFonts w:ascii="TimesNewRomanPSMT" w:eastAsiaTheme="minorHAnsi" w:hAnsi="TimesNewRomanPSMT" w:cs="TimesNewRomanPSMT"/>
          <w:color w:val="000000"/>
          <w:lang w:eastAsia="en-US"/>
        </w:rPr>
        <w:t xml:space="preserve"> equivalent </w:t>
      </w:r>
      <w:r w:rsidR="00513074">
        <w:rPr>
          <w:rFonts w:ascii="TimesNewRomanPSMT" w:eastAsiaTheme="minorHAnsi" w:hAnsi="TimesNewRomanPSMT" w:cs="TimesNewRomanPSMT"/>
          <w:color w:val="000000"/>
          <w:lang w:eastAsia="en-US"/>
        </w:rPr>
        <w:tab/>
      </w:r>
      <w:r w:rsidR="00030164" w:rsidRPr="00FC06BA">
        <w:rPr>
          <w:rFonts w:ascii="TimesNewRomanPSMT" w:eastAsiaTheme="minorHAnsi" w:hAnsi="TimesNewRomanPSMT" w:cs="TimesNewRomanPSMT"/>
          <w:color w:val="000000"/>
          <w:lang w:eastAsia="en-US"/>
        </w:rPr>
        <w:t xml:space="preserve">emissions. The figures can however only be estimates as emissions are </w:t>
      </w:r>
      <w:r w:rsidR="00513074">
        <w:rPr>
          <w:rFonts w:ascii="TimesNewRomanPSMT" w:eastAsiaTheme="minorHAnsi" w:hAnsi="TimesNewRomanPSMT" w:cs="TimesNewRomanPSMT"/>
          <w:color w:val="000000"/>
          <w:lang w:eastAsia="en-US"/>
        </w:rPr>
        <w:tab/>
      </w:r>
      <w:r w:rsidR="00030164" w:rsidRPr="00FC06BA">
        <w:rPr>
          <w:rFonts w:ascii="TimesNewRomanPSMT" w:eastAsiaTheme="minorHAnsi" w:hAnsi="TimesNewRomanPSMT" w:cs="TimesNewRomanPSMT"/>
          <w:color w:val="000000"/>
          <w:lang w:eastAsia="en-US"/>
        </w:rPr>
        <w:t>affected by the speed at which vehicles are driven and the type of</w:t>
      </w:r>
      <w:r w:rsidR="00326759" w:rsidRPr="00FC06BA">
        <w:rPr>
          <w:rFonts w:ascii="TimesNewRomanPSMT" w:eastAsiaTheme="minorHAnsi" w:hAnsi="TimesNewRomanPSMT" w:cs="TimesNewRomanPSMT"/>
          <w:color w:val="000000"/>
          <w:lang w:eastAsia="en-US"/>
        </w:rPr>
        <w:t xml:space="preserve"> </w:t>
      </w:r>
      <w:r w:rsidR="00030164" w:rsidRPr="00FC06BA">
        <w:rPr>
          <w:rFonts w:ascii="TimesNewRomanPSMT" w:eastAsiaTheme="minorHAnsi" w:hAnsi="TimesNewRomanPSMT" w:cs="TimesNewRomanPSMT"/>
          <w:color w:val="000000"/>
          <w:lang w:eastAsia="en-US"/>
        </w:rPr>
        <w:t xml:space="preserve">road </w:t>
      </w:r>
      <w:r w:rsidR="00513074">
        <w:rPr>
          <w:rFonts w:ascii="TimesNewRomanPSMT" w:eastAsiaTheme="minorHAnsi" w:hAnsi="TimesNewRomanPSMT" w:cs="TimesNewRomanPSMT"/>
          <w:color w:val="000000"/>
          <w:lang w:eastAsia="en-US"/>
        </w:rPr>
        <w:tab/>
      </w:r>
      <w:r w:rsidR="00030164" w:rsidRPr="00FC06BA">
        <w:rPr>
          <w:rFonts w:ascii="TimesNewRomanPSMT" w:eastAsiaTheme="minorHAnsi" w:hAnsi="TimesNewRomanPSMT" w:cs="TimesNewRomanPSMT"/>
          <w:color w:val="000000"/>
          <w:lang w:eastAsia="en-US"/>
        </w:rPr>
        <w:t>travelled.</w:t>
      </w:r>
      <w:r w:rsidR="00030164">
        <w:rPr>
          <w:rFonts w:ascii="TimesNewRomanPSMT" w:eastAsiaTheme="minorHAnsi" w:hAnsi="TimesNewRomanPSMT" w:cs="TimesNewRomanPSMT"/>
          <w:color w:val="000000"/>
          <w:lang w:eastAsia="en-US"/>
        </w:rPr>
        <w:t xml:space="preserve">  </w:t>
      </w:r>
    </w:p>
    <w:p w:rsidR="00A10825" w:rsidRDefault="00A10825" w:rsidP="00326759">
      <w:pPr>
        <w:autoSpaceDE w:val="0"/>
        <w:autoSpaceDN w:val="0"/>
        <w:adjustRightInd w:val="0"/>
        <w:ind w:left="567" w:hanging="567"/>
        <w:jc w:val="both"/>
        <w:rPr>
          <w:rFonts w:ascii="TimesNewRomanPSMT" w:eastAsiaTheme="minorHAnsi" w:hAnsi="TimesNewRomanPSMT" w:cs="TimesNewRomanPSMT"/>
          <w:color w:val="000000"/>
          <w:lang w:eastAsia="en-US"/>
        </w:rPr>
      </w:pPr>
    </w:p>
    <w:p w:rsidR="00A10825" w:rsidRDefault="00A10825" w:rsidP="00326759">
      <w:pPr>
        <w:autoSpaceDE w:val="0"/>
        <w:autoSpaceDN w:val="0"/>
        <w:adjustRightInd w:val="0"/>
        <w:ind w:left="567" w:hanging="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15.7</w:t>
      </w:r>
      <w:r>
        <w:rPr>
          <w:rFonts w:ascii="TimesNewRomanPSMT" w:eastAsiaTheme="minorHAnsi" w:hAnsi="TimesNewRomanPSMT" w:cs="TimesNewRomanPSMT"/>
          <w:color w:val="000000"/>
          <w:lang w:eastAsia="en-US"/>
        </w:rPr>
        <w:tab/>
      </w:r>
      <w:r>
        <w:rPr>
          <w:rFonts w:ascii="TimesNewRomanPSMT" w:eastAsiaTheme="minorHAnsi" w:hAnsi="TimesNewRomanPSMT" w:cs="TimesNewRomanPSMT"/>
          <w:color w:val="000000"/>
          <w:lang w:eastAsia="en-US"/>
        </w:rPr>
        <w:tab/>
        <w:t xml:space="preserve">The additional emissions set out above must be set against the estimated 11 </w:t>
      </w:r>
      <w:r>
        <w:rPr>
          <w:rFonts w:ascii="TimesNewRomanPSMT" w:eastAsiaTheme="minorHAnsi" w:hAnsi="TimesNewRomanPSMT" w:cs="TimesNewRomanPSMT"/>
          <w:color w:val="000000"/>
          <w:lang w:eastAsia="en-US"/>
        </w:rPr>
        <w:tab/>
        <w:t xml:space="preserve">tonnes of emissions from the mothballed building, and the estimated 28 </w:t>
      </w:r>
      <w:r>
        <w:rPr>
          <w:rFonts w:ascii="TimesNewRomanPSMT" w:eastAsiaTheme="minorHAnsi" w:hAnsi="TimesNewRomanPSMT" w:cs="TimesNewRomanPSMT"/>
          <w:color w:val="000000"/>
          <w:lang w:eastAsia="en-US"/>
        </w:rPr>
        <w:tab/>
        <w:t>tonnes annually from a re-opened school.</w:t>
      </w:r>
    </w:p>
    <w:p w:rsidR="00FC06BA" w:rsidRDefault="00FC06BA" w:rsidP="00326759">
      <w:pPr>
        <w:autoSpaceDE w:val="0"/>
        <w:autoSpaceDN w:val="0"/>
        <w:adjustRightInd w:val="0"/>
        <w:ind w:left="567" w:hanging="567"/>
        <w:jc w:val="both"/>
        <w:rPr>
          <w:rFonts w:ascii="TimesNewRomanPSMT" w:eastAsiaTheme="minorHAnsi" w:hAnsi="TimesNewRomanPSMT" w:cs="TimesNewRomanPSMT"/>
          <w:color w:val="000000"/>
          <w:lang w:eastAsia="en-US"/>
        </w:rPr>
      </w:pPr>
    </w:p>
    <w:p w:rsidR="00EC7642" w:rsidRPr="005640FB" w:rsidRDefault="00FC06BA" w:rsidP="00326759">
      <w:pPr>
        <w:autoSpaceDE w:val="0"/>
        <w:autoSpaceDN w:val="0"/>
        <w:adjustRightInd w:val="0"/>
        <w:ind w:left="567" w:hanging="567"/>
        <w:jc w:val="both"/>
        <w:rPr>
          <w:rFonts w:ascii="Arial" w:hAnsi="Arial" w:cs="Arial"/>
        </w:rPr>
      </w:pPr>
      <w:r>
        <w:rPr>
          <w:rFonts w:ascii="TimesNewRomanPSMT" w:eastAsiaTheme="minorHAnsi" w:hAnsi="TimesNewRomanPSMT" w:cs="TimesNewRomanPSMT"/>
          <w:color w:val="000000"/>
          <w:lang w:eastAsia="en-US"/>
        </w:rPr>
        <w:t>1</w:t>
      </w:r>
      <w:r w:rsidR="008C2573">
        <w:rPr>
          <w:rFonts w:ascii="TimesNewRomanPSMT" w:eastAsiaTheme="minorHAnsi" w:hAnsi="TimesNewRomanPSMT" w:cs="TimesNewRomanPSMT"/>
          <w:color w:val="000000"/>
          <w:lang w:eastAsia="en-US"/>
        </w:rPr>
        <w:t>5</w:t>
      </w:r>
      <w:r w:rsidR="00A10825">
        <w:rPr>
          <w:rFonts w:ascii="TimesNewRomanPSMT" w:eastAsiaTheme="minorHAnsi" w:hAnsi="TimesNewRomanPSMT" w:cs="TimesNewRomanPSMT"/>
          <w:color w:val="000000"/>
          <w:lang w:eastAsia="en-US"/>
        </w:rPr>
        <w:t>.8</w:t>
      </w:r>
      <w:r>
        <w:rPr>
          <w:rFonts w:ascii="TimesNewRomanPSMT" w:eastAsiaTheme="minorHAnsi" w:hAnsi="TimesNewRomanPSMT" w:cs="TimesNewRomanPSMT"/>
          <w:color w:val="000000"/>
          <w:lang w:eastAsia="en-US"/>
        </w:rPr>
        <w:t xml:space="preserve"> </w:t>
      </w:r>
      <w:r w:rsidR="00EC7642" w:rsidRPr="00326759">
        <w:rPr>
          <w:rFonts w:ascii="TimesNewRomanPSMT" w:eastAsiaTheme="minorHAnsi" w:hAnsi="TimesNewRomanPSMT" w:cs="TimesNewRomanPSMT"/>
          <w:color w:val="000000"/>
          <w:lang w:eastAsia="en-US"/>
        </w:rPr>
        <w:tab/>
      </w:r>
      <w:r w:rsidR="00EA0766">
        <w:rPr>
          <w:rFonts w:ascii="TimesNewRomanPSMT" w:eastAsiaTheme="minorHAnsi" w:hAnsi="TimesNewRomanPSMT" w:cs="TimesNewRomanPSMT"/>
          <w:color w:val="000000"/>
          <w:lang w:eastAsia="en-US"/>
        </w:rPr>
        <w:tab/>
      </w:r>
      <w:r w:rsidR="003B0C2E">
        <w:rPr>
          <w:rFonts w:ascii="TimesNewRomanPSMT" w:eastAsiaTheme="minorHAnsi" w:hAnsi="TimesNewRomanPSMT" w:cs="TimesNewRomanPSMT"/>
          <w:color w:val="000000"/>
          <w:lang w:eastAsia="en-US"/>
        </w:rPr>
        <w:t xml:space="preserve">During the current school session transport from Kinbrace </w:t>
      </w:r>
      <w:r w:rsidR="00AF1208">
        <w:rPr>
          <w:rFonts w:ascii="TimesNewRomanPSMT" w:eastAsiaTheme="minorHAnsi" w:hAnsi="TimesNewRomanPSMT" w:cs="TimesNewRomanPSMT"/>
          <w:color w:val="000000"/>
          <w:lang w:eastAsia="en-US"/>
        </w:rPr>
        <w:t xml:space="preserve">to Helmsdale </w:t>
      </w:r>
      <w:r w:rsidR="003B0C2E">
        <w:rPr>
          <w:rFonts w:ascii="TimesNewRomanPSMT" w:eastAsiaTheme="minorHAnsi" w:hAnsi="TimesNewRomanPSMT" w:cs="TimesNewRomanPSMT"/>
          <w:color w:val="000000"/>
          <w:lang w:eastAsia="en-US"/>
        </w:rPr>
        <w:t xml:space="preserve">has </w:t>
      </w:r>
      <w:r w:rsidR="00EA0766">
        <w:rPr>
          <w:rFonts w:ascii="TimesNewRomanPSMT" w:eastAsiaTheme="minorHAnsi" w:hAnsi="TimesNewRomanPSMT" w:cs="TimesNewRomanPSMT"/>
          <w:color w:val="000000"/>
          <w:lang w:eastAsia="en-US"/>
        </w:rPr>
        <w:tab/>
      </w:r>
      <w:r w:rsidR="003B0C2E">
        <w:rPr>
          <w:rFonts w:ascii="TimesNewRomanPSMT" w:eastAsiaTheme="minorHAnsi" w:hAnsi="TimesNewRomanPSMT" w:cs="TimesNewRomanPSMT"/>
          <w:color w:val="000000"/>
          <w:lang w:eastAsia="en-US"/>
        </w:rPr>
        <w:t>operated every day without disruption.</w:t>
      </w:r>
    </w:p>
    <w:p w:rsidR="00030164" w:rsidRPr="00ED7D3B" w:rsidRDefault="00030164" w:rsidP="00030164">
      <w:pPr>
        <w:autoSpaceDE w:val="0"/>
        <w:autoSpaceDN w:val="0"/>
        <w:adjustRightInd w:val="0"/>
        <w:ind w:left="40" w:hanging="720"/>
        <w:jc w:val="both"/>
        <w:rPr>
          <w:rFonts w:ascii="Arial" w:eastAsiaTheme="minorHAnsi" w:hAnsi="Arial" w:cs="Arial"/>
          <w:color w:val="000000"/>
          <w:lang w:eastAsia="en-US"/>
        </w:rPr>
      </w:pPr>
    </w:p>
    <w:p w:rsidR="00310D49" w:rsidRDefault="00310D49" w:rsidP="00310D49">
      <w:pPr>
        <w:autoSpaceDE w:val="0"/>
        <w:autoSpaceDN w:val="0"/>
        <w:adjustRightInd w:val="0"/>
        <w:ind w:left="567" w:hanging="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b/>
          <w:color w:val="000000"/>
          <w:lang w:eastAsia="en-US"/>
        </w:rPr>
        <w:t>Effects on Staff and School Management Arrangements</w:t>
      </w:r>
    </w:p>
    <w:p w:rsidR="00310D49" w:rsidRDefault="00310D49" w:rsidP="00310D49">
      <w:pPr>
        <w:autoSpaceDE w:val="0"/>
        <w:autoSpaceDN w:val="0"/>
        <w:adjustRightInd w:val="0"/>
        <w:ind w:left="567" w:hanging="567"/>
        <w:jc w:val="both"/>
        <w:rPr>
          <w:rFonts w:ascii="TimesNewRomanPSMT" w:eastAsiaTheme="minorHAnsi" w:hAnsi="TimesNewRomanPSMT" w:cs="TimesNewRomanPSMT"/>
          <w:color w:val="000000"/>
          <w:lang w:eastAsia="en-US"/>
        </w:rPr>
      </w:pPr>
    </w:p>
    <w:p w:rsidR="00310D49" w:rsidRDefault="00FC06BA" w:rsidP="00EA0766">
      <w:pPr>
        <w:ind w:left="720" w:hanging="720"/>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1</w:t>
      </w:r>
      <w:r w:rsidR="008C2573">
        <w:rPr>
          <w:rFonts w:ascii="TimesNewRomanPSMT" w:eastAsiaTheme="minorHAnsi" w:hAnsi="TimesNewRomanPSMT" w:cs="TimesNewRomanPSMT"/>
          <w:color w:val="000000"/>
          <w:lang w:eastAsia="en-US"/>
        </w:rPr>
        <w:t>6</w:t>
      </w:r>
      <w:r w:rsidR="005E7ECD">
        <w:rPr>
          <w:rFonts w:ascii="TimesNewRomanPSMT" w:eastAsiaTheme="minorHAnsi" w:hAnsi="TimesNewRomanPSMT" w:cs="TimesNewRomanPSMT"/>
          <w:color w:val="000000"/>
          <w:lang w:eastAsia="en-US"/>
        </w:rPr>
        <w:t>.1</w:t>
      </w:r>
      <w:r w:rsidR="005E7ECD">
        <w:rPr>
          <w:rFonts w:ascii="TimesNewRomanPSMT" w:eastAsiaTheme="minorHAnsi" w:hAnsi="TimesNewRomanPSMT" w:cs="TimesNewRomanPSMT"/>
          <w:color w:val="000000"/>
          <w:lang w:eastAsia="en-US"/>
        </w:rPr>
        <w:tab/>
        <w:t xml:space="preserve">Kinbrace Primary and Helmsdale Primary </w:t>
      </w:r>
      <w:r w:rsidR="00310D49">
        <w:rPr>
          <w:rFonts w:ascii="TimesNewRomanPSMT" w:eastAsiaTheme="minorHAnsi" w:hAnsi="TimesNewRomanPSMT" w:cs="TimesNewRomanPSMT"/>
          <w:color w:val="000000"/>
          <w:lang w:eastAsia="en-US"/>
        </w:rPr>
        <w:t xml:space="preserve">schools have, in practice, operated as a single school since </w:t>
      </w:r>
      <w:r w:rsidR="00034E31">
        <w:rPr>
          <w:rFonts w:ascii="TimesNewRomanPSMT" w:eastAsiaTheme="minorHAnsi" w:hAnsi="TimesNewRomanPSMT" w:cs="TimesNewRomanPSMT"/>
          <w:color w:val="000000"/>
          <w:lang w:eastAsia="en-US"/>
        </w:rPr>
        <w:t>Kinbrace was</w:t>
      </w:r>
      <w:r w:rsidR="008C2573">
        <w:rPr>
          <w:rFonts w:ascii="TimesNewRomanPSMT" w:eastAsiaTheme="minorHAnsi" w:hAnsi="TimesNewRomanPSMT" w:cs="TimesNewRomanPSMT"/>
          <w:color w:val="000000"/>
          <w:lang w:eastAsia="en-US"/>
        </w:rPr>
        <w:t xml:space="preserve"> “mothballed” in 2013</w:t>
      </w:r>
      <w:r w:rsidR="00310D49">
        <w:rPr>
          <w:rFonts w:ascii="TimesNewRomanPSMT" w:eastAsiaTheme="minorHAnsi" w:hAnsi="TimesNewRomanPSMT" w:cs="TimesNewRomanPSMT"/>
          <w:color w:val="000000"/>
          <w:lang w:eastAsia="en-US"/>
        </w:rPr>
        <w:t xml:space="preserve">.  There will be no impact on staff and school management arrangements from a formal closure of </w:t>
      </w:r>
      <w:r w:rsidR="00542AC1">
        <w:rPr>
          <w:rFonts w:ascii="TimesNewRomanPSMT" w:eastAsiaTheme="minorHAnsi" w:hAnsi="TimesNewRomanPSMT" w:cs="TimesNewRomanPSMT"/>
          <w:color w:val="000000"/>
          <w:lang w:eastAsia="en-US"/>
        </w:rPr>
        <w:t>Kinbrace P</w:t>
      </w:r>
      <w:r w:rsidR="00310D49">
        <w:rPr>
          <w:rFonts w:ascii="TimesNewRomanPSMT" w:eastAsiaTheme="minorHAnsi" w:hAnsi="TimesNewRomanPSMT" w:cs="TimesNewRomanPSMT"/>
          <w:color w:val="000000"/>
          <w:lang w:eastAsia="en-US"/>
        </w:rPr>
        <w:t xml:space="preserve">rimary School. </w:t>
      </w:r>
    </w:p>
    <w:p w:rsidR="00FC06BA" w:rsidRDefault="00FC06BA" w:rsidP="00310D49">
      <w:pPr>
        <w:ind w:left="567" w:hanging="567"/>
        <w:jc w:val="both"/>
        <w:rPr>
          <w:rFonts w:ascii="TimesNewRomanPSMT" w:eastAsiaTheme="minorHAnsi" w:hAnsi="TimesNewRomanPSMT" w:cs="TimesNewRomanPSMT"/>
          <w:color w:val="000000"/>
          <w:lang w:eastAsia="en-US"/>
        </w:rPr>
      </w:pPr>
    </w:p>
    <w:p w:rsidR="00A672C7" w:rsidRDefault="00030164" w:rsidP="00A672C7">
      <w:pPr>
        <w:pStyle w:val="ListParagraph"/>
        <w:numPr>
          <w:ilvl w:val="1"/>
          <w:numId w:val="20"/>
        </w:numPr>
        <w:jc w:val="both"/>
        <w:rPr>
          <w:rFonts w:ascii="Arial" w:eastAsiaTheme="minorHAnsi" w:hAnsi="Arial" w:cs="Arial"/>
          <w:color w:val="000000"/>
          <w:lang w:eastAsia="en-US"/>
        </w:rPr>
      </w:pPr>
      <w:r w:rsidRPr="00A672C7">
        <w:rPr>
          <w:rFonts w:ascii="Arial" w:eastAsiaTheme="minorHAnsi" w:hAnsi="Arial" w:cs="Arial"/>
          <w:color w:val="000000"/>
          <w:lang w:eastAsia="en-US"/>
        </w:rPr>
        <w:t xml:space="preserve">A continuation of the current mothballing arrangement will have no effect on </w:t>
      </w:r>
      <w:r w:rsidR="00EA0766" w:rsidRPr="00A672C7">
        <w:rPr>
          <w:rFonts w:ascii="Arial" w:eastAsiaTheme="minorHAnsi" w:hAnsi="Arial" w:cs="Arial"/>
          <w:color w:val="000000"/>
          <w:lang w:eastAsia="en-US"/>
        </w:rPr>
        <w:tab/>
      </w:r>
      <w:r w:rsidR="00A672C7" w:rsidRPr="00A672C7">
        <w:rPr>
          <w:rFonts w:ascii="Arial" w:eastAsiaTheme="minorHAnsi" w:hAnsi="Arial" w:cs="Arial"/>
          <w:color w:val="000000"/>
          <w:lang w:eastAsia="en-US"/>
        </w:rPr>
        <w:t>current staffing arrangements at Helmsdale Primary.</w:t>
      </w:r>
    </w:p>
    <w:p w:rsidR="00A672C7" w:rsidRDefault="00A672C7" w:rsidP="00A672C7">
      <w:pPr>
        <w:pStyle w:val="ListParagraph"/>
        <w:ind w:left="465"/>
        <w:jc w:val="both"/>
        <w:rPr>
          <w:rFonts w:ascii="Arial" w:eastAsiaTheme="minorHAnsi" w:hAnsi="Arial" w:cs="Arial"/>
          <w:color w:val="000000"/>
          <w:lang w:eastAsia="en-US"/>
        </w:rPr>
      </w:pPr>
    </w:p>
    <w:p w:rsidR="00A672C7" w:rsidRPr="00A672C7" w:rsidRDefault="00A672C7" w:rsidP="00A672C7">
      <w:pPr>
        <w:pStyle w:val="ListParagraph"/>
        <w:numPr>
          <w:ilvl w:val="1"/>
          <w:numId w:val="20"/>
        </w:numPr>
        <w:jc w:val="both"/>
        <w:rPr>
          <w:rFonts w:ascii="Arial" w:eastAsiaTheme="minorHAnsi" w:hAnsi="Arial" w:cs="Arial"/>
          <w:lang w:eastAsia="en-US"/>
        </w:rPr>
      </w:pPr>
      <w:r w:rsidRPr="00A672C7">
        <w:rPr>
          <w:rFonts w:ascii="Arial" w:hAnsi="Arial" w:cs="Arial"/>
        </w:rPr>
        <w:t>There are no staffing implications at present for Melvich</w:t>
      </w:r>
      <w:r>
        <w:rPr>
          <w:rFonts w:ascii="Arial" w:hAnsi="Arial" w:cs="Arial"/>
        </w:rPr>
        <w:t xml:space="preserve"> Primary</w:t>
      </w:r>
      <w:r w:rsidRPr="00A672C7">
        <w:rPr>
          <w:rFonts w:ascii="Arial" w:hAnsi="Arial" w:cs="Arial"/>
        </w:rPr>
        <w:t xml:space="preserve">, as </w:t>
      </w:r>
      <w:r>
        <w:rPr>
          <w:rFonts w:ascii="Arial" w:hAnsi="Arial" w:cs="Arial"/>
        </w:rPr>
        <w:t xml:space="preserve">here are </w:t>
      </w:r>
      <w:r>
        <w:rPr>
          <w:rFonts w:ascii="Arial" w:hAnsi="Arial" w:cs="Arial"/>
        </w:rPr>
        <w:tab/>
      </w:r>
      <w:r w:rsidRPr="00A672C7">
        <w:rPr>
          <w:rFonts w:ascii="Arial" w:hAnsi="Arial" w:cs="Arial"/>
        </w:rPr>
        <w:t xml:space="preserve">no resident pupils within the planned re-zoned catchment.  </w:t>
      </w:r>
      <w:r>
        <w:rPr>
          <w:rFonts w:ascii="Arial" w:hAnsi="Arial" w:cs="Arial"/>
        </w:rPr>
        <w:t>S</w:t>
      </w:r>
      <w:r w:rsidRPr="00A672C7">
        <w:rPr>
          <w:rFonts w:ascii="Arial" w:hAnsi="Arial" w:cs="Arial"/>
        </w:rPr>
        <w:t xml:space="preserve">taffing </w:t>
      </w:r>
      <w:r>
        <w:rPr>
          <w:rFonts w:ascii="Arial" w:hAnsi="Arial" w:cs="Arial"/>
        </w:rPr>
        <w:tab/>
      </w:r>
      <w:r w:rsidRPr="00A672C7">
        <w:rPr>
          <w:rFonts w:ascii="Arial" w:hAnsi="Arial" w:cs="Arial"/>
        </w:rPr>
        <w:t>imp</w:t>
      </w:r>
      <w:r>
        <w:rPr>
          <w:rFonts w:ascii="Arial" w:hAnsi="Arial" w:cs="Arial"/>
        </w:rPr>
        <w:t>lications for Melvich be</w:t>
      </w:r>
      <w:r w:rsidRPr="00A672C7">
        <w:rPr>
          <w:rFonts w:ascii="Arial" w:hAnsi="Arial" w:cs="Arial"/>
        </w:rPr>
        <w:t xml:space="preserve"> considered in future if there were to be </w:t>
      </w:r>
      <w:r>
        <w:rPr>
          <w:rFonts w:ascii="Arial" w:hAnsi="Arial" w:cs="Arial"/>
        </w:rPr>
        <w:tab/>
      </w:r>
      <w:r w:rsidRPr="00A672C7">
        <w:rPr>
          <w:rFonts w:ascii="Arial" w:hAnsi="Arial" w:cs="Arial"/>
        </w:rPr>
        <w:t xml:space="preserve">pupils in </w:t>
      </w:r>
      <w:r>
        <w:rPr>
          <w:rFonts w:ascii="Arial" w:hAnsi="Arial" w:cs="Arial"/>
        </w:rPr>
        <w:tab/>
      </w:r>
      <w:r w:rsidRPr="00A672C7">
        <w:rPr>
          <w:rFonts w:ascii="Arial" w:hAnsi="Arial" w:cs="Arial"/>
        </w:rPr>
        <w:t>the Forsinard community.</w:t>
      </w:r>
    </w:p>
    <w:p w:rsidR="00A672C7" w:rsidRPr="00A672C7" w:rsidRDefault="00A672C7" w:rsidP="006D3EDF">
      <w:pPr>
        <w:ind w:left="567" w:hanging="567"/>
        <w:jc w:val="both"/>
        <w:rPr>
          <w:rFonts w:ascii="Arial" w:eastAsiaTheme="minorHAnsi" w:hAnsi="Arial" w:cs="Arial"/>
          <w:lang w:eastAsia="en-US"/>
        </w:rPr>
      </w:pPr>
    </w:p>
    <w:p w:rsidR="00030164" w:rsidRPr="00ED7D3B" w:rsidRDefault="00FC06BA" w:rsidP="006D3EDF">
      <w:pPr>
        <w:ind w:left="567" w:hanging="567"/>
        <w:jc w:val="both"/>
        <w:rPr>
          <w:rFonts w:ascii="Arial" w:hAnsi="Arial" w:cs="Arial"/>
          <w:color w:val="FF0000"/>
        </w:rPr>
      </w:pPr>
      <w:r>
        <w:rPr>
          <w:rFonts w:ascii="Arial" w:eastAsiaTheme="minorHAnsi" w:hAnsi="Arial" w:cs="Arial"/>
          <w:color w:val="000000"/>
          <w:lang w:eastAsia="en-US"/>
        </w:rPr>
        <w:t>1</w:t>
      </w:r>
      <w:r w:rsidR="008C2573">
        <w:rPr>
          <w:rFonts w:ascii="Arial" w:eastAsiaTheme="minorHAnsi" w:hAnsi="Arial" w:cs="Arial"/>
          <w:color w:val="000000"/>
          <w:lang w:eastAsia="en-US"/>
        </w:rPr>
        <w:t>6</w:t>
      </w:r>
      <w:r w:rsidR="00A672C7">
        <w:rPr>
          <w:rFonts w:ascii="Arial" w:eastAsiaTheme="minorHAnsi" w:hAnsi="Arial" w:cs="Arial"/>
          <w:color w:val="000000"/>
          <w:lang w:eastAsia="en-US"/>
        </w:rPr>
        <w:t>.4</w:t>
      </w:r>
      <w:r w:rsidR="00030164">
        <w:rPr>
          <w:rFonts w:ascii="Arial" w:eastAsiaTheme="minorHAnsi" w:hAnsi="Arial" w:cs="Arial"/>
          <w:color w:val="000000"/>
          <w:lang w:eastAsia="en-US"/>
        </w:rPr>
        <w:tab/>
      </w:r>
      <w:r w:rsidR="00EA0766">
        <w:rPr>
          <w:rFonts w:ascii="Arial" w:eastAsiaTheme="minorHAnsi" w:hAnsi="Arial" w:cs="Arial"/>
          <w:color w:val="000000"/>
          <w:lang w:eastAsia="en-US"/>
        </w:rPr>
        <w:tab/>
      </w:r>
      <w:r w:rsidR="00030164">
        <w:rPr>
          <w:rFonts w:ascii="Arial" w:eastAsiaTheme="minorHAnsi" w:hAnsi="Arial" w:cs="Arial"/>
          <w:color w:val="000000"/>
          <w:lang w:eastAsia="en-US"/>
        </w:rPr>
        <w:t xml:space="preserve">The staffing implications of re-opening Kinbrace Primary School are set out at </w:t>
      </w:r>
      <w:r w:rsidR="00EA0766">
        <w:rPr>
          <w:rFonts w:ascii="Arial" w:eastAsiaTheme="minorHAnsi" w:hAnsi="Arial" w:cs="Arial"/>
          <w:color w:val="000000"/>
          <w:lang w:eastAsia="en-US"/>
        </w:rPr>
        <w:tab/>
      </w:r>
      <w:r w:rsidR="005D10EC" w:rsidRPr="005D10EC">
        <w:rPr>
          <w:rFonts w:ascii="Arial" w:eastAsiaTheme="minorHAnsi" w:hAnsi="Arial" w:cs="Arial"/>
          <w:color w:val="000000"/>
          <w:lang w:eastAsia="en-US"/>
        </w:rPr>
        <w:t>Paragraph 8</w:t>
      </w:r>
      <w:r w:rsidR="00030164" w:rsidRPr="005D10EC">
        <w:rPr>
          <w:rFonts w:ascii="Arial" w:eastAsiaTheme="minorHAnsi" w:hAnsi="Arial" w:cs="Arial"/>
          <w:color w:val="000000"/>
          <w:lang w:eastAsia="en-US"/>
        </w:rPr>
        <w:t>.</w:t>
      </w:r>
      <w:r w:rsidR="005D10EC" w:rsidRPr="005D10EC">
        <w:rPr>
          <w:rFonts w:ascii="Arial" w:eastAsiaTheme="minorHAnsi" w:hAnsi="Arial" w:cs="Arial"/>
          <w:color w:val="000000"/>
          <w:lang w:eastAsia="en-US"/>
        </w:rPr>
        <w:t>6</w:t>
      </w:r>
      <w:r w:rsidR="00030164" w:rsidRPr="005D10EC">
        <w:rPr>
          <w:rFonts w:ascii="Arial" w:eastAsiaTheme="minorHAnsi" w:hAnsi="Arial" w:cs="Arial"/>
          <w:color w:val="000000"/>
          <w:lang w:eastAsia="en-US"/>
        </w:rPr>
        <w:t xml:space="preserve"> above, whilst the financial implic</w:t>
      </w:r>
      <w:r w:rsidR="005D10EC" w:rsidRPr="005D10EC">
        <w:rPr>
          <w:rFonts w:ascii="Arial" w:eastAsiaTheme="minorHAnsi" w:hAnsi="Arial" w:cs="Arial"/>
          <w:color w:val="000000"/>
          <w:lang w:eastAsia="en-US"/>
        </w:rPr>
        <w:t>ations are set out at Section 18</w:t>
      </w:r>
      <w:r w:rsidR="00030164" w:rsidRPr="005D10EC">
        <w:rPr>
          <w:rFonts w:ascii="Arial" w:eastAsiaTheme="minorHAnsi" w:hAnsi="Arial" w:cs="Arial"/>
          <w:color w:val="000000"/>
          <w:lang w:eastAsia="en-US"/>
        </w:rPr>
        <w:t xml:space="preserve"> </w:t>
      </w:r>
      <w:r w:rsidR="00EA0766" w:rsidRPr="005D10EC">
        <w:rPr>
          <w:rFonts w:ascii="Arial" w:eastAsiaTheme="minorHAnsi" w:hAnsi="Arial" w:cs="Arial"/>
          <w:color w:val="000000"/>
          <w:lang w:eastAsia="en-US"/>
        </w:rPr>
        <w:tab/>
      </w:r>
      <w:r w:rsidR="00030164" w:rsidRPr="005D10EC">
        <w:rPr>
          <w:rFonts w:ascii="Arial" w:eastAsiaTheme="minorHAnsi" w:hAnsi="Arial" w:cs="Arial"/>
          <w:color w:val="000000"/>
          <w:lang w:eastAsia="en-US"/>
        </w:rPr>
        <w:t>below, together with the associated Appendix.</w:t>
      </w:r>
    </w:p>
    <w:p w:rsidR="00030164" w:rsidRPr="00ED7D3B" w:rsidRDefault="00030164" w:rsidP="00030164">
      <w:pPr>
        <w:pStyle w:val="ListParagraph"/>
        <w:ind w:left="360" w:hanging="720"/>
        <w:jc w:val="both"/>
        <w:rPr>
          <w:rFonts w:ascii="Arial" w:hAnsi="Arial" w:cs="Arial"/>
          <w:color w:val="FF0000"/>
        </w:rPr>
      </w:pPr>
    </w:p>
    <w:p w:rsidR="00310D49" w:rsidRPr="009868F8" w:rsidRDefault="00310D49" w:rsidP="00310D49">
      <w:pPr>
        <w:pStyle w:val="ListParagraph"/>
        <w:ind w:left="567" w:hanging="567"/>
        <w:jc w:val="both"/>
        <w:rPr>
          <w:rFonts w:ascii="Arial" w:hAnsi="Arial" w:cs="Arial"/>
          <w:color w:val="FF0000"/>
        </w:rPr>
      </w:pPr>
      <w:r w:rsidRPr="009868F8">
        <w:rPr>
          <w:rFonts w:ascii="Arial" w:hAnsi="Arial"/>
          <w:b/>
        </w:rPr>
        <w:t>Effect on the Local Community</w:t>
      </w:r>
    </w:p>
    <w:p w:rsidR="00310D49" w:rsidRPr="009868F8" w:rsidRDefault="00310D49" w:rsidP="00310D49">
      <w:pPr>
        <w:ind w:left="567" w:hanging="567"/>
        <w:jc w:val="both"/>
        <w:rPr>
          <w:rFonts w:ascii="TimesNewRomanPSMT" w:eastAsiaTheme="minorHAnsi" w:hAnsi="TimesNewRomanPSMT" w:cs="TimesNewRomanPSMT"/>
          <w:lang w:eastAsia="en-US"/>
        </w:rPr>
      </w:pPr>
    </w:p>
    <w:p w:rsidR="00310D49" w:rsidRPr="00EC1901" w:rsidRDefault="008C2573" w:rsidP="00EA0766">
      <w:pPr>
        <w:autoSpaceDE w:val="0"/>
        <w:autoSpaceDN w:val="0"/>
        <w:adjustRightInd w:val="0"/>
        <w:ind w:left="720" w:hanging="720"/>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17</w:t>
      </w:r>
      <w:r w:rsidR="00310D49">
        <w:rPr>
          <w:rFonts w:ascii="TimesNewRomanPSMT" w:eastAsiaTheme="minorHAnsi" w:hAnsi="TimesNewRomanPSMT" w:cs="TimesNewRomanPSMT"/>
          <w:color w:val="000000"/>
          <w:lang w:eastAsia="en-US"/>
        </w:rPr>
        <w:t xml:space="preserve">.1 </w:t>
      </w:r>
      <w:r w:rsidR="00EA0766">
        <w:rPr>
          <w:rFonts w:ascii="TimesNewRomanPSMT" w:eastAsiaTheme="minorHAnsi" w:hAnsi="TimesNewRomanPSMT" w:cs="TimesNewRomanPSMT"/>
          <w:color w:val="000000"/>
          <w:lang w:eastAsia="en-US"/>
        </w:rPr>
        <w:tab/>
      </w:r>
      <w:r w:rsidR="0095522E">
        <w:rPr>
          <w:rFonts w:ascii="TimesNewRomanPSMT" w:eastAsiaTheme="minorHAnsi" w:hAnsi="TimesNewRomanPSMT" w:cs="TimesNewRomanPSMT"/>
          <w:color w:val="000000"/>
          <w:lang w:eastAsia="en-US"/>
        </w:rPr>
        <w:t xml:space="preserve">There is a village hall in </w:t>
      </w:r>
      <w:r w:rsidR="00542AC1">
        <w:rPr>
          <w:rFonts w:ascii="TimesNewRomanPSMT" w:eastAsiaTheme="minorHAnsi" w:hAnsi="TimesNewRomanPSMT" w:cs="TimesNewRomanPSMT"/>
          <w:color w:val="000000"/>
          <w:lang w:eastAsia="en-US"/>
        </w:rPr>
        <w:t>Ki</w:t>
      </w:r>
      <w:r w:rsidR="00B85B95">
        <w:rPr>
          <w:rFonts w:ascii="TimesNewRomanPSMT" w:eastAsiaTheme="minorHAnsi" w:hAnsi="TimesNewRomanPSMT" w:cs="TimesNewRomanPSMT"/>
          <w:color w:val="000000"/>
          <w:lang w:eastAsia="en-US"/>
        </w:rPr>
        <w:t>nbrace, which</w:t>
      </w:r>
      <w:r w:rsidR="0095522E">
        <w:rPr>
          <w:rFonts w:ascii="TimesNewRomanPSMT" w:eastAsiaTheme="minorHAnsi" w:hAnsi="TimesNewRomanPSMT" w:cs="TimesNewRomanPSMT"/>
          <w:color w:val="000000"/>
          <w:lang w:eastAsia="en-US"/>
        </w:rPr>
        <w:t xml:space="preserve"> provides a public space for the community in the event of the school building being closed and disposed of.</w:t>
      </w:r>
      <w:r>
        <w:rPr>
          <w:rFonts w:ascii="TimesNewRomanPSMT" w:eastAsiaTheme="minorHAnsi" w:hAnsi="TimesNewRomanPSMT" w:cs="TimesNewRomanPSMT"/>
          <w:color w:val="000000"/>
          <w:lang w:eastAsia="en-US"/>
        </w:rPr>
        <w:t xml:space="preserve">  The Hall is small in size and does not open during the October-March period.</w:t>
      </w:r>
    </w:p>
    <w:p w:rsidR="00310D49" w:rsidRDefault="00310D49" w:rsidP="00310D49">
      <w:pPr>
        <w:autoSpaceDE w:val="0"/>
        <w:autoSpaceDN w:val="0"/>
        <w:adjustRightInd w:val="0"/>
        <w:ind w:left="567" w:hanging="567"/>
        <w:jc w:val="both"/>
        <w:rPr>
          <w:rFonts w:ascii="TimesNewRomanPSMT" w:eastAsiaTheme="minorHAnsi" w:hAnsi="TimesNewRomanPSMT" w:cs="TimesNewRomanPSMT"/>
          <w:lang w:eastAsia="en-US"/>
        </w:rPr>
      </w:pPr>
      <w:r>
        <w:rPr>
          <w:rFonts w:ascii="TimesNewRomanPSMT" w:eastAsiaTheme="minorHAnsi" w:hAnsi="TimesNewRomanPSMT" w:cs="TimesNewRomanPSMT"/>
          <w:color w:val="000000"/>
          <w:lang w:eastAsia="en-US"/>
        </w:rPr>
        <w:tab/>
      </w:r>
      <w:r>
        <w:rPr>
          <w:rFonts w:ascii="TimesNewRomanPSMT" w:eastAsiaTheme="minorHAnsi" w:hAnsi="TimesNewRomanPSMT" w:cs="TimesNewRomanPSMT"/>
          <w:color w:val="000000"/>
          <w:lang w:eastAsia="en-US"/>
        </w:rPr>
        <w:tab/>
      </w:r>
      <w:r>
        <w:rPr>
          <w:rFonts w:ascii="TimesNewRomanPSMT" w:eastAsiaTheme="minorHAnsi" w:hAnsi="TimesNewRomanPSMT" w:cs="TimesNewRomanPSMT"/>
          <w:lang w:eastAsia="en-US"/>
        </w:rPr>
        <w:t xml:space="preserve">  </w:t>
      </w:r>
    </w:p>
    <w:p w:rsidR="00542AC1" w:rsidRDefault="0005671C" w:rsidP="008C2573">
      <w:pPr>
        <w:pStyle w:val="ListParagraph"/>
        <w:ind w:left="567" w:hanging="567"/>
        <w:jc w:val="both"/>
        <w:rPr>
          <w:rFonts w:ascii="Arial" w:hAnsi="Arial" w:cs="Arial"/>
        </w:rPr>
      </w:pPr>
      <w:r w:rsidRPr="005E7ECD">
        <w:rPr>
          <w:rFonts w:ascii="TimesNewRomanPSMT" w:eastAsiaTheme="minorHAnsi" w:hAnsi="TimesNewRomanPSMT" w:cs="TimesNewRomanPSMT"/>
          <w:lang w:eastAsia="en-US"/>
        </w:rPr>
        <w:t>1</w:t>
      </w:r>
      <w:r w:rsidR="008C2573" w:rsidRPr="005E7ECD">
        <w:rPr>
          <w:rFonts w:ascii="TimesNewRomanPSMT" w:eastAsiaTheme="minorHAnsi" w:hAnsi="TimesNewRomanPSMT" w:cs="TimesNewRomanPSMT"/>
          <w:lang w:eastAsia="en-US"/>
        </w:rPr>
        <w:t>7</w:t>
      </w:r>
      <w:r w:rsidR="00310D49" w:rsidRPr="005E7ECD">
        <w:rPr>
          <w:rFonts w:ascii="TimesNewRomanPSMT" w:eastAsiaTheme="minorHAnsi" w:hAnsi="TimesNewRomanPSMT" w:cs="TimesNewRomanPSMT"/>
          <w:lang w:eastAsia="en-US"/>
        </w:rPr>
        <w:t xml:space="preserve">.2 </w:t>
      </w:r>
      <w:r w:rsidR="00EA0766" w:rsidRPr="005E7ECD">
        <w:rPr>
          <w:rFonts w:ascii="TimesNewRomanPSMT" w:eastAsiaTheme="minorHAnsi" w:hAnsi="TimesNewRomanPSMT" w:cs="TimesNewRomanPSMT"/>
          <w:lang w:eastAsia="en-US"/>
        </w:rPr>
        <w:tab/>
      </w:r>
      <w:r w:rsidR="00310D49" w:rsidRPr="005E7ECD">
        <w:rPr>
          <w:rFonts w:ascii="TimesNewRomanPSMT" w:eastAsiaTheme="minorHAnsi" w:hAnsi="TimesNewRomanPSMT" w:cs="TimesNewRomanPSMT"/>
          <w:lang w:eastAsia="en-US"/>
        </w:rPr>
        <w:tab/>
      </w:r>
      <w:r w:rsidR="00542AC1" w:rsidRPr="005E7ECD">
        <w:rPr>
          <w:rFonts w:ascii="Arial" w:hAnsi="Arial" w:cs="Arial"/>
        </w:rPr>
        <w:t xml:space="preserve">In the event of the merger proceeding, and subject to the Council not having </w:t>
      </w:r>
      <w:r w:rsidR="00EA0766" w:rsidRPr="005E7ECD">
        <w:rPr>
          <w:rFonts w:ascii="Arial" w:hAnsi="Arial" w:cs="Arial"/>
        </w:rPr>
        <w:tab/>
      </w:r>
      <w:r w:rsidR="00542AC1" w:rsidRPr="005E7ECD">
        <w:rPr>
          <w:rFonts w:ascii="Arial" w:hAnsi="Arial" w:cs="Arial"/>
        </w:rPr>
        <w:t xml:space="preserve">any operational need for the building, Highland Council would be keen to work </w:t>
      </w:r>
      <w:r w:rsidR="00EA0766" w:rsidRPr="005E7ECD">
        <w:rPr>
          <w:rFonts w:ascii="Arial" w:hAnsi="Arial" w:cs="Arial"/>
        </w:rPr>
        <w:tab/>
      </w:r>
      <w:r w:rsidR="00542AC1" w:rsidRPr="005E7ECD">
        <w:rPr>
          <w:rFonts w:ascii="Arial" w:hAnsi="Arial" w:cs="Arial"/>
        </w:rPr>
        <w:t xml:space="preserve">with the local community to see whether </w:t>
      </w:r>
      <w:r w:rsidR="00B126E3" w:rsidRPr="005E7ECD">
        <w:rPr>
          <w:rFonts w:ascii="Arial" w:hAnsi="Arial" w:cs="Arial"/>
        </w:rPr>
        <w:t>the</w:t>
      </w:r>
      <w:r w:rsidR="00542AC1" w:rsidRPr="005E7ECD">
        <w:rPr>
          <w:rFonts w:ascii="Arial" w:hAnsi="Arial" w:cs="Arial"/>
        </w:rPr>
        <w:t xml:space="preserve"> current school </w:t>
      </w:r>
      <w:r w:rsidR="00B85B95" w:rsidRPr="005E7ECD">
        <w:rPr>
          <w:rFonts w:ascii="Arial" w:hAnsi="Arial" w:cs="Arial"/>
        </w:rPr>
        <w:t>b</w:t>
      </w:r>
      <w:r w:rsidR="00542AC1" w:rsidRPr="005E7ECD">
        <w:rPr>
          <w:rFonts w:ascii="Arial" w:hAnsi="Arial" w:cs="Arial"/>
        </w:rPr>
        <w:t xml:space="preserve">uilding could be </w:t>
      </w:r>
      <w:r w:rsidR="00EA0766" w:rsidRPr="005E7ECD">
        <w:rPr>
          <w:rFonts w:ascii="Arial" w:hAnsi="Arial" w:cs="Arial"/>
        </w:rPr>
        <w:tab/>
      </w:r>
      <w:r w:rsidR="00542AC1" w:rsidRPr="005E7ECD">
        <w:rPr>
          <w:rFonts w:ascii="Arial" w:hAnsi="Arial" w:cs="Arial"/>
        </w:rPr>
        <w:t>turned over to community use.  Any such</w:t>
      </w:r>
      <w:r w:rsidR="00B126E3" w:rsidRPr="005E7ECD">
        <w:rPr>
          <w:rFonts w:ascii="Arial" w:hAnsi="Arial" w:cs="Arial"/>
        </w:rPr>
        <w:t xml:space="preserve"> proposal would </w:t>
      </w:r>
      <w:r w:rsidR="00542AC1" w:rsidRPr="005E7ECD">
        <w:rPr>
          <w:rFonts w:ascii="Arial" w:hAnsi="Arial" w:cs="Arial"/>
        </w:rPr>
        <w:t xml:space="preserve">be progressed within </w:t>
      </w:r>
      <w:r w:rsidR="00EA0766" w:rsidRPr="005E7ECD">
        <w:rPr>
          <w:rFonts w:ascii="Arial" w:hAnsi="Arial" w:cs="Arial"/>
        </w:rPr>
        <w:tab/>
      </w:r>
      <w:r w:rsidR="00542AC1" w:rsidRPr="005E7ECD">
        <w:rPr>
          <w:rFonts w:ascii="Arial" w:hAnsi="Arial" w:cs="Arial"/>
        </w:rPr>
        <w:t>the terms of the Council’s current asset management policy.</w:t>
      </w:r>
      <w:r w:rsidR="00542AC1" w:rsidRPr="00B126E3">
        <w:rPr>
          <w:rFonts w:ascii="Arial" w:hAnsi="Arial" w:cs="Arial"/>
        </w:rPr>
        <w:t xml:space="preserve"> </w:t>
      </w:r>
    </w:p>
    <w:p w:rsidR="008C2573" w:rsidRDefault="008C2573" w:rsidP="008C2573">
      <w:pPr>
        <w:pStyle w:val="ListParagraph"/>
        <w:ind w:left="567" w:hanging="567"/>
        <w:jc w:val="both"/>
        <w:rPr>
          <w:rFonts w:ascii="Arial" w:hAnsi="Arial" w:cs="Arial"/>
        </w:rPr>
      </w:pPr>
    </w:p>
    <w:p w:rsidR="008C2573" w:rsidRPr="00096089" w:rsidRDefault="008C2573" w:rsidP="008C2573">
      <w:pPr>
        <w:pStyle w:val="ListParagraph"/>
        <w:ind w:hanging="720"/>
        <w:jc w:val="both"/>
        <w:rPr>
          <w:rFonts w:ascii="Arial" w:hAnsi="Arial" w:cs="Arial"/>
        </w:rPr>
      </w:pPr>
      <w:r>
        <w:rPr>
          <w:rFonts w:ascii="Arial" w:hAnsi="Arial" w:cs="Arial"/>
        </w:rPr>
        <w:t>17.3</w:t>
      </w:r>
      <w:r>
        <w:rPr>
          <w:rFonts w:ascii="Arial" w:hAnsi="Arial" w:cs="Arial"/>
        </w:rPr>
        <w:tab/>
        <w:t>Paragraph 4.6 above explains that the population of the catchment fell by 26% between 2001 and 2011, during a period when the school was open. Past analyses of rural locations in Highland that have experienced school closures has established no clear relationship between school closures and population patterns.</w:t>
      </w:r>
    </w:p>
    <w:p w:rsidR="008C2573" w:rsidRDefault="008C2573" w:rsidP="008C2573">
      <w:pPr>
        <w:pStyle w:val="ListParagraph"/>
        <w:ind w:left="567" w:hanging="567"/>
        <w:rPr>
          <w:rFonts w:ascii="Arial" w:hAnsi="Arial" w:cs="Arial"/>
          <w:color w:val="FF0000"/>
        </w:rPr>
      </w:pPr>
    </w:p>
    <w:p w:rsidR="00310D49" w:rsidRPr="00B126E3" w:rsidRDefault="00310D49" w:rsidP="00310D49">
      <w:pPr>
        <w:ind w:left="567" w:hanging="567"/>
        <w:jc w:val="both"/>
        <w:rPr>
          <w:rFonts w:ascii="Arial" w:hAnsi="Arial"/>
          <w:b/>
        </w:rPr>
      </w:pPr>
      <w:r w:rsidRPr="00B126E3">
        <w:rPr>
          <w:rFonts w:ascii="Arial" w:hAnsi="Arial"/>
          <w:b/>
        </w:rPr>
        <w:t>Financial Consequences</w:t>
      </w:r>
    </w:p>
    <w:p w:rsidR="00310D49" w:rsidRPr="003F6570" w:rsidRDefault="00310D49" w:rsidP="00310D49">
      <w:pPr>
        <w:ind w:left="567" w:hanging="567"/>
        <w:jc w:val="both"/>
        <w:rPr>
          <w:rFonts w:ascii="Arial" w:hAnsi="Arial"/>
        </w:rPr>
      </w:pPr>
    </w:p>
    <w:p w:rsidR="00310D49" w:rsidRDefault="002F376D" w:rsidP="00310D49">
      <w:pPr>
        <w:ind w:left="567" w:hanging="567"/>
        <w:jc w:val="both"/>
        <w:rPr>
          <w:rFonts w:ascii="Arial" w:hAnsi="Arial"/>
        </w:rPr>
      </w:pPr>
      <w:r>
        <w:rPr>
          <w:rFonts w:ascii="Arial" w:hAnsi="Arial"/>
        </w:rPr>
        <w:t>1</w:t>
      </w:r>
      <w:r w:rsidR="008C2573">
        <w:rPr>
          <w:rFonts w:ascii="Arial" w:hAnsi="Arial"/>
        </w:rPr>
        <w:t>8</w:t>
      </w:r>
      <w:r w:rsidR="00310D49" w:rsidRPr="008B3E4E">
        <w:rPr>
          <w:rFonts w:ascii="Arial" w:hAnsi="Arial"/>
        </w:rPr>
        <w:t>.1</w:t>
      </w:r>
      <w:r w:rsidR="00310D49" w:rsidRPr="008B3E4E">
        <w:rPr>
          <w:rFonts w:ascii="Arial" w:hAnsi="Arial"/>
        </w:rPr>
        <w:tab/>
      </w:r>
      <w:r w:rsidR="00EA0766">
        <w:rPr>
          <w:rFonts w:ascii="Arial" w:hAnsi="Arial"/>
        </w:rPr>
        <w:tab/>
      </w:r>
      <w:r w:rsidR="00310D49" w:rsidRPr="004312AD">
        <w:rPr>
          <w:rFonts w:ascii="Arial" w:hAnsi="Arial"/>
        </w:rPr>
        <w:t xml:space="preserve">The Table at </w:t>
      </w:r>
      <w:r w:rsidR="00310D49" w:rsidRPr="004312AD">
        <w:rPr>
          <w:rFonts w:ascii="Arial" w:hAnsi="Arial"/>
          <w:b/>
        </w:rPr>
        <w:t xml:space="preserve">Appendix </w:t>
      </w:r>
      <w:r w:rsidR="00EA0766">
        <w:rPr>
          <w:rFonts w:ascii="Arial" w:hAnsi="Arial"/>
          <w:b/>
        </w:rPr>
        <w:t>M</w:t>
      </w:r>
      <w:r w:rsidR="00310D49" w:rsidRPr="004312AD">
        <w:rPr>
          <w:rFonts w:ascii="Arial" w:hAnsi="Arial"/>
        </w:rPr>
        <w:t xml:space="preserve"> sets out the Highland Council’s assessment of the </w:t>
      </w:r>
      <w:r w:rsidR="00EA0766">
        <w:rPr>
          <w:rFonts w:ascii="Arial" w:hAnsi="Arial"/>
        </w:rPr>
        <w:tab/>
      </w:r>
      <w:r w:rsidR="00310D49" w:rsidRPr="004312AD">
        <w:rPr>
          <w:rFonts w:ascii="Arial" w:hAnsi="Arial"/>
        </w:rPr>
        <w:t>Financial Implications of the proposed merger.</w:t>
      </w:r>
      <w:r w:rsidR="00310D49" w:rsidRPr="00034E31">
        <w:rPr>
          <w:rFonts w:ascii="Arial" w:hAnsi="Arial"/>
        </w:rPr>
        <w:t xml:space="preserve">  </w:t>
      </w:r>
    </w:p>
    <w:p w:rsidR="00034E31" w:rsidRDefault="00034E31" w:rsidP="00310D49">
      <w:pPr>
        <w:ind w:left="567" w:hanging="567"/>
        <w:jc w:val="both"/>
        <w:rPr>
          <w:rFonts w:ascii="Arial" w:hAnsi="Arial"/>
        </w:rPr>
      </w:pPr>
    </w:p>
    <w:p w:rsidR="00034E31" w:rsidRDefault="00034E31" w:rsidP="00034E31">
      <w:pPr>
        <w:ind w:left="567" w:hanging="567"/>
        <w:jc w:val="both"/>
        <w:rPr>
          <w:rFonts w:ascii="Arial" w:hAnsi="Arial"/>
          <w:b/>
        </w:rPr>
      </w:pPr>
      <w:r w:rsidRPr="002A3430">
        <w:rPr>
          <w:rFonts w:ascii="Arial" w:hAnsi="Arial"/>
          <w:b/>
        </w:rPr>
        <w:t>E</w:t>
      </w:r>
      <w:r>
        <w:rPr>
          <w:rFonts w:ascii="Arial" w:hAnsi="Arial"/>
          <w:b/>
        </w:rPr>
        <w:t xml:space="preserve">qualities </w:t>
      </w:r>
      <w:r w:rsidRPr="002A3430">
        <w:rPr>
          <w:rFonts w:ascii="Arial" w:hAnsi="Arial"/>
          <w:b/>
        </w:rPr>
        <w:t>I</w:t>
      </w:r>
      <w:r>
        <w:rPr>
          <w:rFonts w:ascii="Arial" w:hAnsi="Arial"/>
          <w:b/>
        </w:rPr>
        <w:t xml:space="preserve">mpact </w:t>
      </w:r>
      <w:r w:rsidRPr="002A3430">
        <w:rPr>
          <w:rFonts w:ascii="Arial" w:hAnsi="Arial"/>
          <w:b/>
        </w:rPr>
        <w:t>A</w:t>
      </w:r>
      <w:r>
        <w:rPr>
          <w:rFonts w:ascii="Arial" w:hAnsi="Arial"/>
          <w:b/>
        </w:rPr>
        <w:t>ssessment</w:t>
      </w:r>
    </w:p>
    <w:p w:rsidR="00034E31" w:rsidRDefault="00034E31" w:rsidP="00034E31">
      <w:pPr>
        <w:ind w:left="567" w:hanging="567"/>
        <w:jc w:val="both"/>
        <w:rPr>
          <w:rFonts w:ascii="Arial" w:hAnsi="Arial"/>
          <w:b/>
        </w:rPr>
      </w:pPr>
    </w:p>
    <w:p w:rsidR="00034E31" w:rsidRPr="00685A71" w:rsidRDefault="008C2573" w:rsidP="00034E31">
      <w:pPr>
        <w:ind w:left="567" w:hanging="567"/>
        <w:jc w:val="both"/>
        <w:rPr>
          <w:rFonts w:ascii="Arial" w:hAnsi="Arial"/>
          <w:b/>
        </w:rPr>
      </w:pPr>
      <w:r>
        <w:rPr>
          <w:rFonts w:ascii="Arial" w:hAnsi="Arial"/>
        </w:rPr>
        <w:t>19</w:t>
      </w:r>
      <w:r w:rsidR="00034E31" w:rsidRPr="006D3EDF">
        <w:rPr>
          <w:rFonts w:ascii="Arial" w:hAnsi="Arial"/>
        </w:rPr>
        <w:t xml:space="preserve">.1 </w:t>
      </w:r>
      <w:r w:rsidR="00EA0766">
        <w:rPr>
          <w:rFonts w:ascii="Arial" w:hAnsi="Arial"/>
        </w:rPr>
        <w:tab/>
      </w:r>
      <w:r w:rsidR="00EA0766">
        <w:rPr>
          <w:rFonts w:ascii="Arial" w:hAnsi="Arial"/>
        </w:rPr>
        <w:tab/>
      </w:r>
      <w:r w:rsidR="00034E31" w:rsidRPr="006D3EDF">
        <w:rPr>
          <w:rFonts w:ascii="Arial" w:hAnsi="Arial"/>
        </w:rPr>
        <w:t xml:space="preserve">A preliminary EQIA assessment is at </w:t>
      </w:r>
      <w:r w:rsidR="00034E31" w:rsidRPr="006D3EDF">
        <w:rPr>
          <w:rFonts w:ascii="Arial" w:hAnsi="Arial"/>
          <w:b/>
        </w:rPr>
        <w:t xml:space="preserve">Appendix </w:t>
      </w:r>
      <w:r w:rsidR="00EA0766">
        <w:rPr>
          <w:rFonts w:ascii="Arial" w:hAnsi="Arial"/>
          <w:b/>
        </w:rPr>
        <w:t>N</w:t>
      </w:r>
      <w:r w:rsidR="00034E31" w:rsidRPr="006D3EDF">
        <w:rPr>
          <w:rFonts w:ascii="Arial" w:hAnsi="Arial"/>
          <w:b/>
        </w:rPr>
        <w:t>.</w:t>
      </w:r>
    </w:p>
    <w:p w:rsidR="00034E31" w:rsidRPr="00685A71" w:rsidRDefault="00034E31" w:rsidP="00034E31">
      <w:pPr>
        <w:ind w:left="567" w:hanging="567"/>
        <w:jc w:val="both"/>
        <w:rPr>
          <w:rFonts w:ascii="Arial" w:hAnsi="Arial"/>
          <w:b/>
        </w:rPr>
      </w:pPr>
    </w:p>
    <w:p w:rsidR="00034E31" w:rsidRDefault="00034E31" w:rsidP="00034E31">
      <w:pPr>
        <w:ind w:left="567" w:hanging="567"/>
        <w:jc w:val="both"/>
        <w:rPr>
          <w:rFonts w:ascii="Arial" w:hAnsi="Arial"/>
          <w:b/>
        </w:rPr>
      </w:pPr>
      <w:r>
        <w:rPr>
          <w:rFonts w:ascii="Arial" w:hAnsi="Arial"/>
          <w:b/>
        </w:rPr>
        <w:t>Rural Impact Assessment</w:t>
      </w:r>
    </w:p>
    <w:p w:rsidR="00034E31" w:rsidRDefault="00034E31" w:rsidP="00034E31">
      <w:pPr>
        <w:ind w:left="567" w:hanging="567"/>
        <w:jc w:val="both"/>
        <w:rPr>
          <w:rFonts w:ascii="Arial" w:hAnsi="Arial"/>
          <w:b/>
        </w:rPr>
      </w:pPr>
    </w:p>
    <w:p w:rsidR="00034E31" w:rsidRDefault="008C2573" w:rsidP="007541A4">
      <w:pPr>
        <w:ind w:left="567" w:hanging="567"/>
        <w:rPr>
          <w:rFonts w:ascii="Arial" w:hAnsi="Arial"/>
        </w:rPr>
      </w:pPr>
      <w:r>
        <w:rPr>
          <w:rFonts w:ascii="Arial" w:hAnsi="Arial"/>
        </w:rPr>
        <w:t>20</w:t>
      </w:r>
      <w:r w:rsidR="00034E31" w:rsidRPr="0005671C">
        <w:rPr>
          <w:rFonts w:ascii="Arial" w:hAnsi="Arial"/>
        </w:rPr>
        <w:t xml:space="preserve">.1 </w:t>
      </w:r>
      <w:r w:rsidR="00EA0766">
        <w:rPr>
          <w:rFonts w:ascii="Arial" w:hAnsi="Arial"/>
        </w:rPr>
        <w:tab/>
      </w:r>
      <w:r w:rsidR="00EA0766">
        <w:rPr>
          <w:rFonts w:ascii="Arial" w:hAnsi="Arial"/>
        </w:rPr>
        <w:tab/>
      </w:r>
      <w:r w:rsidR="00034E31" w:rsidRPr="0005671C">
        <w:rPr>
          <w:rFonts w:ascii="Arial" w:hAnsi="Arial"/>
        </w:rPr>
        <w:t xml:space="preserve">A preliminary Rural Impact Assessment is at </w:t>
      </w:r>
      <w:r w:rsidR="00034E31" w:rsidRPr="0005671C">
        <w:rPr>
          <w:rFonts w:ascii="Arial" w:hAnsi="Arial"/>
          <w:b/>
        </w:rPr>
        <w:t xml:space="preserve">Appendix </w:t>
      </w:r>
      <w:r w:rsidR="00EA0766">
        <w:rPr>
          <w:rFonts w:ascii="Arial" w:hAnsi="Arial"/>
          <w:b/>
        </w:rPr>
        <w:t>O</w:t>
      </w:r>
      <w:r w:rsidR="00034E31" w:rsidRPr="0005671C">
        <w:rPr>
          <w:rFonts w:ascii="Arial" w:hAnsi="Arial"/>
        </w:rPr>
        <w:t>.</w:t>
      </w:r>
      <w:r w:rsidR="00034E31">
        <w:rPr>
          <w:rFonts w:ascii="Arial" w:hAnsi="Arial"/>
        </w:rPr>
        <w:t xml:space="preserve"> </w:t>
      </w:r>
    </w:p>
    <w:p w:rsidR="00B85B95" w:rsidRDefault="00B85B95" w:rsidP="007541A4">
      <w:pPr>
        <w:ind w:left="567" w:hanging="567"/>
        <w:rPr>
          <w:rFonts w:ascii="Arial" w:hAnsi="Arial"/>
        </w:rPr>
      </w:pPr>
    </w:p>
    <w:p w:rsidR="00B85B95" w:rsidRDefault="00B85B95" w:rsidP="00B85B95">
      <w:pPr>
        <w:ind w:left="567" w:hanging="567"/>
        <w:jc w:val="both"/>
        <w:rPr>
          <w:rFonts w:ascii="Arial" w:hAnsi="Arial"/>
          <w:b/>
        </w:rPr>
      </w:pPr>
      <w:r>
        <w:rPr>
          <w:rFonts w:ascii="Arial" w:hAnsi="Arial"/>
          <w:b/>
        </w:rPr>
        <w:t>Mitigation of Adverse Effects</w:t>
      </w:r>
    </w:p>
    <w:p w:rsidR="00B85B95" w:rsidRDefault="00B85B95" w:rsidP="00B85B95">
      <w:pPr>
        <w:ind w:left="567" w:hanging="567"/>
        <w:jc w:val="both"/>
        <w:rPr>
          <w:rFonts w:ascii="Arial" w:hAnsi="Arial"/>
          <w:b/>
        </w:rPr>
      </w:pPr>
    </w:p>
    <w:p w:rsidR="008C2573" w:rsidRDefault="008C2573" w:rsidP="008C2573">
      <w:pPr>
        <w:ind w:left="720" w:hanging="720"/>
        <w:jc w:val="both"/>
        <w:rPr>
          <w:rFonts w:ascii="Arial" w:hAnsi="Arial"/>
        </w:rPr>
      </w:pPr>
      <w:r>
        <w:rPr>
          <w:rFonts w:ascii="Arial" w:hAnsi="Arial"/>
        </w:rPr>
        <w:t>21</w:t>
      </w:r>
      <w:r w:rsidR="00B85B95">
        <w:rPr>
          <w:rFonts w:ascii="Arial" w:hAnsi="Arial"/>
        </w:rPr>
        <w:t>.1</w:t>
      </w:r>
      <w:r w:rsidR="00B85B95">
        <w:rPr>
          <w:rFonts w:ascii="Arial" w:hAnsi="Arial"/>
        </w:rPr>
        <w:tab/>
      </w:r>
      <w:r>
        <w:rPr>
          <w:rFonts w:ascii="Arial" w:hAnsi="Arial"/>
        </w:rPr>
        <w:t>The main adverse effect for children in the P1-7 age group is the length of journey from the Kinbrace catchment to Helmsdale, details of which are provided above.  However, as the school has been mothballed since 2013, the four current pupils are already making this journey.  The population in this area is accustomed to making long journeys to access things that people in urban areas take for granted.</w:t>
      </w:r>
    </w:p>
    <w:p w:rsidR="008C2573" w:rsidRDefault="008C2573" w:rsidP="008C2573">
      <w:pPr>
        <w:ind w:left="720" w:hanging="720"/>
        <w:jc w:val="both"/>
        <w:rPr>
          <w:rFonts w:ascii="Arial" w:hAnsi="Arial"/>
        </w:rPr>
      </w:pPr>
    </w:p>
    <w:p w:rsidR="008C2573" w:rsidRDefault="00687426" w:rsidP="008C2573">
      <w:pPr>
        <w:ind w:left="720" w:hanging="720"/>
        <w:jc w:val="both"/>
        <w:rPr>
          <w:rFonts w:ascii="Arial" w:hAnsi="Arial"/>
        </w:rPr>
      </w:pPr>
      <w:r>
        <w:rPr>
          <w:rFonts w:ascii="Arial" w:hAnsi="Arial"/>
        </w:rPr>
        <w:t>21</w:t>
      </w:r>
      <w:r w:rsidR="008C2573" w:rsidRPr="00A24DA9">
        <w:rPr>
          <w:rFonts w:ascii="Arial" w:hAnsi="Arial"/>
        </w:rPr>
        <w:t xml:space="preserve">.2 </w:t>
      </w:r>
      <w:r w:rsidR="008C2573">
        <w:rPr>
          <w:rFonts w:ascii="Arial" w:hAnsi="Arial"/>
        </w:rPr>
        <w:tab/>
      </w:r>
      <w:r w:rsidR="008C2573" w:rsidRPr="00A24DA9">
        <w:rPr>
          <w:rFonts w:ascii="Arial" w:hAnsi="Arial"/>
        </w:rPr>
        <w:t>Funded school transport will be provide</w:t>
      </w:r>
      <w:r w:rsidR="008C2573">
        <w:rPr>
          <w:rFonts w:ascii="Arial" w:hAnsi="Arial"/>
        </w:rPr>
        <w:t>d to P1-7 pupils from Kinbrace</w:t>
      </w:r>
      <w:r w:rsidR="008C2573" w:rsidRPr="00A24DA9">
        <w:rPr>
          <w:rFonts w:ascii="Arial" w:hAnsi="Arial"/>
        </w:rPr>
        <w:t xml:space="preserve"> attending</w:t>
      </w:r>
      <w:r w:rsidR="008C2573">
        <w:rPr>
          <w:rFonts w:ascii="Arial" w:hAnsi="Arial"/>
        </w:rPr>
        <w:t xml:space="preserve"> whichever school </w:t>
      </w:r>
      <w:r w:rsidR="006B19AA">
        <w:rPr>
          <w:rFonts w:ascii="Arial" w:hAnsi="Arial"/>
        </w:rPr>
        <w:t xml:space="preserve">catchment </w:t>
      </w:r>
      <w:r w:rsidR="008C2573">
        <w:rPr>
          <w:rFonts w:ascii="Arial" w:hAnsi="Arial"/>
        </w:rPr>
        <w:t>the</w:t>
      </w:r>
      <w:r w:rsidR="006B19AA">
        <w:rPr>
          <w:rFonts w:ascii="Arial" w:hAnsi="Arial"/>
        </w:rPr>
        <w:t>ir home address</w:t>
      </w:r>
      <w:r w:rsidR="008C2573">
        <w:rPr>
          <w:rFonts w:ascii="Arial" w:hAnsi="Arial"/>
        </w:rPr>
        <w:t xml:space="preserve"> is re-assigned to.</w:t>
      </w:r>
    </w:p>
    <w:p w:rsidR="008C2573" w:rsidRDefault="008C2573" w:rsidP="008C2573">
      <w:pPr>
        <w:ind w:left="567" w:hanging="567"/>
        <w:rPr>
          <w:rFonts w:ascii="Arial" w:hAnsi="Arial"/>
        </w:rPr>
      </w:pPr>
    </w:p>
    <w:p w:rsidR="008C2573" w:rsidRDefault="00687426" w:rsidP="008C2573">
      <w:pPr>
        <w:ind w:left="720" w:hanging="720"/>
        <w:jc w:val="both"/>
        <w:rPr>
          <w:rFonts w:ascii="Arial" w:hAnsi="Arial"/>
        </w:rPr>
      </w:pPr>
      <w:r w:rsidRPr="005E7ECD">
        <w:rPr>
          <w:rFonts w:ascii="Arial" w:hAnsi="Arial"/>
        </w:rPr>
        <w:t>21</w:t>
      </w:r>
      <w:r w:rsidR="008C2573" w:rsidRPr="005E7ECD">
        <w:rPr>
          <w:rFonts w:ascii="Arial" w:hAnsi="Arial"/>
        </w:rPr>
        <w:t xml:space="preserve">.3 </w:t>
      </w:r>
      <w:r w:rsidR="008C2573" w:rsidRPr="005E7ECD">
        <w:rPr>
          <w:rFonts w:ascii="Arial" w:hAnsi="Arial"/>
        </w:rPr>
        <w:tab/>
      </w:r>
      <w:r w:rsidR="005E7ECD">
        <w:rPr>
          <w:rFonts w:ascii="Arial" w:hAnsi="Arial"/>
        </w:rPr>
        <w:t xml:space="preserve">Although funded transport is not provided for nursery age children, these children have already been attending either Helmsdale Primary for their pre-school education. </w:t>
      </w:r>
    </w:p>
    <w:p w:rsidR="008C2573" w:rsidRDefault="008C2573" w:rsidP="008C2573">
      <w:pPr>
        <w:ind w:left="720" w:hanging="720"/>
        <w:jc w:val="both"/>
        <w:rPr>
          <w:rFonts w:ascii="Arial" w:hAnsi="Arial"/>
        </w:rPr>
      </w:pPr>
      <w:r>
        <w:rPr>
          <w:rFonts w:ascii="Arial" w:hAnsi="Arial"/>
        </w:rPr>
        <w:t xml:space="preserve"> </w:t>
      </w:r>
    </w:p>
    <w:p w:rsidR="008C2573" w:rsidRDefault="00687426" w:rsidP="008C2573">
      <w:pPr>
        <w:ind w:left="720" w:hanging="720"/>
        <w:jc w:val="both"/>
        <w:rPr>
          <w:rFonts w:ascii="Arial" w:hAnsi="Arial"/>
        </w:rPr>
      </w:pPr>
      <w:r>
        <w:rPr>
          <w:rFonts w:ascii="Arial" w:hAnsi="Arial"/>
        </w:rPr>
        <w:t>21</w:t>
      </w:r>
      <w:r w:rsidR="008C2573">
        <w:rPr>
          <w:rFonts w:ascii="Arial" w:hAnsi="Arial"/>
        </w:rPr>
        <w:t>.4</w:t>
      </w:r>
      <w:r w:rsidR="008C2573">
        <w:rPr>
          <w:rFonts w:ascii="Arial" w:hAnsi="Arial"/>
        </w:rPr>
        <w:tab/>
        <w:t>In overall terms, the adverse effects arising from the additional travelling time for pupils must be balanced against the educational benefits that will arise for pupils set out at section 11 above.</w:t>
      </w:r>
    </w:p>
    <w:p w:rsidR="00B85B95" w:rsidRPr="00E2121B" w:rsidRDefault="00B85B95" w:rsidP="00B85B95">
      <w:pPr>
        <w:ind w:left="567" w:hanging="567"/>
        <w:jc w:val="both"/>
        <w:rPr>
          <w:rFonts w:ascii="Arial" w:hAnsi="Arial"/>
          <w:color w:val="FF0000"/>
        </w:rPr>
      </w:pPr>
    </w:p>
    <w:p w:rsidR="0005671C" w:rsidRDefault="00310D49" w:rsidP="0005671C">
      <w:pPr>
        <w:ind w:left="567" w:hanging="567"/>
        <w:jc w:val="both"/>
        <w:rPr>
          <w:rFonts w:ascii="Arial" w:hAnsi="Arial"/>
          <w:b/>
        </w:rPr>
      </w:pPr>
      <w:r>
        <w:rPr>
          <w:rFonts w:ascii="Arial" w:hAnsi="Arial"/>
          <w:b/>
        </w:rPr>
        <w:t>Recommendation</w:t>
      </w:r>
    </w:p>
    <w:p w:rsidR="0005671C" w:rsidRDefault="0005671C" w:rsidP="0005671C">
      <w:pPr>
        <w:ind w:left="567" w:hanging="567"/>
        <w:jc w:val="both"/>
        <w:rPr>
          <w:rFonts w:ascii="Arial" w:hAnsi="Arial"/>
          <w:b/>
        </w:rPr>
      </w:pPr>
    </w:p>
    <w:p w:rsidR="00310D49" w:rsidRPr="00F55E5F" w:rsidRDefault="00687426" w:rsidP="007541A4">
      <w:pPr>
        <w:ind w:left="567" w:hanging="567"/>
        <w:jc w:val="both"/>
        <w:rPr>
          <w:rFonts w:ascii="Arial" w:hAnsi="Arial"/>
        </w:rPr>
      </w:pPr>
      <w:r>
        <w:rPr>
          <w:rFonts w:ascii="Arial" w:hAnsi="Arial"/>
        </w:rPr>
        <w:t>22</w:t>
      </w:r>
      <w:r w:rsidR="0005671C">
        <w:rPr>
          <w:rFonts w:ascii="Arial" w:hAnsi="Arial"/>
        </w:rPr>
        <w:t>.1</w:t>
      </w:r>
      <w:r w:rsidR="0005671C">
        <w:rPr>
          <w:rFonts w:ascii="Arial" w:hAnsi="Arial"/>
        </w:rPr>
        <w:tab/>
      </w:r>
      <w:r w:rsidR="00EA0766">
        <w:rPr>
          <w:rFonts w:ascii="Arial" w:hAnsi="Arial"/>
        </w:rPr>
        <w:tab/>
      </w:r>
      <w:r w:rsidR="00310D49" w:rsidRPr="00F55E5F">
        <w:rPr>
          <w:rFonts w:ascii="Arial" w:hAnsi="Arial"/>
        </w:rPr>
        <w:t>Taking the above into account Highla</w:t>
      </w:r>
      <w:r w:rsidR="00EE6052">
        <w:rPr>
          <w:rFonts w:ascii="Arial" w:hAnsi="Arial"/>
        </w:rPr>
        <w:t xml:space="preserve">nd Council recommends that the </w:t>
      </w:r>
      <w:r w:rsidR="00EA0766">
        <w:rPr>
          <w:rFonts w:ascii="Arial" w:hAnsi="Arial"/>
        </w:rPr>
        <w:tab/>
      </w:r>
      <w:r w:rsidR="00542AC1" w:rsidRPr="00F55E5F">
        <w:rPr>
          <w:rFonts w:ascii="Arial" w:hAnsi="Arial"/>
        </w:rPr>
        <w:t xml:space="preserve">Kinbrace </w:t>
      </w:r>
      <w:r w:rsidR="00310D49" w:rsidRPr="00F55E5F">
        <w:rPr>
          <w:rFonts w:ascii="Arial" w:hAnsi="Arial"/>
        </w:rPr>
        <w:t xml:space="preserve">Primary School, currently “mothballed,” is closed and the catchment </w:t>
      </w:r>
      <w:r w:rsidR="00EA0766">
        <w:rPr>
          <w:rFonts w:ascii="Arial" w:hAnsi="Arial"/>
        </w:rPr>
        <w:tab/>
        <w:t xml:space="preserve">area </w:t>
      </w:r>
      <w:r w:rsidR="00310D49" w:rsidRPr="00F55E5F">
        <w:rPr>
          <w:rFonts w:ascii="Arial" w:hAnsi="Arial"/>
        </w:rPr>
        <w:t xml:space="preserve">re-assigned to that of </w:t>
      </w:r>
      <w:r w:rsidR="00542AC1" w:rsidRPr="00F55E5F">
        <w:rPr>
          <w:rFonts w:ascii="Arial" w:hAnsi="Arial"/>
        </w:rPr>
        <w:t xml:space="preserve">Helmsdale </w:t>
      </w:r>
      <w:r w:rsidR="002F376D">
        <w:rPr>
          <w:rFonts w:ascii="Arial" w:hAnsi="Arial"/>
        </w:rPr>
        <w:t xml:space="preserve">Primary, with the exception of the </w:t>
      </w:r>
      <w:r w:rsidR="00EA0766">
        <w:rPr>
          <w:rFonts w:ascii="Arial" w:hAnsi="Arial"/>
        </w:rPr>
        <w:tab/>
      </w:r>
      <w:r w:rsidR="002F376D">
        <w:rPr>
          <w:rFonts w:ascii="Arial" w:hAnsi="Arial"/>
        </w:rPr>
        <w:t xml:space="preserve">community of Forsinard, which will become part of the Melvich Primary School </w:t>
      </w:r>
      <w:r w:rsidR="00EA0766">
        <w:rPr>
          <w:rFonts w:ascii="Arial" w:hAnsi="Arial"/>
        </w:rPr>
        <w:tab/>
      </w:r>
      <w:r w:rsidR="002F376D">
        <w:rPr>
          <w:rFonts w:ascii="Arial" w:hAnsi="Arial"/>
        </w:rPr>
        <w:t>catc</w:t>
      </w:r>
      <w:r w:rsidR="004312AD">
        <w:rPr>
          <w:rFonts w:ascii="Arial" w:hAnsi="Arial"/>
        </w:rPr>
        <w:t xml:space="preserve">hment as </w:t>
      </w:r>
      <w:r w:rsidR="00D251A1" w:rsidRPr="00D251A1">
        <w:rPr>
          <w:rFonts w:ascii="Arial" w:hAnsi="Arial"/>
        </w:rPr>
        <w:t>set out at paragraph 14</w:t>
      </w:r>
      <w:r w:rsidR="002F376D" w:rsidRPr="00D251A1">
        <w:rPr>
          <w:rFonts w:ascii="Arial" w:hAnsi="Arial"/>
        </w:rPr>
        <w:t>.3 above.</w:t>
      </w:r>
    </w:p>
    <w:p w:rsidR="00310D49" w:rsidRDefault="00310D49" w:rsidP="00310D49">
      <w:pPr>
        <w:pStyle w:val="ListParagraph"/>
        <w:ind w:left="567" w:hanging="567"/>
        <w:jc w:val="both"/>
        <w:rPr>
          <w:rFonts w:ascii="Arial" w:hAnsi="Arial"/>
        </w:rPr>
      </w:pPr>
      <w:r w:rsidRPr="00575653">
        <w:rPr>
          <w:rFonts w:ascii="Arial" w:hAnsi="Arial"/>
        </w:rPr>
        <w:tab/>
      </w:r>
    </w:p>
    <w:p w:rsidR="00EC0B5B" w:rsidRDefault="00687426" w:rsidP="005D6AA3">
      <w:pPr>
        <w:ind w:left="567" w:hanging="567"/>
        <w:jc w:val="both"/>
      </w:pPr>
      <w:r>
        <w:rPr>
          <w:rFonts w:ascii="Arial" w:hAnsi="Arial"/>
        </w:rPr>
        <w:t>22</w:t>
      </w:r>
      <w:r w:rsidR="00310D49">
        <w:rPr>
          <w:rFonts w:ascii="Arial" w:hAnsi="Arial"/>
        </w:rPr>
        <w:t>.2</w:t>
      </w:r>
      <w:r w:rsidR="00310D49" w:rsidRPr="003F6570">
        <w:rPr>
          <w:rFonts w:ascii="Arial" w:hAnsi="Arial"/>
        </w:rPr>
        <w:t xml:space="preserve"> </w:t>
      </w:r>
      <w:r w:rsidR="00EA0766">
        <w:rPr>
          <w:rFonts w:ascii="Arial" w:hAnsi="Arial"/>
        </w:rPr>
        <w:tab/>
      </w:r>
      <w:r w:rsidR="00310D49" w:rsidRPr="003F6570">
        <w:rPr>
          <w:rFonts w:ascii="Arial" w:hAnsi="Arial"/>
          <w:b/>
        </w:rPr>
        <w:tab/>
      </w:r>
      <w:r w:rsidR="00310D49" w:rsidRPr="003F6570">
        <w:rPr>
          <w:rFonts w:ascii="Arial" w:hAnsi="Arial"/>
        </w:rPr>
        <w:t>This consultation paper is issued in terms of the authority’</w:t>
      </w:r>
      <w:r>
        <w:rPr>
          <w:rFonts w:ascii="Arial" w:hAnsi="Arial"/>
        </w:rPr>
        <w:t>s</w:t>
      </w:r>
      <w:r w:rsidR="00EE6052">
        <w:rPr>
          <w:rFonts w:ascii="Arial" w:hAnsi="Arial"/>
        </w:rPr>
        <w:t xml:space="preserve"> procedures to </w:t>
      </w:r>
      <w:r w:rsidR="00EA0766">
        <w:rPr>
          <w:rFonts w:ascii="Arial" w:hAnsi="Arial"/>
        </w:rPr>
        <w:tab/>
      </w:r>
      <w:r w:rsidR="00EE6052">
        <w:rPr>
          <w:rFonts w:ascii="Arial" w:hAnsi="Arial"/>
        </w:rPr>
        <w:t xml:space="preserve">meet the </w:t>
      </w:r>
      <w:r w:rsidR="00310D49" w:rsidRPr="003F6570">
        <w:rPr>
          <w:rFonts w:ascii="Arial" w:hAnsi="Arial"/>
        </w:rPr>
        <w:t>relevant statutory requirements</w:t>
      </w:r>
      <w:r w:rsidR="00310D49" w:rsidRPr="003F6570">
        <w:rPr>
          <w:rFonts w:ascii="Arial" w:hAnsi="Arial"/>
          <w:i/>
        </w:rPr>
        <w:t xml:space="preserve">.  </w:t>
      </w:r>
      <w:r w:rsidR="00310D49" w:rsidRPr="003F6570">
        <w:rPr>
          <w:rFonts w:ascii="Arial" w:hAnsi="Arial"/>
        </w:rPr>
        <w:t xml:space="preserve">Following the consultation period, a </w:t>
      </w:r>
      <w:r w:rsidR="00EA0766">
        <w:rPr>
          <w:rFonts w:ascii="Arial" w:hAnsi="Arial"/>
        </w:rPr>
        <w:tab/>
      </w:r>
      <w:r w:rsidR="00310D49" w:rsidRPr="003F6570">
        <w:rPr>
          <w:rFonts w:ascii="Arial" w:hAnsi="Arial"/>
        </w:rPr>
        <w:t>report and submissions received will be presented to the E</w:t>
      </w:r>
      <w:r w:rsidR="00310D49">
        <w:rPr>
          <w:rFonts w:ascii="Arial" w:hAnsi="Arial"/>
        </w:rPr>
        <w:t xml:space="preserve">ducation, Children </w:t>
      </w:r>
      <w:r w:rsidR="00EA0766">
        <w:rPr>
          <w:rFonts w:ascii="Arial" w:hAnsi="Arial"/>
        </w:rPr>
        <w:tab/>
      </w:r>
      <w:r w:rsidR="00310D49">
        <w:rPr>
          <w:rFonts w:ascii="Arial" w:hAnsi="Arial"/>
        </w:rPr>
        <w:t xml:space="preserve">and Adult Services </w:t>
      </w:r>
      <w:r w:rsidR="00310D49" w:rsidRPr="003F6570">
        <w:rPr>
          <w:rFonts w:ascii="Arial" w:hAnsi="Arial"/>
        </w:rPr>
        <w:t>Committee of the Highland Council</w:t>
      </w:r>
      <w:r w:rsidR="00310D49" w:rsidRPr="003F6570">
        <w:rPr>
          <w:rFonts w:ascii="Arial" w:hAnsi="Arial"/>
          <w:b/>
          <w:i/>
        </w:rPr>
        <w:t>.</w:t>
      </w:r>
    </w:p>
    <w:sectPr w:rsidR="00EC0B5B" w:rsidSect="002F376D">
      <w:headerReference w:type="even" r:id="rId8"/>
      <w:headerReference w:type="default" r:id="rId9"/>
      <w:headerReference w:type="first" r:id="rId10"/>
      <w:pgSz w:w="11906" w:h="16838"/>
      <w:pgMar w:top="1440" w:right="1418" w:bottom="72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ECD" w:rsidRDefault="005E7ECD">
      <w:r>
        <w:separator/>
      </w:r>
    </w:p>
  </w:endnote>
  <w:endnote w:type="continuationSeparator" w:id="0">
    <w:p w:rsidR="005E7ECD" w:rsidRDefault="005E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ECD" w:rsidRDefault="005E7ECD">
      <w:r>
        <w:separator/>
      </w:r>
    </w:p>
  </w:footnote>
  <w:footnote w:type="continuationSeparator" w:id="0">
    <w:p w:rsidR="005E7ECD" w:rsidRDefault="005E7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CD" w:rsidRDefault="005E7ECD" w:rsidP="002F37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5E7ECD" w:rsidRDefault="005E7E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CD" w:rsidRDefault="005E7ECD" w:rsidP="002F376D">
    <w:pPr>
      <w:pStyle w:val="Header"/>
      <w:framePr w:wrap="around" w:vAnchor="text" w:hAnchor="margin" w:xAlign="center" w:y="1"/>
      <w:rPr>
        <w:rStyle w:val="PageNumber"/>
      </w:rPr>
    </w:pPr>
  </w:p>
  <w:p w:rsidR="005E7ECD" w:rsidRDefault="005E7E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CD" w:rsidRDefault="005E7ECD" w:rsidP="002F376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10EA"/>
    <w:multiLevelType w:val="multilevel"/>
    <w:tmpl w:val="2A7095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43D5476"/>
    <w:multiLevelType w:val="hybridMultilevel"/>
    <w:tmpl w:val="E340A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FF5507"/>
    <w:multiLevelType w:val="hybridMultilevel"/>
    <w:tmpl w:val="9C2A9F0E"/>
    <w:lvl w:ilvl="0" w:tplc="69AA0A0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307DC7"/>
    <w:multiLevelType w:val="multilevel"/>
    <w:tmpl w:val="36802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0CB05DCD"/>
    <w:multiLevelType w:val="multilevel"/>
    <w:tmpl w:val="A62C6A80"/>
    <w:lvl w:ilvl="0">
      <w:start w:val="1"/>
      <w:numFmt w:val="decimal"/>
      <w:lvlText w:val="%1"/>
      <w:lvlJc w:val="left"/>
      <w:pPr>
        <w:ind w:left="720" w:hanging="720"/>
      </w:pPr>
      <w:rPr>
        <w:rFonts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960" w:hanging="1800"/>
      </w:pPr>
      <w:rPr>
        <w:rFonts w:hint="default"/>
      </w:rPr>
    </w:lvl>
  </w:abstractNum>
  <w:abstractNum w:abstractNumId="5">
    <w:nsid w:val="0E81271C"/>
    <w:multiLevelType w:val="hybridMultilevel"/>
    <w:tmpl w:val="43CC6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AF13FD"/>
    <w:multiLevelType w:val="multilevel"/>
    <w:tmpl w:val="EA16CA7C"/>
    <w:lvl w:ilvl="0">
      <w:start w:val="16"/>
      <w:numFmt w:val="decimal"/>
      <w:lvlText w:val="%1"/>
      <w:lvlJc w:val="left"/>
      <w:pPr>
        <w:ind w:left="465" w:hanging="465"/>
      </w:pPr>
      <w:rPr>
        <w:rFonts w:ascii="TimesNewRomanPSMT" w:hAnsi="TimesNewRomanPSMT" w:cs="TimesNewRomanPSMT" w:hint="default"/>
      </w:rPr>
    </w:lvl>
    <w:lvl w:ilvl="1">
      <w:start w:val="2"/>
      <w:numFmt w:val="decimal"/>
      <w:lvlText w:val="%1.%2"/>
      <w:lvlJc w:val="left"/>
      <w:pPr>
        <w:ind w:left="465" w:hanging="465"/>
      </w:pPr>
      <w:rPr>
        <w:rFonts w:ascii="TimesNewRomanPSMT" w:hAnsi="TimesNewRomanPSMT" w:cs="TimesNewRomanPSMT" w:hint="default"/>
      </w:rPr>
    </w:lvl>
    <w:lvl w:ilvl="2">
      <w:start w:val="1"/>
      <w:numFmt w:val="decimal"/>
      <w:lvlText w:val="%1.%2.%3"/>
      <w:lvlJc w:val="left"/>
      <w:pPr>
        <w:ind w:left="720" w:hanging="720"/>
      </w:pPr>
      <w:rPr>
        <w:rFonts w:ascii="TimesNewRomanPSMT" w:hAnsi="TimesNewRomanPSMT" w:cs="TimesNewRomanPSMT" w:hint="default"/>
      </w:rPr>
    </w:lvl>
    <w:lvl w:ilvl="3">
      <w:start w:val="1"/>
      <w:numFmt w:val="decimal"/>
      <w:lvlText w:val="%1.%2.%3.%4"/>
      <w:lvlJc w:val="left"/>
      <w:pPr>
        <w:ind w:left="1080" w:hanging="1080"/>
      </w:pPr>
      <w:rPr>
        <w:rFonts w:ascii="TimesNewRomanPSMT" w:hAnsi="TimesNewRomanPSMT" w:cs="TimesNewRomanPSMT" w:hint="default"/>
      </w:rPr>
    </w:lvl>
    <w:lvl w:ilvl="4">
      <w:start w:val="1"/>
      <w:numFmt w:val="decimal"/>
      <w:lvlText w:val="%1.%2.%3.%4.%5"/>
      <w:lvlJc w:val="left"/>
      <w:pPr>
        <w:ind w:left="1080" w:hanging="1080"/>
      </w:pPr>
      <w:rPr>
        <w:rFonts w:ascii="TimesNewRomanPSMT" w:hAnsi="TimesNewRomanPSMT" w:cs="TimesNewRomanPSMT" w:hint="default"/>
      </w:rPr>
    </w:lvl>
    <w:lvl w:ilvl="5">
      <w:start w:val="1"/>
      <w:numFmt w:val="decimal"/>
      <w:lvlText w:val="%1.%2.%3.%4.%5.%6"/>
      <w:lvlJc w:val="left"/>
      <w:pPr>
        <w:ind w:left="1440" w:hanging="1440"/>
      </w:pPr>
      <w:rPr>
        <w:rFonts w:ascii="TimesNewRomanPSMT" w:hAnsi="TimesNewRomanPSMT" w:cs="TimesNewRomanPSMT" w:hint="default"/>
      </w:rPr>
    </w:lvl>
    <w:lvl w:ilvl="6">
      <w:start w:val="1"/>
      <w:numFmt w:val="decimal"/>
      <w:lvlText w:val="%1.%2.%3.%4.%5.%6.%7"/>
      <w:lvlJc w:val="left"/>
      <w:pPr>
        <w:ind w:left="1440" w:hanging="1440"/>
      </w:pPr>
      <w:rPr>
        <w:rFonts w:ascii="TimesNewRomanPSMT" w:hAnsi="TimesNewRomanPSMT" w:cs="TimesNewRomanPSMT" w:hint="default"/>
      </w:rPr>
    </w:lvl>
    <w:lvl w:ilvl="7">
      <w:start w:val="1"/>
      <w:numFmt w:val="decimal"/>
      <w:lvlText w:val="%1.%2.%3.%4.%5.%6.%7.%8"/>
      <w:lvlJc w:val="left"/>
      <w:pPr>
        <w:ind w:left="1800" w:hanging="1800"/>
      </w:pPr>
      <w:rPr>
        <w:rFonts w:ascii="TimesNewRomanPSMT" w:hAnsi="TimesNewRomanPSMT" w:cs="TimesNewRomanPSMT" w:hint="default"/>
      </w:rPr>
    </w:lvl>
    <w:lvl w:ilvl="8">
      <w:start w:val="1"/>
      <w:numFmt w:val="decimal"/>
      <w:lvlText w:val="%1.%2.%3.%4.%5.%6.%7.%8.%9"/>
      <w:lvlJc w:val="left"/>
      <w:pPr>
        <w:ind w:left="1800" w:hanging="1800"/>
      </w:pPr>
      <w:rPr>
        <w:rFonts w:ascii="TimesNewRomanPSMT" w:hAnsi="TimesNewRomanPSMT" w:cs="TimesNewRomanPSMT" w:hint="default"/>
      </w:rPr>
    </w:lvl>
  </w:abstractNum>
  <w:abstractNum w:abstractNumId="7">
    <w:nsid w:val="24D37361"/>
    <w:multiLevelType w:val="hybridMultilevel"/>
    <w:tmpl w:val="A916240C"/>
    <w:lvl w:ilvl="0" w:tplc="55CE4C82">
      <w:numFmt w:val="bullet"/>
      <w:lvlText w:val="•"/>
      <w:lvlJc w:val="left"/>
      <w:pPr>
        <w:ind w:left="930" w:hanging="570"/>
      </w:pPr>
      <w:rPr>
        <w:rFonts w:ascii="SymbolMT" w:eastAsia="SymbolMT" w:hAnsi="SymbolMT" w:cs="Symbol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C92525"/>
    <w:multiLevelType w:val="multilevel"/>
    <w:tmpl w:val="87FAE96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B040032"/>
    <w:multiLevelType w:val="hybridMultilevel"/>
    <w:tmpl w:val="7520AC88"/>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10">
    <w:nsid w:val="32384CFB"/>
    <w:multiLevelType w:val="hybridMultilevel"/>
    <w:tmpl w:val="02BE9142"/>
    <w:lvl w:ilvl="0" w:tplc="BE5A0304">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5F82C03"/>
    <w:multiLevelType w:val="hybridMultilevel"/>
    <w:tmpl w:val="7976333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6E46554"/>
    <w:multiLevelType w:val="hybridMultilevel"/>
    <w:tmpl w:val="B4C45F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7A419B5"/>
    <w:multiLevelType w:val="hybridMultilevel"/>
    <w:tmpl w:val="79E60414"/>
    <w:lvl w:ilvl="0" w:tplc="4D30C386">
      <w:start w:val="1"/>
      <w:numFmt w:val="bullet"/>
      <w:lvlText w:val="-"/>
      <w:lvlJc w:val="left"/>
      <w:pPr>
        <w:ind w:left="1650" w:hanging="360"/>
      </w:pPr>
      <w:rPr>
        <w:rFonts w:ascii="TimesNewRomanPSMT" w:eastAsiaTheme="minorHAnsi" w:hAnsi="TimesNewRomanPSMT" w:cs="TimesNewRomanPSMT"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4">
    <w:nsid w:val="4A0E3AD2"/>
    <w:multiLevelType w:val="multilevel"/>
    <w:tmpl w:val="9FC24E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714634B"/>
    <w:multiLevelType w:val="multilevel"/>
    <w:tmpl w:val="04CEAD46"/>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0F737BC"/>
    <w:multiLevelType w:val="hybridMultilevel"/>
    <w:tmpl w:val="C4129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FB4D86"/>
    <w:multiLevelType w:val="multilevel"/>
    <w:tmpl w:val="A1A25BA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E6E4DE8"/>
    <w:multiLevelType w:val="multilevel"/>
    <w:tmpl w:val="036A6C52"/>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D3A786D"/>
    <w:multiLevelType w:val="hybridMultilevel"/>
    <w:tmpl w:val="3B6CEE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2"/>
  </w:num>
  <w:num w:numId="2">
    <w:abstractNumId w:val="17"/>
  </w:num>
  <w:num w:numId="3">
    <w:abstractNumId w:val="13"/>
  </w:num>
  <w:num w:numId="4">
    <w:abstractNumId w:val="8"/>
  </w:num>
  <w:num w:numId="5">
    <w:abstractNumId w:val="18"/>
  </w:num>
  <w:num w:numId="6">
    <w:abstractNumId w:val="4"/>
  </w:num>
  <w:num w:numId="7">
    <w:abstractNumId w:val="2"/>
  </w:num>
  <w:num w:numId="8">
    <w:abstractNumId w:val="0"/>
  </w:num>
  <w:num w:numId="9">
    <w:abstractNumId w:val="3"/>
  </w:num>
  <w:num w:numId="10">
    <w:abstractNumId w:val="15"/>
  </w:num>
  <w:num w:numId="11">
    <w:abstractNumId w:val="19"/>
  </w:num>
  <w:num w:numId="12">
    <w:abstractNumId w:val="7"/>
  </w:num>
  <w:num w:numId="13">
    <w:abstractNumId w:val="16"/>
  </w:num>
  <w:num w:numId="14">
    <w:abstractNumId w:val="14"/>
  </w:num>
  <w:num w:numId="15">
    <w:abstractNumId w:val="10"/>
  </w:num>
  <w:num w:numId="16">
    <w:abstractNumId w:val="5"/>
  </w:num>
  <w:num w:numId="17">
    <w:abstractNumId w:val="1"/>
  </w:num>
  <w:num w:numId="18">
    <w:abstractNumId w:val="11"/>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D49"/>
    <w:rsid w:val="00007A5D"/>
    <w:rsid w:val="000267D2"/>
    <w:rsid w:val="00030164"/>
    <w:rsid w:val="000344CE"/>
    <w:rsid w:val="00034E31"/>
    <w:rsid w:val="00037EA5"/>
    <w:rsid w:val="00046EC3"/>
    <w:rsid w:val="0005671C"/>
    <w:rsid w:val="00063DB5"/>
    <w:rsid w:val="00073684"/>
    <w:rsid w:val="00076188"/>
    <w:rsid w:val="00077910"/>
    <w:rsid w:val="000872F2"/>
    <w:rsid w:val="000B4179"/>
    <w:rsid w:val="000C65C7"/>
    <w:rsid w:val="000D39C6"/>
    <w:rsid w:val="00113BCC"/>
    <w:rsid w:val="001311E0"/>
    <w:rsid w:val="00157634"/>
    <w:rsid w:val="0018050B"/>
    <w:rsid w:val="00197A49"/>
    <w:rsid w:val="001D74A0"/>
    <w:rsid w:val="001F5110"/>
    <w:rsid w:val="00205657"/>
    <w:rsid w:val="00206D74"/>
    <w:rsid w:val="00212008"/>
    <w:rsid w:val="00212471"/>
    <w:rsid w:val="00222743"/>
    <w:rsid w:val="002310E6"/>
    <w:rsid w:val="00246A16"/>
    <w:rsid w:val="0025144E"/>
    <w:rsid w:val="00266283"/>
    <w:rsid w:val="002831D4"/>
    <w:rsid w:val="002E3923"/>
    <w:rsid w:val="002E76A8"/>
    <w:rsid w:val="002F376D"/>
    <w:rsid w:val="00306AB1"/>
    <w:rsid w:val="00310D49"/>
    <w:rsid w:val="00326759"/>
    <w:rsid w:val="0036126F"/>
    <w:rsid w:val="00380295"/>
    <w:rsid w:val="003B0C2E"/>
    <w:rsid w:val="003F48B5"/>
    <w:rsid w:val="00402342"/>
    <w:rsid w:val="00422A9C"/>
    <w:rsid w:val="004312AD"/>
    <w:rsid w:val="00450077"/>
    <w:rsid w:val="004974AE"/>
    <w:rsid w:val="004B7C37"/>
    <w:rsid w:val="00504CE9"/>
    <w:rsid w:val="00513074"/>
    <w:rsid w:val="00520EBF"/>
    <w:rsid w:val="00522895"/>
    <w:rsid w:val="00542AC1"/>
    <w:rsid w:val="00583D61"/>
    <w:rsid w:val="005A33CB"/>
    <w:rsid w:val="005B5F36"/>
    <w:rsid w:val="005C1BF5"/>
    <w:rsid w:val="005C63E0"/>
    <w:rsid w:val="005D10EC"/>
    <w:rsid w:val="005D6AA3"/>
    <w:rsid w:val="005E3E4E"/>
    <w:rsid w:val="005E7ECD"/>
    <w:rsid w:val="005F1847"/>
    <w:rsid w:val="006059FA"/>
    <w:rsid w:val="0061305B"/>
    <w:rsid w:val="00614467"/>
    <w:rsid w:val="006428BD"/>
    <w:rsid w:val="00677B6C"/>
    <w:rsid w:val="00687426"/>
    <w:rsid w:val="0069273C"/>
    <w:rsid w:val="006B19AA"/>
    <w:rsid w:val="006B6746"/>
    <w:rsid w:val="006B74E7"/>
    <w:rsid w:val="006D3EDF"/>
    <w:rsid w:val="006F043B"/>
    <w:rsid w:val="00704139"/>
    <w:rsid w:val="0071538D"/>
    <w:rsid w:val="007541A4"/>
    <w:rsid w:val="00785266"/>
    <w:rsid w:val="00794656"/>
    <w:rsid w:val="007A207C"/>
    <w:rsid w:val="007A4609"/>
    <w:rsid w:val="007C059B"/>
    <w:rsid w:val="007C4435"/>
    <w:rsid w:val="007C5995"/>
    <w:rsid w:val="007C62F2"/>
    <w:rsid w:val="007E0C8D"/>
    <w:rsid w:val="007E5E6C"/>
    <w:rsid w:val="008341F6"/>
    <w:rsid w:val="008441C4"/>
    <w:rsid w:val="00856855"/>
    <w:rsid w:val="0087601C"/>
    <w:rsid w:val="00877667"/>
    <w:rsid w:val="0089427D"/>
    <w:rsid w:val="008C2573"/>
    <w:rsid w:val="00905105"/>
    <w:rsid w:val="0095522E"/>
    <w:rsid w:val="00972565"/>
    <w:rsid w:val="00995826"/>
    <w:rsid w:val="009D1902"/>
    <w:rsid w:val="009F04FC"/>
    <w:rsid w:val="00A10825"/>
    <w:rsid w:val="00A10F4D"/>
    <w:rsid w:val="00A1394C"/>
    <w:rsid w:val="00A261D0"/>
    <w:rsid w:val="00A4427A"/>
    <w:rsid w:val="00A56EDA"/>
    <w:rsid w:val="00A67089"/>
    <w:rsid w:val="00A672C7"/>
    <w:rsid w:val="00A72030"/>
    <w:rsid w:val="00A822E4"/>
    <w:rsid w:val="00A82AEB"/>
    <w:rsid w:val="00A90378"/>
    <w:rsid w:val="00AB2D40"/>
    <w:rsid w:val="00AD28E7"/>
    <w:rsid w:val="00AD4EFC"/>
    <w:rsid w:val="00AD661C"/>
    <w:rsid w:val="00AE4566"/>
    <w:rsid w:val="00AF1208"/>
    <w:rsid w:val="00AF5B73"/>
    <w:rsid w:val="00B126E3"/>
    <w:rsid w:val="00B53178"/>
    <w:rsid w:val="00B5469D"/>
    <w:rsid w:val="00B6407E"/>
    <w:rsid w:val="00B65198"/>
    <w:rsid w:val="00B65D28"/>
    <w:rsid w:val="00B82FFC"/>
    <w:rsid w:val="00B85B95"/>
    <w:rsid w:val="00B87FE8"/>
    <w:rsid w:val="00BB3234"/>
    <w:rsid w:val="00BB5FA1"/>
    <w:rsid w:val="00BC27AB"/>
    <w:rsid w:val="00BC2826"/>
    <w:rsid w:val="00BC3181"/>
    <w:rsid w:val="00BD4E89"/>
    <w:rsid w:val="00BF53C9"/>
    <w:rsid w:val="00C17D1A"/>
    <w:rsid w:val="00C4028B"/>
    <w:rsid w:val="00C52B18"/>
    <w:rsid w:val="00C538D0"/>
    <w:rsid w:val="00C569CA"/>
    <w:rsid w:val="00C57C36"/>
    <w:rsid w:val="00C62528"/>
    <w:rsid w:val="00C65E23"/>
    <w:rsid w:val="00CA209B"/>
    <w:rsid w:val="00CD06F4"/>
    <w:rsid w:val="00CD33F6"/>
    <w:rsid w:val="00CE338F"/>
    <w:rsid w:val="00D21AE1"/>
    <w:rsid w:val="00D21DC0"/>
    <w:rsid w:val="00D251A1"/>
    <w:rsid w:val="00D36580"/>
    <w:rsid w:val="00D459DC"/>
    <w:rsid w:val="00D94B12"/>
    <w:rsid w:val="00DA283F"/>
    <w:rsid w:val="00DC5A4C"/>
    <w:rsid w:val="00DD2E25"/>
    <w:rsid w:val="00DE5CAD"/>
    <w:rsid w:val="00E06CCE"/>
    <w:rsid w:val="00E461CD"/>
    <w:rsid w:val="00E54FF0"/>
    <w:rsid w:val="00E6178E"/>
    <w:rsid w:val="00E71E34"/>
    <w:rsid w:val="00E872EB"/>
    <w:rsid w:val="00EA0766"/>
    <w:rsid w:val="00EC0B5B"/>
    <w:rsid w:val="00EC7642"/>
    <w:rsid w:val="00ED07E2"/>
    <w:rsid w:val="00EE5573"/>
    <w:rsid w:val="00EE6052"/>
    <w:rsid w:val="00EF50CA"/>
    <w:rsid w:val="00F117A2"/>
    <w:rsid w:val="00F2432E"/>
    <w:rsid w:val="00F55E5F"/>
    <w:rsid w:val="00F55F9D"/>
    <w:rsid w:val="00F6628A"/>
    <w:rsid w:val="00F7453B"/>
    <w:rsid w:val="00F76CB4"/>
    <w:rsid w:val="00F9128B"/>
    <w:rsid w:val="00FB11CC"/>
    <w:rsid w:val="00FB4D3C"/>
    <w:rsid w:val="00FC06BA"/>
    <w:rsid w:val="00FC6195"/>
    <w:rsid w:val="00FF4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D4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0B41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0D49"/>
    <w:pPr>
      <w:tabs>
        <w:tab w:val="center" w:pos="4153"/>
        <w:tab w:val="right" w:pos="8306"/>
      </w:tabs>
    </w:pPr>
  </w:style>
  <w:style w:type="character" w:customStyle="1" w:styleId="HeaderChar">
    <w:name w:val="Header Char"/>
    <w:basedOn w:val="DefaultParagraphFont"/>
    <w:link w:val="Header"/>
    <w:rsid w:val="00310D49"/>
    <w:rPr>
      <w:rFonts w:ascii="Times New Roman" w:eastAsia="Times New Roman" w:hAnsi="Times New Roman" w:cs="Times New Roman"/>
      <w:sz w:val="24"/>
      <w:szCs w:val="24"/>
      <w:lang w:eastAsia="en-GB"/>
    </w:rPr>
  </w:style>
  <w:style w:type="character" w:styleId="PageNumber">
    <w:name w:val="page number"/>
    <w:basedOn w:val="DefaultParagraphFont"/>
    <w:rsid w:val="00310D49"/>
  </w:style>
  <w:style w:type="paragraph" w:customStyle="1" w:styleId="Default">
    <w:name w:val="Default"/>
    <w:link w:val="DefaultChar"/>
    <w:rsid w:val="00310D49"/>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ListParagraph">
    <w:name w:val="List Paragraph"/>
    <w:basedOn w:val="Normal"/>
    <w:uiPriority w:val="34"/>
    <w:qFormat/>
    <w:rsid w:val="00310D49"/>
    <w:pPr>
      <w:ind w:left="720"/>
      <w:contextualSpacing/>
    </w:pPr>
  </w:style>
  <w:style w:type="paragraph" w:styleId="PlainText">
    <w:name w:val="Plain Text"/>
    <w:basedOn w:val="Normal"/>
    <w:link w:val="PlainTextChar"/>
    <w:uiPriority w:val="99"/>
    <w:unhideWhenUsed/>
    <w:rsid w:val="00310D49"/>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310D49"/>
    <w:rPr>
      <w:rFonts w:ascii="Calibri" w:hAnsi="Calibri" w:cs="Times New Roman"/>
    </w:rPr>
  </w:style>
  <w:style w:type="character" w:customStyle="1" w:styleId="DefaultChar">
    <w:name w:val="Default Char"/>
    <w:link w:val="Default"/>
    <w:locked/>
    <w:rsid w:val="00310D49"/>
    <w:rPr>
      <w:rFonts w:ascii="Tahoma" w:eastAsia="Times New Roman" w:hAnsi="Tahoma" w:cs="Tahoma"/>
      <w:color w:val="000000"/>
      <w:sz w:val="24"/>
      <w:szCs w:val="24"/>
      <w:lang w:eastAsia="en-GB"/>
    </w:rPr>
  </w:style>
  <w:style w:type="character" w:customStyle="1" w:styleId="Heading1Char">
    <w:name w:val="Heading 1 Char"/>
    <w:basedOn w:val="DefaultParagraphFont"/>
    <w:link w:val="Heading1"/>
    <w:uiPriority w:val="9"/>
    <w:rsid w:val="000B4179"/>
    <w:rPr>
      <w:rFonts w:asciiTheme="majorHAnsi" w:eastAsiaTheme="majorEastAsia" w:hAnsiTheme="majorHAnsi" w:cstheme="majorBidi"/>
      <w:b/>
      <w:bCs/>
      <w:color w:val="365F91" w:themeColor="accent1" w:themeShade="BF"/>
      <w:sz w:val="28"/>
      <w:szCs w:val="2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D4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0B41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0D49"/>
    <w:pPr>
      <w:tabs>
        <w:tab w:val="center" w:pos="4153"/>
        <w:tab w:val="right" w:pos="8306"/>
      </w:tabs>
    </w:pPr>
  </w:style>
  <w:style w:type="character" w:customStyle="1" w:styleId="HeaderChar">
    <w:name w:val="Header Char"/>
    <w:basedOn w:val="DefaultParagraphFont"/>
    <w:link w:val="Header"/>
    <w:rsid w:val="00310D49"/>
    <w:rPr>
      <w:rFonts w:ascii="Times New Roman" w:eastAsia="Times New Roman" w:hAnsi="Times New Roman" w:cs="Times New Roman"/>
      <w:sz w:val="24"/>
      <w:szCs w:val="24"/>
      <w:lang w:eastAsia="en-GB"/>
    </w:rPr>
  </w:style>
  <w:style w:type="character" w:styleId="PageNumber">
    <w:name w:val="page number"/>
    <w:basedOn w:val="DefaultParagraphFont"/>
    <w:rsid w:val="00310D49"/>
  </w:style>
  <w:style w:type="paragraph" w:customStyle="1" w:styleId="Default">
    <w:name w:val="Default"/>
    <w:link w:val="DefaultChar"/>
    <w:rsid w:val="00310D49"/>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ListParagraph">
    <w:name w:val="List Paragraph"/>
    <w:basedOn w:val="Normal"/>
    <w:uiPriority w:val="34"/>
    <w:qFormat/>
    <w:rsid w:val="00310D49"/>
    <w:pPr>
      <w:ind w:left="720"/>
      <w:contextualSpacing/>
    </w:pPr>
  </w:style>
  <w:style w:type="paragraph" w:styleId="PlainText">
    <w:name w:val="Plain Text"/>
    <w:basedOn w:val="Normal"/>
    <w:link w:val="PlainTextChar"/>
    <w:uiPriority w:val="99"/>
    <w:unhideWhenUsed/>
    <w:rsid w:val="00310D49"/>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310D49"/>
    <w:rPr>
      <w:rFonts w:ascii="Calibri" w:hAnsi="Calibri" w:cs="Times New Roman"/>
    </w:rPr>
  </w:style>
  <w:style w:type="character" w:customStyle="1" w:styleId="DefaultChar">
    <w:name w:val="Default Char"/>
    <w:link w:val="Default"/>
    <w:locked/>
    <w:rsid w:val="00310D49"/>
    <w:rPr>
      <w:rFonts w:ascii="Tahoma" w:eastAsia="Times New Roman" w:hAnsi="Tahoma" w:cs="Tahoma"/>
      <w:color w:val="000000"/>
      <w:sz w:val="24"/>
      <w:szCs w:val="24"/>
      <w:lang w:eastAsia="en-GB"/>
    </w:rPr>
  </w:style>
  <w:style w:type="character" w:customStyle="1" w:styleId="Heading1Char">
    <w:name w:val="Heading 1 Char"/>
    <w:basedOn w:val="DefaultParagraphFont"/>
    <w:link w:val="Heading1"/>
    <w:uiPriority w:val="9"/>
    <w:rsid w:val="000B4179"/>
    <w:rPr>
      <w:rFonts w:asciiTheme="majorHAnsi" w:eastAsiaTheme="majorEastAsia" w:hAnsiTheme="majorHAnsi" w:cstheme="majorBidi"/>
      <w:b/>
      <w:bCs/>
      <w:color w:val="365F91" w:themeColor="accent1" w:themeShade="BF"/>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816">
      <w:bodyDiv w:val="1"/>
      <w:marLeft w:val="0"/>
      <w:marRight w:val="0"/>
      <w:marTop w:val="0"/>
      <w:marBottom w:val="0"/>
      <w:divBdr>
        <w:top w:val="none" w:sz="0" w:space="0" w:color="auto"/>
        <w:left w:val="none" w:sz="0" w:space="0" w:color="auto"/>
        <w:bottom w:val="none" w:sz="0" w:space="0" w:color="auto"/>
        <w:right w:val="none" w:sz="0" w:space="0" w:color="auto"/>
      </w:divBdr>
    </w:div>
    <w:div w:id="577176571">
      <w:bodyDiv w:val="1"/>
      <w:marLeft w:val="0"/>
      <w:marRight w:val="0"/>
      <w:marTop w:val="0"/>
      <w:marBottom w:val="0"/>
      <w:divBdr>
        <w:top w:val="none" w:sz="0" w:space="0" w:color="auto"/>
        <w:left w:val="none" w:sz="0" w:space="0" w:color="auto"/>
        <w:bottom w:val="none" w:sz="0" w:space="0" w:color="auto"/>
        <w:right w:val="none" w:sz="0" w:space="0" w:color="auto"/>
      </w:divBdr>
    </w:div>
    <w:div w:id="714891390">
      <w:bodyDiv w:val="1"/>
      <w:marLeft w:val="0"/>
      <w:marRight w:val="0"/>
      <w:marTop w:val="0"/>
      <w:marBottom w:val="0"/>
      <w:divBdr>
        <w:top w:val="none" w:sz="0" w:space="0" w:color="auto"/>
        <w:left w:val="none" w:sz="0" w:space="0" w:color="auto"/>
        <w:bottom w:val="none" w:sz="0" w:space="0" w:color="auto"/>
        <w:right w:val="none" w:sz="0" w:space="0" w:color="auto"/>
      </w:divBdr>
    </w:div>
    <w:div w:id="971056081">
      <w:bodyDiv w:val="1"/>
      <w:marLeft w:val="0"/>
      <w:marRight w:val="0"/>
      <w:marTop w:val="0"/>
      <w:marBottom w:val="0"/>
      <w:divBdr>
        <w:top w:val="none" w:sz="0" w:space="0" w:color="auto"/>
        <w:left w:val="none" w:sz="0" w:space="0" w:color="auto"/>
        <w:bottom w:val="none" w:sz="0" w:space="0" w:color="auto"/>
        <w:right w:val="none" w:sz="0" w:space="0" w:color="auto"/>
      </w:divBdr>
    </w:div>
    <w:div w:id="184327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6095</Words>
  <Characters>34742</Characters>
  <Application>Microsoft Office Word</Application>
  <DocSecurity>0</DocSecurity>
  <Lines>289</Lines>
  <Paragraphs>81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The proposal is to discontinue the provision of education at Kinbrace Primary Sc</vt:lpstr>
    </vt:vector>
  </TitlesOfParts>
  <Company>Fujitsu</Company>
  <LinksUpToDate>false</LinksUpToDate>
  <CharactersWithSpaces>40756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Jackson</dc:creator>
  <cp:lastModifiedBy>Ian Jackson</cp:lastModifiedBy>
  <cp:revision>2</cp:revision>
  <dcterms:created xsi:type="dcterms:W3CDTF">2016-09-16T14:57:00Z</dcterms:created>
  <dcterms:modified xsi:type="dcterms:W3CDTF">2016-09-16T14:57:00Z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-1372526069</vt:i4>
  </property>
  <property fmtid="{D5CDD505-2E9C-101B-9397-08002B2CF9AE}" pid="3" name="_NewReviewCycle">
    <vt:lpwstr/>
  </property>
  <property fmtid="{D5CDD505-2E9C-101B-9397-08002B2CF9AE}" pid="4" name="_EmailSubject">
    <vt:lpwstr>Kinbrace Primary</vt:lpwstr>
  </property>
  <property fmtid="{D5CDD505-2E9C-101B-9397-08002B2CF9AE}" pid="5" name="_AuthorEmail">
    <vt:lpwstr>ian.jackson@highland.gov.uk</vt:lpwstr>
  </property>
  <property fmtid="{D5CDD505-2E9C-101B-9397-08002B2CF9AE}" pid="6" name="_AuthorEmailDisplayName">
    <vt:lpwstr>Ian Jackson</vt:lpwstr>
  </property>
  <property fmtid="{D5CDD505-2E9C-101B-9397-08002B2CF9AE}" pid="7" name="_PreviousAdHocReviewCycleID">
    <vt:i4>1601435290</vt:i4>
  </property>
  <property fmtid="{D5CDD505-2E9C-101B-9397-08002B2CF9AE}" pid="8" name="_ReviewingToolsShownOnce">
    <vt:lpwstr/>
  </property>
</Properties>
</file>