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7E" w:rsidRDefault="000E177E" w:rsidP="000E177E">
      <w:pPr>
        <w:pStyle w:val="ListParagraph"/>
        <w:rPr>
          <w:b/>
        </w:rPr>
      </w:pPr>
      <w:bookmarkStart w:id="0" w:name="_GoBack"/>
      <w:bookmarkEnd w:id="0"/>
      <w:r>
        <w:rPr>
          <w:b/>
        </w:rPr>
        <w:t xml:space="preserve">For a while Highland Council has been trying out an idea for pupils from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to go to Helmsdale Primary, instead of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Primary.</w:t>
      </w:r>
    </w:p>
    <w:p w:rsidR="000E177E" w:rsidRDefault="000E177E" w:rsidP="000E177E">
      <w:pPr>
        <w:pStyle w:val="ListParagraph"/>
        <w:rPr>
          <w:b/>
        </w:rPr>
      </w:pPr>
    </w:p>
    <w:p w:rsidR="000E177E" w:rsidRDefault="000E177E" w:rsidP="000E177E">
      <w:pPr>
        <w:pStyle w:val="ListParagraph"/>
        <w:rPr>
          <w:b/>
        </w:rPr>
      </w:pPr>
      <w:r>
        <w:rPr>
          <w:b/>
        </w:rPr>
        <w:t>Now we have to decide what to do for the future.  We have 3 choices:</w:t>
      </w:r>
    </w:p>
    <w:p w:rsidR="000E177E" w:rsidRDefault="000E177E" w:rsidP="000E177E">
      <w:pPr>
        <w:pStyle w:val="ListParagraph"/>
        <w:ind w:left="1080"/>
        <w:rPr>
          <w:b/>
        </w:rPr>
      </w:pPr>
    </w:p>
    <w:p w:rsidR="000E177E" w:rsidRDefault="000E177E" w:rsidP="000E17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Close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Primary for good, with most of the pupils going to Helmsdale Primary instead.  Pupils who lived in </w:t>
      </w:r>
      <w:proofErr w:type="spellStart"/>
      <w:r>
        <w:rPr>
          <w:b/>
        </w:rPr>
        <w:t>Forsinard</w:t>
      </w:r>
      <w:proofErr w:type="spellEnd"/>
      <w:r>
        <w:rPr>
          <w:b/>
        </w:rPr>
        <w:t xml:space="preserve"> could go to Melvich Primary instead</w:t>
      </w:r>
      <w:r w:rsidR="003A7AB0">
        <w:rPr>
          <w:b/>
        </w:rPr>
        <w:t>.</w:t>
      </w:r>
    </w:p>
    <w:p w:rsidR="000E177E" w:rsidRDefault="000E177E" w:rsidP="000E17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Re-open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Primary, so pupils from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Badanloch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Forsinard</w:t>
      </w:r>
      <w:proofErr w:type="spellEnd"/>
      <w:r>
        <w:rPr>
          <w:b/>
        </w:rPr>
        <w:t xml:space="preserve"> would go to that school and not to Helmsdale or Melvich.</w:t>
      </w:r>
    </w:p>
    <w:p w:rsidR="000E177E" w:rsidRDefault="000E177E" w:rsidP="000E17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Keep trying out the idea for a bit longer before we decide for good.</w:t>
      </w:r>
    </w:p>
    <w:p w:rsidR="000E177E" w:rsidRDefault="000E177E" w:rsidP="000E177E">
      <w:pPr>
        <w:rPr>
          <w:b/>
        </w:rPr>
      </w:pPr>
    </w:p>
    <w:p w:rsidR="000E177E" w:rsidRPr="005F66A5" w:rsidRDefault="000E177E" w:rsidP="000E177E">
      <w:r>
        <w:rPr>
          <w:b/>
        </w:rPr>
        <w:tab/>
      </w:r>
      <w:r w:rsidRPr="005F66A5">
        <w:t xml:space="preserve">Which idea do you think is best?  In the table below, place a tick next to which one you </w:t>
      </w:r>
      <w:r w:rsidRPr="005F66A5">
        <w:tab/>
        <w:t>think is best.</w:t>
      </w:r>
    </w:p>
    <w:p w:rsidR="000E177E" w:rsidRPr="00106EB1" w:rsidRDefault="000E177E" w:rsidP="000E177E">
      <w:pPr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E177E" w:rsidTr="00996A54">
        <w:trPr>
          <w:trHeight w:val="2070"/>
        </w:trPr>
        <w:tc>
          <w:tcPr>
            <w:tcW w:w="4621" w:type="dxa"/>
          </w:tcPr>
          <w:p w:rsidR="000E177E" w:rsidRPr="004C76D2" w:rsidRDefault="000E177E" w:rsidP="00996A54">
            <w:r>
              <w:t xml:space="preserve">Idea No. 1 – Close </w:t>
            </w:r>
            <w:proofErr w:type="spellStart"/>
            <w:r>
              <w:t>Kinbrace</w:t>
            </w:r>
            <w:proofErr w:type="spellEnd"/>
            <w:r>
              <w:t xml:space="preserve"> Primary.</w:t>
            </w:r>
          </w:p>
        </w:tc>
        <w:tc>
          <w:tcPr>
            <w:tcW w:w="4621" w:type="dxa"/>
          </w:tcPr>
          <w:p w:rsidR="00356608" w:rsidRDefault="00356608" w:rsidP="00996A54">
            <w:pPr>
              <w:rPr>
                <w:b/>
              </w:rPr>
            </w:pPr>
          </w:p>
          <w:p w:rsidR="00356608" w:rsidRDefault="00C1767B" w:rsidP="00996A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E177E" w:rsidTr="00996A54">
        <w:trPr>
          <w:trHeight w:val="2251"/>
        </w:trPr>
        <w:tc>
          <w:tcPr>
            <w:tcW w:w="4621" w:type="dxa"/>
          </w:tcPr>
          <w:p w:rsidR="000E177E" w:rsidRPr="004C76D2" w:rsidRDefault="000E177E" w:rsidP="000E177E">
            <w:r>
              <w:t xml:space="preserve">Idea No. 2 – Re-open </w:t>
            </w:r>
            <w:proofErr w:type="spellStart"/>
            <w:r>
              <w:t>Kinbrace</w:t>
            </w:r>
            <w:proofErr w:type="spellEnd"/>
            <w:r>
              <w:t xml:space="preserve"> Primary.</w:t>
            </w:r>
          </w:p>
        </w:tc>
        <w:tc>
          <w:tcPr>
            <w:tcW w:w="4621" w:type="dxa"/>
          </w:tcPr>
          <w:p w:rsidR="000E177E" w:rsidRDefault="000E177E" w:rsidP="00996A54">
            <w:pPr>
              <w:rPr>
                <w:b/>
              </w:rPr>
            </w:pPr>
          </w:p>
          <w:p w:rsidR="00356608" w:rsidRDefault="00C1767B" w:rsidP="00996A54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356608" w:rsidRDefault="00356608" w:rsidP="00996A54">
            <w:pPr>
              <w:rPr>
                <w:b/>
              </w:rPr>
            </w:pPr>
          </w:p>
        </w:tc>
      </w:tr>
      <w:tr w:rsidR="000E177E" w:rsidTr="00996A54">
        <w:trPr>
          <w:trHeight w:val="2220"/>
        </w:trPr>
        <w:tc>
          <w:tcPr>
            <w:tcW w:w="4621" w:type="dxa"/>
          </w:tcPr>
          <w:p w:rsidR="000E177E" w:rsidRPr="004C76D2" w:rsidRDefault="000E177E" w:rsidP="00996A54">
            <w:r w:rsidRPr="004C76D2">
              <w:t>Idea No.3</w:t>
            </w:r>
            <w:r>
              <w:t xml:space="preserve"> – Keep trying out the idea for a bit longer.</w:t>
            </w:r>
          </w:p>
        </w:tc>
        <w:tc>
          <w:tcPr>
            <w:tcW w:w="4621" w:type="dxa"/>
          </w:tcPr>
          <w:p w:rsidR="00356608" w:rsidRDefault="00356608" w:rsidP="00996A54">
            <w:pPr>
              <w:rPr>
                <w:b/>
              </w:rPr>
            </w:pPr>
          </w:p>
          <w:p w:rsidR="00356608" w:rsidRDefault="00C1767B" w:rsidP="00996A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0E177E" w:rsidRDefault="000E177E" w:rsidP="000E177E">
      <w:pPr>
        <w:rPr>
          <w:b/>
        </w:rPr>
      </w:pPr>
    </w:p>
    <w:p w:rsidR="000E177E" w:rsidRDefault="000E177E" w:rsidP="000E177E">
      <w:pPr>
        <w:rPr>
          <w:b/>
        </w:rPr>
      </w:pPr>
      <w:r>
        <w:rPr>
          <w:b/>
        </w:rPr>
        <w:br w:type="page"/>
      </w:r>
    </w:p>
    <w:p w:rsidR="000E177E" w:rsidRDefault="000E177E" w:rsidP="000E177E">
      <w:pPr>
        <w:pStyle w:val="ListParagraph"/>
        <w:numPr>
          <w:ilvl w:val="0"/>
          <w:numId w:val="2"/>
        </w:numPr>
      </w:pPr>
      <w:r>
        <w:lastRenderedPageBreak/>
        <w:t xml:space="preserve">Why did you give the answer above?  </w:t>
      </w:r>
    </w:p>
    <w:p w:rsidR="000E177E" w:rsidRDefault="000E177E" w:rsidP="000E177E">
      <w:pPr>
        <w:pStyle w:val="ListParagraph"/>
      </w:pPr>
    </w:p>
    <w:tbl>
      <w:tblPr>
        <w:tblStyle w:val="TableGrid"/>
        <w:tblW w:w="8672" w:type="dxa"/>
        <w:tblInd w:w="720" w:type="dxa"/>
        <w:tblLook w:val="04A0" w:firstRow="1" w:lastRow="0" w:firstColumn="1" w:lastColumn="0" w:noHBand="0" w:noVBand="1"/>
      </w:tblPr>
      <w:tblGrid>
        <w:gridCol w:w="8672"/>
      </w:tblGrid>
      <w:tr w:rsidR="000E177E" w:rsidTr="00996A54">
        <w:trPr>
          <w:trHeight w:val="10290"/>
        </w:trPr>
        <w:tc>
          <w:tcPr>
            <w:tcW w:w="8672" w:type="dxa"/>
          </w:tcPr>
          <w:p w:rsidR="00F459E6" w:rsidRDefault="003F0BE7" w:rsidP="00304D7F">
            <w:pPr>
              <w:pStyle w:val="ListParagraph"/>
              <w:ind w:left="0"/>
            </w:pPr>
            <w:r>
              <w:t xml:space="preserve">I don’t want to go to </w:t>
            </w:r>
            <w:proofErr w:type="spellStart"/>
            <w:r>
              <w:t>Kinbrace</w:t>
            </w:r>
            <w:proofErr w:type="spellEnd"/>
            <w:r>
              <w:t xml:space="preserve"> school. 1</w:t>
            </w:r>
          </w:p>
          <w:p w:rsidR="003F0BE7" w:rsidRDefault="003F0BE7" w:rsidP="00304D7F">
            <w:pPr>
              <w:pStyle w:val="ListParagraph"/>
              <w:ind w:left="0"/>
            </w:pPr>
          </w:p>
          <w:p w:rsidR="003F0BE7" w:rsidRDefault="003F0BE7" w:rsidP="00304D7F">
            <w:pPr>
              <w:pStyle w:val="ListParagraph"/>
              <w:ind w:left="0"/>
            </w:pPr>
            <w:r>
              <w:t>Because I don’t have to go on a bus to get there, I can ride on my bike because it’s easier. 2</w:t>
            </w:r>
          </w:p>
          <w:p w:rsidR="003F0BE7" w:rsidRDefault="003F0BE7" w:rsidP="00304D7F">
            <w:pPr>
              <w:pStyle w:val="ListParagraph"/>
              <w:ind w:left="0"/>
            </w:pPr>
          </w:p>
          <w:p w:rsidR="003F0BE7" w:rsidRDefault="003F0BE7" w:rsidP="00304D7F">
            <w:pPr>
              <w:pStyle w:val="ListParagraph"/>
              <w:ind w:left="0"/>
            </w:pPr>
            <w:r>
              <w:t>Because sometimes they don’t let me join in their gam</w:t>
            </w:r>
            <w:r w:rsidR="005F71C1">
              <w:t xml:space="preserve">es and I want nice children to </w:t>
            </w:r>
            <w:r>
              <w:t>play games so we should keep trying for a while. 3</w:t>
            </w:r>
          </w:p>
          <w:p w:rsidR="003F0BE7" w:rsidRDefault="003F0BE7" w:rsidP="00304D7F">
            <w:pPr>
              <w:pStyle w:val="ListParagraph"/>
              <w:ind w:left="0"/>
            </w:pPr>
          </w:p>
          <w:p w:rsidR="003F0BE7" w:rsidRDefault="003F0BE7" w:rsidP="00304D7F">
            <w:pPr>
              <w:pStyle w:val="ListParagraph"/>
              <w:ind w:left="0"/>
            </w:pPr>
            <w:r>
              <w:t>When they get bigger we can go to that school to play games</w:t>
            </w:r>
            <w:r w:rsidR="00896469">
              <w:t>. 2</w:t>
            </w:r>
          </w:p>
          <w:p w:rsidR="00896469" w:rsidRDefault="00896469" w:rsidP="00304D7F">
            <w:pPr>
              <w:pStyle w:val="ListParagraph"/>
              <w:ind w:left="0"/>
            </w:pPr>
          </w:p>
          <w:p w:rsidR="00896469" w:rsidRDefault="00896469" w:rsidP="00304D7F">
            <w:pPr>
              <w:pStyle w:val="ListParagraph"/>
              <w:ind w:left="0"/>
            </w:pPr>
            <w:r>
              <w:t>They might not know what this school is about. 3</w:t>
            </w:r>
          </w:p>
          <w:p w:rsidR="00896469" w:rsidRDefault="00896469" w:rsidP="00304D7F">
            <w:pPr>
              <w:pStyle w:val="ListParagraph"/>
              <w:ind w:left="0"/>
            </w:pPr>
          </w:p>
          <w:p w:rsidR="00896469" w:rsidRDefault="00896469" w:rsidP="00304D7F">
            <w:pPr>
              <w:pStyle w:val="ListParagraph"/>
              <w:ind w:left="0"/>
            </w:pPr>
            <w:r>
              <w:t>Mainly because then we could get a new school here. 1</w:t>
            </w:r>
          </w:p>
          <w:p w:rsidR="00896469" w:rsidRDefault="00896469" w:rsidP="00304D7F">
            <w:pPr>
              <w:pStyle w:val="ListParagraph"/>
              <w:ind w:left="0"/>
            </w:pPr>
          </w:p>
          <w:p w:rsidR="00896469" w:rsidRDefault="00896469" w:rsidP="00304D7F">
            <w:pPr>
              <w:pStyle w:val="ListParagraph"/>
              <w:ind w:left="0"/>
            </w:pPr>
            <w:r>
              <w:t xml:space="preserve">Because they’re nice people and sometimes BM </w:t>
            </w:r>
            <w:proofErr w:type="spellStart"/>
            <w:r>
              <w:t>be’s</w:t>
            </w:r>
            <w:proofErr w:type="spellEnd"/>
            <w:r>
              <w:t xml:space="preserve"> nice to me. 3</w:t>
            </w:r>
          </w:p>
          <w:p w:rsidR="00896469" w:rsidRDefault="00896469" w:rsidP="00304D7F">
            <w:pPr>
              <w:pStyle w:val="ListParagraph"/>
              <w:ind w:left="0"/>
            </w:pPr>
          </w:p>
          <w:p w:rsidR="00896469" w:rsidRDefault="00896469" w:rsidP="00304D7F">
            <w:pPr>
              <w:pStyle w:val="ListParagraph"/>
              <w:ind w:left="0"/>
            </w:pPr>
            <w:r>
              <w:t>Don’t know 3</w:t>
            </w:r>
          </w:p>
          <w:p w:rsidR="00896469" w:rsidRDefault="00896469" w:rsidP="00304D7F">
            <w:pPr>
              <w:pStyle w:val="ListParagraph"/>
              <w:ind w:left="0"/>
            </w:pPr>
          </w:p>
          <w:p w:rsidR="00896469" w:rsidRDefault="00896469" w:rsidP="00304D7F">
            <w:pPr>
              <w:pStyle w:val="ListParagraph"/>
              <w:ind w:left="0"/>
            </w:pPr>
            <w:r>
              <w:t>Because they might be lonely. 1</w:t>
            </w:r>
          </w:p>
          <w:p w:rsidR="00057EAB" w:rsidRDefault="00057EAB" w:rsidP="00304D7F">
            <w:pPr>
              <w:pStyle w:val="ListParagraph"/>
              <w:ind w:left="0"/>
            </w:pPr>
          </w:p>
          <w:p w:rsidR="00057EAB" w:rsidRDefault="00057EAB" w:rsidP="00304D7F">
            <w:pPr>
              <w:pStyle w:val="ListParagraph"/>
              <w:ind w:left="0"/>
            </w:pPr>
            <w:r>
              <w:t>They can play with us 3</w:t>
            </w:r>
          </w:p>
          <w:p w:rsidR="00896469" w:rsidRDefault="00896469" w:rsidP="00304D7F">
            <w:pPr>
              <w:pStyle w:val="ListParagraph"/>
              <w:ind w:left="0"/>
            </w:pPr>
          </w:p>
          <w:p w:rsidR="00896469" w:rsidRDefault="00896469" w:rsidP="00304D7F">
            <w:pPr>
              <w:pStyle w:val="ListParagraph"/>
              <w:ind w:left="0"/>
            </w:pPr>
          </w:p>
        </w:tc>
      </w:tr>
    </w:tbl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  <w:numPr>
          <w:ilvl w:val="0"/>
          <w:numId w:val="2"/>
        </w:numPr>
      </w:pPr>
      <w:r>
        <w:t>Is there anything else you want to tell Highland Council about, that would help us make the right choice?</w:t>
      </w:r>
    </w:p>
    <w:p w:rsidR="000E177E" w:rsidRDefault="000E177E" w:rsidP="000E177E">
      <w:pPr>
        <w:pStyle w:val="ListParagraph"/>
      </w:pPr>
    </w:p>
    <w:tbl>
      <w:tblPr>
        <w:tblStyle w:val="TableGrid"/>
        <w:tblW w:w="8537" w:type="dxa"/>
        <w:tblInd w:w="720" w:type="dxa"/>
        <w:tblLook w:val="04A0" w:firstRow="1" w:lastRow="0" w:firstColumn="1" w:lastColumn="0" w:noHBand="0" w:noVBand="1"/>
      </w:tblPr>
      <w:tblGrid>
        <w:gridCol w:w="8537"/>
      </w:tblGrid>
      <w:tr w:rsidR="000E177E" w:rsidTr="00996A54">
        <w:trPr>
          <w:trHeight w:val="7770"/>
        </w:trPr>
        <w:tc>
          <w:tcPr>
            <w:tcW w:w="8537" w:type="dxa"/>
          </w:tcPr>
          <w:p w:rsidR="000E177E" w:rsidRDefault="000E177E" w:rsidP="00996A54">
            <w:pPr>
              <w:pStyle w:val="ListParagraph"/>
              <w:ind w:left="0"/>
            </w:pPr>
          </w:p>
        </w:tc>
      </w:tr>
    </w:tbl>
    <w:p w:rsidR="000E177E" w:rsidRDefault="000E177E" w:rsidP="000E177E">
      <w:pPr>
        <w:pStyle w:val="ListParagraph"/>
        <w:ind w:left="1080"/>
      </w:pPr>
    </w:p>
    <w:p w:rsidR="00440896" w:rsidRDefault="00440896"/>
    <w:sectPr w:rsidR="00440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711D"/>
    <w:multiLevelType w:val="hybridMultilevel"/>
    <w:tmpl w:val="AB209C1C"/>
    <w:lvl w:ilvl="0" w:tplc="ED405D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38094C"/>
    <w:multiLevelType w:val="hybridMultilevel"/>
    <w:tmpl w:val="42AE6172"/>
    <w:lvl w:ilvl="0" w:tplc="A94C520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7E"/>
    <w:rsid w:val="00025B41"/>
    <w:rsid w:val="00057EAB"/>
    <w:rsid w:val="000E177E"/>
    <w:rsid w:val="002C24A8"/>
    <w:rsid w:val="00304D7F"/>
    <w:rsid w:val="00356608"/>
    <w:rsid w:val="0039622A"/>
    <w:rsid w:val="003A7AB0"/>
    <w:rsid w:val="003F0BE7"/>
    <w:rsid w:val="00433AB8"/>
    <w:rsid w:val="00440896"/>
    <w:rsid w:val="005F71C1"/>
    <w:rsid w:val="007F55AF"/>
    <w:rsid w:val="00896469"/>
    <w:rsid w:val="00C1767B"/>
    <w:rsid w:val="00F4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77E"/>
    <w:pPr>
      <w:ind w:left="720"/>
      <w:contextualSpacing/>
    </w:pPr>
  </w:style>
  <w:style w:type="table" w:styleId="TableGrid">
    <w:name w:val="Table Grid"/>
    <w:basedOn w:val="TableNormal"/>
    <w:uiPriority w:val="59"/>
    <w:rsid w:val="000E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77E"/>
    <w:pPr>
      <w:ind w:left="720"/>
      <w:contextualSpacing/>
    </w:pPr>
  </w:style>
  <w:style w:type="table" w:styleId="TableGrid">
    <w:name w:val="Table Grid"/>
    <w:basedOn w:val="TableNormal"/>
    <w:uiPriority w:val="59"/>
    <w:rsid w:val="000E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Jackson</dc:creator>
  <cp:lastModifiedBy>Lauren Campbell</cp:lastModifiedBy>
  <cp:revision>2</cp:revision>
  <dcterms:created xsi:type="dcterms:W3CDTF">2016-12-13T10:03:00Z</dcterms:created>
  <dcterms:modified xsi:type="dcterms:W3CDTF">2016-12-13T10:03:00Z</dcterms:modified>
</cp:coreProperties>
</file>