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78" w:rsidRDefault="00115A78" w:rsidP="00115A78">
      <w:pPr>
        <w:contextualSpacing/>
        <w:rPr>
          <w:rFonts w:ascii="Arial" w:hAnsi="Arial" w:cs="Arial"/>
          <w:szCs w:val="24"/>
        </w:rPr>
      </w:pPr>
    </w:p>
    <w:p w:rsidR="00115A78" w:rsidRDefault="00115A78" w:rsidP="00115A78">
      <w:pPr>
        <w:contextualSpacing/>
        <w:rPr>
          <w:rFonts w:ascii="Arial" w:hAnsi="Arial" w:cs="Arial"/>
          <w:szCs w:val="24"/>
        </w:rPr>
      </w:pPr>
    </w:p>
    <w:p w:rsidR="00115A78" w:rsidRPr="00B303FC" w:rsidRDefault="00115A78" w:rsidP="00115A78">
      <w:pPr>
        <w:pStyle w:val="NoSpacing"/>
        <w:jc w:val="center"/>
        <w:rPr>
          <w:rFonts w:ascii="Arial" w:hAnsi="Arial" w:cs="Arial"/>
          <w:b/>
        </w:rPr>
      </w:pPr>
      <w:r>
        <w:rPr>
          <w:rFonts w:ascii="Arial" w:hAnsi="Arial" w:cs="Arial"/>
          <w:b/>
        </w:rPr>
        <w:t>S</w:t>
      </w:r>
      <w:r w:rsidRPr="00B303FC">
        <w:rPr>
          <w:rFonts w:ascii="Arial" w:hAnsi="Arial" w:cs="Arial"/>
          <w:b/>
        </w:rPr>
        <w:t xml:space="preserve">tatement of purpose, values and outcomes (Agreed by Council </w:t>
      </w:r>
      <w:r>
        <w:rPr>
          <w:rFonts w:ascii="Arial" w:hAnsi="Arial" w:cs="Arial"/>
          <w:b/>
        </w:rPr>
        <w:t>9.3.17</w:t>
      </w:r>
      <w:r w:rsidRPr="00B303FC">
        <w:rPr>
          <w:rFonts w:ascii="Arial" w:hAnsi="Arial" w:cs="Arial"/>
          <w:b/>
        </w:rPr>
        <w:t>)</w:t>
      </w:r>
    </w:p>
    <w:p w:rsidR="00115A78" w:rsidRPr="00B303FC" w:rsidRDefault="00115A78" w:rsidP="00115A78">
      <w:pPr>
        <w:pStyle w:val="NoSpacing"/>
        <w:jc w:val="center"/>
        <w:rPr>
          <w:rFonts w:ascii="Arial" w:hAnsi="Arial" w:cs="Arial"/>
        </w:rPr>
      </w:pPr>
    </w:p>
    <w:tbl>
      <w:tblPr>
        <w:tblW w:w="8583" w:type="dxa"/>
        <w:jc w:val="center"/>
        <w:tblLayout w:type="fixed"/>
        <w:tblLook w:val="0000" w:firstRow="0" w:lastRow="0" w:firstColumn="0" w:lastColumn="0" w:noHBand="0" w:noVBand="0"/>
      </w:tblPr>
      <w:tblGrid>
        <w:gridCol w:w="8583"/>
      </w:tblGrid>
      <w:tr w:rsidR="00115A78" w:rsidTr="00413661">
        <w:trPr>
          <w:jc w:val="center"/>
        </w:trPr>
        <w:tc>
          <w:tcPr>
            <w:tcW w:w="8583" w:type="dxa"/>
          </w:tcPr>
          <w:p w:rsidR="00115A78" w:rsidRDefault="00115A78" w:rsidP="00413661">
            <w:pPr>
              <w:contextualSpacing/>
              <w:rPr>
                <w:rFonts w:ascii="Arial" w:hAnsi="Arial" w:cs="Arial"/>
                <w:szCs w:val="24"/>
              </w:rPr>
            </w:pPr>
          </w:p>
          <w:p w:rsidR="00115A78" w:rsidRDefault="00115A78" w:rsidP="00413661">
            <w:pPr>
              <w:contextualSpacing/>
              <w:rPr>
                <w:rFonts w:ascii="Arial" w:hAnsi="Arial" w:cs="Arial"/>
                <w:szCs w:val="24"/>
              </w:rPr>
            </w:pPr>
            <w:r>
              <w:rPr>
                <w:rFonts w:ascii="Arial" w:hAnsi="Arial" w:cs="Arial"/>
                <w:szCs w:val="24"/>
              </w:rPr>
              <w:t xml:space="preserve">The Highland Council’s purpose is to improve outcomes for Highland communities, Highland citizens and the region as a whole. It leads, invests in and gives strategic direction for regional development.  </w:t>
            </w:r>
          </w:p>
          <w:p w:rsidR="00115A78" w:rsidRDefault="00115A78" w:rsidP="00413661">
            <w:pPr>
              <w:contextualSpacing/>
              <w:rPr>
                <w:rFonts w:ascii="Arial" w:hAnsi="Arial" w:cs="Arial"/>
                <w:szCs w:val="24"/>
              </w:rPr>
            </w:pPr>
          </w:p>
          <w:p w:rsidR="00115A78" w:rsidRDefault="00115A78" w:rsidP="00413661">
            <w:pPr>
              <w:contextualSpacing/>
              <w:rPr>
                <w:rFonts w:ascii="Arial" w:hAnsi="Arial" w:cs="Arial"/>
                <w:szCs w:val="24"/>
              </w:rPr>
            </w:pPr>
            <w:r>
              <w:rPr>
                <w:rFonts w:ascii="Arial" w:hAnsi="Arial" w:cs="Arial"/>
                <w:szCs w:val="24"/>
              </w:rPr>
              <w:t xml:space="preserve">We stand up for the Highland region. We represent its interests and the contribution the Highlands make at a national and </w:t>
            </w:r>
            <w:r w:rsidRPr="001100DF">
              <w:rPr>
                <w:rFonts w:ascii="Arial" w:hAnsi="Arial" w:cs="Arial"/>
                <w:szCs w:val="24"/>
              </w:rPr>
              <w:t>international level.</w:t>
            </w:r>
            <w:r w:rsidDel="00A56CEE">
              <w:rPr>
                <w:rFonts w:ascii="Arial" w:hAnsi="Arial" w:cs="Arial"/>
                <w:szCs w:val="24"/>
              </w:rPr>
              <w:t xml:space="preserve"> </w:t>
            </w:r>
          </w:p>
          <w:p w:rsidR="00115A78" w:rsidRDefault="00115A78" w:rsidP="00413661">
            <w:pPr>
              <w:contextualSpacing/>
              <w:rPr>
                <w:rFonts w:ascii="Arial" w:hAnsi="Arial" w:cs="Arial"/>
                <w:szCs w:val="24"/>
              </w:rPr>
            </w:pPr>
          </w:p>
          <w:p w:rsidR="00115A78" w:rsidRDefault="00115A78" w:rsidP="00413661">
            <w:pPr>
              <w:contextualSpacing/>
              <w:rPr>
                <w:rFonts w:ascii="Arial" w:hAnsi="Arial" w:cs="Arial"/>
                <w:szCs w:val="24"/>
              </w:rPr>
            </w:pPr>
            <w:r>
              <w:rPr>
                <w:rFonts w:ascii="Arial" w:hAnsi="Arial" w:cs="Arial"/>
                <w:szCs w:val="24"/>
              </w:rPr>
              <w:t>The Council is the only public body in the Highlands that improves public services through democratic scrutiny by elected members. This includes a wide range of Council services and police and fire services.   We seek to widen democratic rights so that more people can have a say in what matters to them and local community groups can be supported to do more for their local communities. This will bring people together in new ways to be honest about and openly discuss the funding challenges which face public services and to find local solutions together.</w:t>
            </w:r>
          </w:p>
          <w:p w:rsidR="00115A78" w:rsidRDefault="00115A78" w:rsidP="00413661">
            <w:pPr>
              <w:contextualSpacing/>
              <w:rPr>
                <w:rFonts w:ascii="Arial" w:hAnsi="Arial" w:cs="Arial"/>
                <w:szCs w:val="24"/>
              </w:rPr>
            </w:pPr>
          </w:p>
          <w:p w:rsidR="00115A78" w:rsidRDefault="00115A78" w:rsidP="00413661">
            <w:pPr>
              <w:contextualSpacing/>
              <w:rPr>
                <w:rFonts w:ascii="Arial" w:hAnsi="Arial" w:cs="Arial"/>
                <w:szCs w:val="24"/>
              </w:rPr>
            </w:pPr>
            <w:r>
              <w:rPr>
                <w:rFonts w:ascii="Arial" w:hAnsi="Arial" w:cs="Arial"/>
                <w:szCs w:val="24"/>
              </w:rPr>
              <w:t xml:space="preserve">The Council must achieve best value for the public money it spends on services. This means being efficient, open and accountable for our own resources, and also challenging the arrangements for public services provided by other public agencies in the region. We will work with partner agencies to simplify and integrate public services in order to get better value for public money.  Responsibilities and ways of working may change and we will adapt, putting the needs of people and communities before the needs of organisational and professional boundaries.  </w:t>
            </w:r>
          </w:p>
          <w:p w:rsidR="00115A78" w:rsidRDefault="00115A78" w:rsidP="00413661">
            <w:pPr>
              <w:contextualSpacing/>
              <w:rPr>
                <w:rFonts w:ascii="Arial" w:hAnsi="Arial" w:cs="Arial"/>
                <w:szCs w:val="24"/>
              </w:rPr>
            </w:pPr>
          </w:p>
          <w:p w:rsidR="00115A78" w:rsidRDefault="00115A78" w:rsidP="00413661">
            <w:pPr>
              <w:contextualSpacing/>
              <w:rPr>
                <w:rFonts w:ascii="Arial" w:hAnsi="Arial" w:cs="Arial"/>
                <w:szCs w:val="24"/>
              </w:rPr>
            </w:pPr>
            <w:r>
              <w:rPr>
                <w:rFonts w:ascii="Arial" w:hAnsi="Arial" w:cs="Arial"/>
                <w:szCs w:val="24"/>
              </w:rPr>
              <w:t xml:space="preserve">The Council has the interests of Highland citizens at the heart of everything we do.  We do our best to respond to people’s current needs and demands for service and we also work to prevent poorer outcomes for people and communities which can lead to higher costs arising in the future. </w:t>
            </w:r>
          </w:p>
          <w:p w:rsidR="00115A78" w:rsidRDefault="00115A78" w:rsidP="00413661">
            <w:pPr>
              <w:contextualSpacing/>
              <w:rPr>
                <w:rFonts w:ascii="Arial" w:hAnsi="Arial" w:cs="Arial"/>
                <w:szCs w:val="24"/>
              </w:rPr>
            </w:pPr>
          </w:p>
          <w:p w:rsidR="00115A78" w:rsidRDefault="00115A78" w:rsidP="00413661">
            <w:pPr>
              <w:contextualSpacing/>
              <w:rPr>
                <w:rFonts w:ascii="Arial" w:hAnsi="Arial" w:cs="Arial"/>
                <w:szCs w:val="24"/>
              </w:rPr>
            </w:pPr>
            <w:r>
              <w:rPr>
                <w:rFonts w:ascii="Arial" w:hAnsi="Arial" w:cs="Arial"/>
                <w:szCs w:val="24"/>
              </w:rPr>
              <w:t>We intend to do more to support disadvantaged people and disadvantaged areas, so that economic growth in the Highlands is shared more evenly. We want more people to contribute to, as well as benefit from, economic success. This will mean changing how services are provided and resources are used.</w:t>
            </w:r>
          </w:p>
          <w:p w:rsidR="00115A78" w:rsidRDefault="00115A78" w:rsidP="00413661">
            <w:pPr>
              <w:contextualSpacing/>
              <w:rPr>
                <w:rFonts w:ascii="Arial" w:hAnsi="Arial" w:cs="Arial"/>
                <w:szCs w:val="24"/>
              </w:rPr>
            </w:pPr>
            <w:r>
              <w:rPr>
                <w:rFonts w:ascii="Arial" w:hAnsi="Arial" w:cs="Arial"/>
                <w:szCs w:val="24"/>
              </w:rPr>
              <w:t xml:space="preserve"> </w:t>
            </w:r>
          </w:p>
          <w:p w:rsidR="00115A78" w:rsidRDefault="00115A78" w:rsidP="00413661">
            <w:pPr>
              <w:contextualSpacing/>
              <w:rPr>
                <w:rFonts w:ascii="Arial" w:hAnsi="Arial" w:cs="Arial"/>
                <w:szCs w:val="24"/>
              </w:rPr>
            </w:pPr>
            <w:r>
              <w:rPr>
                <w:rFonts w:ascii="Arial" w:hAnsi="Arial" w:cs="Arial"/>
                <w:szCs w:val="24"/>
              </w:rPr>
              <w:t>The quality of our staff is a major asset to the Council. We must be a good employer, as well as one of the major employers in our region. We will encourage our staff to challenge positively and to be innovative, making the most of a ‘can do’ attitude, and their close connections with communities.  We will support them through change.</w:t>
            </w:r>
          </w:p>
          <w:p w:rsidR="00115A78" w:rsidRDefault="00115A78" w:rsidP="00413661">
            <w:pPr>
              <w:contextualSpacing/>
              <w:rPr>
                <w:rFonts w:ascii="Arial" w:hAnsi="Arial" w:cs="Arial"/>
                <w:szCs w:val="24"/>
              </w:rPr>
            </w:pPr>
          </w:p>
          <w:p w:rsidR="00115A78" w:rsidRDefault="00115A78" w:rsidP="00413661">
            <w:pPr>
              <w:contextualSpacing/>
              <w:rPr>
                <w:rFonts w:ascii="Arial" w:hAnsi="Arial" w:cs="Arial"/>
                <w:szCs w:val="24"/>
              </w:rPr>
            </w:pPr>
            <w:r>
              <w:rPr>
                <w:rFonts w:ascii="Arial" w:hAnsi="Arial" w:cs="Arial"/>
                <w:szCs w:val="24"/>
              </w:rPr>
              <w:t>Elected Members know</w:t>
            </w:r>
            <w:r w:rsidRPr="00531EB8">
              <w:rPr>
                <w:rFonts w:ascii="Arial" w:hAnsi="Arial" w:cs="Arial"/>
                <w:szCs w:val="24"/>
              </w:rPr>
              <w:t xml:space="preserve"> when to set aside potential differences and work on a constructive basis to support the work of the Council</w:t>
            </w:r>
            <w:r>
              <w:rPr>
                <w:rFonts w:ascii="Arial" w:hAnsi="Arial" w:cs="Arial"/>
                <w:szCs w:val="24"/>
              </w:rPr>
              <w:t xml:space="preserve"> </w:t>
            </w:r>
            <w:r w:rsidRPr="00115A78">
              <w:rPr>
                <w:rFonts w:ascii="Arial" w:hAnsi="Arial" w:cs="Arial"/>
                <w:szCs w:val="24"/>
              </w:rPr>
              <w:t>and its workforce</w:t>
            </w:r>
            <w:r>
              <w:rPr>
                <w:rFonts w:ascii="Arial" w:hAnsi="Arial" w:cs="Arial"/>
                <w:szCs w:val="24"/>
              </w:rPr>
              <w:t xml:space="preserve"> to</w:t>
            </w:r>
            <w:r w:rsidRPr="00531EB8">
              <w:rPr>
                <w:rFonts w:ascii="Arial" w:hAnsi="Arial" w:cs="Arial"/>
                <w:szCs w:val="24"/>
              </w:rPr>
              <w:t xml:space="preserve"> deliver </w:t>
            </w:r>
            <w:r>
              <w:rPr>
                <w:rFonts w:ascii="Arial" w:hAnsi="Arial" w:cs="Arial"/>
                <w:szCs w:val="24"/>
              </w:rPr>
              <w:t xml:space="preserve">positive </w:t>
            </w:r>
            <w:r w:rsidRPr="00531EB8">
              <w:rPr>
                <w:rFonts w:ascii="Arial" w:hAnsi="Arial" w:cs="Arial"/>
                <w:szCs w:val="24"/>
              </w:rPr>
              <w:t>outcomes for the community as a whole.</w:t>
            </w:r>
            <w:r>
              <w:rPr>
                <w:rFonts w:ascii="Arial" w:hAnsi="Arial" w:cs="Arial"/>
                <w:szCs w:val="24"/>
              </w:rPr>
              <w:t xml:space="preserve">  They share a strong public service ethos with staff and will foster good working relations with them.</w:t>
            </w:r>
          </w:p>
          <w:p w:rsidR="00115A78" w:rsidRDefault="00115A78" w:rsidP="00413661">
            <w:pPr>
              <w:contextualSpacing/>
              <w:rPr>
                <w:rFonts w:ascii="Arial" w:hAnsi="Arial" w:cs="Arial"/>
                <w:szCs w:val="24"/>
              </w:rPr>
            </w:pPr>
          </w:p>
          <w:p w:rsidR="00115A78" w:rsidRDefault="00115A78" w:rsidP="00413661">
            <w:pPr>
              <w:contextualSpacing/>
              <w:rPr>
                <w:rFonts w:ascii="Arial" w:hAnsi="Arial" w:cs="Arial"/>
                <w:szCs w:val="24"/>
              </w:rPr>
            </w:pPr>
          </w:p>
          <w:p w:rsidR="00115A78" w:rsidRDefault="00115A78" w:rsidP="00413661">
            <w:pPr>
              <w:contextualSpacing/>
              <w:rPr>
                <w:rFonts w:ascii="Arial" w:hAnsi="Arial" w:cs="Arial"/>
                <w:szCs w:val="24"/>
              </w:rPr>
            </w:pPr>
          </w:p>
          <w:p w:rsidR="00115A78" w:rsidRDefault="00115A78" w:rsidP="00413661">
            <w:pPr>
              <w:contextualSpacing/>
              <w:jc w:val="center"/>
              <w:rPr>
                <w:rFonts w:ascii="Arial" w:hAnsi="Arial" w:cs="Arial"/>
                <w:b/>
                <w:szCs w:val="24"/>
              </w:rPr>
            </w:pPr>
            <w:r>
              <w:rPr>
                <w:rFonts w:ascii="Arial" w:hAnsi="Arial" w:cs="Arial"/>
                <w:b/>
                <w:szCs w:val="24"/>
              </w:rPr>
              <w:t>S</w:t>
            </w:r>
            <w:r w:rsidRPr="00E7319E">
              <w:rPr>
                <w:rFonts w:ascii="Arial" w:hAnsi="Arial" w:cs="Arial"/>
                <w:b/>
                <w:szCs w:val="24"/>
              </w:rPr>
              <w:t>tatement of Council values</w:t>
            </w:r>
          </w:p>
          <w:p w:rsidR="00115A78" w:rsidRPr="00E7319E" w:rsidRDefault="00115A78" w:rsidP="00413661">
            <w:pPr>
              <w:contextualSpacing/>
              <w:rPr>
                <w:rFonts w:ascii="Arial" w:hAnsi="Arial" w:cs="Arial"/>
                <w:b/>
                <w:szCs w:val="24"/>
              </w:rPr>
            </w:pPr>
          </w:p>
          <w:p w:rsidR="00115A78" w:rsidRDefault="00115A78" w:rsidP="00413661">
            <w:pPr>
              <w:contextualSpacing/>
              <w:rPr>
                <w:rFonts w:ascii="Arial" w:hAnsi="Arial" w:cs="Arial"/>
                <w:szCs w:val="24"/>
              </w:rPr>
            </w:pPr>
            <w:r>
              <w:rPr>
                <w:rFonts w:ascii="Arial" w:hAnsi="Arial" w:cs="Arial"/>
                <w:szCs w:val="24"/>
              </w:rPr>
              <w:t xml:space="preserve">We believe everyone can have new ideas for doing things better.  We want to hear them, especially when they challenge us.  We believe good ideas and good results come from people coming together with different views, being respectful and honest about what we can do together.  We will make even more effort to hear voices that are not normally heard.  We will have faith in staff to use their initiative and we will have faith in local communities to do more for </w:t>
            </w:r>
            <w:proofErr w:type="gramStart"/>
            <w:r>
              <w:rPr>
                <w:rFonts w:ascii="Arial" w:hAnsi="Arial" w:cs="Arial"/>
                <w:szCs w:val="24"/>
              </w:rPr>
              <w:t>themselves</w:t>
            </w:r>
            <w:proofErr w:type="gramEnd"/>
            <w:r>
              <w:rPr>
                <w:rFonts w:ascii="Arial" w:hAnsi="Arial" w:cs="Arial"/>
                <w:szCs w:val="24"/>
              </w:rPr>
              <w:t xml:space="preserve">. </w:t>
            </w:r>
          </w:p>
          <w:p w:rsidR="00115A78" w:rsidRDefault="00115A78" w:rsidP="00413661">
            <w:pPr>
              <w:contextualSpacing/>
              <w:rPr>
                <w:rFonts w:ascii="Arial" w:hAnsi="Arial" w:cs="Arial"/>
                <w:szCs w:val="24"/>
              </w:rPr>
            </w:pPr>
          </w:p>
          <w:tbl>
            <w:tblPr>
              <w:tblW w:w="0" w:type="auto"/>
              <w:tblLayout w:type="fixed"/>
              <w:tblLook w:val="04A0" w:firstRow="1" w:lastRow="0" w:firstColumn="1" w:lastColumn="0" w:noHBand="0" w:noVBand="1"/>
            </w:tblPr>
            <w:tblGrid>
              <w:gridCol w:w="2088"/>
              <w:gridCol w:w="2088"/>
              <w:gridCol w:w="2088"/>
              <w:gridCol w:w="2088"/>
            </w:tblGrid>
            <w:tr w:rsidR="00115A78" w:rsidRPr="007F3F97" w:rsidTr="00413661">
              <w:tc>
                <w:tcPr>
                  <w:tcW w:w="2088" w:type="dxa"/>
                  <w:shd w:val="clear" w:color="auto" w:fill="auto"/>
                </w:tcPr>
                <w:p w:rsidR="00115A78" w:rsidRPr="007F3F97" w:rsidRDefault="00115A78" w:rsidP="00413661">
                  <w:pPr>
                    <w:contextualSpacing/>
                    <w:jc w:val="center"/>
                    <w:rPr>
                      <w:rFonts w:ascii="Arial" w:hAnsi="Arial" w:cs="Arial"/>
                      <w:szCs w:val="24"/>
                    </w:rPr>
                  </w:pPr>
                  <w:r>
                    <w:rPr>
                      <w:rFonts w:ascii="Arial" w:hAnsi="Arial" w:cs="Arial"/>
                      <w:szCs w:val="24"/>
                    </w:rPr>
                    <w:t>Challenging</w:t>
                  </w:r>
                  <w:r w:rsidRPr="007F3F97">
                    <w:rPr>
                      <w:rFonts w:ascii="Arial" w:hAnsi="Arial" w:cs="Arial"/>
                      <w:szCs w:val="24"/>
                    </w:rPr>
                    <w:t xml:space="preserve"> </w:t>
                  </w:r>
                </w:p>
              </w:tc>
              <w:tc>
                <w:tcPr>
                  <w:tcW w:w="2088" w:type="dxa"/>
                  <w:shd w:val="clear" w:color="auto" w:fill="auto"/>
                </w:tcPr>
                <w:p w:rsidR="00115A78" w:rsidRPr="007F3F97" w:rsidRDefault="00115A78" w:rsidP="00413661">
                  <w:pPr>
                    <w:contextualSpacing/>
                    <w:jc w:val="center"/>
                    <w:rPr>
                      <w:rFonts w:ascii="Arial" w:hAnsi="Arial" w:cs="Arial"/>
                      <w:szCs w:val="24"/>
                    </w:rPr>
                  </w:pPr>
                  <w:r>
                    <w:rPr>
                      <w:rFonts w:ascii="Arial" w:hAnsi="Arial" w:cs="Arial"/>
                      <w:szCs w:val="24"/>
                    </w:rPr>
                    <w:t>Open to ideas</w:t>
                  </w:r>
                  <w:r w:rsidRPr="007F3F97">
                    <w:rPr>
                      <w:rFonts w:ascii="Arial" w:hAnsi="Arial" w:cs="Arial"/>
                      <w:szCs w:val="24"/>
                    </w:rPr>
                    <w:t xml:space="preserve"> </w:t>
                  </w:r>
                </w:p>
              </w:tc>
              <w:tc>
                <w:tcPr>
                  <w:tcW w:w="2088" w:type="dxa"/>
                  <w:shd w:val="clear" w:color="auto" w:fill="auto"/>
                </w:tcPr>
                <w:p w:rsidR="00115A78" w:rsidRPr="007F3F97" w:rsidRDefault="00115A78" w:rsidP="00413661">
                  <w:pPr>
                    <w:contextualSpacing/>
                    <w:jc w:val="center"/>
                    <w:rPr>
                      <w:rFonts w:ascii="Arial" w:hAnsi="Arial" w:cs="Arial"/>
                      <w:szCs w:val="24"/>
                    </w:rPr>
                  </w:pPr>
                  <w:r>
                    <w:rPr>
                      <w:rFonts w:ascii="Arial" w:hAnsi="Arial" w:cs="Arial"/>
                      <w:szCs w:val="24"/>
                    </w:rPr>
                    <w:t>Participating</w:t>
                  </w:r>
                  <w:r w:rsidRPr="007F3F97">
                    <w:rPr>
                      <w:rFonts w:ascii="Arial" w:hAnsi="Arial" w:cs="Arial"/>
                      <w:szCs w:val="24"/>
                    </w:rPr>
                    <w:t xml:space="preserve"> </w:t>
                  </w:r>
                </w:p>
              </w:tc>
              <w:tc>
                <w:tcPr>
                  <w:tcW w:w="2088" w:type="dxa"/>
                  <w:shd w:val="clear" w:color="auto" w:fill="auto"/>
                </w:tcPr>
                <w:p w:rsidR="00115A78" w:rsidRDefault="00115A78" w:rsidP="00413661">
                  <w:pPr>
                    <w:contextualSpacing/>
                    <w:jc w:val="center"/>
                    <w:rPr>
                      <w:rFonts w:ascii="Arial" w:hAnsi="Arial" w:cs="Arial"/>
                      <w:szCs w:val="24"/>
                    </w:rPr>
                  </w:pPr>
                  <w:r w:rsidRPr="007F3F97">
                    <w:rPr>
                      <w:rFonts w:ascii="Arial" w:hAnsi="Arial" w:cs="Arial"/>
                      <w:szCs w:val="24"/>
                    </w:rPr>
                    <w:t>Empower</w:t>
                  </w:r>
                  <w:r>
                    <w:rPr>
                      <w:rFonts w:ascii="Arial" w:hAnsi="Arial" w:cs="Arial"/>
                      <w:szCs w:val="24"/>
                    </w:rPr>
                    <w:t>ing</w:t>
                  </w:r>
                </w:p>
                <w:p w:rsidR="00115A78" w:rsidRPr="007F3F97" w:rsidRDefault="00115A78" w:rsidP="00413661">
                  <w:pPr>
                    <w:contextualSpacing/>
                    <w:rPr>
                      <w:rFonts w:ascii="Arial" w:hAnsi="Arial" w:cs="Arial"/>
                      <w:szCs w:val="24"/>
                    </w:rPr>
                  </w:pPr>
                </w:p>
              </w:tc>
            </w:tr>
          </w:tbl>
          <w:p w:rsidR="00115A78" w:rsidRDefault="00115A78" w:rsidP="00413661">
            <w:pPr>
              <w:contextualSpacing/>
              <w:rPr>
                <w:rFonts w:ascii="Arial" w:hAnsi="Arial" w:cs="Arial"/>
                <w:szCs w:val="24"/>
              </w:rPr>
            </w:pPr>
          </w:p>
          <w:p w:rsidR="00115A78" w:rsidRDefault="00115A78" w:rsidP="00413661">
            <w:pPr>
              <w:contextualSpacing/>
              <w:jc w:val="center"/>
              <w:rPr>
                <w:rFonts w:ascii="Arial" w:hAnsi="Arial" w:cs="Arial"/>
                <w:b/>
                <w:szCs w:val="24"/>
              </w:rPr>
            </w:pPr>
            <w:r>
              <w:rPr>
                <w:rFonts w:ascii="Arial" w:hAnsi="Arial" w:cs="Arial"/>
                <w:b/>
                <w:szCs w:val="24"/>
              </w:rPr>
              <w:t>S</w:t>
            </w:r>
            <w:r w:rsidRPr="00E7319E">
              <w:rPr>
                <w:rFonts w:ascii="Arial" w:hAnsi="Arial" w:cs="Arial"/>
                <w:b/>
                <w:szCs w:val="24"/>
              </w:rPr>
              <w:t>tatement of Outcomes for the Council</w:t>
            </w:r>
          </w:p>
          <w:p w:rsidR="00115A78" w:rsidRPr="00E7319E" w:rsidRDefault="00115A78" w:rsidP="00413661">
            <w:pPr>
              <w:contextualSpacing/>
              <w:rPr>
                <w:rFonts w:ascii="Arial" w:hAnsi="Arial" w:cs="Arial"/>
                <w:b/>
                <w:szCs w:val="24"/>
              </w:rPr>
            </w:pPr>
          </w:p>
          <w:p w:rsidR="00115A78" w:rsidRPr="00F82FB5" w:rsidRDefault="00115A78" w:rsidP="00413661">
            <w:pPr>
              <w:rPr>
                <w:rFonts w:ascii="Arial" w:hAnsi="Arial" w:cs="Arial"/>
                <w:szCs w:val="24"/>
              </w:rPr>
            </w:pPr>
            <w:r>
              <w:rPr>
                <w:rFonts w:ascii="Arial" w:hAnsi="Arial" w:cs="Arial"/>
                <w:szCs w:val="24"/>
              </w:rPr>
              <w:t>Highland is</w:t>
            </w:r>
            <w:r w:rsidRPr="00F82FB5">
              <w:rPr>
                <w:rFonts w:ascii="Arial" w:hAnsi="Arial" w:cs="Arial"/>
                <w:szCs w:val="24"/>
              </w:rPr>
              <w:t xml:space="preserve"> an attractive place to do business, with key sectors supported </w:t>
            </w:r>
            <w:r>
              <w:rPr>
                <w:rFonts w:ascii="Arial" w:hAnsi="Arial" w:cs="Arial"/>
                <w:szCs w:val="24"/>
              </w:rPr>
              <w:t xml:space="preserve">and </w:t>
            </w:r>
            <w:r w:rsidRPr="00F82FB5">
              <w:rPr>
                <w:rFonts w:ascii="Arial" w:hAnsi="Arial" w:cs="Arial"/>
                <w:szCs w:val="24"/>
              </w:rPr>
              <w:t xml:space="preserve">making the most of our outstanding natural resources.  Our economic growth </w:t>
            </w:r>
            <w:r>
              <w:rPr>
                <w:rFonts w:ascii="Arial" w:hAnsi="Arial" w:cs="Arial"/>
                <w:szCs w:val="24"/>
              </w:rPr>
              <w:t>is</w:t>
            </w:r>
            <w:r w:rsidRPr="00F82FB5">
              <w:rPr>
                <w:rFonts w:ascii="Arial" w:hAnsi="Arial" w:cs="Arial"/>
                <w:szCs w:val="24"/>
              </w:rPr>
              <w:t xml:space="preserve"> shared across the region</w:t>
            </w:r>
            <w:r>
              <w:rPr>
                <w:rFonts w:ascii="Arial" w:hAnsi="Arial" w:cs="Arial"/>
                <w:szCs w:val="24"/>
              </w:rPr>
              <w:t>,</w:t>
            </w:r>
            <w:r w:rsidRPr="00F82FB5">
              <w:rPr>
                <w:rFonts w:ascii="Arial" w:hAnsi="Arial" w:cs="Arial"/>
                <w:szCs w:val="24"/>
              </w:rPr>
              <w:t xml:space="preserve"> with opportunities for </w:t>
            </w:r>
            <w:r>
              <w:rPr>
                <w:rFonts w:ascii="Arial" w:hAnsi="Arial" w:cs="Arial"/>
                <w:szCs w:val="24"/>
              </w:rPr>
              <w:t>everyone</w:t>
            </w:r>
            <w:r w:rsidRPr="00F82FB5">
              <w:rPr>
                <w:rFonts w:ascii="Arial" w:hAnsi="Arial" w:cs="Arial"/>
                <w:szCs w:val="24"/>
              </w:rPr>
              <w:t xml:space="preserve"> to contribute and benefit</w:t>
            </w:r>
            <w:r>
              <w:rPr>
                <w:rFonts w:ascii="Arial" w:hAnsi="Arial" w:cs="Arial"/>
                <w:szCs w:val="24"/>
              </w:rPr>
              <w:t>, making the most of the skills of our people and developing them</w:t>
            </w:r>
            <w:r w:rsidRPr="00F82FB5">
              <w:rPr>
                <w:rFonts w:ascii="Arial" w:hAnsi="Arial" w:cs="Arial"/>
                <w:szCs w:val="24"/>
              </w:rPr>
              <w:t>.</w:t>
            </w:r>
          </w:p>
          <w:p w:rsidR="00115A78" w:rsidRPr="00F82FB5" w:rsidRDefault="00115A78" w:rsidP="00413661">
            <w:pPr>
              <w:contextualSpacing/>
              <w:rPr>
                <w:rFonts w:ascii="Arial" w:hAnsi="Arial" w:cs="Arial"/>
                <w:szCs w:val="24"/>
              </w:rPr>
            </w:pPr>
          </w:p>
          <w:p w:rsidR="00115A78" w:rsidRPr="00F82FB5" w:rsidRDefault="00115A78" w:rsidP="00413661">
            <w:pPr>
              <w:rPr>
                <w:rFonts w:ascii="Arial" w:hAnsi="Arial" w:cs="Arial"/>
                <w:szCs w:val="24"/>
              </w:rPr>
            </w:pPr>
            <w:r w:rsidRPr="00F82FB5">
              <w:rPr>
                <w:rFonts w:ascii="Arial" w:hAnsi="Arial" w:cs="Arial"/>
                <w:szCs w:val="24"/>
              </w:rPr>
              <w:t>The world class environment of Highland is protected, enhanced and enjoyed by residents and visitors.</w:t>
            </w:r>
          </w:p>
          <w:p w:rsidR="00115A78" w:rsidRPr="00F82FB5" w:rsidRDefault="00115A78" w:rsidP="00413661">
            <w:pPr>
              <w:contextualSpacing/>
              <w:rPr>
                <w:rFonts w:ascii="Arial" w:hAnsi="Arial" w:cs="Arial"/>
                <w:szCs w:val="24"/>
              </w:rPr>
            </w:pPr>
          </w:p>
          <w:p w:rsidR="00115A78" w:rsidRPr="00F82FB5" w:rsidRDefault="00115A78" w:rsidP="00413661">
            <w:pPr>
              <w:rPr>
                <w:rFonts w:ascii="Arial" w:hAnsi="Arial" w:cs="Arial"/>
                <w:szCs w:val="24"/>
              </w:rPr>
            </w:pPr>
            <w:r>
              <w:rPr>
                <w:rFonts w:ascii="Arial" w:hAnsi="Arial" w:cs="Arial"/>
                <w:szCs w:val="24"/>
              </w:rPr>
              <w:t>Highland is</w:t>
            </w:r>
            <w:r w:rsidRPr="00F82FB5">
              <w:rPr>
                <w:rFonts w:ascii="Arial" w:hAnsi="Arial" w:cs="Arial"/>
                <w:szCs w:val="24"/>
              </w:rPr>
              <w:t xml:space="preserve"> an attractive place to live</w:t>
            </w:r>
            <w:r>
              <w:rPr>
                <w:rFonts w:ascii="Arial" w:hAnsi="Arial" w:cs="Arial"/>
                <w:szCs w:val="24"/>
              </w:rPr>
              <w:t xml:space="preserve">, work </w:t>
            </w:r>
            <w:r w:rsidRPr="001100DF">
              <w:rPr>
                <w:rFonts w:ascii="Arial" w:hAnsi="Arial" w:cs="Arial"/>
                <w:szCs w:val="24"/>
              </w:rPr>
              <w:t xml:space="preserve">and </w:t>
            </w:r>
            <w:proofErr w:type="gramStart"/>
            <w:r w:rsidRPr="001100DF">
              <w:rPr>
                <w:rFonts w:ascii="Arial" w:hAnsi="Arial" w:cs="Arial"/>
                <w:szCs w:val="24"/>
              </w:rPr>
              <w:t>learn</w:t>
            </w:r>
            <w:proofErr w:type="gramEnd"/>
            <w:r w:rsidRPr="001100DF">
              <w:rPr>
                <w:rFonts w:ascii="Arial" w:hAnsi="Arial" w:cs="Arial"/>
                <w:szCs w:val="24"/>
              </w:rPr>
              <w:t xml:space="preserve">, </w:t>
            </w:r>
            <w:r w:rsidRPr="00F82FB5">
              <w:rPr>
                <w:rFonts w:ascii="Arial" w:hAnsi="Arial" w:cs="Arial"/>
                <w:szCs w:val="24"/>
              </w:rPr>
              <w:t xml:space="preserve">where people and communities can achieve their potential, supported and connected by good infrastructure, amenities and services. In growing up and growing older we </w:t>
            </w:r>
            <w:r>
              <w:rPr>
                <w:rFonts w:ascii="Arial" w:hAnsi="Arial" w:cs="Arial"/>
                <w:szCs w:val="24"/>
              </w:rPr>
              <w:t>enjoy</w:t>
            </w:r>
            <w:r w:rsidRPr="00F82FB5">
              <w:rPr>
                <w:rFonts w:ascii="Arial" w:hAnsi="Arial" w:cs="Arial"/>
                <w:szCs w:val="24"/>
              </w:rPr>
              <w:t xml:space="preserve"> a good quality of life, living in safe communities, taking care of each other and looking out for those who need more support.</w:t>
            </w:r>
          </w:p>
          <w:p w:rsidR="00115A78" w:rsidRDefault="00115A78" w:rsidP="00413661">
            <w:pPr>
              <w:rPr>
                <w:rFonts w:ascii="Arial" w:hAnsi="Arial" w:cs="Arial"/>
                <w:szCs w:val="24"/>
              </w:rPr>
            </w:pPr>
          </w:p>
          <w:p w:rsidR="00115A78" w:rsidRPr="00F82FB5" w:rsidRDefault="00115A78" w:rsidP="00413661">
            <w:pPr>
              <w:rPr>
                <w:rFonts w:ascii="Arial" w:hAnsi="Arial" w:cs="Arial"/>
                <w:szCs w:val="24"/>
              </w:rPr>
            </w:pPr>
            <w:r w:rsidRPr="00F82FB5">
              <w:rPr>
                <w:rFonts w:ascii="Arial" w:hAnsi="Arial" w:cs="Arial"/>
                <w:szCs w:val="24"/>
              </w:rPr>
              <w:t xml:space="preserve">Highland communities </w:t>
            </w:r>
            <w:r>
              <w:rPr>
                <w:rFonts w:ascii="Arial" w:hAnsi="Arial" w:cs="Arial"/>
                <w:szCs w:val="24"/>
              </w:rPr>
              <w:t>are</w:t>
            </w:r>
            <w:r w:rsidRPr="00F82FB5">
              <w:rPr>
                <w:rFonts w:ascii="Arial" w:hAnsi="Arial" w:cs="Arial"/>
                <w:szCs w:val="24"/>
              </w:rPr>
              <w:t xml:space="preserve"> better supported to do things for themselves, with opportunities for wider participation in local decision-making and </w:t>
            </w:r>
            <w:r>
              <w:rPr>
                <w:rFonts w:ascii="Arial" w:hAnsi="Arial" w:cs="Arial"/>
                <w:szCs w:val="24"/>
              </w:rPr>
              <w:t xml:space="preserve">community led </w:t>
            </w:r>
            <w:r w:rsidRPr="00F82FB5">
              <w:rPr>
                <w:rFonts w:ascii="Arial" w:hAnsi="Arial" w:cs="Arial"/>
                <w:szCs w:val="24"/>
              </w:rPr>
              <w:t>service</w:t>
            </w:r>
            <w:r>
              <w:rPr>
                <w:rFonts w:ascii="Arial" w:hAnsi="Arial" w:cs="Arial"/>
                <w:szCs w:val="24"/>
              </w:rPr>
              <w:t>s</w:t>
            </w:r>
            <w:r w:rsidRPr="00F82FB5">
              <w:rPr>
                <w:rFonts w:ascii="Arial" w:hAnsi="Arial" w:cs="Arial"/>
                <w:szCs w:val="24"/>
              </w:rPr>
              <w:t>.</w:t>
            </w:r>
          </w:p>
          <w:p w:rsidR="00115A78" w:rsidRDefault="00115A78" w:rsidP="00413661">
            <w:pPr>
              <w:rPr>
                <w:rFonts w:ascii="Arial" w:hAnsi="Arial" w:cs="Arial"/>
                <w:szCs w:val="24"/>
              </w:rPr>
            </w:pPr>
          </w:p>
          <w:p w:rsidR="00115A78" w:rsidRPr="00F82FB5" w:rsidRDefault="00115A78" w:rsidP="00413661">
            <w:pPr>
              <w:rPr>
                <w:rFonts w:ascii="Arial" w:hAnsi="Arial" w:cs="Arial"/>
                <w:szCs w:val="24"/>
              </w:rPr>
            </w:pPr>
            <w:r w:rsidRPr="00F82FB5">
              <w:rPr>
                <w:rFonts w:ascii="Arial" w:hAnsi="Arial" w:cs="Arial"/>
                <w:szCs w:val="24"/>
              </w:rPr>
              <w:t>As a public body</w:t>
            </w:r>
            <w:r>
              <w:rPr>
                <w:rFonts w:ascii="Arial" w:hAnsi="Arial" w:cs="Arial"/>
                <w:szCs w:val="24"/>
              </w:rPr>
              <w:t>,</w:t>
            </w:r>
            <w:r w:rsidRPr="00F82FB5">
              <w:rPr>
                <w:rFonts w:ascii="Arial" w:hAnsi="Arial" w:cs="Arial"/>
                <w:szCs w:val="24"/>
              </w:rPr>
              <w:t xml:space="preserve"> </w:t>
            </w:r>
            <w:r>
              <w:rPr>
                <w:rFonts w:ascii="Arial" w:hAnsi="Arial" w:cs="Arial"/>
                <w:szCs w:val="24"/>
              </w:rPr>
              <w:t>we are</w:t>
            </w:r>
            <w:r w:rsidRPr="00F82FB5">
              <w:rPr>
                <w:rFonts w:ascii="Arial" w:hAnsi="Arial" w:cs="Arial"/>
                <w:szCs w:val="24"/>
              </w:rPr>
              <w:t xml:space="preserve"> resource efficient</w:t>
            </w:r>
            <w:r>
              <w:rPr>
                <w:rFonts w:ascii="Arial" w:hAnsi="Arial" w:cs="Arial"/>
                <w:szCs w:val="24"/>
              </w:rPr>
              <w:t>, work</w:t>
            </w:r>
            <w:r w:rsidRPr="00F82FB5">
              <w:rPr>
                <w:rFonts w:ascii="Arial" w:hAnsi="Arial" w:cs="Arial"/>
                <w:szCs w:val="24"/>
              </w:rPr>
              <w:t xml:space="preserve"> smarter </w:t>
            </w:r>
            <w:r>
              <w:rPr>
                <w:rFonts w:ascii="Arial" w:hAnsi="Arial" w:cs="Arial"/>
                <w:szCs w:val="24"/>
              </w:rPr>
              <w:t>using</w:t>
            </w:r>
            <w:r w:rsidRPr="00F82FB5">
              <w:rPr>
                <w:rFonts w:ascii="Arial" w:hAnsi="Arial" w:cs="Arial"/>
                <w:szCs w:val="24"/>
              </w:rPr>
              <w:t xml:space="preserve"> up to date technology</w:t>
            </w:r>
            <w:r>
              <w:rPr>
                <w:rFonts w:ascii="Arial" w:hAnsi="Arial" w:cs="Arial"/>
                <w:szCs w:val="24"/>
              </w:rPr>
              <w:t xml:space="preserve"> and trying out new approaches</w:t>
            </w:r>
            <w:r w:rsidRPr="00F82FB5">
              <w:rPr>
                <w:rFonts w:ascii="Arial" w:hAnsi="Arial" w:cs="Arial"/>
                <w:szCs w:val="24"/>
              </w:rPr>
              <w:t xml:space="preserve">. </w:t>
            </w:r>
            <w:r>
              <w:rPr>
                <w:rFonts w:ascii="Arial" w:hAnsi="Arial" w:cs="Arial"/>
                <w:szCs w:val="24"/>
              </w:rPr>
              <w:t>We are</w:t>
            </w:r>
            <w:r w:rsidRPr="00F82FB5">
              <w:rPr>
                <w:rFonts w:ascii="Arial" w:hAnsi="Arial" w:cs="Arial"/>
                <w:szCs w:val="24"/>
              </w:rPr>
              <w:t xml:space="preserve"> business-like, operating commercially</w:t>
            </w:r>
            <w:r>
              <w:rPr>
                <w:rFonts w:ascii="Arial" w:hAnsi="Arial" w:cs="Arial"/>
                <w:szCs w:val="24"/>
              </w:rPr>
              <w:t xml:space="preserve"> in order</w:t>
            </w:r>
            <w:r w:rsidRPr="00F82FB5">
              <w:rPr>
                <w:rFonts w:ascii="Arial" w:hAnsi="Arial" w:cs="Arial"/>
                <w:szCs w:val="24"/>
              </w:rPr>
              <w:t xml:space="preserve"> to support public services. </w:t>
            </w:r>
            <w:r>
              <w:rPr>
                <w:rFonts w:ascii="Arial" w:hAnsi="Arial" w:cs="Arial"/>
                <w:szCs w:val="24"/>
              </w:rPr>
              <w:t>Our staff and Members are</w:t>
            </w:r>
            <w:r w:rsidRPr="00F82FB5">
              <w:rPr>
                <w:rFonts w:ascii="Arial" w:hAnsi="Arial" w:cs="Arial"/>
                <w:szCs w:val="24"/>
              </w:rPr>
              <w:t xml:space="preserve"> closely connected to </w:t>
            </w:r>
            <w:r>
              <w:rPr>
                <w:rFonts w:ascii="Arial" w:hAnsi="Arial" w:cs="Arial"/>
                <w:szCs w:val="24"/>
              </w:rPr>
              <w:t>their</w:t>
            </w:r>
            <w:r w:rsidRPr="00F82FB5">
              <w:rPr>
                <w:rFonts w:ascii="Arial" w:hAnsi="Arial" w:cs="Arial"/>
                <w:szCs w:val="24"/>
              </w:rPr>
              <w:t xml:space="preserve"> local communities</w:t>
            </w:r>
            <w:r>
              <w:rPr>
                <w:rFonts w:ascii="Arial" w:hAnsi="Arial" w:cs="Arial"/>
                <w:szCs w:val="24"/>
              </w:rPr>
              <w:t xml:space="preserve"> and are supported in their commitment to public service</w:t>
            </w:r>
            <w:r w:rsidRPr="00F82FB5">
              <w:rPr>
                <w:rFonts w:ascii="Arial" w:hAnsi="Arial" w:cs="Arial"/>
                <w:szCs w:val="24"/>
              </w:rPr>
              <w:t xml:space="preserve">.  </w:t>
            </w:r>
            <w:r>
              <w:rPr>
                <w:rFonts w:ascii="Arial" w:hAnsi="Arial" w:cs="Arial"/>
                <w:szCs w:val="24"/>
              </w:rPr>
              <w:t>We</w:t>
            </w:r>
            <w:r w:rsidRPr="00F82FB5">
              <w:rPr>
                <w:rFonts w:ascii="Arial" w:hAnsi="Arial" w:cs="Arial"/>
                <w:szCs w:val="24"/>
              </w:rPr>
              <w:t xml:space="preserve"> work</w:t>
            </w:r>
            <w:r>
              <w:rPr>
                <w:rFonts w:ascii="Arial" w:hAnsi="Arial" w:cs="Arial"/>
                <w:szCs w:val="24"/>
              </w:rPr>
              <w:t xml:space="preserve"> </w:t>
            </w:r>
            <w:r w:rsidRPr="00F82FB5">
              <w:rPr>
                <w:rFonts w:ascii="Arial" w:hAnsi="Arial" w:cs="Arial"/>
                <w:szCs w:val="24"/>
              </w:rPr>
              <w:t xml:space="preserve">with other public services to ensure </w:t>
            </w:r>
            <w:r>
              <w:rPr>
                <w:rFonts w:ascii="Arial" w:hAnsi="Arial" w:cs="Arial"/>
                <w:szCs w:val="24"/>
              </w:rPr>
              <w:t>all our</w:t>
            </w:r>
            <w:r w:rsidRPr="00F82FB5">
              <w:rPr>
                <w:rFonts w:ascii="Arial" w:hAnsi="Arial" w:cs="Arial"/>
                <w:szCs w:val="24"/>
              </w:rPr>
              <w:t xml:space="preserve"> public resources are used effectively and to prevent poor</w:t>
            </w:r>
            <w:r>
              <w:rPr>
                <w:rFonts w:ascii="Arial" w:hAnsi="Arial" w:cs="Arial"/>
                <w:szCs w:val="24"/>
              </w:rPr>
              <w:t>er</w:t>
            </w:r>
            <w:r w:rsidRPr="00F82FB5">
              <w:rPr>
                <w:rFonts w:ascii="Arial" w:hAnsi="Arial" w:cs="Arial"/>
                <w:szCs w:val="24"/>
              </w:rPr>
              <w:t xml:space="preserve"> outcomes </w:t>
            </w:r>
            <w:r>
              <w:rPr>
                <w:rFonts w:ascii="Arial" w:hAnsi="Arial" w:cs="Arial"/>
                <w:szCs w:val="24"/>
              </w:rPr>
              <w:t>which result in</w:t>
            </w:r>
            <w:r w:rsidRPr="00F82FB5">
              <w:rPr>
                <w:rFonts w:ascii="Arial" w:hAnsi="Arial" w:cs="Arial"/>
                <w:szCs w:val="24"/>
              </w:rPr>
              <w:t xml:space="preserve"> higher costs </w:t>
            </w:r>
            <w:r>
              <w:rPr>
                <w:rFonts w:ascii="Arial" w:hAnsi="Arial" w:cs="Arial"/>
                <w:szCs w:val="24"/>
              </w:rPr>
              <w:t>in the future</w:t>
            </w:r>
            <w:r w:rsidRPr="00F82FB5">
              <w:rPr>
                <w:rFonts w:ascii="Arial" w:hAnsi="Arial" w:cs="Arial"/>
                <w:szCs w:val="24"/>
              </w:rPr>
              <w:t>.</w:t>
            </w:r>
          </w:p>
          <w:p w:rsidR="00115A78" w:rsidRDefault="00115A78" w:rsidP="00413661">
            <w:pPr>
              <w:contextualSpacing/>
              <w:rPr>
                <w:rFonts w:ascii="Arial" w:hAnsi="Arial" w:cs="Arial"/>
                <w:szCs w:val="24"/>
              </w:rPr>
            </w:pPr>
          </w:p>
          <w:p w:rsidR="00115A78" w:rsidRDefault="00115A78" w:rsidP="00413661">
            <w:pPr>
              <w:contextualSpacing/>
              <w:rPr>
                <w:rFonts w:ascii="Arial" w:hAnsi="Arial" w:cs="Arial"/>
                <w:szCs w:val="24"/>
              </w:rPr>
            </w:pPr>
            <w:r>
              <w:rPr>
                <w:rFonts w:ascii="Arial" w:hAnsi="Arial" w:cs="Arial"/>
                <w:szCs w:val="24"/>
              </w:rPr>
              <w:t xml:space="preserve"> </w:t>
            </w:r>
          </w:p>
        </w:tc>
      </w:tr>
    </w:tbl>
    <w:p w:rsidR="00115A78" w:rsidRDefault="00115A78" w:rsidP="00115A78">
      <w:pPr>
        <w:contextualSpacing/>
        <w:rPr>
          <w:rFonts w:ascii="Arial" w:hAnsi="Arial" w:cs="Arial"/>
          <w:szCs w:val="24"/>
        </w:rPr>
      </w:pPr>
      <w:bookmarkStart w:id="0" w:name="_GoBack"/>
      <w:bookmarkEnd w:id="0"/>
    </w:p>
    <w:sectPr w:rsidR="00115A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78"/>
    <w:rsid w:val="00115A78"/>
    <w:rsid w:val="00914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78"/>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A78"/>
    <w:pPr>
      <w:spacing w:after="0" w:line="240" w:lineRule="auto"/>
    </w:pPr>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78"/>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A78"/>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 McDiarmid</dc:creator>
  <cp:lastModifiedBy>Carron McDiarmid</cp:lastModifiedBy>
  <cp:revision>1</cp:revision>
  <dcterms:created xsi:type="dcterms:W3CDTF">2017-05-18T09:18:00Z</dcterms:created>
  <dcterms:modified xsi:type="dcterms:W3CDTF">2017-05-18T09:20:00Z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-1137062075</vt:i4>
  </property>
  <property fmtid="{D5CDD505-2E9C-101B-9397-08002B2CF9AE}" pid="3" name="_NewReviewCycle">
    <vt:lpwstr/>
  </property>
  <property fmtid="{D5CDD505-2E9C-101B-9397-08002B2CF9AE}" pid="4" name="_EmailSubject">
    <vt:lpwstr>web stuff</vt:lpwstr>
  </property>
  <property fmtid="{D5CDD505-2E9C-101B-9397-08002B2CF9AE}" pid="5" name="_AuthorEmail">
    <vt:lpwstr>carron.mcdiarmid@highland.gov.uk</vt:lpwstr>
  </property>
  <property fmtid="{D5CDD505-2E9C-101B-9397-08002B2CF9AE}" pid="6" name="_AuthorEmailDisplayName">
    <vt:lpwstr>Carron McDiarmid</vt:lpwstr>
  </property>
</Properties>
</file>