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CE2" w:rsidRPr="00A91FBA" w:rsidRDefault="00893CE2" w:rsidP="00C13429">
      <w:pPr>
        <w:jc w:val="center"/>
        <w:rPr>
          <w:rFonts w:ascii="Arial" w:hAnsi="Arial" w:cs="Arial"/>
          <w:b/>
          <w:sz w:val="24"/>
          <w:szCs w:val="24"/>
        </w:rPr>
      </w:pPr>
      <w:r w:rsidRPr="00105F63">
        <w:rPr>
          <w:rFonts w:ascii="Arial" w:hAnsi="Arial" w:cs="Arial"/>
          <w:noProof/>
          <w:sz w:val="16"/>
          <w:szCs w:val="16"/>
          <w:lang w:eastAsia="en-GB"/>
        </w:rPr>
        <w:drawing>
          <wp:anchor distT="0" distB="0" distL="114300" distR="114300" simplePos="0" relativeHeight="251658240" behindDoc="0" locked="0" layoutInCell="1" allowOverlap="1">
            <wp:simplePos x="0" y="0"/>
            <wp:positionH relativeFrom="column">
              <wp:posOffset>2257425</wp:posOffset>
            </wp:positionH>
            <wp:positionV relativeFrom="paragraph">
              <wp:posOffset>0</wp:posOffset>
            </wp:positionV>
            <wp:extent cx="1306988" cy="1228725"/>
            <wp:effectExtent l="0" t="0" r="762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st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6988" cy="1228725"/>
                    </a:xfrm>
                    <a:prstGeom prst="rect">
                      <a:avLst/>
                    </a:prstGeom>
                  </pic:spPr>
                </pic:pic>
              </a:graphicData>
            </a:graphic>
          </wp:anchor>
        </w:drawing>
      </w:r>
      <w:hyperlink r:id="rId8" w:history="1">
        <w:r w:rsidRPr="00105F63">
          <w:rPr>
            <w:rStyle w:val="Hyperlink"/>
            <w:rFonts w:ascii="Arial" w:hAnsi="Arial" w:cs="Arial"/>
            <w:b/>
            <w:sz w:val="16"/>
            <w:szCs w:val="16"/>
          </w:rPr>
          <w:t>www.staffin.trust.co.uk</w:t>
        </w:r>
      </w:hyperlink>
    </w:p>
    <w:p w:rsidR="00893CE2" w:rsidRPr="004067D0" w:rsidRDefault="00CA4D16" w:rsidP="00893CE2">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Staffin Community Trust</w:t>
      </w:r>
    </w:p>
    <w:p w:rsidR="00893CE2" w:rsidRPr="004067D0" w:rsidRDefault="00A91FBA" w:rsidP="00893CE2">
      <w:pPr>
        <w:spacing w:after="0" w:line="240" w:lineRule="auto"/>
        <w:jc w:val="right"/>
        <w:rPr>
          <w:rFonts w:ascii="Arial" w:eastAsia="Times New Roman" w:hAnsi="Arial" w:cs="Arial"/>
          <w:b/>
          <w:bCs/>
          <w:sz w:val="24"/>
          <w:szCs w:val="24"/>
        </w:rPr>
      </w:pPr>
      <w:r w:rsidRPr="004067D0">
        <w:rPr>
          <w:rFonts w:ascii="Arial" w:eastAsia="Times New Roman" w:hAnsi="Arial" w:cs="Arial"/>
          <w:b/>
          <w:bCs/>
          <w:sz w:val="24"/>
          <w:szCs w:val="24"/>
        </w:rPr>
        <w:t xml:space="preserve"> </w:t>
      </w:r>
      <w:r w:rsidR="00893CE2" w:rsidRPr="004067D0">
        <w:rPr>
          <w:rFonts w:ascii="Arial" w:eastAsia="Times New Roman" w:hAnsi="Arial" w:cs="Arial"/>
          <w:b/>
          <w:bCs/>
          <w:sz w:val="24"/>
          <w:szCs w:val="24"/>
        </w:rPr>
        <w:t>Church of Scotland annexe</w:t>
      </w:r>
    </w:p>
    <w:p w:rsidR="00893CE2" w:rsidRPr="004067D0" w:rsidRDefault="00893CE2" w:rsidP="00893CE2">
      <w:pPr>
        <w:spacing w:after="0" w:line="240" w:lineRule="auto"/>
        <w:jc w:val="right"/>
        <w:rPr>
          <w:rFonts w:ascii="Arial" w:eastAsia="Times New Roman" w:hAnsi="Arial" w:cs="Arial"/>
          <w:b/>
          <w:bCs/>
          <w:sz w:val="24"/>
          <w:szCs w:val="24"/>
        </w:rPr>
      </w:pPr>
      <w:r w:rsidRPr="004067D0">
        <w:rPr>
          <w:rFonts w:ascii="Arial" w:eastAsia="Times New Roman" w:hAnsi="Arial" w:cs="Arial"/>
          <w:b/>
          <w:bCs/>
          <w:sz w:val="24"/>
          <w:szCs w:val="24"/>
        </w:rPr>
        <w:t>Staffin</w:t>
      </w:r>
    </w:p>
    <w:p w:rsidR="00893CE2" w:rsidRPr="004067D0" w:rsidRDefault="00893CE2" w:rsidP="00893CE2">
      <w:pPr>
        <w:spacing w:after="0" w:line="240" w:lineRule="auto"/>
        <w:jc w:val="right"/>
        <w:rPr>
          <w:rFonts w:ascii="Arial" w:eastAsia="Times New Roman" w:hAnsi="Arial" w:cs="Arial"/>
          <w:b/>
          <w:bCs/>
          <w:sz w:val="24"/>
          <w:szCs w:val="24"/>
        </w:rPr>
      </w:pPr>
      <w:r w:rsidRPr="004067D0">
        <w:rPr>
          <w:rFonts w:ascii="Arial" w:eastAsia="Times New Roman" w:hAnsi="Arial" w:cs="Arial"/>
          <w:b/>
          <w:bCs/>
          <w:sz w:val="24"/>
          <w:szCs w:val="24"/>
        </w:rPr>
        <w:t>IV51 9JX</w:t>
      </w:r>
    </w:p>
    <w:p w:rsidR="00893CE2" w:rsidRPr="004067D0" w:rsidRDefault="00C632AD" w:rsidP="00893CE2">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10</w:t>
      </w:r>
      <w:r w:rsidR="00893CE2" w:rsidRPr="004067D0">
        <w:rPr>
          <w:rFonts w:ascii="Arial" w:eastAsia="Times New Roman" w:hAnsi="Arial" w:cs="Arial"/>
          <w:b/>
          <w:bCs/>
          <w:sz w:val="24"/>
          <w:szCs w:val="24"/>
        </w:rPr>
        <w:t>.7.17</w:t>
      </w:r>
    </w:p>
    <w:p w:rsidR="00893CE2" w:rsidRPr="004067D0" w:rsidRDefault="00893CE2" w:rsidP="00893CE2">
      <w:pPr>
        <w:spacing w:after="0" w:line="240" w:lineRule="auto"/>
        <w:rPr>
          <w:rFonts w:ascii="Arial" w:eastAsia="Times New Roman" w:hAnsi="Arial" w:cs="Arial"/>
          <w:b/>
          <w:bCs/>
          <w:sz w:val="24"/>
          <w:szCs w:val="24"/>
        </w:rPr>
      </w:pPr>
      <w:r w:rsidRPr="004067D0">
        <w:rPr>
          <w:rFonts w:ascii="Arial" w:eastAsia="Times New Roman" w:hAnsi="Arial" w:cs="Arial"/>
          <w:b/>
          <w:bCs/>
          <w:sz w:val="24"/>
          <w:szCs w:val="24"/>
        </w:rPr>
        <w:t>Willie MacKinnon</w:t>
      </w:r>
    </w:p>
    <w:p w:rsidR="00C632AD" w:rsidRDefault="00B344E6" w:rsidP="00C632AD">
      <w:pPr>
        <w:tabs>
          <w:tab w:val="left" w:pos="7770"/>
        </w:tabs>
        <w:spacing w:after="0" w:line="240" w:lineRule="auto"/>
        <w:rPr>
          <w:rFonts w:ascii="Arial" w:eastAsia="Times New Roman" w:hAnsi="Arial" w:cs="Arial"/>
          <w:b/>
          <w:bCs/>
          <w:sz w:val="24"/>
          <w:szCs w:val="24"/>
        </w:rPr>
      </w:pPr>
      <w:r>
        <w:rPr>
          <w:rFonts w:ascii="Arial" w:eastAsia="Times New Roman" w:hAnsi="Arial" w:cs="Arial"/>
          <w:b/>
          <w:bCs/>
          <w:sz w:val="24"/>
          <w:szCs w:val="24"/>
        </w:rPr>
        <w:t>Eilean a’</w:t>
      </w:r>
      <w:r w:rsidR="00893CE2" w:rsidRPr="004067D0">
        <w:rPr>
          <w:rFonts w:ascii="Arial" w:eastAsia="Times New Roman" w:hAnsi="Arial" w:cs="Arial"/>
          <w:b/>
          <w:bCs/>
          <w:sz w:val="24"/>
          <w:szCs w:val="24"/>
        </w:rPr>
        <w:t xml:space="preserve"> Che</w:t>
      </w:r>
      <w:r>
        <w:rPr>
          <w:rFonts w:ascii="Arial" w:eastAsia="Times New Roman" w:hAnsi="Arial" w:cs="Arial"/>
          <w:b/>
          <w:bCs/>
          <w:sz w:val="24"/>
          <w:szCs w:val="24"/>
        </w:rPr>
        <w:t>ò</w:t>
      </w:r>
      <w:r w:rsidR="00893CE2" w:rsidRPr="004067D0">
        <w:rPr>
          <w:rFonts w:ascii="Arial" w:eastAsia="Times New Roman" w:hAnsi="Arial" w:cs="Arial"/>
          <w:b/>
          <w:bCs/>
          <w:sz w:val="24"/>
          <w:szCs w:val="24"/>
        </w:rPr>
        <w:t xml:space="preserve"> Ward Manager</w:t>
      </w:r>
    </w:p>
    <w:p w:rsidR="00893CE2" w:rsidRPr="004067D0" w:rsidRDefault="00C632AD" w:rsidP="00C632AD">
      <w:pPr>
        <w:tabs>
          <w:tab w:val="left" w:pos="7770"/>
        </w:tabs>
        <w:spacing w:after="0" w:line="240" w:lineRule="auto"/>
        <w:rPr>
          <w:rFonts w:ascii="Arial" w:eastAsia="Times New Roman" w:hAnsi="Arial" w:cs="Arial"/>
          <w:b/>
          <w:bCs/>
          <w:sz w:val="24"/>
          <w:szCs w:val="24"/>
        </w:rPr>
      </w:pPr>
      <w:r>
        <w:rPr>
          <w:rFonts w:ascii="Arial" w:eastAsia="Times New Roman" w:hAnsi="Arial" w:cs="Arial"/>
          <w:b/>
          <w:bCs/>
          <w:sz w:val="24"/>
          <w:szCs w:val="24"/>
        </w:rPr>
        <w:t>Highland Council</w:t>
      </w:r>
      <w:r>
        <w:rPr>
          <w:rFonts w:ascii="Arial" w:eastAsia="Times New Roman" w:hAnsi="Arial" w:cs="Arial"/>
          <w:b/>
          <w:bCs/>
          <w:sz w:val="24"/>
          <w:szCs w:val="24"/>
        </w:rPr>
        <w:tab/>
      </w:r>
    </w:p>
    <w:p w:rsidR="00893CE2" w:rsidRPr="004067D0" w:rsidRDefault="00893CE2" w:rsidP="00893CE2">
      <w:pPr>
        <w:spacing w:after="0" w:line="240" w:lineRule="auto"/>
        <w:rPr>
          <w:rFonts w:ascii="Arial" w:eastAsia="Times New Roman" w:hAnsi="Arial" w:cs="Arial"/>
          <w:b/>
          <w:bCs/>
          <w:sz w:val="24"/>
          <w:szCs w:val="24"/>
        </w:rPr>
      </w:pPr>
      <w:r w:rsidRPr="004067D0">
        <w:rPr>
          <w:rFonts w:ascii="Arial" w:eastAsia="Times New Roman" w:hAnsi="Arial" w:cs="Arial"/>
          <w:b/>
          <w:bCs/>
          <w:sz w:val="24"/>
          <w:szCs w:val="24"/>
        </w:rPr>
        <w:t>Tigh na Sgire</w:t>
      </w:r>
    </w:p>
    <w:p w:rsidR="00893CE2" w:rsidRPr="004067D0" w:rsidRDefault="00893CE2" w:rsidP="00893CE2">
      <w:pPr>
        <w:spacing w:after="0" w:line="240" w:lineRule="auto"/>
        <w:rPr>
          <w:rFonts w:ascii="Arial" w:eastAsia="Times New Roman" w:hAnsi="Arial" w:cs="Arial"/>
          <w:b/>
          <w:bCs/>
          <w:sz w:val="24"/>
          <w:szCs w:val="24"/>
        </w:rPr>
      </w:pPr>
      <w:r w:rsidRPr="004067D0">
        <w:rPr>
          <w:rFonts w:ascii="Arial" w:eastAsia="Times New Roman" w:hAnsi="Arial" w:cs="Arial"/>
          <w:b/>
          <w:bCs/>
          <w:sz w:val="24"/>
          <w:szCs w:val="24"/>
        </w:rPr>
        <w:t>Portree</w:t>
      </w:r>
    </w:p>
    <w:p w:rsidR="00893CE2" w:rsidRPr="004067D0" w:rsidRDefault="00893CE2" w:rsidP="00893CE2">
      <w:pPr>
        <w:spacing w:after="0" w:line="240" w:lineRule="auto"/>
        <w:rPr>
          <w:rFonts w:ascii="Arial" w:eastAsia="Times New Roman" w:hAnsi="Arial" w:cs="Arial"/>
          <w:b/>
          <w:bCs/>
          <w:sz w:val="24"/>
          <w:szCs w:val="24"/>
        </w:rPr>
      </w:pPr>
      <w:r w:rsidRPr="004067D0">
        <w:rPr>
          <w:rFonts w:ascii="Arial" w:eastAsia="Times New Roman" w:hAnsi="Arial" w:cs="Arial"/>
          <w:b/>
          <w:bCs/>
          <w:sz w:val="24"/>
          <w:szCs w:val="24"/>
        </w:rPr>
        <w:t>IV51 9EH</w:t>
      </w:r>
    </w:p>
    <w:p w:rsidR="00893CE2" w:rsidRPr="004067D0" w:rsidRDefault="00893CE2" w:rsidP="00893CE2">
      <w:pPr>
        <w:spacing w:after="0" w:line="240" w:lineRule="auto"/>
        <w:rPr>
          <w:rFonts w:ascii="Arial" w:eastAsia="Times New Roman" w:hAnsi="Arial" w:cs="Arial"/>
          <w:b/>
          <w:bCs/>
          <w:sz w:val="24"/>
          <w:szCs w:val="24"/>
        </w:rPr>
      </w:pPr>
    </w:p>
    <w:p w:rsidR="001F1F63" w:rsidRDefault="001F1F63" w:rsidP="00893CE2">
      <w:pPr>
        <w:spacing w:after="0" w:line="240" w:lineRule="auto"/>
        <w:rPr>
          <w:rFonts w:ascii="Arial" w:eastAsia="Times New Roman" w:hAnsi="Arial" w:cs="Arial"/>
          <w:bCs/>
          <w:sz w:val="24"/>
          <w:szCs w:val="24"/>
        </w:rPr>
      </w:pPr>
    </w:p>
    <w:p w:rsidR="00893CE2" w:rsidRPr="004067D0" w:rsidRDefault="00893CE2" w:rsidP="00893CE2">
      <w:pPr>
        <w:spacing w:after="0" w:line="240" w:lineRule="auto"/>
        <w:rPr>
          <w:rFonts w:ascii="Arial" w:eastAsia="Times New Roman" w:hAnsi="Arial" w:cs="Arial"/>
          <w:bCs/>
          <w:sz w:val="24"/>
          <w:szCs w:val="24"/>
        </w:rPr>
      </w:pPr>
      <w:r w:rsidRPr="004067D0">
        <w:rPr>
          <w:rFonts w:ascii="Arial" w:eastAsia="Times New Roman" w:hAnsi="Arial" w:cs="Arial"/>
          <w:bCs/>
          <w:sz w:val="24"/>
          <w:szCs w:val="24"/>
        </w:rPr>
        <w:t>Dear Willie,</w:t>
      </w:r>
    </w:p>
    <w:p w:rsidR="00997987" w:rsidRPr="004067D0" w:rsidRDefault="00997987" w:rsidP="00893CE2">
      <w:pPr>
        <w:spacing w:after="0" w:line="240" w:lineRule="auto"/>
        <w:rPr>
          <w:rFonts w:ascii="Arial" w:eastAsia="Times New Roman" w:hAnsi="Arial" w:cs="Arial"/>
          <w:b/>
          <w:bCs/>
          <w:sz w:val="24"/>
          <w:szCs w:val="24"/>
        </w:rPr>
      </w:pPr>
    </w:p>
    <w:p w:rsidR="00997987" w:rsidRPr="004067D0" w:rsidRDefault="00997987" w:rsidP="00893CE2">
      <w:pPr>
        <w:spacing w:after="0" w:line="240" w:lineRule="auto"/>
        <w:rPr>
          <w:rFonts w:ascii="Arial" w:eastAsia="Times New Roman" w:hAnsi="Arial" w:cs="Arial"/>
          <w:bCs/>
          <w:sz w:val="24"/>
          <w:szCs w:val="24"/>
        </w:rPr>
      </w:pPr>
      <w:r w:rsidRPr="004067D0">
        <w:rPr>
          <w:rFonts w:ascii="Arial" w:eastAsia="Times New Roman" w:hAnsi="Arial" w:cs="Arial"/>
          <w:bCs/>
          <w:sz w:val="24"/>
          <w:szCs w:val="24"/>
        </w:rPr>
        <w:t xml:space="preserve">Thank you for sending </w:t>
      </w:r>
      <w:r w:rsidR="007B5FBB" w:rsidRPr="004067D0">
        <w:rPr>
          <w:rFonts w:ascii="Arial" w:eastAsia="Times New Roman" w:hAnsi="Arial" w:cs="Arial"/>
          <w:bCs/>
          <w:sz w:val="24"/>
          <w:szCs w:val="24"/>
        </w:rPr>
        <w:t xml:space="preserve">The </w:t>
      </w:r>
      <w:r w:rsidRPr="004067D0">
        <w:rPr>
          <w:rFonts w:ascii="Arial" w:eastAsia="Times New Roman" w:hAnsi="Arial" w:cs="Arial"/>
          <w:bCs/>
          <w:sz w:val="24"/>
          <w:szCs w:val="24"/>
        </w:rPr>
        <w:t>Highland Council’s</w:t>
      </w:r>
      <w:r w:rsidR="007B5FBB" w:rsidRPr="004067D0">
        <w:rPr>
          <w:rFonts w:ascii="Arial" w:eastAsia="Times New Roman" w:hAnsi="Arial" w:cs="Arial"/>
          <w:bCs/>
          <w:sz w:val="24"/>
          <w:szCs w:val="24"/>
        </w:rPr>
        <w:t xml:space="preserve"> (THC)</w:t>
      </w:r>
      <w:r w:rsidRPr="004067D0">
        <w:rPr>
          <w:rFonts w:ascii="Arial" w:eastAsia="Times New Roman" w:hAnsi="Arial" w:cs="Arial"/>
          <w:bCs/>
          <w:sz w:val="24"/>
          <w:szCs w:val="24"/>
        </w:rPr>
        <w:t xml:space="preserve"> initial response to Staffin Community Trust’s</w:t>
      </w:r>
      <w:r w:rsidR="00A91FBA" w:rsidRPr="004067D0">
        <w:rPr>
          <w:rFonts w:ascii="Arial" w:eastAsia="Times New Roman" w:hAnsi="Arial" w:cs="Arial"/>
          <w:bCs/>
          <w:sz w:val="24"/>
          <w:szCs w:val="24"/>
        </w:rPr>
        <w:t xml:space="preserve"> (SCT) ATR for the Storr Project.</w:t>
      </w:r>
      <w:r w:rsidR="00144D4B" w:rsidRPr="004067D0">
        <w:rPr>
          <w:rFonts w:ascii="Arial" w:eastAsia="Times New Roman" w:hAnsi="Arial" w:cs="Arial"/>
          <w:bCs/>
          <w:sz w:val="24"/>
          <w:szCs w:val="24"/>
        </w:rPr>
        <w:t xml:space="preserve"> </w:t>
      </w:r>
      <w:r w:rsidR="00C632AD">
        <w:rPr>
          <w:rFonts w:ascii="Arial" w:eastAsia="Times New Roman" w:hAnsi="Arial" w:cs="Arial"/>
          <w:bCs/>
          <w:sz w:val="24"/>
          <w:szCs w:val="24"/>
        </w:rPr>
        <w:t>THC’s</w:t>
      </w:r>
      <w:r w:rsidR="00E12123" w:rsidRPr="004067D0">
        <w:rPr>
          <w:rFonts w:ascii="Arial" w:eastAsia="Times New Roman" w:hAnsi="Arial" w:cs="Arial"/>
          <w:bCs/>
          <w:sz w:val="24"/>
          <w:szCs w:val="24"/>
        </w:rPr>
        <w:t xml:space="preserve"> </w:t>
      </w:r>
      <w:r w:rsidRPr="004067D0">
        <w:rPr>
          <w:rFonts w:ascii="Arial" w:eastAsia="Times New Roman" w:hAnsi="Arial" w:cs="Arial"/>
          <w:bCs/>
          <w:sz w:val="24"/>
          <w:szCs w:val="24"/>
        </w:rPr>
        <w:t>respo</w:t>
      </w:r>
      <w:r w:rsidR="00E12123" w:rsidRPr="004067D0">
        <w:rPr>
          <w:rFonts w:ascii="Arial" w:eastAsia="Times New Roman" w:hAnsi="Arial" w:cs="Arial"/>
          <w:bCs/>
          <w:sz w:val="24"/>
          <w:szCs w:val="24"/>
        </w:rPr>
        <w:t xml:space="preserve">nse was </w:t>
      </w:r>
      <w:r w:rsidR="00B344E6">
        <w:rPr>
          <w:rFonts w:ascii="Arial" w:eastAsia="Times New Roman" w:hAnsi="Arial" w:cs="Arial"/>
          <w:bCs/>
          <w:sz w:val="24"/>
          <w:szCs w:val="24"/>
        </w:rPr>
        <w:t xml:space="preserve">extensively </w:t>
      </w:r>
      <w:r w:rsidR="00C632AD">
        <w:rPr>
          <w:rFonts w:ascii="Arial" w:eastAsia="Times New Roman" w:hAnsi="Arial" w:cs="Arial"/>
          <w:bCs/>
          <w:sz w:val="24"/>
          <w:szCs w:val="24"/>
        </w:rPr>
        <w:t>discussed at the SCT’s b</w:t>
      </w:r>
      <w:r w:rsidR="009508F1">
        <w:rPr>
          <w:rFonts w:ascii="Arial" w:eastAsia="Times New Roman" w:hAnsi="Arial" w:cs="Arial"/>
          <w:bCs/>
          <w:sz w:val="24"/>
          <w:szCs w:val="24"/>
        </w:rPr>
        <w:t>oard m</w:t>
      </w:r>
      <w:r w:rsidRPr="004067D0">
        <w:rPr>
          <w:rFonts w:ascii="Arial" w:eastAsia="Times New Roman" w:hAnsi="Arial" w:cs="Arial"/>
          <w:bCs/>
          <w:sz w:val="24"/>
          <w:szCs w:val="24"/>
        </w:rPr>
        <w:t>eeting on Tuesday, July 4</w:t>
      </w:r>
      <w:r w:rsidR="00E12123" w:rsidRPr="004067D0">
        <w:rPr>
          <w:rFonts w:ascii="Arial" w:eastAsia="Times New Roman" w:hAnsi="Arial" w:cs="Arial"/>
          <w:bCs/>
          <w:sz w:val="24"/>
          <w:szCs w:val="24"/>
        </w:rPr>
        <w:t>th</w:t>
      </w:r>
      <w:r w:rsidRPr="004067D0">
        <w:rPr>
          <w:rFonts w:ascii="Arial" w:eastAsia="Times New Roman" w:hAnsi="Arial" w:cs="Arial"/>
          <w:bCs/>
          <w:sz w:val="24"/>
          <w:szCs w:val="24"/>
        </w:rPr>
        <w:t xml:space="preserve">. </w:t>
      </w:r>
    </w:p>
    <w:p w:rsidR="00552D67" w:rsidRPr="004067D0" w:rsidRDefault="00552D67" w:rsidP="00893CE2">
      <w:pPr>
        <w:spacing w:after="0" w:line="240" w:lineRule="auto"/>
        <w:rPr>
          <w:rFonts w:ascii="Arial" w:eastAsia="Times New Roman" w:hAnsi="Arial" w:cs="Arial"/>
          <w:bCs/>
          <w:sz w:val="24"/>
          <w:szCs w:val="24"/>
        </w:rPr>
      </w:pPr>
    </w:p>
    <w:p w:rsidR="00552D67" w:rsidRPr="004067D0" w:rsidRDefault="00552D67" w:rsidP="00552D67">
      <w:pPr>
        <w:spacing w:after="0" w:line="240" w:lineRule="auto"/>
        <w:rPr>
          <w:rFonts w:ascii="Arial" w:eastAsia="Times New Roman" w:hAnsi="Arial" w:cs="Arial"/>
          <w:bCs/>
          <w:sz w:val="24"/>
          <w:szCs w:val="24"/>
        </w:rPr>
      </w:pPr>
      <w:r w:rsidRPr="004067D0">
        <w:rPr>
          <w:rFonts w:ascii="Arial" w:eastAsia="Times New Roman" w:hAnsi="Arial" w:cs="Arial"/>
          <w:bCs/>
          <w:sz w:val="24"/>
          <w:szCs w:val="24"/>
        </w:rPr>
        <w:t>This is one of the first ATRs</w:t>
      </w:r>
      <w:r w:rsidR="009508F1">
        <w:rPr>
          <w:rFonts w:ascii="Arial" w:eastAsia="Times New Roman" w:hAnsi="Arial" w:cs="Arial"/>
          <w:bCs/>
          <w:sz w:val="24"/>
          <w:szCs w:val="24"/>
        </w:rPr>
        <w:t xml:space="preserve"> in the Highlands to be considered through the terms of t</w:t>
      </w:r>
      <w:r w:rsidR="009508F1" w:rsidRPr="004067D0">
        <w:rPr>
          <w:rFonts w:ascii="Arial" w:eastAsia="Times New Roman" w:hAnsi="Arial" w:cs="Arial"/>
          <w:bCs/>
          <w:sz w:val="24"/>
          <w:szCs w:val="24"/>
        </w:rPr>
        <w:t>he Scottish Governme</w:t>
      </w:r>
      <w:r w:rsidR="009508F1">
        <w:rPr>
          <w:rFonts w:ascii="Arial" w:eastAsia="Times New Roman" w:hAnsi="Arial" w:cs="Arial"/>
          <w:bCs/>
          <w:sz w:val="24"/>
          <w:szCs w:val="24"/>
        </w:rPr>
        <w:t xml:space="preserve">nt’s new Community Empowerment legislation. </w:t>
      </w:r>
      <w:r w:rsidRPr="004067D0">
        <w:rPr>
          <w:rFonts w:ascii="Arial" w:eastAsia="Times New Roman" w:hAnsi="Arial" w:cs="Arial"/>
          <w:bCs/>
          <w:sz w:val="24"/>
          <w:szCs w:val="24"/>
        </w:rPr>
        <w:t>SCT is confident it meets the</w:t>
      </w:r>
      <w:r w:rsidR="009508F1">
        <w:rPr>
          <w:rFonts w:ascii="Arial" w:eastAsia="Times New Roman" w:hAnsi="Arial" w:cs="Arial"/>
          <w:bCs/>
          <w:sz w:val="24"/>
          <w:szCs w:val="24"/>
        </w:rPr>
        <w:t xml:space="preserve"> legislation’s expectations.</w:t>
      </w:r>
    </w:p>
    <w:p w:rsidR="0004676E" w:rsidRPr="004067D0" w:rsidRDefault="0004676E" w:rsidP="00552D67">
      <w:pPr>
        <w:spacing w:after="0" w:line="240" w:lineRule="auto"/>
        <w:rPr>
          <w:rFonts w:ascii="Arial" w:eastAsia="Times New Roman" w:hAnsi="Arial" w:cs="Arial"/>
          <w:bCs/>
          <w:sz w:val="24"/>
          <w:szCs w:val="24"/>
        </w:rPr>
      </w:pPr>
    </w:p>
    <w:p w:rsidR="0004676E" w:rsidRPr="004067D0" w:rsidRDefault="009508F1" w:rsidP="00552D67">
      <w:pPr>
        <w:spacing w:after="0" w:line="240" w:lineRule="auto"/>
        <w:rPr>
          <w:rFonts w:ascii="Arial" w:eastAsia="Times New Roman" w:hAnsi="Arial" w:cs="Arial"/>
          <w:bCs/>
          <w:sz w:val="24"/>
          <w:szCs w:val="24"/>
        </w:rPr>
      </w:pPr>
      <w:r>
        <w:rPr>
          <w:rFonts w:ascii="Arial" w:hAnsi="Arial" w:cs="Arial"/>
          <w:sz w:val="24"/>
          <w:szCs w:val="24"/>
        </w:rPr>
        <w:t xml:space="preserve">The Community Empowerment law </w:t>
      </w:r>
      <w:r w:rsidR="00C632AD">
        <w:rPr>
          <w:rFonts w:ascii="Arial" w:hAnsi="Arial" w:cs="Arial"/>
          <w:sz w:val="24"/>
          <w:szCs w:val="24"/>
        </w:rPr>
        <w:t>allows</w:t>
      </w:r>
      <w:r w:rsidR="0004676E" w:rsidRPr="004067D0">
        <w:rPr>
          <w:rFonts w:ascii="Arial" w:hAnsi="Arial" w:cs="Arial"/>
          <w:sz w:val="24"/>
          <w:szCs w:val="24"/>
        </w:rPr>
        <w:t xml:space="preserve"> community organisations to request ownership, lease or management of publicly owned buildings or land, whether or not they are available for sale or deemed surplus to requirements by the owning body. The initiative is placed with communities and their requests must be granted unless there are reasonable grounds for refusal. Public bodies must also respond to information request about the assets it holds when requested. If an </w:t>
      </w:r>
      <w:r w:rsidR="00C632AD">
        <w:rPr>
          <w:rFonts w:ascii="Arial" w:hAnsi="Arial" w:cs="Arial"/>
          <w:sz w:val="24"/>
          <w:szCs w:val="24"/>
        </w:rPr>
        <w:t>ATR</w:t>
      </w:r>
      <w:r w:rsidR="0004676E" w:rsidRPr="004067D0">
        <w:rPr>
          <w:rFonts w:ascii="Arial" w:hAnsi="Arial" w:cs="Arial"/>
          <w:sz w:val="24"/>
          <w:szCs w:val="24"/>
        </w:rPr>
        <w:t xml:space="preserve"> is agreed</w:t>
      </w:r>
      <w:r w:rsidR="00C632AD">
        <w:rPr>
          <w:rFonts w:ascii="Arial" w:hAnsi="Arial" w:cs="Arial"/>
          <w:sz w:val="24"/>
          <w:szCs w:val="24"/>
        </w:rPr>
        <w:t>,</w:t>
      </w:r>
      <w:r w:rsidR="0004676E" w:rsidRPr="004067D0">
        <w:rPr>
          <w:rFonts w:ascii="Arial" w:hAnsi="Arial" w:cs="Arial"/>
          <w:sz w:val="24"/>
          <w:szCs w:val="24"/>
        </w:rPr>
        <w:t xml:space="preserve"> the public authority must make an offe</w:t>
      </w:r>
      <w:r>
        <w:rPr>
          <w:rFonts w:ascii="Arial" w:hAnsi="Arial" w:cs="Arial"/>
          <w:sz w:val="24"/>
          <w:szCs w:val="24"/>
        </w:rPr>
        <w:t>r to the community body within SIX</w:t>
      </w:r>
      <w:r w:rsidR="0004676E" w:rsidRPr="004067D0">
        <w:rPr>
          <w:rFonts w:ascii="Arial" w:hAnsi="Arial" w:cs="Arial"/>
          <w:sz w:val="24"/>
          <w:szCs w:val="24"/>
        </w:rPr>
        <w:t xml:space="preserve"> months, unless the community body and public authority agree to an extension.</w:t>
      </w:r>
    </w:p>
    <w:p w:rsidR="00144D4B" w:rsidRPr="004067D0" w:rsidRDefault="00144D4B" w:rsidP="00893CE2">
      <w:pPr>
        <w:spacing w:after="0" w:line="240" w:lineRule="auto"/>
        <w:rPr>
          <w:rFonts w:ascii="Arial" w:eastAsia="Times New Roman" w:hAnsi="Arial" w:cs="Arial"/>
          <w:bCs/>
          <w:sz w:val="24"/>
          <w:szCs w:val="24"/>
        </w:rPr>
      </w:pPr>
    </w:p>
    <w:p w:rsidR="00DB78F3" w:rsidRPr="004067D0" w:rsidRDefault="0004676E" w:rsidP="00893CE2">
      <w:pPr>
        <w:spacing w:after="0" w:line="240" w:lineRule="auto"/>
        <w:rPr>
          <w:rFonts w:ascii="Arial" w:hAnsi="Arial" w:cs="Arial"/>
          <w:sz w:val="24"/>
          <w:szCs w:val="24"/>
        </w:rPr>
      </w:pPr>
      <w:r w:rsidRPr="004067D0">
        <w:rPr>
          <w:rFonts w:ascii="Arial" w:hAnsi="Arial" w:cs="Arial"/>
          <w:sz w:val="24"/>
          <w:szCs w:val="24"/>
        </w:rPr>
        <w:t xml:space="preserve">The </w:t>
      </w:r>
      <w:r w:rsidR="00C632AD">
        <w:rPr>
          <w:rFonts w:ascii="Arial" w:hAnsi="Arial" w:cs="Arial"/>
          <w:sz w:val="24"/>
          <w:szCs w:val="24"/>
        </w:rPr>
        <w:t xml:space="preserve">legislation </w:t>
      </w:r>
      <w:r w:rsidRPr="004067D0">
        <w:rPr>
          <w:rFonts w:ascii="Arial" w:hAnsi="Arial" w:cs="Arial"/>
          <w:sz w:val="24"/>
          <w:szCs w:val="24"/>
        </w:rPr>
        <w:t xml:space="preserve">reinforces the view that public bodies should focus on the assets within communities and on the potential individuals have to improve the quality of their lives, moving away from an expectation that this is the sole </w:t>
      </w:r>
      <w:r w:rsidR="009508F1">
        <w:rPr>
          <w:rFonts w:ascii="Arial" w:hAnsi="Arial" w:cs="Arial"/>
          <w:sz w:val="24"/>
          <w:szCs w:val="24"/>
        </w:rPr>
        <w:t xml:space="preserve">responsibility of public bodies, </w:t>
      </w:r>
      <w:r w:rsidRPr="004067D0">
        <w:rPr>
          <w:rFonts w:ascii="Arial" w:hAnsi="Arial" w:cs="Arial"/>
          <w:sz w:val="24"/>
          <w:szCs w:val="24"/>
        </w:rPr>
        <w:t>whose efforts have largely and traditionally focused on planning services around shortcomings and deficits</w:t>
      </w:r>
    </w:p>
    <w:p w:rsidR="0080781F" w:rsidRPr="004067D0" w:rsidRDefault="0080781F" w:rsidP="00893CE2">
      <w:pPr>
        <w:spacing w:after="0" w:line="240" w:lineRule="auto"/>
      </w:pPr>
    </w:p>
    <w:p w:rsidR="00997987" w:rsidRPr="004067D0" w:rsidRDefault="005F4A06" w:rsidP="00893CE2">
      <w:pPr>
        <w:spacing w:after="0" w:line="240" w:lineRule="auto"/>
        <w:rPr>
          <w:rFonts w:ascii="Arial" w:eastAsia="Times New Roman" w:hAnsi="Arial" w:cs="Arial"/>
          <w:bCs/>
          <w:sz w:val="24"/>
          <w:szCs w:val="24"/>
        </w:rPr>
      </w:pPr>
      <w:r w:rsidRPr="004067D0">
        <w:rPr>
          <w:rFonts w:ascii="Arial" w:eastAsia="Times New Roman" w:hAnsi="Arial" w:cs="Arial"/>
          <w:bCs/>
          <w:sz w:val="24"/>
          <w:szCs w:val="24"/>
        </w:rPr>
        <w:t xml:space="preserve">With that in mind and following </w:t>
      </w:r>
      <w:r w:rsidR="0080781F" w:rsidRPr="004067D0">
        <w:rPr>
          <w:rFonts w:ascii="Arial" w:eastAsia="Times New Roman" w:hAnsi="Arial" w:cs="Arial"/>
          <w:bCs/>
          <w:sz w:val="24"/>
          <w:szCs w:val="24"/>
        </w:rPr>
        <w:t>our</w:t>
      </w:r>
      <w:r w:rsidR="00A91FBA" w:rsidRPr="004067D0">
        <w:rPr>
          <w:rFonts w:ascii="Arial" w:eastAsia="Times New Roman" w:hAnsi="Arial" w:cs="Arial"/>
          <w:bCs/>
          <w:sz w:val="24"/>
          <w:szCs w:val="24"/>
        </w:rPr>
        <w:t xml:space="preserve"> meeting</w:t>
      </w:r>
      <w:r w:rsidR="0080781F" w:rsidRPr="004067D0">
        <w:rPr>
          <w:rFonts w:ascii="Arial" w:eastAsia="Times New Roman" w:hAnsi="Arial" w:cs="Arial"/>
          <w:bCs/>
          <w:sz w:val="24"/>
          <w:szCs w:val="24"/>
        </w:rPr>
        <w:t xml:space="preserve"> to consider your response</w:t>
      </w:r>
      <w:r w:rsidR="00A91FBA" w:rsidRPr="004067D0">
        <w:rPr>
          <w:rFonts w:ascii="Arial" w:eastAsia="Times New Roman" w:hAnsi="Arial" w:cs="Arial"/>
          <w:bCs/>
          <w:sz w:val="24"/>
          <w:szCs w:val="24"/>
        </w:rPr>
        <w:t>,</w:t>
      </w:r>
      <w:r w:rsidR="00997987" w:rsidRPr="004067D0">
        <w:rPr>
          <w:rFonts w:ascii="Arial" w:eastAsia="Times New Roman" w:hAnsi="Arial" w:cs="Arial"/>
          <w:bCs/>
          <w:sz w:val="24"/>
          <w:szCs w:val="24"/>
        </w:rPr>
        <w:t xml:space="preserve"> </w:t>
      </w:r>
      <w:r w:rsidR="00A91FBA" w:rsidRPr="004067D0">
        <w:rPr>
          <w:rFonts w:ascii="Arial" w:eastAsia="Times New Roman" w:hAnsi="Arial" w:cs="Arial"/>
          <w:bCs/>
          <w:sz w:val="24"/>
          <w:szCs w:val="24"/>
        </w:rPr>
        <w:t xml:space="preserve">I </w:t>
      </w:r>
      <w:r w:rsidR="00997987" w:rsidRPr="004067D0">
        <w:rPr>
          <w:rFonts w:ascii="Arial" w:eastAsia="Times New Roman" w:hAnsi="Arial" w:cs="Arial"/>
          <w:bCs/>
          <w:sz w:val="24"/>
          <w:szCs w:val="24"/>
        </w:rPr>
        <w:t>would li</w:t>
      </w:r>
      <w:r w:rsidR="00A91FBA" w:rsidRPr="004067D0">
        <w:rPr>
          <w:rFonts w:ascii="Arial" w:eastAsia="Times New Roman" w:hAnsi="Arial" w:cs="Arial"/>
          <w:bCs/>
          <w:sz w:val="24"/>
          <w:szCs w:val="24"/>
        </w:rPr>
        <w:t xml:space="preserve">ke to provide a </w:t>
      </w:r>
      <w:r w:rsidR="00E12123" w:rsidRPr="004067D0">
        <w:rPr>
          <w:rFonts w:ascii="Arial" w:eastAsia="Times New Roman" w:hAnsi="Arial" w:cs="Arial"/>
          <w:bCs/>
          <w:sz w:val="24"/>
          <w:szCs w:val="24"/>
        </w:rPr>
        <w:t>comprehensive</w:t>
      </w:r>
      <w:r w:rsidR="00A91FBA" w:rsidRPr="004067D0">
        <w:rPr>
          <w:rFonts w:ascii="Arial" w:eastAsia="Times New Roman" w:hAnsi="Arial" w:cs="Arial"/>
          <w:bCs/>
          <w:sz w:val="24"/>
          <w:szCs w:val="24"/>
        </w:rPr>
        <w:t xml:space="preserve"> re</w:t>
      </w:r>
      <w:r w:rsidR="0080781F" w:rsidRPr="004067D0">
        <w:rPr>
          <w:rFonts w:ascii="Arial" w:eastAsia="Times New Roman" w:hAnsi="Arial" w:cs="Arial"/>
          <w:bCs/>
          <w:sz w:val="24"/>
          <w:szCs w:val="24"/>
        </w:rPr>
        <w:t>ply</w:t>
      </w:r>
      <w:r w:rsidR="00A91FBA" w:rsidRPr="004067D0">
        <w:rPr>
          <w:rFonts w:ascii="Arial" w:eastAsia="Times New Roman" w:hAnsi="Arial" w:cs="Arial"/>
          <w:bCs/>
          <w:sz w:val="24"/>
          <w:szCs w:val="24"/>
        </w:rPr>
        <w:t>, on behalf of SCT.</w:t>
      </w:r>
    </w:p>
    <w:p w:rsidR="00A91FBA" w:rsidRPr="004067D0" w:rsidRDefault="00A91FBA" w:rsidP="00893CE2">
      <w:pPr>
        <w:spacing w:after="0" w:line="240" w:lineRule="auto"/>
        <w:rPr>
          <w:rFonts w:ascii="Arial" w:eastAsia="Times New Roman" w:hAnsi="Arial" w:cs="Arial"/>
          <w:bCs/>
          <w:sz w:val="24"/>
          <w:szCs w:val="24"/>
        </w:rPr>
      </w:pPr>
    </w:p>
    <w:p w:rsidR="00144D4B" w:rsidRPr="004067D0" w:rsidRDefault="00144D4B" w:rsidP="00893CE2">
      <w:pPr>
        <w:spacing w:after="0" w:line="240" w:lineRule="auto"/>
        <w:rPr>
          <w:rFonts w:ascii="Arial" w:eastAsia="Times New Roman" w:hAnsi="Arial" w:cs="Arial"/>
          <w:bCs/>
          <w:sz w:val="24"/>
          <w:szCs w:val="24"/>
        </w:rPr>
      </w:pPr>
      <w:r w:rsidRPr="004067D0">
        <w:rPr>
          <w:rFonts w:ascii="Arial" w:eastAsia="Times New Roman" w:hAnsi="Arial" w:cs="Arial"/>
          <w:bCs/>
          <w:sz w:val="24"/>
          <w:szCs w:val="24"/>
        </w:rPr>
        <w:lastRenderedPageBreak/>
        <w:t>Aft</w:t>
      </w:r>
      <w:r w:rsidR="00C632AD">
        <w:rPr>
          <w:rFonts w:ascii="Arial" w:eastAsia="Times New Roman" w:hAnsi="Arial" w:cs="Arial"/>
          <w:bCs/>
          <w:sz w:val="24"/>
          <w:szCs w:val="24"/>
        </w:rPr>
        <w:t>er careful consideration of the THC</w:t>
      </w:r>
      <w:r w:rsidRPr="004067D0">
        <w:rPr>
          <w:rFonts w:ascii="Arial" w:eastAsia="Times New Roman" w:hAnsi="Arial" w:cs="Arial"/>
          <w:bCs/>
          <w:sz w:val="24"/>
          <w:szCs w:val="24"/>
        </w:rPr>
        <w:t xml:space="preserve"> letter</w:t>
      </w:r>
      <w:r w:rsidR="00C632AD">
        <w:rPr>
          <w:rFonts w:ascii="Arial" w:eastAsia="Times New Roman" w:hAnsi="Arial" w:cs="Arial"/>
          <w:bCs/>
          <w:sz w:val="24"/>
          <w:szCs w:val="24"/>
        </w:rPr>
        <w:t>,</w:t>
      </w:r>
      <w:r w:rsidR="004C5D81" w:rsidRPr="004067D0">
        <w:rPr>
          <w:rFonts w:ascii="Arial" w:eastAsia="Times New Roman" w:hAnsi="Arial" w:cs="Arial"/>
          <w:bCs/>
          <w:sz w:val="24"/>
          <w:szCs w:val="24"/>
        </w:rPr>
        <w:t xml:space="preserve"> and having taken specialist third party advice</w:t>
      </w:r>
      <w:r w:rsidR="00C632AD">
        <w:rPr>
          <w:rFonts w:ascii="Arial" w:eastAsia="Times New Roman" w:hAnsi="Arial" w:cs="Arial"/>
          <w:bCs/>
          <w:sz w:val="24"/>
          <w:szCs w:val="24"/>
        </w:rPr>
        <w:t>,</w:t>
      </w:r>
      <w:r w:rsidRPr="004067D0">
        <w:rPr>
          <w:rFonts w:ascii="Arial" w:eastAsia="Times New Roman" w:hAnsi="Arial" w:cs="Arial"/>
          <w:bCs/>
          <w:sz w:val="24"/>
          <w:szCs w:val="24"/>
        </w:rPr>
        <w:t xml:space="preserve"> it is </w:t>
      </w:r>
      <w:r w:rsidR="00FD1D14" w:rsidRPr="004067D0">
        <w:rPr>
          <w:rFonts w:ascii="Arial" w:eastAsia="Times New Roman" w:hAnsi="Arial" w:cs="Arial"/>
          <w:bCs/>
          <w:sz w:val="24"/>
          <w:szCs w:val="24"/>
        </w:rPr>
        <w:t xml:space="preserve">still </w:t>
      </w:r>
      <w:r w:rsidRPr="004067D0">
        <w:rPr>
          <w:rFonts w:ascii="Arial" w:eastAsia="Times New Roman" w:hAnsi="Arial" w:cs="Arial"/>
          <w:bCs/>
          <w:sz w:val="24"/>
          <w:szCs w:val="24"/>
        </w:rPr>
        <w:t xml:space="preserve">the opinion of the </w:t>
      </w:r>
      <w:r w:rsidR="00C632AD">
        <w:rPr>
          <w:rFonts w:ascii="Arial" w:eastAsia="Times New Roman" w:hAnsi="Arial" w:cs="Arial"/>
          <w:bCs/>
          <w:sz w:val="24"/>
          <w:szCs w:val="24"/>
        </w:rPr>
        <w:t>SCT</w:t>
      </w:r>
      <w:r w:rsidRPr="004067D0">
        <w:rPr>
          <w:rFonts w:ascii="Arial" w:eastAsia="Times New Roman" w:hAnsi="Arial" w:cs="Arial"/>
          <w:bCs/>
          <w:sz w:val="24"/>
          <w:szCs w:val="24"/>
        </w:rPr>
        <w:t xml:space="preserve"> that </w:t>
      </w:r>
      <w:r w:rsidR="00C632AD">
        <w:rPr>
          <w:rFonts w:ascii="Arial" w:eastAsia="Times New Roman" w:hAnsi="Arial" w:cs="Arial"/>
          <w:bCs/>
          <w:sz w:val="24"/>
          <w:szCs w:val="24"/>
        </w:rPr>
        <w:t xml:space="preserve">it </w:t>
      </w:r>
      <w:r w:rsidR="004C5D81" w:rsidRPr="004067D0">
        <w:rPr>
          <w:rFonts w:ascii="Arial" w:eastAsia="Times New Roman" w:hAnsi="Arial" w:cs="Arial"/>
          <w:bCs/>
          <w:sz w:val="24"/>
          <w:szCs w:val="24"/>
        </w:rPr>
        <w:t>should</w:t>
      </w:r>
      <w:r w:rsidRPr="004067D0">
        <w:rPr>
          <w:rFonts w:ascii="Arial" w:eastAsia="Times New Roman" w:hAnsi="Arial" w:cs="Arial"/>
          <w:bCs/>
          <w:sz w:val="24"/>
          <w:szCs w:val="24"/>
        </w:rPr>
        <w:t xml:space="preserve"> p</w:t>
      </w:r>
      <w:r w:rsidR="00FD1D14" w:rsidRPr="004067D0">
        <w:rPr>
          <w:rFonts w:ascii="Arial" w:eastAsia="Times New Roman" w:hAnsi="Arial" w:cs="Arial"/>
          <w:bCs/>
          <w:sz w:val="24"/>
          <w:szCs w:val="24"/>
        </w:rPr>
        <w:t>ersevere</w:t>
      </w:r>
      <w:r w:rsidRPr="004067D0">
        <w:rPr>
          <w:rFonts w:ascii="Arial" w:eastAsia="Times New Roman" w:hAnsi="Arial" w:cs="Arial"/>
          <w:bCs/>
          <w:sz w:val="24"/>
          <w:szCs w:val="24"/>
        </w:rPr>
        <w:t xml:space="preserve"> with </w:t>
      </w:r>
      <w:r w:rsidR="00C632AD">
        <w:rPr>
          <w:rFonts w:ascii="Arial" w:eastAsia="Times New Roman" w:hAnsi="Arial" w:cs="Arial"/>
          <w:bCs/>
          <w:sz w:val="24"/>
          <w:szCs w:val="24"/>
        </w:rPr>
        <w:t>the</w:t>
      </w:r>
      <w:r w:rsidRPr="004067D0">
        <w:rPr>
          <w:rFonts w:ascii="Arial" w:eastAsia="Times New Roman" w:hAnsi="Arial" w:cs="Arial"/>
          <w:bCs/>
          <w:sz w:val="24"/>
          <w:szCs w:val="24"/>
        </w:rPr>
        <w:t xml:space="preserve"> initial </w:t>
      </w:r>
      <w:r w:rsidR="00C632AD">
        <w:rPr>
          <w:rFonts w:ascii="Arial" w:eastAsia="Times New Roman" w:hAnsi="Arial" w:cs="Arial"/>
          <w:bCs/>
          <w:sz w:val="24"/>
          <w:szCs w:val="24"/>
        </w:rPr>
        <w:t xml:space="preserve">ATR </w:t>
      </w:r>
      <w:r w:rsidR="00FD1D14" w:rsidRPr="004067D0">
        <w:rPr>
          <w:rFonts w:ascii="Arial" w:eastAsia="Times New Roman" w:hAnsi="Arial" w:cs="Arial"/>
          <w:bCs/>
          <w:sz w:val="24"/>
          <w:szCs w:val="24"/>
        </w:rPr>
        <w:t>request</w:t>
      </w:r>
      <w:r w:rsidR="00C632AD">
        <w:rPr>
          <w:rFonts w:ascii="Arial" w:eastAsia="Times New Roman" w:hAnsi="Arial" w:cs="Arial"/>
          <w:bCs/>
          <w:sz w:val="24"/>
          <w:szCs w:val="24"/>
        </w:rPr>
        <w:t xml:space="preserve">, </w:t>
      </w:r>
      <w:r w:rsidR="00FD1D14" w:rsidRPr="004067D0">
        <w:rPr>
          <w:rFonts w:ascii="Arial" w:eastAsia="Times New Roman" w:hAnsi="Arial" w:cs="Arial"/>
          <w:bCs/>
          <w:sz w:val="24"/>
          <w:szCs w:val="24"/>
        </w:rPr>
        <w:t xml:space="preserve">even </w:t>
      </w:r>
      <w:r w:rsidR="00C632AD">
        <w:rPr>
          <w:rFonts w:ascii="Arial" w:eastAsia="Times New Roman" w:hAnsi="Arial" w:cs="Arial"/>
          <w:bCs/>
          <w:sz w:val="24"/>
          <w:szCs w:val="24"/>
        </w:rPr>
        <w:t>if the board</w:t>
      </w:r>
      <w:r w:rsidR="00FD1D14" w:rsidRPr="004067D0">
        <w:rPr>
          <w:rFonts w:ascii="Arial" w:eastAsia="Times New Roman" w:hAnsi="Arial" w:cs="Arial"/>
          <w:bCs/>
          <w:sz w:val="24"/>
          <w:szCs w:val="24"/>
        </w:rPr>
        <w:t xml:space="preserve"> require to take this to appeal</w:t>
      </w:r>
      <w:r w:rsidRPr="004067D0">
        <w:rPr>
          <w:rFonts w:ascii="Arial" w:eastAsia="Times New Roman" w:hAnsi="Arial" w:cs="Arial"/>
          <w:bCs/>
          <w:sz w:val="24"/>
          <w:szCs w:val="24"/>
        </w:rPr>
        <w:t>. That is</w:t>
      </w:r>
      <w:r w:rsidR="004C5D81" w:rsidRPr="004067D0">
        <w:rPr>
          <w:rFonts w:ascii="Arial" w:eastAsia="Times New Roman" w:hAnsi="Arial" w:cs="Arial"/>
          <w:bCs/>
          <w:sz w:val="24"/>
          <w:szCs w:val="24"/>
        </w:rPr>
        <w:t>,</w:t>
      </w:r>
      <w:r w:rsidR="00C632AD">
        <w:rPr>
          <w:rFonts w:ascii="Arial" w:eastAsia="Times New Roman" w:hAnsi="Arial" w:cs="Arial"/>
          <w:bCs/>
          <w:sz w:val="24"/>
          <w:szCs w:val="24"/>
        </w:rPr>
        <w:t xml:space="preserve"> to buy from THC </w:t>
      </w:r>
      <w:r w:rsidRPr="004067D0">
        <w:rPr>
          <w:rFonts w:ascii="Arial" w:eastAsia="Times New Roman" w:hAnsi="Arial" w:cs="Arial"/>
          <w:bCs/>
          <w:sz w:val="24"/>
          <w:szCs w:val="24"/>
        </w:rPr>
        <w:t xml:space="preserve">the area of land identified in </w:t>
      </w:r>
      <w:r w:rsidR="00C632AD">
        <w:rPr>
          <w:rFonts w:ascii="Arial" w:eastAsia="Times New Roman" w:hAnsi="Arial" w:cs="Arial"/>
          <w:bCs/>
          <w:sz w:val="24"/>
          <w:szCs w:val="24"/>
        </w:rPr>
        <w:t>the</w:t>
      </w:r>
      <w:r w:rsidRPr="004067D0">
        <w:rPr>
          <w:rFonts w:ascii="Arial" w:eastAsia="Times New Roman" w:hAnsi="Arial" w:cs="Arial"/>
          <w:bCs/>
          <w:sz w:val="24"/>
          <w:szCs w:val="24"/>
        </w:rPr>
        <w:t xml:space="preserve"> ATR application with a view to creating much needed car-parking alongside toilet faci</w:t>
      </w:r>
      <w:r w:rsidR="00C632AD">
        <w:rPr>
          <w:rFonts w:ascii="Arial" w:eastAsia="Times New Roman" w:hAnsi="Arial" w:cs="Arial"/>
          <w:bCs/>
          <w:sz w:val="24"/>
          <w:szCs w:val="24"/>
        </w:rPr>
        <w:t>lities and interpretation as a g</w:t>
      </w:r>
      <w:r w:rsidRPr="004067D0">
        <w:rPr>
          <w:rFonts w:ascii="Arial" w:eastAsia="Times New Roman" w:hAnsi="Arial" w:cs="Arial"/>
          <w:bCs/>
          <w:sz w:val="24"/>
          <w:szCs w:val="24"/>
        </w:rPr>
        <w:t xml:space="preserve">ateway to </w:t>
      </w:r>
      <w:r w:rsidRPr="004067D0">
        <w:rPr>
          <w:rFonts w:ascii="Arial" w:eastAsia="Times New Roman" w:hAnsi="Arial" w:cs="Arial"/>
          <w:bCs/>
          <w:i/>
          <w:sz w:val="24"/>
          <w:szCs w:val="24"/>
        </w:rPr>
        <w:t>Ceumannan</w:t>
      </w:r>
      <w:r w:rsidRPr="004067D0">
        <w:rPr>
          <w:rFonts w:ascii="Arial" w:eastAsia="Times New Roman" w:hAnsi="Arial" w:cs="Arial"/>
          <w:bCs/>
          <w:sz w:val="24"/>
          <w:szCs w:val="24"/>
        </w:rPr>
        <w:t xml:space="preserve"> </w:t>
      </w:r>
      <w:r w:rsidR="00FD1D14" w:rsidRPr="004067D0">
        <w:rPr>
          <w:rFonts w:ascii="Arial" w:eastAsia="Times New Roman" w:hAnsi="Arial" w:cs="Arial"/>
          <w:bCs/>
          <w:sz w:val="24"/>
          <w:szCs w:val="24"/>
        </w:rPr>
        <w:t>(</w:t>
      </w:r>
      <w:r w:rsidR="00C632AD">
        <w:rPr>
          <w:rFonts w:ascii="Arial" w:eastAsia="Times New Roman" w:hAnsi="Arial" w:cs="Arial"/>
          <w:bCs/>
          <w:sz w:val="24"/>
          <w:szCs w:val="24"/>
        </w:rPr>
        <w:t>the SCT’s Skye Eco</w:t>
      </w:r>
      <w:r w:rsidRPr="004067D0">
        <w:rPr>
          <w:rFonts w:ascii="Arial" w:eastAsia="Times New Roman" w:hAnsi="Arial" w:cs="Arial"/>
          <w:bCs/>
          <w:sz w:val="24"/>
          <w:szCs w:val="24"/>
        </w:rPr>
        <w:t>museum project</w:t>
      </w:r>
      <w:r w:rsidR="00FD1D14" w:rsidRPr="004067D0">
        <w:rPr>
          <w:rFonts w:ascii="Arial" w:eastAsia="Times New Roman" w:hAnsi="Arial" w:cs="Arial"/>
          <w:bCs/>
          <w:sz w:val="24"/>
          <w:szCs w:val="24"/>
        </w:rPr>
        <w:t xml:space="preserve">) and the wider </w:t>
      </w:r>
      <w:r w:rsidR="00F101A7" w:rsidRPr="004067D0">
        <w:rPr>
          <w:rFonts w:ascii="Arial" w:eastAsia="Times New Roman" w:hAnsi="Arial" w:cs="Arial"/>
          <w:bCs/>
          <w:sz w:val="24"/>
          <w:szCs w:val="24"/>
        </w:rPr>
        <w:t>‘fragile’</w:t>
      </w:r>
      <w:r w:rsidR="00F728E3">
        <w:rPr>
          <w:rFonts w:ascii="Arial" w:eastAsia="Times New Roman" w:hAnsi="Arial" w:cs="Arial"/>
          <w:bCs/>
          <w:sz w:val="24"/>
          <w:szCs w:val="24"/>
        </w:rPr>
        <w:t xml:space="preserve"> </w:t>
      </w:r>
      <w:r w:rsidR="00FD1D14" w:rsidRPr="004067D0">
        <w:rPr>
          <w:rFonts w:ascii="Arial" w:eastAsia="Times New Roman" w:hAnsi="Arial" w:cs="Arial"/>
          <w:bCs/>
          <w:sz w:val="24"/>
          <w:szCs w:val="24"/>
        </w:rPr>
        <w:t>co</w:t>
      </w:r>
      <w:r w:rsidR="00C632AD">
        <w:rPr>
          <w:rFonts w:ascii="Arial" w:eastAsia="Times New Roman" w:hAnsi="Arial" w:cs="Arial"/>
          <w:bCs/>
          <w:sz w:val="24"/>
          <w:szCs w:val="24"/>
        </w:rPr>
        <w:t>mmunity in north-</w:t>
      </w:r>
      <w:r w:rsidR="00FD1D14" w:rsidRPr="004067D0">
        <w:rPr>
          <w:rFonts w:ascii="Arial" w:eastAsia="Times New Roman" w:hAnsi="Arial" w:cs="Arial"/>
          <w:bCs/>
          <w:sz w:val="24"/>
          <w:szCs w:val="24"/>
        </w:rPr>
        <w:t>east Skye</w:t>
      </w:r>
      <w:r w:rsidR="004302C0">
        <w:rPr>
          <w:rFonts w:ascii="Arial" w:eastAsia="Times New Roman" w:hAnsi="Arial" w:cs="Arial"/>
          <w:bCs/>
          <w:sz w:val="24"/>
          <w:szCs w:val="24"/>
        </w:rPr>
        <w:t xml:space="preserve"> and </w:t>
      </w:r>
      <w:r w:rsidR="00497355">
        <w:rPr>
          <w:rFonts w:ascii="Arial" w:eastAsia="Times New Roman" w:hAnsi="Arial" w:cs="Arial"/>
          <w:bCs/>
          <w:sz w:val="24"/>
          <w:szCs w:val="24"/>
        </w:rPr>
        <w:t xml:space="preserve">areas </w:t>
      </w:r>
      <w:r w:rsidR="004302C0">
        <w:rPr>
          <w:rFonts w:ascii="Arial" w:eastAsia="Times New Roman" w:hAnsi="Arial" w:cs="Arial"/>
          <w:bCs/>
          <w:sz w:val="24"/>
          <w:szCs w:val="24"/>
        </w:rPr>
        <w:t>beyond</w:t>
      </w:r>
      <w:r w:rsidRPr="004067D0">
        <w:rPr>
          <w:rFonts w:ascii="Arial" w:eastAsia="Times New Roman" w:hAnsi="Arial" w:cs="Arial"/>
          <w:bCs/>
          <w:sz w:val="24"/>
          <w:szCs w:val="24"/>
        </w:rPr>
        <w:t>.</w:t>
      </w:r>
    </w:p>
    <w:p w:rsidR="004C5D81" w:rsidRPr="004067D0" w:rsidRDefault="004C5D81" w:rsidP="00893CE2">
      <w:pPr>
        <w:spacing w:after="0" w:line="240" w:lineRule="auto"/>
        <w:rPr>
          <w:rFonts w:ascii="Arial" w:eastAsia="Times New Roman" w:hAnsi="Arial" w:cs="Arial"/>
          <w:bCs/>
          <w:sz w:val="24"/>
          <w:szCs w:val="24"/>
        </w:rPr>
      </w:pPr>
    </w:p>
    <w:p w:rsidR="004C5D81" w:rsidRPr="004067D0" w:rsidRDefault="004C5D81" w:rsidP="00893CE2">
      <w:pPr>
        <w:spacing w:after="0" w:line="240" w:lineRule="auto"/>
        <w:rPr>
          <w:rFonts w:ascii="Arial" w:eastAsia="Times New Roman" w:hAnsi="Arial" w:cs="Arial"/>
          <w:bCs/>
          <w:sz w:val="24"/>
          <w:szCs w:val="24"/>
        </w:rPr>
      </w:pPr>
      <w:r w:rsidRPr="004067D0">
        <w:rPr>
          <w:rFonts w:ascii="Arial" w:eastAsia="Times New Roman" w:hAnsi="Arial" w:cs="Arial"/>
          <w:bCs/>
          <w:sz w:val="24"/>
          <w:szCs w:val="24"/>
        </w:rPr>
        <w:t xml:space="preserve">There are sound </w:t>
      </w:r>
      <w:r w:rsidR="001E3DAB" w:rsidRPr="004067D0">
        <w:rPr>
          <w:rFonts w:ascii="Arial" w:eastAsia="Times New Roman" w:hAnsi="Arial" w:cs="Arial"/>
          <w:bCs/>
          <w:sz w:val="24"/>
          <w:szCs w:val="24"/>
        </w:rPr>
        <w:t xml:space="preserve">and justifiable </w:t>
      </w:r>
      <w:r w:rsidRPr="004067D0">
        <w:rPr>
          <w:rFonts w:ascii="Arial" w:eastAsia="Times New Roman" w:hAnsi="Arial" w:cs="Arial"/>
          <w:bCs/>
          <w:sz w:val="24"/>
          <w:szCs w:val="24"/>
        </w:rPr>
        <w:t xml:space="preserve">reasons why </w:t>
      </w:r>
      <w:r w:rsidR="009508F1">
        <w:rPr>
          <w:rFonts w:ascii="Arial" w:eastAsia="Times New Roman" w:hAnsi="Arial" w:cs="Arial"/>
          <w:bCs/>
          <w:sz w:val="24"/>
          <w:szCs w:val="24"/>
        </w:rPr>
        <w:t>SCT ha</w:t>
      </w:r>
      <w:r w:rsidR="001F1F63">
        <w:rPr>
          <w:rFonts w:ascii="Arial" w:eastAsia="Times New Roman" w:hAnsi="Arial" w:cs="Arial"/>
          <w:bCs/>
          <w:sz w:val="24"/>
          <w:szCs w:val="24"/>
        </w:rPr>
        <w:t>s</w:t>
      </w:r>
      <w:r w:rsidR="009508F1">
        <w:rPr>
          <w:rFonts w:ascii="Arial" w:eastAsia="Times New Roman" w:hAnsi="Arial" w:cs="Arial"/>
          <w:bCs/>
          <w:sz w:val="24"/>
          <w:szCs w:val="24"/>
        </w:rPr>
        <w:t xml:space="preserve"> </w:t>
      </w:r>
      <w:r w:rsidRPr="004067D0">
        <w:rPr>
          <w:rFonts w:ascii="Arial" w:eastAsia="Times New Roman" w:hAnsi="Arial" w:cs="Arial"/>
          <w:bCs/>
          <w:sz w:val="24"/>
          <w:szCs w:val="24"/>
        </w:rPr>
        <w:t>reached this decision.</w:t>
      </w:r>
    </w:p>
    <w:p w:rsidR="00144D4B" w:rsidRPr="004067D0" w:rsidRDefault="00144D4B" w:rsidP="00893CE2">
      <w:pPr>
        <w:spacing w:after="0" w:line="240" w:lineRule="auto"/>
        <w:rPr>
          <w:rFonts w:ascii="Arial" w:eastAsia="Times New Roman" w:hAnsi="Arial" w:cs="Arial"/>
          <w:bCs/>
          <w:sz w:val="24"/>
          <w:szCs w:val="24"/>
        </w:rPr>
      </w:pPr>
    </w:p>
    <w:p w:rsidR="00A91FBA" w:rsidRPr="004067D0" w:rsidRDefault="00144D4B" w:rsidP="00893CE2">
      <w:pPr>
        <w:spacing w:after="0" w:line="240" w:lineRule="auto"/>
        <w:rPr>
          <w:rFonts w:ascii="Arial" w:eastAsia="Times New Roman" w:hAnsi="Arial" w:cs="Arial"/>
          <w:bCs/>
          <w:sz w:val="24"/>
          <w:szCs w:val="24"/>
        </w:rPr>
      </w:pPr>
      <w:r w:rsidRPr="004067D0">
        <w:rPr>
          <w:rFonts w:ascii="Arial" w:eastAsia="Times New Roman" w:hAnsi="Arial" w:cs="Arial"/>
          <w:bCs/>
          <w:sz w:val="24"/>
          <w:szCs w:val="24"/>
        </w:rPr>
        <w:t>T</w:t>
      </w:r>
      <w:r w:rsidR="00C9636D" w:rsidRPr="004067D0">
        <w:rPr>
          <w:rFonts w:ascii="Arial" w:eastAsia="Times New Roman" w:hAnsi="Arial" w:cs="Arial"/>
          <w:bCs/>
          <w:sz w:val="24"/>
          <w:szCs w:val="24"/>
        </w:rPr>
        <w:t xml:space="preserve">he </w:t>
      </w:r>
      <w:r w:rsidR="007B5FBB" w:rsidRPr="004067D0">
        <w:rPr>
          <w:rFonts w:ascii="Arial" w:eastAsia="Times New Roman" w:hAnsi="Arial" w:cs="Arial"/>
          <w:bCs/>
          <w:sz w:val="24"/>
          <w:szCs w:val="24"/>
        </w:rPr>
        <w:t>forest</w:t>
      </w:r>
      <w:r w:rsidR="00497355">
        <w:rPr>
          <w:rFonts w:ascii="Arial" w:eastAsia="Times New Roman" w:hAnsi="Arial" w:cs="Arial"/>
          <w:bCs/>
          <w:sz w:val="24"/>
          <w:szCs w:val="24"/>
        </w:rPr>
        <w:t>ry</w:t>
      </w:r>
      <w:r w:rsidR="007B5FBB" w:rsidRPr="004067D0">
        <w:rPr>
          <w:rFonts w:ascii="Arial" w:eastAsia="Times New Roman" w:hAnsi="Arial" w:cs="Arial"/>
          <w:bCs/>
          <w:sz w:val="24"/>
          <w:szCs w:val="24"/>
        </w:rPr>
        <w:t xml:space="preserve"> consultant Chris Marsh, of the Community Woodlands </w:t>
      </w:r>
      <w:r w:rsidR="00A91FBA" w:rsidRPr="004067D0">
        <w:rPr>
          <w:rFonts w:ascii="Arial" w:eastAsia="Times New Roman" w:hAnsi="Arial" w:cs="Arial"/>
          <w:bCs/>
          <w:sz w:val="24"/>
          <w:szCs w:val="24"/>
        </w:rPr>
        <w:t xml:space="preserve">Association, </w:t>
      </w:r>
      <w:r w:rsidR="004C5D81" w:rsidRPr="004067D0">
        <w:rPr>
          <w:rFonts w:ascii="Arial" w:eastAsia="Times New Roman" w:hAnsi="Arial" w:cs="Arial"/>
          <w:bCs/>
          <w:sz w:val="24"/>
          <w:szCs w:val="24"/>
        </w:rPr>
        <w:t xml:space="preserve">was tasked </w:t>
      </w:r>
      <w:r w:rsidR="001E3DAB" w:rsidRPr="004067D0">
        <w:rPr>
          <w:rFonts w:ascii="Arial" w:eastAsia="Times New Roman" w:hAnsi="Arial" w:cs="Arial"/>
          <w:bCs/>
          <w:sz w:val="24"/>
          <w:szCs w:val="24"/>
        </w:rPr>
        <w:t xml:space="preserve">by </w:t>
      </w:r>
      <w:r w:rsidR="00C632AD">
        <w:rPr>
          <w:rFonts w:ascii="Arial" w:eastAsia="Times New Roman" w:hAnsi="Arial" w:cs="Arial"/>
          <w:bCs/>
          <w:sz w:val="24"/>
          <w:szCs w:val="24"/>
        </w:rPr>
        <w:t>SCT to</w:t>
      </w:r>
      <w:r w:rsidR="001E3DAB" w:rsidRPr="004067D0">
        <w:rPr>
          <w:rFonts w:ascii="Arial" w:eastAsia="Times New Roman" w:hAnsi="Arial" w:cs="Arial"/>
          <w:bCs/>
          <w:sz w:val="24"/>
          <w:szCs w:val="24"/>
        </w:rPr>
        <w:t xml:space="preserve"> make</w:t>
      </w:r>
      <w:r w:rsidR="00A91FBA" w:rsidRPr="004067D0">
        <w:rPr>
          <w:rFonts w:ascii="Arial" w:eastAsia="Times New Roman" w:hAnsi="Arial" w:cs="Arial"/>
          <w:bCs/>
          <w:sz w:val="24"/>
          <w:szCs w:val="24"/>
        </w:rPr>
        <w:t xml:space="preserve"> a thorough</w:t>
      </w:r>
      <w:r w:rsidR="007B5FBB" w:rsidRPr="004067D0">
        <w:rPr>
          <w:rFonts w:ascii="Arial" w:eastAsia="Times New Roman" w:hAnsi="Arial" w:cs="Arial"/>
          <w:bCs/>
          <w:sz w:val="24"/>
          <w:szCs w:val="24"/>
        </w:rPr>
        <w:t xml:space="preserve"> assessment of the </w:t>
      </w:r>
      <w:r w:rsidR="00C632AD">
        <w:rPr>
          <w:rFonts w:ascii="Arial" w:eastAsia="Times New Roman" w:hAnsi="Arial" w:cs="Arial"/>
          <w:bCs/>
          <w:sz w:val="24"/>
          <w:szCs w:val="24"/>
        </w:rPr>
        <w:t>long-</w:t>
      </w:r>
      <w:r w:rsidR="00D37FDD" w:rsidRPr="004067D0">
        <w:rPr>
          <w:rFonts w:ascii="Arial" w:eastAsia="Times New Roman" w:hAnsi="Arial" w:cs="Arial"/>
          <w:bCs/>
          <w:sz w:val="24"/>
          <w:szCs w:val="24"/>
        </w:rPr>
        <w:t xml:space="preserve">term </w:t>
      </w:r>
      <w:r w:rsidR="00C9636D" w:rsidRPr="004067D0">
        <w:rPr>
          <w:rFonts w:ascii="Arial" w:eastAsia="Times New Roman" w:hAnsi="Arial" w:cs="Arial"/>
          <w:bCs/>
          <w:sz w:val="24"/>
          <w:szCs w:val="24"/>
        </w:rPr>
        <w:t>management</w:t>
      </w:r>
      <w:r w:rsidR="007B5FBB" w:rsidRPr="004067D0">
        <w:rPr>
          <w:rFonts w:ascii="Arial" w:eastAsia="Times New Roman" w:hAnsi="Arial" w:cs="Arial"/>
          <w:bCs/>
          <w:sz w:val="24"/>
          <w:szCs w:val="24"/>
        </w:rPr>
        <w:t>,</w:t>
      </w:r>
      <w:r w:rsidR="004C5D81" w:rsidRPr="004067D0">
        <w:rPr>
          <w:rFonts w:ascii="Arial" w:eastAsia="Times New Roman" w:hAnsi="Arial" w:cs="Arial"/>
          <w:bCs/>
          <w:sz w:val="24"/>
          <w:szCs w:val="24"/>
        </w:rPr>
        <w:t xml:space="preserve"> </w:t>
      </w:r>
      <w:r w:rsidR="00C9636D" w:rsidRPr="004067D0">
        <w:rPr>
          <w:rFonts w:ascii="Arial" w:eastAsia="Times New Roman" w:hAnsi="Arial" w:cs="Arial"/>
          <w:bCs/>
          <w:sz w:val="24"/>
          <w:szCs w:val="24"/>
        </w:rPr>
        <w:t>obligations</w:t>
      </w:r>
      <w:r w:rsidR="007B5FBB" w:rsidRPr="004067D0">
        <w:rPr>
          <w:rFonts w:ascii="Arial" w:eastAsia="Times New Roman" w:hAnsi="Arial" w:cs="Arial"/>
          <w:bCs/>
          <w:sz w:val="24"/>
          <w:szCs w:val="24"/>
        </w:rPr>
        <w:t xml:space="preserve"> and liabilities of the </w:t>
      </w:r>
      <w:r w:rsidR="00A91FBA" w:rsidRPr="004067D0">
        <w:rPr>
          <w:rFonts w:ascii="Arial" w:eastAsia="Times New Roman" w:hAnsi="Arial" w:cs="Arial"/>
          <w:bCs/>
          <w:sz w:val="24"/>
          <w:szCs w:val="24"/>
        </w:rPr>
        <w:t xml:space="preserve">Storr </w:t>
      </w:r>
      <w:r w:rsidR="00C632AD">
        <w:rPr>
          <w:rFonts w:ascii="Arial" w:eastAsia="Times New Roman" w:hAnsi="Arial" w:cs="Arial"/>
          <w:bCs/>
          <w:sz w:val="24"/>
          <w:szCs w:val="24"/>
        </w:rPr>
        <w:t>W</w:t>
      </w:r>
      <w:r w:rsidR="007B5FBB" w:rsidRPr="004067D0">
        <w:rPr>
          <w:rFonts w:ascii="Arial" w:eastAsia="Times New Roman" w:hAnsi="Arial" w:cs="Arial"/>
          <w:bCs/>
          <w:sz w:val="24"/>
          <w:szCs w:val="24"/>
        </w:rPr>
        <w:t>oodland and paths</w:t>
      </w:r>
      <w:r w:rsidR="00497355">
        <w:rPr>
          <w:rFonts w:ascii="Arial" w:eastAsia="Times New Roman" w:hAnsi="Arial" w:cs="Arial"/>
          <w:bCs/>
          <w:sz w:val="24"/>
          <w:szCs w:val="24"/>
        </w:rPr>
        <w:t>. He</w:t>
      </w:r>
      <w:r w:rsidR="001E3DAB" w:rsidRPr="004067D0">
        <w:rPr>
          <w:rFonts w:ascii="Arial" w:eastAsia="Times New Roman" w:hAnsi="Arial" w:cs="Arial"/>
          <w:bCs/>
          <w:sz w:val="24"/>
          <w:szCs w:val="24"/>
        </w:rPr>
        <w:t xml:space="preserve"> </w:t>
      </w:r>
      <w:r w:rsidR="007B5FBB" w:rsidRPr="004067D0">
        <w:rPr>
          <w:rFonts w:ascii="Arial" w:eastAsia="Times New Roman" w:hAnsi="Arial" w:cs="Arial"/>
          <w:bCs/>
          <w:sz w:val="24"/>
          <w:szCs w:val="24"/>
        </w:rPr>
        <w:t xml:space="preserve">submitted his </w:t>
      </w:r>
      <w:r w:rsidR="00C9636D" w:rsidRPr="004067D0">
        <w:rPr>
          <w:rFonts w:ascii="Arial" w:eastAsia="Times New Roman" w:hAnsi="Arial" w:cs="Arial"/>
          <w:bCs/>
          <w:sz w:val="24"/>
          <w:szCs w:val="24"/>
        </w:rPr>
        <w:t xml:space="preserve">draft report </w:t>
      </w:r>
      <w:r w:rsidR="00C632AD">
        <w:rPr>
          <w:rFonts w:ascii="Arial" w:eastAsia="Times New Roman" w:hAnsi="Arial" w:cs="Arial"/>
          <w:bCs/>
          <w:sz w:val="24"/>
          <w:szCs w:val="24"/>
        </w:rPr>
        <w:t>prior</w:t>
      </w:r>
      <w:r w:rsidR="00D37FDD" w:rsidRPr="004067D0">
        <w:rPr>
          <w:rFonts w:ascii="Arial" w:eastAsia="Times New Roman" w:hAnsi="Arial" w:cs="Arial"/>
          <w:bCs/>
          <w:sz w:val="24"/>
          <w:szCs w:val="24"/>
        </w:rPr>
        <w:t xml:space="preserve"> </w:t>
      </w:r>
      <w:r w:rsidR="00C632AD">
        <w:rPr>
          <w:rFonts w:ascii="Arial" w:eastAsia="Times New Roman" w:hAnsi="Arial" w:cs="Arial"/>
          <w:bCs/>
          <w:sz w:val="24"/>
          <w:szCs w:val="24"/>
        </w:rPr>
        <w:t>to the SCT board</w:t>
      </w:r>
      <w:r w:rsidR="00A800DD" w:rsidRPr="004067D0">
        <w:rPr>
          <w:rFonts w:ascii="Arial" w:eastAsia="Times New Roman" w:hAnsi="Arial" w:cs="Arial"/>
          <w:bCs/>
          <w:sz w:val="24"/>
          <w:szCs w:val="24"/>
        </w:rPr>
        <w:t xml:space="preserve"> </w:t>
      </w:r>
      <w:r w:rsidR="00C9636D" w:rsidRPr="004067D0">
        <w:rPr>
          <w:rFonts w:ascii="Arial" w:eastAsia="Times New Roman" w:hAnsi="Arial" w:cs="Arial"/>
          <w:bCs/>
          <w:sz w:val="24"/>
          <w:szCs w:val="24"/>
        </w:rPr>
        <w:t>meeting.</w:t>
      </w:r>
      <w:r w:rsidR="007B5FBB" w:rsidRPr="004067D0">
        <w:rPr>
          <w:rFonts w:ascii="Arial" w:eastAsia="Times New Roman" w:hAnsi="Arial" w:cs="Arial"/>
          <w:bCs/>
          <w:sz w:val="24"/>
          <w:szCs w:val="24"/>
        </w:rPr>
        <w:t xml:space="preserve"> </w:t>
      </w:r>
    </w:p>
    <w:p w:rsidR="00144D4B" w:rsidRPr="004067D0" w:rsidRDefault="00144D4B" w:rsidP="00893CE2">
      <w:pPr>
        <w:spacing w:after="0" w:line="240" w:lineRule="auto"/>
        <w:rPr>
          <w:rFonts w:ascii="Arial" w:eastAsia="Times New Roman" w:hAnsi="Arial" w:cs="Arial"/>
          <w:bCs/>
          <w:sz w:val="24"/>
          <w:szCs w:val="24"/>
        </w:rPr>
      </w:pPr>
    </w:p>
    <w:p w:rsidR="00B8637C" w:rsidRPr="004067D0" w:rsidRDefault="00A91FBA" w:rsidP="00893CE2">
      <w:pPr>
        <w:spacing w:after="0" w:line="240" w:lineRule="auto"/>
        <w:rPr>
          <w:rFonts w:ascii="Arial" w:eastAsia="Times New Roman" w:hAnsi="Arial" w:cs="Arial"/>
          <w:bCs/>
          <w:sz w:val="24"/>
          <w:szCs w:val="24"/>
        </w:rPr>
      </w:pPr>
      <w:r w:rsidRPr="004067D0">
        <w:rPr>
          <w:rFonts w:ascii="Arial" w:eastAsia="Times New Roman" w:hAnsi="Arial" w:cs="Arial"/>
          <w:bCs/>
          <w:sz w:val="24"/>
          <w:szCs w:val="24"/>
        </w:rPr>
        <w:t>In his assessment</w:t>
      </w:r>
      <w:r w:rsidR="00C632AD">
        <w:rPr>
          <w:rFonts w:ascii="Arial" w:eastAsia="Times New Roman" w:hAnsi="Arial" w:cs="Arial"/>
          <w:bCs/>
          <w:sz w:val="24"/>
          <w:szCs w:val="24"/>
        </w:rPr>
        <w:t>,</w:t>
      </w:r>
      <w:r w:rsidRPr="004067D0">
        <w:rPr>
          <w:rFonts w:ascii="Arial" w:eastAsia="Times New Roman" w:hAnsi="Arial" w:cs="Arial"/>
          <w:bCs/>
          <w:sz w:val="24"/>
          <w:szCs w:val="24"/>
        </w:rPr>
        <w:t xml:space="preserve"> </w:t>
      </w:r>
      <w:r w:rsidR="00C9636D" w:rsidRPr="004067D0">
        <w:rPr>
          <w:rFonts w:ascii="Arial" w:eastAsia="Times New Roman" w:hAnsi="Arial" w:cs="Arial"/>
          <w:bCs/>
          <w:sz w:val="24"/>
          <w:szCs w:val="24"/>
        </w:rPr>
        <w:t xml:space="preserve">Mr Marsh </w:t>
      </w:r>
      <w:r w:rsidR="00B8637C" w:rsidRPr="004067D0">
        <w:rPr>
          <w:rFonts w:ascii="Arial" w:eastAsia="Times New Roman" w:hAnsi="Arial" w:cs="Arial"/>
          <w:bCs/>
          <w:sz w:val="24"/>
          <w:szCs w:val="24"/>
        </w:rPr>
        <w:t>a</w:t>
      </w:r>
      <w:r w:rsidRPr="004067D0">
        <w:rPr>
          <w:rFonts w:ascii="Arial" w:eastAsia="Times New Roman" w:hAnsi="Arial" w:cs="Arial"/>
          <w:bCs/>
          <w:sz w:val="24"/>
          <w:szCs w:val="24"/>
        </w:rPr>
        <w:t>gree</w:t>
      </w:r>
      <w:r w:rsidR="00B8637C" w:rsidRPr="004067D0">
        <w:rPr>
          <w:rFonts w:ascii="Arial" w:eastAsia="Times New Roman" w:hAnsi="Arial" w:cs="Arial"/>
          <w:bCs/>
          <w:sz w:val="24"/>
          <w:szCs w:val="24"/>
        </w:rPr>
        <w:t>s</w:t>
      </w:r>
      <w:r w:rsidRPr="004067D0">
        <w:rPr>
          <w:rFonts w:ascii="Arial" w:eastAsia="Times New Roman" w:hAnsi="Arial" w:cs="Arial"/>
          <w:bCs/>
          <w:sz w:val="24"/>
          <w:szCs w:val="24"/>
        </w:rPr>
        <w:t xml:space="preserve"> with </w:t>
      </w:r>
      <w:r w:rsidR="00C9636D" w:rsidRPr="004067D0">
        <w:rPr>
          <w:rFonts w:ascii="Arial" w:eastAsia="Times New Roman" w:hAnsi="Arial" w:cs="Arial"/>
          <w:bCs/>
          <w:sz w:val="24"/>
          <w:szCs w:val="24"/>
        </w:rPr>
        <w:t>the consistent advice</w:t>
      </w:r>
      <w:r w:rsidR="00B8637C" w:rsidRPr="004067D0">
        <w:rPr>
          <w:rFonts w:ascii="Arial" w:eastAsia="Times New Roman" w:hAnsi="Arial" w:cs="Arial"/>
          <w:bCs/>
          <w:sz w:val="24"/>
          <w:szCs w:val="24"/>
        </w:rPr>
        <w:t>,</w:t>
      </w:r>
      <w:r w:rsidR="00C9636D" w:rsidRPr="004067D0">
        <w:rPr>
          <w:rFonts w:ascii="Arial" w:eastAsia="Times New Roman" w:hAnsi="Arial" w:cs="Arial"/>
          <w:bCs/>
          <w:sz w:val="24"/>
          <w:szCs w:val="24"/>
        </w:rPr>
        <w:t xml:space="preserve"> given to SCT by </w:t>
      </w:r>
      <w:r w:rsidR="009508F1">
        <w:rPr>
          <w:rFonts w:ascii="Arial" w:eastAsia="Times New Roman" w:hAnsi="Arial" w:cs="Arial"/>
          <w:bCs/>
          <w:sz w:val="24"/>
          <w:szCs w:val="24"/>
        </w:rPr>
        <w:t xml:space="preserve">ITS </w:t>
      </w:r>
      <w:r w:rsidR="00C9636D" w:rsidRPr="004067D0">
        <w:rPr>
          <w:rFonts w:ascii="Arial" w:eastAsia="Times New Roman" w:hAnsi="Arial" w:cs="Arial"/>
          <w:bCs/>
          <w:sz w:val="24"/>
          <w:szCs w:val="24"/>
        </w:rPr>
        <w:t>advisers and t</w:t>
      </w:r>
      <w:r w:rsidR="00A800DD" w:rsidRPr="004067D0">
        <w:rPr>
          <w:rFonts w:ascii="Arial" w:eastAsia="Times New Roman" w:hAnsi="Arial" w:cs="Arial"/>
          <w:bCs/>
          <w:sz w:val="24"/>
          <w:szCs w:val="24"/>
        </w:rPr>
        <w:t>he O</w:t>
      </w:r>
      <w:r w:rsidRPr="004067D0">
        <w:rPr>
          <w:rFonts w:ascii="Arial" w:eastAsia="Times New Roman" w:hAnsi="Arial" w:cs="Arial"/>
          <w:bCs/>
          <w:sz w:val="24"/>
          <w:szCs w:val="24"/>
        </w:rPr>
        <w:t xml:space="preserve">ptions </w:t>
      </w:r>
      <w:r w:rsidR="00A800DD" w:rsidRPr="004067D0">
        <w:rPr>
          <w:rFonts w:ascii="Arial" w:eastAsia="Times New Roman" w:hAnsi="Arial" w:cs="Arial"/>
          <w:bCs/>
          <w:sz w:val="24"/>
          <w:szCs w:val="24"/>
        </w:rPr>
        <w:t>A</w:t>
      </w:r>
      <w:r w:rsidRPr="004067D0">
        <w:rPr>
          <w:rFonts w:ascii="Arial" w:eastAsia="Times New Roman" w:hAnsi="Arial" w:cs="Arial"/>
          <w:bCs/>
          <w:sz w:val="24"/>
          <w:szCs w:val="24"/>
        </w:rPr>
        <w:t>ppraisal consul</w:t>
      </w:r>
      <w:r w:rsidR="00C632AD">
        <w:rPr>
          <w:rFonts w:ascii="Arial" w:eastAsia="Times New Roman" w:hAnsi="Arial" w:cs="Arial"/>
          <w:bCs/>
          <w:sz w:val="24"/>
          <w:szCs w:val="24"/>
        </w:rPr>
        <w:t>tant</w:t>
      </w:r>
      <w:r w:rsidRPr="004067D0">
        <w:rPr>
          <w:rFonts w:ascii="Arial" w:eastAsia="Times New Roman" w:hAnsi="Arial" w:cs="Arial"/>
          <w:bCs/>
          <w:sz w:val="24"/>
          <w:szCs w:val="24"/>
        </w:rPr>
        <w:t xml:space="preserve"> team</w:t>
      </w:r>
      <w:r w:rsidR="00B8637C" w:rsidRPr="004067D0">
        <w:rPr>
          <w:rFonts w:ascii="Arial" w:eastAsia="Times New Roman" w:hAnsi="Arial" w:cs="Arial"/>
          <w:bCs/>
          <w:sz w:val="24"/>
          <w:szCs w:val="24"/>
        </w:rPr>
        <w:t>,</w:t>
      </w:r>
      <w:r w:rsidRPr="004067D0">
        <w:rPr>
          <w:rFonts w:ascii="Arial" w:eastAsia="Times New Roman" w:hAnsi="Arial" w:cs="Arial"/>
          <w:bCs/>
          <w:sz w:val="24"/>
          <w:szCs w:val="24"/>
        </w:rPr>
        <w:t xml:space="preserve"> that</w:t>
      </w:r>
      <w:r w:rsidR="00C9636D" w:rsidRPr="004067D0">
        <w:rPr>
          <w:rFonts w:ascii="Arial" w:eastAsia="Times New Roman" w:hAnsi="Arial" w:cs="Arial"/>
          <w:bCs/>
          <w:sz w:val="24"/>
          <w:szCs w:val="24"/>
        </w:rPr>
        <w:t xml:space="preserve"> there is </w:t>
      </w:r>
      <w:r w:rsidR="00B8637C" w:rsidRPr="004067D0">
        <w:rPr>
          <w:rFonts w:ascii="Arial" w:eastAsia="Times New Roman" w:hAnsi="Arial" w:cs="Arial"/>
          <w:bCs/>
          <w:sz w:val="24"/>
          <w:szCs w:val="24"/>
        </w:rPr>
        <w:t xml:space="preserve">absolutely </w:t>
      </w:r>
      <w:r w:rsidR="00C9636D" w:rsidRPr="004067D0">
        <w:rPr>
          <w:rFonts w:ascii="Arial" w:eastAsia="Times New Roman" w:hAnsi="Arial" w:cs="Arial"/>
          <w:bCs/>
          <w:sz w:val="24"/>
          <w:szCs w:val="24"/>
        </w:rPr>
        <w:t xml:space="preserve">no benefit </w:t>
      </w:r>
      <w:r w:rsidR="00A800DD" w:rsidRPr="004067D0">
        <w:rPr>
          <w:rFonts w:ascii="Arial" w:eastAsia="Times New Roman" w:hAnsi="Arial" w:cs="Arial"/>
          <w:bCs/>
          <w:sz w:val="24"/>
          <w:szCs w:val="24"/>
        </w:rPr>
        <w:t xml:space="preserve">to the </w:t>
      </w:r>
      <w:r w:rsidR="00C632AD">
        <w:rPr>
          <w:rFonts w:ascii="Arial" w:eastAsia="Times New Roman" w:hAnsi="Arial" w:cs="Arial"/>
          <w:bCs/>
          <w:sz w:val="24"/>
          <w:szCs w:val="24"/>
        </w:rPr>
        <w:t>SCT</w:t>
      </w:r>
      <w:r w:rsidR="004302C0">
        <w:rPr>
          <w:rFonts w:ascii="Arial" w:eastAsia="Times New Roman" w:hAnsi="Arial" w:cs="Arial"/>
          <w:bCs/>
          <w:sz w:val="24"/>
          <w:szCs w:val="24"/>
        </w:rPr>
        <w:t>,</w:t>
      </w:r>
      <w:r w:rsidR="00A800DD" w:rsidRPr="004067D0">
        <w:rPr>
          <w:rFonts w:ascii="Arial" w:eastAsia="Times New Roman" w:hAnsi="Arial" w:cs="Arial"/>
          <w:bCs/>
          <w:sz w:val="24"/>
          <w:szCs w:val="24"/>
        </w:rPr>
        <w:t xml:space="preserve"> or the community we represent</w:t>
      </w:r>
      <w:r w:rsidR="004302C0">
        <w:rPr>
          <w:rFonts w:ascii="Arial" w:eastAsia="Times New Roman" w:hAnsi="Arial" w:cs="Arial"/>
          <w:bCs/>
          <w:sz w:val="24"/>
          <w:szCs w:val="24"/>
        </w:rPr>
        <w:t>,</w:t>
      </w:r>
      <w:r w:rsidR="00A800DD" w:rsidRPr="004067D0">
        <w:rPr>
          <w:rFonts w:ascii="Arial" w:eastAsia="Times New Roman" w:hAnsi="Arial" w:cs="Arial"/>
          <w:bCs/>
          <w:sz w:val="24"/>
          <w:szCs w:val="24"/>
        </w:rPr>
        <w:t xml:space="preserve"> </w:t>
      </w:r>
      <w:r w:rsidR="00C9636D" w:rsidRPr="004067D0">
        <w:rPr>
          <w:rFonts w:ascii="Arial" w:eastAsia="Times New Roman" w:hAnsi="Arial" w:cs="Arial"/>
          <w:bCs/>
          <w:sz w:val="24"/>
          <w:szCs w:val="24"/>
        </w:rPr>
        <w:t xml:space="preserve">in expanding the </w:t>
      </w:r>
      <w:r w:rsidRPr="004067D0">
        <w:rPr>
          <w:rFonts w:ascii="Arial" w:eastAsia="Times New Roman" w:hAnsi="Arial" w:cs="Arial"/>
          <w:bCs/>
          <w:sz w:val="24"/>
          <w:szCs w:val="24"/>
        </w:rPr>
        <w:t>ATR</w:t>
      </w:r>
      <w:r w:rsidR="00C9636D" w:rsidRPr="004067D0">
        <w:rPr>
          <w:rFonts w:ascii="Arial" w:eastAsia="Times New Roman" w:hAnsi="Arial" w:cs="Arial"/>
          <w:bCs/>
          <w:sz w:val="24"/>
          <w:szCs w:val="24"/>
        </w:rPr>
        <w:t xml:space="preserve"> to </w:t>
      </w:r>
      <w:r w:rsidR="001E3DAB" w:rsidRPr="004067D0">
        <w:rPr>
          <w:rFonts w:ascii="Arial" w:eastAsia="Times New Roman" w:hAnsi="Arial" w:cs="Arial"/>
          <w:bCs/>
          <w:sz w:val="24"/>
          <w:szCs w:val="24"/>
        </w:rPr>
        <w:t>include</w:t>
      </w:r>
      <w:r w:rsidRPr="004067D0">
        <w:rPr>
          <w:rFonts w:ascii="Arial" w:eastAsia="Times New Roman" w:hAnsi="Arial" w:cs="Arial"/>
          <w:bCs/>
          <w:sz w:val="24"/>
          <w:szCs w:val="24"/>
        </w:rPr>
        <w:t xml:space="preserve"> the Storr Woodland.</w:t>
      </w:r>
    </w:p>
    <w:p w:rsidR="00B8637C" w:rsidRPr="004067D0" w:rsidRDefault="00B8637C" w:rsidP="00893CE2">
      <w:pPr>
        <w:spacing w:after="0" w:line="240" w:lineRule="auto"/>
        <w:rPr>
          <w:rFonts w:ascii="Arial" w:eastAsia="Times New Roman" w:hAnsi="Arial" w:cs="Arial"/>
          <w:bCs/>
          <w:sz w:val="24"/>
          <w:szCs w:val="24"/>
        </w:rPr>
      </w:pPr>
    </w:p>
    <w:p w:rsidR="007B5FBB" w:rsidRPr="004067D0" w:rsidRDefault="001E3DAB" w:rsidP="00893CE2">
      <w:pPr>
        <w:spacing w:after="0" w:line="240" w:lineRule="auto"/>
        <w:rPr>
          <w:rFonts w:ascii="Arial" w:eastAsia="Times New Roman" w:hAnsi="Arial" w:cs="Arial"/>
          <w:bCs/>
          <w:sz w:val="24"/>
          <w:szCs w:val="24"/>
        </w:rPr>
      </w:pPr>
      <w:r w:rsidRPr="004067D0">
        <w:rPr>
          <w:rFonts w:ascii="Arial" w:eastAsia="Times New Roman" w:hAnsi="Arial" w:cs="Arial"/>
          <w:bCs/>
          <w:sz w:val="24"/>
          <w:szCs w:val="24"/>
        </w:rPr>
        <w:t xml:space="preserve">On the contrary, </w:t>
      </w:r>
      <w:r w:rsidR="00A91FBA" w:rsidRPr="004067D0">
        <w:rPr>
          <w:rFonts w:ascii="Arial" w:eastAsia="Times New Roman" w:hAnsi="Arial" w:cs="Arial"/>
          <w:bCs/>
          <w:sz w:val="24"/>
          <w:szCs w:val="24"/>
        </w:rPr>
        <w:t>SCT would</w:t>
      </w:r>
      <w:r w:rsidR="00C9636D" w:rsidRPr="004067D0">
        <w:rPr>
          <w:rFonts w:ascii="Arial" w:eastAsia="Times New Roman" w:hAnsi="Arial" w:cs="Arial"/>
          <w:bCs/>
          <w:sz w:val="24"/>
          <w:szCs w:val="24"/>
        </w:rPr>
        <w:t xml:space="preserve"> </w:t>
      </w:r>
      <w:r w:rsidR="00A91FBA" w:rsidRPr="004067D0">
        <w:rPr>
          <w:rFonts w:ascii="Arial" w:eastAsia="Times New Roman" w:hAnsi="Arial" w:cs="Arial"/>
          <w:bCs/>
          <w:sz w:val="24"/>
          <w:szCs w:val="24"/>
        </w:rPr>
        <w:t>face</w:t>
      </w:r>
      <w:r w:rsidR="00C9636D" w:rsidRPr="004067D0">
        <w:rPr>
          <w:rFonts w:ascii="Arial" w:eastAsia="Times New Roman" w:hAnsi="Arial" w:cs="Arial"/>
          <w:bCs/>
          <w:sz w:val="24"/>
          <w:szCs w:val="24"/>
        </w:rPr>
        <w:t xml:space="preserve"> increased </w:t>
      </w:r>
      <w:r w:rsidR="00C632AD">
        <w:rPr>
          <w:rFonts w:ascii="Arial" w:eastAsia="Times New Roman" w:hAnsi="Arial" w:cs="Arial"/>
          <w:bCs/>
          <w:sz w:val="24"/>
          <w:szCs w:val="24"/>
        </w:rPr>
        <w:t>long-</w:t>
      </w:r>
      <w:r w:rsidRPr="004067D0">
        <w:rPr>
          <w:rFonts w:ascii="Arial" w:eastAsia="Times New Roman" w:hAnsi="Arial" w:cs="Arial"/>
          <w:bCs/>
          <w:sz w:val="24"/>
          <w:szCs w:val="24"/>
        </w:rPr>
        <w:t>term liabilities</w:t>
      </w:r>
      <w:r w:rsidR="00C9636D" w:rsidRPr="004067D0">
        <w:rPr>
          <w:rFonts w:ascii="Arial" w:eastAsia="Times New Roman" w:hAnsi="Arial" w:cs="Arial"/>
          <w:bCs/>
          <w:sz w:val="24"/>
          <w:szCs w:val="24"/>
        </w:rPr>
        <w:t>, obligations and financial risk</w:t>
      </w:r>
      <w:r w:rsidRPr="004067D0">
        <w:rPr>
          <w:rFonts w:ascii="Arial" w:eastAsia="Times New Roman" w:hAnsi="Arial" w:cs="Arial"/>
          <w:bCs/>
          <w:sz w:val="24"/>
          <w:szCs w:val="24"/>
        </w:rPr>
        <w:t xml:space="preserve">s. </w:t>
      </w:r>
      <w:r w:rsidR="00C632AD">
        <w:rPr>
          <w:rFonts w:ascii="Arial" w:eastAsia="Times New Roman" w:hAnsi="Arial" w:cs="Arial"/>
          <w:bCs/>
          <w:sz w:val="24"/>
          <w:szCs w:val="24"/>
        </w:rPr>
        <w:t>Mr Marsh</w:t>
      </w:r>
      <w:r w:rsidRPr="004067D0">
        <w:rPr>
          <w:rFonts w:ascii="Arial" w:eastAsia="Times New Roman" w:hAnsi="Arial" w:cs="Arial"/>
          <w:bCs/>
          <w:sz w:val="24"/>
          <w:szCs w:val="24"/>
        </w:rPr>
        <w:t xml:space="preserve"> </w:t>
      </w:r>
      <w:r w:rsidR="003B0194" w:rsidRPr="004067D0">
        <w:rPr>
          <w:rFonts w:ascii="Arial" w:eastAsia="Times New Roman" w:hAnsi="Arial" w:cs="Arial"/>
          <w:bCs/>
          <w:sz w:val="24"/>
          <w:szCs w:val="24"/>
        </w:rPr>
        <w:t>conclud</w:t>
      </w:r>
      <w:r w:rsidR="00B8637C" w:rsidRPr="004067D0">
        <w:rPr>
          <w:rFonts w:ascii="Arial" w:eastAsia="Times New Roman" w:hAnsi="Arial" w:cs="Arial"/>
          <w:bCs/>
          <w:sz w:val="24"/>
          <w:szCs w:val="24"/>
        </w:rPr>
        <w:t>es that</w:t>
      </w:r>
      <w:r w:rsidR="003B0194" w:rsidRPr="004067D0">
        <w:rPr>
          <w:rFonts w:ascii="Arial" w:eastAsia="Times New Roman" w:hAnsi="Arial" w:cs="Arial"/>
          <w:bCs/>
          <w:sz w:val="24"/>
          <w:szCs w:val="24"/>
        </w:rPr>
        <w:t xml:space="preserve"> there is no financial support, through forestry grants or otherwise, that would help</w:t>
      </w:r>
      <w:r w:rsidR="00B8637C" w:rsidRPr="004067D0">
        <w:rPr>
          <w:rFonts w:ascii="Arial" w:eastAsia="Times New Roman" w:hAnsi="Arial" w:cs="Arial"/>
          <w:bCs/>
          <w:sz w:val="24"/>
          <w:szCs w:val="24"/>
        </w:rPr>
        <w:t xml:space="preserve"> </w:t>
      </w:r>
      <w:r w:rsidR="003B0194" w:rsidRPr="004067D0">
        <w:rPr>
          <w:rFonts w:ascii="Arial" w:eastAsia="Times New Roman" w:hAnsi="Arial" w:cs="Arial"/>
          <w:bCs/>
          <w:sz w:val="24"/>
          <w:szCs w:val="24"/>
        </w:rPr>
        <w:t>meet these</w:t>
      </w:r>
      <w:r w:rsidRPr="004067D0">
        <w:rPr>
          <w:rFonts w:ascii="Arial" w:eastAsia="Times New Roman" w:hAnsi="Arial" w:cs="Arial"/>
          <w:bCs/>
          <w:sz w:val="24"/>
          <w:szCs w:val="24"/>
        </w:rPr>
        <w:t xml:space="preserve"> </w:t>
      </w:r>
      <w:r w:rsidR="00497355">
        <w:rPr>
          <w:rFonts w:ascii="Arial" w:eastAsia="Times New Roman" w:hAnsi="Arial" w:cs="Arial"/>
          <w:bCs/>
          <w:sz w:val="24"/>
          <w:szCs w:val="24"/>
        </w:rPr>
        <w:t xml:space="preserve">continuous </w:t>
      </w:r>
      <w:r w:rsidRPr="004067D0">
        <w:rPr>
          <w:rFonts w:ascii="Arial" w:eastAsia="Times New Roman" w:hAnsi="Arial" w:cs="Arial"/>
          <w:bCs/>
          <w:sz w:val="24"/>
          <w:szCs w:val="24"/>
        </w:rPr>
        <w:t>obligations</w:t>
      </w:r>
      <w:r w:rsidR="003B0194" w:rsidRPr="004067D0">
        <w:rPr>
          <w:rFonts w:ascii="Arial" w:eastAsia="Times New Roman" w:hAnsi="Arial" w:cs="Arial"/>
          <w:bCs/>
          <w:sz w:val="24"/>
          <w:szCs w:val="24"/>
        </w:rPr>
        <w:t>.</w:t>
      </w:r>
      <w:r w:rsidRPr="004067D0">
        <w:rPr>
          <w:rFonts w:ascii="Arial" w:eastAsia="Times New Roman" w:hAnsi="Arial" w:cs="Arial"/>
          <w:bCs/>
          <w:sz w:val="24"/>
          <w:szCs w:val="24"/>
        </w:rPr>
        <w:t xml:space="preserve"> And, as </w:t>
      </w:r>
      <w:r w:rsidR="00C632AD">
        <w:rPr>
          <w:rFonts w:ascii="Arial" w:eastAsia="Times New Roman" w:hAnsi="Arial" w:cs="Arial"/>
          <w:bCs/>
          <w:sz w:val="24"/>
          <w:szCs w:val="24"/>
        </w:rPr>
        <w:t>THC</w:t>
      </w:r>
      <w:r w:rsidRPr="004067D0">
        <w:rPr>
          <w:rFonts w:ascii="Arial" w:eastAsia="Times New Roman" w:hAnsi="Arial" w:cs="Arial"/>
          <w:bCs/>
          <w:sz w:val="24"/>
          <w:szCs w:val="24"/>
        </w:rPr>
        <w:t xml:space="preserve"> know</w:t>
      </w:r>
      <w:r w:rsidR="00B8637C" w:rsidRPr="004067D0">
        <w:rPr>
          <w:rFonts w:ascii="Arial" w:eastAsia="Times New Roman" w:hAnsi="Arial" w:cs="Arial"/>
          <w:bCs/>
          <w:sz w:val="24"/>
          <w:szCs w:val="24"/>
        </w:rPr>
        <w:t>s,</w:t>
      </w:r>
      <w:r w:rsidRPr="004067D0">
        <w:rPr>
          <w:rFonts w:ascii="Arial" w:eastAsia="Times New Roman" w:hAnsi="Arial" w:cs="Arial"/>
          <w:bCs/>
          <w:sz w:val="24"/>
          <w:szCs w:val="24"/>
        </w:rPr>
        <w:t xml:space="preserve"> </w:t>
      </w:r>
      <w:r w:rsidR="00B8637C" w:rsidRPr="004067D0">
        <w:rPr>
          <w:rFonts w:ascii="Arial" w:eastAsia="Times New Roman" w:hAnsi="Arial" w:cs="Arial"/>
          <w:bCs/>
          <w:sz w:val="24"/>
          <w:szCs w:val="24"/>
        </w:rPr>
        <w:t xml:space="preserve">the </w:t>
      </w:r>
      <w:r w:rsidR="00C632AD">
        <w:rPr>
          <w:rFonts w:ascii="Arial" w:eastAsia="Times New Roman" w:hAnsi="Arial" w:cs="Arial"/>
          <w:bCs/>
          <w:sz w:val="24"/>
          <w:szCs w:val="24"/>
        </w:rPr>
        <w:t xml:space="preserve">SCT </w:t>
      </w:r>
      <w:r w:rsidR="00B8637C" w:rsidRPr="004067D0">
        <w:rPr>
          <w:rFonts w:ascii="Arial" w:eastAsia="Times New Roman" w:hAnsi="Arial" w:cs="Arial"/>
          <w:bCs/>
          <w:sz w:val="24"/>
          <w:szCs w:val="24"/>
        </w:rPr>
        <w:t>does not have</w:t>
      </w:r>
      <w:r w:rsidR="009508F1">
        <w:rPr>
          <w:rFonts w:ascii="Arial" w:eastAsia="Times New Roman" w:hAnsi="Arial" w:cs="Arial"/>
          <w:bCs/>
          <w:sz w:val="24"/>
          <w:szCs w:val="24"/>
        </w:rPr>
        <w:t xml:space="preserve"> the financial</w:t>
      </w:r>
      <w:r w:rsidR="00B8637C" w:rsidRPr="004067D0">
        <w:rPr>
          <w:rFonts w:ascii="Arial" w:eastAsia="Times New Roman" w:hAnsi="Arial" w:cs="Arial"/>
          <w:bCs/>
          <w:sz w:val="24"/>
          <w:szCs w:val="24"/>
        </w:rPr>
        <w:t xml:space="preserve"> resources of its own to deal with th</w:t>
      </w:r>
      <w:r w:rsidR="00A800DD" w:rsidRPr="004067D0">
        <w:rPr>
          <w:rFonts w:ascii="Arial" w:eastAsia="Times New Roman" w:hAnsi="Arial" w:cs="Arial"/>
          <w:bCs/>
          <w:sz w:val="24"/>
          <w:szCs w:val="24"/>
        </w:rPr>
        <w:t xml:space="preserve">e burden of this </w:t>
      </w:r>
      <w:r w:rsidR="00B8637C" w:rsidRPr="004067D0">
        <w:rPr>
          <w:rFonts w:ascii="Arial" w:eastAsia="Times New Roman" w:hAnsi="Arial" w:cs="Arial"/>
          <w:bCs/>
          <w:sz w:val="24"/>
          <w:szCs w:val="24"/>
        </w:rPr>
        <w:t>plantation</w:t>
      </w:r>
      <w:r w:rsidR="009508F1">
        <w:rPr>
          <w:rFonts w:ascii="Arial" w:eastAsia="Times New Roman" w:hAnsi="Arial" w:cs="Arial"/>
          <w:bCs/>
          <w:sz w:val="24"/>
          <w:szCs w:val="24"/>
        </w:rPr>
        <w:t>,</w:t>
      </w:r>
      <w:r w:rsidR="00B8637C" w:rsidRPr="004067D0">
        <w:rPr>
          <w:rFonts w:ascii="Arial" w:eastAsia="Times New Roman" w:hAnsi="Arial" w:cs="Arial"/>
          <w:bCs/>
          <w:sz w:val="24"/>
          <w:szCs w:val="24"/>
        </w:rPr>
        <w:t xml:space="preserve"> which appears to have </w:t>
      </w:r>
      <w:r w:rsidR="009508F1">
        <w:rPr>
          <w:rFonts w:ascii="Arial" w:eastAsia="Times New Roman" w:hAnsi="Arial" w:cs="Arial"/>
          <w:bCs/>
          <w:sz w:val="24"/>
          <w:szCs w:val="24"/>
        </w:rPr>
        <w:t xml:space="preserve">had significant </w:t>
      </w:r>
      <w:r w:rsidR="00B8637C" w:rsidRPr="004067D0">
        <w:rPr>
          <w:rFonts w:ascii="Arial" w:eastAsia="Times New Roman" w:hAnsi="Arial" w:cs="Arial"/>
          <w:bCs/>
          <w:sz w:val="24"/>
          <w:szCs w:val="24"/>
        </w:rPr>
        <w:t xml:space="preserve">issues in terms of infestation, tree failure and sustainability. </w:t>
      </w:r>
    </w:p>
    <w:p w:rsidR="007B5FBB" w:rsidRPr="004067D0" w:rsidRDefault="007B5FBB" w:rsidP="00893CE2">
      <w:pPr>
        <w:spacing w:after="0" w:line="240" w:lineRule="auto"/>
        <w:rPr>
          <w:rFonts w:ascii="Arial" w:eastAsia="Times New Roman" w:hAnsi="Arial" w:cs="Arial"/>
          <w:bCs/>
          <w:sz w:val="24"/>
          <w:szCs w:val="24"/>
        </w:rPr>
      </w:pPr>
    </w:p>
    <w:p w:rsidR="007B5FBB" w:rsidRPr="004067D0" w:rsidRDefault="00781BC4" w:rsidP="00893CE2">
      <w:pPr>
        <w:spacing w:after="0" w:line="240" w:lineRule="auto"/>
        <w:rPr>
          <w:rFonts w:ascii="Arial" w:eastAsia="Times New Roman" w:hAnsi="Arial" w:cs="Arial"/>
          <w:bCs/>
          <w:sz w:val="24"/>
          <w:szCs w:val="24"/>
        </w:rPr>
      </w:pPr>
      <w:r w:rsidRPr="004067D0">
        <w:rPr>
          <w:rFonts w:ascii="Arial" w:eastAsia="Times New Roman" w:hAnsi="Arial" w:cs="Arial"/>
          <w:bCs/>
          <w:sz w:val="24"/>
          <w:szCs w:val="24"/>
        </w:rPr>
        <w:t>T</w:t>
      </w:r>
      <w:r w:rsidR="00C9636D" w:rsidRPr="004067D0">
        <w:rPr>
          <w:rFonts w:ascii="Arial" w:eastAsia="Times New Roman" w:hAnsi="Arial" w:cs="Arial"/>
          <w:bCs/>
          <w:sz w:val="24"/>
          <w:szCs w:val="24"/>
        </w:rPr>
        <w:t xml:space="preserve">he </w:t>
      </w:r>
      <w:r w:rsidR="003B0194" w:rsidRPr="004067D0">
        <w:rPr>
          <w:rFonts w:ascii="Arial" w:eastAsia="Times New Roman" w:hAnsi="Arial" w:cs="Arial"/>
          <w:bCs/>
          <w:sz w:val="24"/>
          <w:szCs w:val="24"/>
        </w:rPr>
        <w:t xml:space="preserve">SCT </w:t>
      </w:r>
      <w:r w:rsidR="00C632AD">
        <w:rPr>
          <w:rFonts w:ascii="Arial" w:eastAsia="Times New Roman" w:hAnsi="Arial" w:cs="Arial"/>
          <w:bCs/>
          <w:sz w:val="24"/>
          <w:szCs w:val="24"/>
        </w:rPr>
        <w:t>was</w:t>
      </w:r>
      <w:r w:rsidR="003B0194" w:rsidRPr="004067D0">
        <w:rPr>
          <w:rFonts w:ascii="Arial" w:eastAsia="Times New Roman" w:hAnsi="Arial" w:cs="Arial"/>
          <w:bCs/>
          <w:sz w:val="24"/>
          <w:szCs w:val="24"/>
        </w:rPr>
        <w:t xml:space="preserve"> taken aback</w:t>
      </w:r>
      <w:r w:rsidRPr="004067D0">
        <w:rPr>
          <w:rFonts w:ascii="Arial" w:eastAsia="Times New Roman" w:hAnsi="Arial" w:cs="Arial"/>
          <w:bCs/>
          <w:sz w:val="24"/>
          <w:szCs w:val="24"/>
        </w:rPr>
        <w:t>, after all the work that has been done,</w:t>
      </w:r>
      <w:r w:rsidR="003B0194" w:rsidRPr="004067D0">
        <w:rPr>
          <w:rFonts w:ascii="Arial" w:eastAsia="Times New Roman" w:hAnsi="Arial" w:cs="Arial"/>
          <w:bCs/>
          <w:sz w:val="24"/>
          <w:szCs w:val="24"/>
        </w:rPr>
        <w:t xml:space="preserve"> to learn that </w:t>
      </w:r>
      <w:r w:rsidRPr="004067D0">
        <w:rPr>
          <w:rFonts w:ascii="Arial" w:eastAsia="Times New Roman" w:hAnsi="Arial" w:cs="Arial"/>
          <w:bCs/>
          <w:sz w:val="24"/>
          <w:szCs w:val="24"/>
        </w:rPr>
        <w:t xml:space="preserve">the Asset </w:t>
      </w:r>
      <w:r w:rsidR="00C632AD">
        <w:rPr>
          <w:rFonts w:ascii="Arial" w:eastAsia="Times New Roman" w:hAnsi="Arial" w:cs="Arial"/>
          <w:bCs/>
          <w:sz w:val="24"/>
          <w:szCs w:val="24"/>
        </w:rPr>
        <w:t>Management Project Board (AMPB)</w:t>
      </w:r>
      <w:r w:rsidRPr="004067D0">
        <w:rPr>
          <w:rFonts w:ascii="Arial" w:eastAsia="Times New Roman" w:hAnsi="Arial" w:cs="Arial"/>
          <w:bCs/>
          <w:sz w:val="24"/>
          <w:szCs w:val="24"/>
        </w:rPr>
        <w:t xml:space="preserve"> </w:t>
      </w:r>
      <w:r w:rsidR="00C632AD">
        <w:rPr>
          <w:rFonts w:ascii="Arial" w:eastAsia="Times New Roman" w:hAnsi="Arial" w:cs="Arial"/>
          <w:bCs/>
          <w:sz w:val="24"/>
          <w:szCs w:val="24"/>
        </w:rPr>
        <w:t>is</w:t>
      </w:r>
      <w:r w:rsidR="003B0194" w:rsidRPr="004067D0">
        <w:rPr>
          <w:rFonts w:ascii="Arial" w:eastAsia="Times New Roman" w:hAnsi="Arial" w:cs="Arial"/>
          <w:bCs/>
          <w:sz w:val="24"/>
          <w:szCs w:val="24"/>
        </w:rPr>
        <w:t xml:space="preserve"> minded</w:t>
      </w:r>
      <w:r w:rsidR="00C632AD">
        <w:rPr>
          <w:rFonts w:ascii="Arial" w:eastAsia="Times New Roman" w:hAnsi="Arial" w:cs="Arial"/>
          <w:bCs/>
          <w:sz w:val="24"/>
          <w:szCs w:val="24"/>
        </w:rPr>
        <w:t xml:space="preserve"> to </w:t>
      </w:r>
      <w:r w:rsidR="00997987" w:rsidRPr="004067D0">
        <w:rPr>
          <w:rFonts w:ascii="Arial" w:eastAsia="Times New Roman" w:hAnsi="Arial" w:cs="Arial"/>
          <w:bCs/>
          <w:sz w:val="24"/>
          <w:szCs w:val="24"/>
        </w:rPr>
        <w:t>refuse th</w:t>
      </w:r>
      <w:r w:rsidRPr="004067D0">
        <w:rPr>
          <w:rFonts w:ascii="Arial" w:eastAsia="Times New Roman" w:hAnsi="Arial" w:cs="Arial"/>
          <w:bCs/>
          <w:sz w:val="24"/>
          <w:szCs w:val="24"/>
        </w:rPr>
        <w:t>is</w:t>
      </w:r>
      <w:r w:rsidR="00997987" w:rsidRPr="004067D0">
        <w:rPr>
          <w:rFonts w:ascii="Arial" w:eastAsia="Times New Roman" w:hAnsi="Arial" w:cs="Arial"/>
          <w:bCs/>
          <w:sz w:val="24"/>
          <w:szCs w:val="24"/>
        </w:rPr>
        <w:t xml:space="preserve"> ATR</w:t>
      </w:r>
      <w:r w:rsidR="00A91FBA" w:rsidRPr="004067D0">
        <w:rPr>
          <w:rFonts w:ascii="Arial" w:eastAsia="Times New Roman" w:hAnsi="Arial" w:cs="Arial"/>
          <w:bCs/>
          <w:sz w:val="24"/>
          <w:szCs w:val="24"/>
        </w:rPr>
        <w:t>.</w:t>
      </w:r>
      <w:r w:rsidR="00236326" w:rsidRPr="004067D0">
        <w:rPr>
          <w:rFonts w:ascii="Arial" w:eastAsia="Times New Roman" w:hAnsi="Arial" w:cs="Arial"/>
          <w:bCs/>
          <w:sz w:val="24"/>
          <w:szCs w:val="24"/>
        </w:rPr>
        <w:t xml:space="preserve"> </w:t>
      </w:r>
      <w:r w:rsidRPr="004067D0">
        <w:rPr>
          <w:rFonts w:ascii="Arial" w:eastAsia="Times New Roman" w:hAnsi="Arial" w:cs="Arial"/>
          <w:bCs/>
          <w:sz w:val="24"/>
          <w:szCs w:val="24"/>
        </w:rPr>
        <w:t>T</w:t>
      </w:r>
      <w:r w:rsidR="00236326" w:rsidRPr="004067D0">
        <w:rPr>
          <w:rFonts w:ascii="Arial" w:eastAsia="Times New Roman" w:hAnsi="Arial" w:cs="Arial"/>
          <w:bCs/>
          <w:sz w:val="24"/>
          <w:szCs w:val="24"/>
        </w:rPr>
        <w:t xml:space="preserve">his </w:t>
      </w:r>
      <w:r w:rsidRPr="004067D0">
        <w:rPr>
          <w:rFonts w:ascii="Arial" w:eastAsia="Times New Roman" w:hAnsi="Arial" w:cs="Arial"/>
          <w:bCs/>
          <w:sz w:val="24"/>
          <w:szCs w:val="24"/>
        </w:rPr>
        <w:t xml:space="preserve">is </w:t>
      </w:r>
      <w:r w:rsidR="00236326" w:rsidRPr="004067D0">
        <w:rPr>
          <w:rFonts w:ascii="Arial" w:eastAsia="Times New Roman" w:hAnsi="Arial" w:cs="Arial"/>
          <w:bCs/>
          <w:sz w:val="24"/>
          <w:szCs w:val="24"/>
        </w:rPr>
        <w:t xml:space="preserve">a matter of huge concern </w:t>
      </w:r>
      <w:r w:rsidRPr="004067D0">
        <w:rPr>
          <w:rFonts w:ascii="Arial" w:eastAsia="Times New Roman" w:hAnsi="Arial" w:cs="Arial"/>
          <w:bCs/>
          <w:sz w:val="24"/>
          <w:szCs w:val="24"/>
        </w:rPr>
        <w:t xml:space="preserve">not only to </w:t>
      </w:r>
      <w:r w:rsidR="009508F1">
        <w:rPr>
          <w:rFonts w:ascii="Arial" w:eastAsia="Times New Roman" w:hAnsi="Arial" w:cs="Arial"/>
          <w:bCs/>
          <w:sz w:val="24"/>
          <w:szCs w:val="24"/>
        </w:rPr>
        <w:t>SCT</w:t>
      </w:r>
      <w:r w:rsidRPr="004067D0">
        <w:rPr>
          <w:rFonts w:ascii="Arial" w:eastAsia="Times New Roman" w:hAnsi="Arial" w:cs="Arial"/>
          <w:bCs/>
          <w:sz w:val="24"/>
          <w:szCs w:val="24"/>
        </w:rPr>
        <w:t xml:space="preserve"> but </w:t>
      </w:r>
      <w:r w:rsidR="00236326" w:rsidRPr="004067D0">
        <w:rPr>
          <w:rFonts w:ascii="Arial" w:eastAsia="Times New Roman" w:hAnsi="Arial" w:cs="Arial"/>
          <w:bCs/>
          <w:sz w:val="24"/>
          <w:szCs w:val="24"/>
        </w:rPr>
        <w:t xml:space="preserve">to </w:t>
      </w:r>
      <w:r w:rsidRPr="004067D0">
        <w:rPr>
          <w:rFonts w:ascii="Arial" w:eastAsia="Times New Roman" w:hAnsi="Arial" w:cs="Arial"/>
          <w:bCs/>
          <w:sz w:val="24"/>
          <w:szCs w:val="24"/>
        </w:rPr>
        <w:t xml:space="preserve">other </w:t>
      </w:r>
      <w:r w:rsidR="00236326" w:rsidRPr="004067D0">
        <w:rPr>
          <w:rFonts w:ascii="Arial" w:eastAsia="Times New Roman" w:hAnsi="Arial" w:cs="Arial"/>
          <w:bCs/>
          <w:sz w:val="24"/>
          <w:szCs w:val="24"/>
        </w:rPr>
        <w:t>communities throughout Scotland, and the Scottish Government</w:t>
      </w:r>
      <w:r w:rsidR="00C632AD">
        <w:rPr>
          <w:rFonts w:ascii="Arial" w:eastAsia="Times New Roman" w:hAnsi="Arial" w:cs="Arial"/>
          <w:bCs/>
          <w:sz w:val="24"/>
          <w:szCs w:val="24"/>
        </w:rPr>
        <w:t>.</w:t>
      </w:r>
    </w:p>
    <w:p w:rsidR="001F2ECE" w:rsidRPr="004067D0" w:rsidRDefault="001F2ECE" w:rsidP="00893CE2">
      <w:pPr>
        <w:spacing w:after="0" w:line="240" w:lineRule="auto"/>
        <w:rPr>
          <w:rFonts w:ascii="Arial" w:eastAsia="Times New Roman" w:hAnsi="Arial" w:cs="Arial"/>
          <w:bCs/>
          <w:sz w:val="24"/>
          <w:szCs w:val="24"/>
        </w:rPr>
      </w:pPr>
    </w:p>
    <w:p w:rsidR="00B728B0" w:rsidRPr="004067D0" w:rsidRDefault="00164ADF" w:rsidP="00893CE2">
      <w:pPr>
        <w:spacing w:after="0" w:line="240" w:lineRule="auto"/>
        <w:rPr>
          <w:rFonts w:ascii="Arial" w:eastAsia="Times New Roman" w:hAnsi="Arial" w:cs="Arial"/>
          <w:bCs/>
          <w:sz w:val="24"/>
          <w:szCs w:val="24"/>
        </w:rPr>
      </w:pPr>
      <w:r w:rsidRPr="004067D0">
        <w:rPr>
          <w:rFonts w:ascii="Arial" w:eastAsia="Times New Roman" w:hAnsi="Arial" w:cs="Arial"/>
          <w:bCs/>
          <w:sz w:val="24"/>
          <w:szCs w:val="24"/>
        </w:rPr>
        <w:t>To re-cap, t</w:t>
      </w:r>
      <w:r w:rsidR="007B5FBB" w:rsidRPr="004067D0">
        <w:rPr>
          <w:rFonts w:ascii="Arial" w:eastAsia="Times New Roman" w:hAnsi="Arial" w:cs="Arial"/>
          <w:bCs/>
          <w:sz w:val="24"/>
          <w:szCs w:val="24"/>
        </w:rPr>
        <w:t>his</w:t>
      </w:r>
      <w:r w:rsidRPr="004067D0">
        <w:rPr>
          <w:rFonts w:ascii="Arial" w:eastAsia="Times New Roman" w:hAnsi="Arial" w:cs="Arial"/>
          <w:bCs/>
          <w:sz w:val="24"/>
          <w:szCs w:val="24"/>
        </w:rPr>
        <w:t xml:space="preserve"> ATR came about </w:t>
      </w:r>
      <w:r w:rsidR="00A800DD" w:rsidRPr="004067D0">
        <w:rPr>
          <w:rFonts w:ascii="Arial" w:eastAsia="Times New Roman" w:hAnsi="Arial" w:cs="Arial"/>
          <w:bCs/>
          <w:sz w:val="24"/>
          <w:szCs w:val="24"/>
        </w:rPr>
        <w:t xml:space="preserve">following </w:t>
      </w:r>
      <w:r w:rsidR="00DE5F8A" w:rsidRPr="004067D0">
        <w:rPr>
          <w:rFonts w:ascii="Arial" w:eastAsia="Times New Roman" w:hAnsi="Arial" w:cs="Arial"/>
          <w:bCs/>
          <w:sz w:val="24"/>
          <w:szCs w:val="24"/>
        </w:rPr>
        <w:t xml:space="preserve">public </w:t>
      </w:r>
      <w:r w:rsidR="00236326" w:rsidRPr="004067D0">
        <w:rPr>
          <w:rFonts w:ascii="Arial" w:eastAsia="Times New Roman" w:hAnsi="Arial" w:cs="Arial"/>
          <w:bCs/>
          <w:sz w:val="24"/>
          <w:szCs w:val="24"/>
        </w:rPr>
        <w:t>meetings</w:t>
      </w:r>
      <w:r w:rsidR="004E6EEE" w:rsidRPr="004067D0">
        <w:rPr>
          <w:rFonts w:ascii="Arial" w:eastAsia="Times New Roman" w:hAnsi="Arial" w:cs="Arial"/>
          <w:bCs/>
          <w:sz w:val="24"/>
          <w:szCs w:val="24"/>
        </w:rPr>
        <w:t>,</w:t>
      </w:r>
      <w:r w:rsidR="00D731E9" w:rsidRPr="004067D0">
        <w:rPr>
          <w:rFonts w:ascii="Arial" w:eastAsia="Times New Roman" w:hAnsi="Arial" w:cs="Arial"/>
          <w:bCs/>
          <w:sz w:val="24"/>
          <w:szCs w:val="24"/>
        </w:rPr>
        <w:t xml:space="preserve"> instigated by </w:t>
      </w:r>
      <w:r w:rsidR="00C632AD">
        <w:rPr>
          <w:rFonts w:ascii="Arial" w:eastAsia="Times New Roman" w:hAnsi="Arial" w:cs="Arial"/>
          <w:bCs/>
          <w:sz w:val="24"/>
          <w:szCs w:val="24"/>
        </w:rPr>
        <w:t>THC</w:t>
      </w:r>
      <w:r w:rsidR="00B728B0" w:rsidRPr="004067D0">
        <w:rPr>
          <w:rFonts w:ascii="Arial" w:eastAsia="Times New Roman" w:hAnsi="Arial" w:cs="Arial"/>
          <w:bCs/>
          <w:sz w:val="24"/>
          <w:szCs w:val="24"/>
        </w:rPr>
        <w:t xml:space="preserve"> where</w:t>
      </w:r>
      <w:r w:rsidR="00A800DD" w:rsidRPr="004067D0">
        <w:rPr>
          <w:rFonts w:ascii="Arial" w:eastAsia="Times New Roman" w:hAnsi="Arial" w:cs="Arial"/>
          <w:bCs/>
          <w:sz w:val="24"/>
          <w:szCs w:val="24"/>
        </w:rPr>
        <w:t xml:space="preserve"> </w:t>
      </w:r>
      <w:r w:rsidR="00C632AD">
        <w:rPr>
          <w:rFonts w:ascii="Arial" w:eastAsia="Times New Roman" w:hAnsi="Arial" w:cs="Arial"/>
          <w:bCs/>
          <w:sz w:val="24"/>
          <w:szCs w:val="24"/>
        </w:rPr>
        <w:t xml:space="preserve">it </w:t>
      </w:r>
      <w:r w:rsidR="00A800DD" w:rsidRPr="004067D0">
        <w:rPr>
          <w:rFonts w:ascii="Arial" w:eastAsia="Times New Roman" w:hAnsi="Arial" w:cs="Arial"/>
          <w:bCs/>
          <w:sz w:val="24"/>
          <w:szCs w:val="24"/>
        </w:rPr>
        <w:t>invited</w:t>
      </w:r>
      <w:r w:rsidRPr="004067D0">
        <w:rPr>
          <w:rFonts w:ascii="Arial" w:eastAsia="Times New Roman" w:hAnsi="Arial" w:cs="Arial"/>
          <w:bCs/>
          <w:sz w:val="24"/>
          <w:szCs w:val="24"/>
        </w:rPr>
        <w:t xml:space="preserve"> expressions of interest</w:t>
      </w:r>
      <w:r w:rsidR="00B728B0" w:rsidRPr="004067D0">
        <w:rPr>
          <w:rFonts w:ascii="Arial" w:eastAsia="Times New Roman" w:hAnsi="Arial" w:cs="Arial"/>
          <w:bCs/>
          <w:sz w:val="24"/>
          <w:szCs w:val="24"/>
        </w:rPr>
        <w:t xml:space="preserve"> before </w:t>
      </w:r>
      <w:r w:rsidR="009508F1">
        <w:rPr>
          <w:rFonts w:ascii="Arial" w:eastAsia="Times New Roman" w:hAnsi="Arial" w:cs="Arial"/>
          <w:bCs/>
          <w:sz w:val="24"/>
          <w:szCs w:val="24"/>
        </w:rPr>
        <w:t>agreeing that</w:t>
      </w:r>
      <w:r w:rsidR="00B728B0" w:rsidRPr="004067D0">
        <w:rPr>
          <w:rFonts w:ascii="Arial" w:eastAsia="Times New Roman" w:hAnsi="Arial" w:cs="Arial"/>
          <w:bCs/>
          <w:sz w:val="24"/>
          <w:szCs w:val="24"/>
        </w:rPr>
        <w:t xml:space="preserve"> SCT </w:t>
      </w:r>
      <w:r w:rsidR="009508F1">
        <w:rPr>
          <w:rFonts w:ascii="Arial" w:eastAsia="Times New Roman" w:hAnsi="Arial" w:cs="Arial"/>
          <w:bCs/>
          <w:sz w:val="24"/>
          <w:szCs w:val="24"/>
        </w:rPr>
        <w:t>w</w:t>
      </w:r>
      <w:r w:rsidR="00B728B0" w:rsidRPr="004067D0">
        <w:rPr>
          <w:rFonts w:ascii="Arial" w:eastAsia="Times New Roman" w:hAnsi="Arial" w:cs="Arial"/>
          <w:bCs/>
          <w:sz w:val="24"/>
          <w:szCs w:val="24"/>
        </w:rPr>
        <w:t>as an organisation with suitable experience</w:t>
      </w:r>
      <w:r w:rsidR="009508F1">
        <w:rPr>
          <w:rFonts w:ascii="Arial" w:eastAsia="Times New Roman" w:hAnsi="Arial" w:cs="Arial"/>
          <w:bCs/>
          <w:sz w:val="24"/>
          <w:szCs w:val="24"/>
        </w:rPr>
        <w:t xml:space="preserve"> and expertise</w:t>
      </w:r>
      <w:r w:rsidR="00B728B0" w:rsidRPr="004067D0">
        <w:rPr>
          <w:rFonts w:ascii="Arial" w:eastAsia="Times New Roman" w:hAnsi="Arial" w:cs="Arial"/>
          <w:bCs/>
          <w:sz w:val="24"/>
          <w:szCs w:val="24"/>
        </w:rPr>
        <w:t xml:space="preserve"> to bring forward</w:t>
      </w:r>
      <w:r w:rsidR="00C632AD">
        <w:rPr>
          <w:rFonts w:ascii="Arial" w:eastAsia="Times New Roman" w:hAnsi="Arial" w:cs="Arial"/>
          <w:bCs/>
          <w:sz w:val="24"/>
          <w:szCs w:val="24"/>
        </w:rPr>
        <w:t xml:space="preserve"> a proposal that would address </w:t>
      </w:r>
      <w:r w:rsidR="004302C0">
        <w:rPr>
          <w:rFonts w:ascii="Arial" w:eastAsia="Times New Roman" w:hAnsi="Arial" w:cs="Arial"/>
          <w:bCs/>
          <w:sz w:val="24"/>
          <w:szCs w:val="24"/>
        </w:rPr>
        <w:t>escalating concerns about safety, provision of services and infrastructure</w:t>
      </w:r>
      <w:r w:rsidR="00B728B0" w:rsidRPr="004067D0">
        <w:rPr>
          <w:rFonts w:ascii="Arial" w:eastAsia="Times New Roman" w:hAnsi="Arial" w:cs="Arial"/>
          <w:bCs/>
          <w:sz w:val="24"/>
          <w:szCs w:val="24"/>
        </w:rPr>
        <w:t>.</w:t>
      </w:r>
    </w:p>
    <w:p w:rsidR="00264D1C" w:rsidRPr="004067D0" w:rsidRDefault="00264D1C" w:rsidP="00893CE2">
      <w:pPr>
        <w:spacing w:after="0" w:line="240" w:lineRule="auto"/>
        <w:rPr>
          <w:rFonts w:ascii="Arial" w:eastAsia="Times New Roman" w:hAnsi="Arial" w:cs="Arial"/>
          <w:bCs/>
          <w:sz w:val="24"/>
          <w:szCs w:val="24"/>
        </w:rPr>
      </w:pPr>
    </w:p>
    <w:p w:rsidR="00A800DD" w:rsidRPr="004067D0" w:rsidRDefault="00A800DD" w:rsidP="00893CE2">
      <w:pPr>
        <w:spacing w:after="0" w:line="240" w:lineRule="auto"/>
        <w:rPr>
          <w:rFonts w:ascii="Arial" w:eastAsia="Times New Roman" w:hAnsi="Arial" w:cs="Arial"/>
          <w:bCs/>
          <w:sz w:val="24"/>
          <w:szCs w:val="24"/>
        </w:rPr>
      </w:pPr>
      <w:r w:rsidRPr="004067D0">
        <w:rPr>
          <w:rFonts w:ascii="Arial" w:eastAsia="Times New Roman" w:hAnsi="Arial" w:cs="Arial"/>
          <w:bCs/>
          <w:sz w:val="24"/>
          <w:szCs w:val="24"/>
        </w:rPr>
        <w:t xml:space="preserve">At that </w:t>
      </w:r>
      <w:r w:rsidR="008A37A3" w:rsidRPr="004067D0">
        <w:rPr>
          <w:rFonts w:ascii="Arial" w:eastAsia="Times New Roman" w:hAnsi="Arial" w:cs="Arial"/>
          <w:bCs/>
          <w:sz w:val="24"/>
          <w:szCs w:val="24"/>
        </w:rPr>
        <w:t>time,</w:t>
      </w:r>
      <w:r w:rsidRPr="004067D0">
        <w:rPr>
          <w:rFonts w:ascii="Arial" w:eastAsia="Times New Roman" w:hAnsi="Arial" w:cs="Arial"/>
          <w:bCs/>
          <w:sz w:val="24"/>
          <w:szCs w:val="24"/>
        </w:rPr>
        <w:t xml:space="preserve"> the </w:t>
      </w:r>
      <w:r w:rsidR="009508F1">
        <w:rPr>
          <w:rFonts w:ascii="Arial" w:eastAsia="Times New Roman" w:hAnsi="Arial" w:cs="Arial"/>
          <w:bCs/>
          <w:sz w:val="24"/>
          <w:szCs w:val="24"/>
        </w:rPr>
        <w:t>SCT c</w:t>
      </w:r>
      <w:r w:rsidR="00B728B0" w:rsidRPr="004067D0">
        <w:rPr>
          <w:rFonts w:ascii="Arial" w:eastAsia="Times New Roman" w:hAnsi="Arial" w:cs="Arial"/>
          <w:bCs/>
          <w:sz w:val="24"/>
          <w:szCs w:val="24"/>
        </w:rPr>
        <w:t>hair</w:t>
      </w:r>
      <w:r w:rsidR="00C632AD">
        <w:rPr>
          <w:rFonts w:ascii="Arial" w:eastAsia="Times New Roman" w:hAnsi="Arial" w:cs="Arial"/>
          <w:bCs/>
          <w:sz w:val="24"/>
          <w:szCs w:val="24"/>
        </w:rPr>
        <w:t>man</w:t>
      </w:r>
      <w:r w:rsidR="00B728B0" w:rsidRPr="004067D0">
        <w:rPr>
          <w:rFonts w:ascii="Arial" w:eastAsia="Times New Roman" w:hAnsi="Arial" w:cs="Arial"/>
          <w:bCs/>
          <w:sz w:val="24"/>
          <w:szCs w:val="24"/>
        </w:rPr>
        <w:t xml:space="preserve"> </w:t>
      </w:r>
      <w:r w:rsidRPr="004067D0">
        <w:rPr>
          <w:rFonts w:ascii="Arial" w:eastAsia="Times New Roman" w:hAnsi="Arial" w:cs="Arial"/>
          <w:bCs/>
          <w:sz w:val="24"/>
          <w:szCs w:val="24"/>
        </w:rPr>
        <w:t xml:space="preserve">wrote on two occasions to </w:t>
      </w:r>
      <w:r w:rsidR="00C632AD">
        <w:rPr>
          <w:rFonts w:ascii="Arial" w:eastAsia="Times New Roman" w:hAnsi="Arial" w:cs="Arial"/>
          <w:bCs/>
          <w:sz w:val="24"/>
          <w:szCs w:val="24"/>
        </w:rPr>
        <w:t>THC</w:t>
      </w:r>
      <w:r w:rsidRPr="004067D0">
        <w:rPr>
          <w:rFonts w:ascii="Arial" w:eastAsia="Times New Roman" w:hAnsi="Arial" w:cs="Arial"/>
          <w:bCs/>
          <w:sz w:val="24"/>
          <w:szCs w:val="24"/>
        </w:rPr>
        <w:t xml:space="preserve"> with </w:t>
      </w:r>
      <w:r w:rsidR="00C632AD">
        <w:rPr>
          <w:rFonts w:ascii="Arial" w:eastAsia="Times New Roman" w:hAnsi="Arial" w:cs="Arial"/>
          <w:bCs/>
          <w:sz w:val="24"/>
          <w:szCs w:val="24"/>
        </w:rPr>
        <w:t>alternative</w:t>
      </w:r>
      <w:r w:rsidR="00497355">
        <w:rPr>
          <w:rFonts w:ascii="Arial" w:eastAsia="Times New Roman" w:hAnsi="Arial" w:cs="Arial"/>
          <w:bCs/>
          <w:sz w:val="24"/>
          <w:szCs w:val="24"/>
        </w:rPr>
        <w:t xml:space="preserve"> </w:t>
      </w:r>
      <w:r w:rsidRPr="004067D0">
        <w:rPr>
          <w:rFonts w:ascii="Arial" w:eastAsia="Times New Roman" w:hAnsi="Arial" w:cs="Arial"/>
          <w:bCs/>
          <w:sz w:val="24"/>
          <w:szCs w:val="24"/>
        </w:rPr>
        <w:t xml:space="preserve">proposals for replanting and interpretation of the </w:t>
      </w:r>
      <w:r w:rsidR="00C632AD">
        <w:rPr>
          <w:rFonts w:ascii="Arial" w:eastAsia="Times New Roman" w:hAnsi="Arial" w:cs="Arial"/>
          <w:bCs/>
          <w:sz w:val="24"/>
          <w:szCs w:val="24"/>
        </w:rPr>
        <w:t>woodland area after the commercial forestry was felled</w:t>
      </w:r>
      <w:r w:rsidRPr="004067D0">
        <w:rPr>
          <w:rFonts w:ascii="Arial" w:eastAsia="Times New Roman" w:hAnsi="Arial" w:cs="Arial"/>
          <w:bCs/>
          <w:sz w:val="24"/>
          <w:szCs w:val="24"/>
        </w:rPr>
        <w:t xml:space="preserve">. Neither of these letters </w:t>
      </w:r>
      <w:r w:rsidR="00B728B0" w:rsidRPr="004067D0">
        <w:rPr>
          <w:rFonts w:ascii="Arial" w:eastAsia="Times New Roman" w:hAnsi="Arial" w:cs="Arial"/>
          <w:bCs/>
          <w:sz w:val="24"/>
          <w:szCs w:val="24"/>
        </w:rPr>
        <w:t>was</w:t>
      </w:r>
      <w:r w:rsidRPr="004067D0">
        <w:rPr>
          <w:rFonts w:ascii="Arial" w:eastAsia="Times New Roman" w:hAnsi="Arial" w:cs="Arial"/>
          <w:bCs/>
          <w:sz w:val="24"/>
          <w:szCs w:val="24"/>
        </w:rPr>
        <w:t xml:space="preserve"> responded to</w:t>
      </w:r>
      <w:r w:rsidR="00264D1C" w:rsidRPr="004067D0">
        <w:rPr>
          <w:rFonts w:ascii="Arial" w:eastAsia="Times New Roman" w:hAnsi="Arial" w:cs="Arial"/>
          <w:bCs/>
          <w:sz w:val="24"/>
          <w:szCs w:val="24"/>
        </w:rPr>
        <w:t xml:space="preserve"> and </w:t>
      </w:r>
      <w:r w:rsidR="00C632AD">
        <w:rPr>
          <w:rFonts w:ascii="Arial" w:eastAsia="Times New Roman" w:hAnsi="Arial" w:cs="Arial"/>
          <w:bCs/>
          <w:sz w:val="24"/>
          <w:szCs w:val="24"/>
        </w:rPr>
        <w:t>THC</w:t>
      </w:r>
      <w:r w:rsidR="00264D1C" w:rsidRPr="004067D0">
        <w:rPr>
          <w:rFonts w:ascii="Arial" w:eastAsia="Times New Roman" w:hAnsi="Arial" w:cs="Arial"/>
          <w:bCs/>
          <w:sz w:val="24"/>
          <w:szCs w:val="24"/>
        </w:rPr>
        <w:t xml:space="preserve"> proceeded </w:t>
      </w:r>
      <w:r w:rsidR="004302C0">
        <w:rPr>
          <w:rFonts w:ascii="Arial" w:eastAsia="Times New Roman" w:hAnsi="Arial" w:cs="Arial"/>
          <w:bCs/>
          <w:sz w:val="24"/>
          <w:szCs w:val="24"/>
        </w:rPr>
        <w:t xml:space="preserve">independently </w:t>
      </w:r>
      <w:r w:rsidR="00264D1C" w:rsidRPr="004067D0">
        <w:rPr>
          <w:rFonts w:ascii="Arial" w:eastAsia="Times New Roman" w:hAnsi="Arial" w:cs="Arial"/>
          <w:bCs/>
          <w:sz w:val="24"/>
          <w:szCs w:val="24"/>
        </w:rPr>
        <w:t>with a planting programme that utilised the grant resources available</w:t>
      </w:r>
      <w:r w:rsidR="009508F1">
        <w:rPr>
          <w:rFonts w:ascii="Arial" w:eastAsia="Times New Roman" w:hAnsi="Arial" w:cs="Arial"/>
          <w:bCs/>
          <w:sz w:val="24"/>
          <w:szCs w:val="24"/>
        </w:rPr>
        <w:t xml:space="preserve"> and</w:t>
      </w:r>
      <w:r w:rsidR="005F49A5">
        <w:rPr>
          <w:rFonts w:ascii="Arial" w:eastAsia="Times New Roman" w:hAnsi="Arial" w:cs="Arial"/>
          <w:bCs/>
          <w:sz w:val="24"/>
          <w:szCs w:val="24"/>
        </w:rPr>
        <w:t xml:space="preserve"> leaving no opportunity at that time for partnership</w:t>
      </w:r>
      <w:r w:rsidR="00864084">
        <w:rPr>
          <w:rFonts w:ascii="Arial" w:eastAsia="Times New Roman" w:hAnsi="Arial" w:cs="Arial"/>
          <w:bCs/>
          <w:sz w:val="24"/>
          <w:szCs w:val="24"/>
        </w:rPr>
        <w:t xml:space="preserve"> working</w:t>
      </w:r>
      <w:r w:rsidR="00264D1C" w:rsidRPr="004067D0">
        <w:rPr>
          <w:rFonts w:ascii="Arial" w:eastAsia="Times New Roman" w:hAnsi="Arial" w:cs="Arial"/>
          <w:bCs/>
          <w:sz w:val="24"/>
          <w:szCs w:val="24"/>
        </w:rPr>
        <w:t>.</w:t>
      </w:r>
      <w:r w:rsidR="005F49A5">
        <w:rPr>
          <w:rFonts w:ascii="Arial" w:eastAsia="Times New Roman" w:hAnsi="Arial" w:cs="Arial"/>
          <w:bCs/>
          <w:sz w:val="24"/>
          <w:szCs w:val="24"/>
        </w:rPr>
        <w:t xml:space="preserve"> This was a missed opportunity but the decision was taken by </w:t>
      </w:r>
      <w:r w:rsidR="00864084">
        <w:rPr>
          <w:rFonts w:ascii="Arial" w:eastAsia="Times New Roman" w:hAnsi="Arial" w:cs="Arial"/>
          <w:bCs/>
          <w:sz w:val="24"/>
          <w:szCs w:val="24"/>
        </w:rPr>
        <w:t>THC</w:t>
      </w:r>
      <w:r w:rsidR="005F49A5">
        <w:rPr>
          <w:rFonts w:ascii="Arial" w:eastAsia="Times New Roman" w:hAnsi="Arial" w:cs="Arial"/>
          <w:bCs/>
          <w:sz w:val="24"/>
          <w:szCs w:val="24"/>
        </w:rPr>
        <w:t xml:space="preserve"> to go i</w:t>
      </w:r>
      <w:r w:rsidR="00864084">
        <w:rPr>
          <w:rFonts w:ascii="Arial" w:eastAsia="Times New Roman" w:hAnsi="Arial" w:cs="Arial"/>
          <w:bCs/>
          <w:sz w:val="24"/>
          <w:szCs w:val="24"/>
        </w:rPr>
        <w:t>t alone.</w:t>
      </w:r>
    </w:p>
    <w:p w:rsidR="00A800DD" w:rsidRPr="004067D0" w:rsidRDefault="00A800DD" w:rsidP="00893CE2">
      <w:pPr>
        <w:spacing w:after="0" w:line="240" w:lineRule="auto"/>
        <w:rPr>
          <w:rFonts w:ascii="Arial" w:eastAsia="Times New Roman" w:hAnsi="Arial" w:cs="Arial"/>
          <w:bCs/>
          <w:sz w:val="24"/>
          <w:szCs w:val="24"/>
        </w:rPr>
      </w:pPr>
    </w:p>
    <w:p w:rsidR="00D731E9" w:rsidRPr="004067D0" w:rsidRDefault="00264D1C" w:rsidP="00893CE2">
      <w:pPr>
        <w:spacing w:after="0" w:line="240" w:lineRule="auto"/>
        <w:rPr>
          <w:rFonts w:ascii="Arial" w:eastAsia="Times New Roman" w:hAnsi="Arial" w:cs="Arial"/>
          <w:bCs/>
          <w:sz w:val="24"/>
          <w:szCs w:val="24"/>
        </w:rPr>
      </w:pPr>
      <w:r w:rsidRPr="004067D0">
        <w:rPr>
          <w:rFonts w:ascii="Arial" w:eastAsia="Times New Roman" w:hAnsi="Arial" w:cs="Arial"/>
          <w:bCs/>
          <w:sz w:val="24"/>
          <w:szCs w:val="24"/>
        </w:rPr>
        <w:t>There followed</w:t>
      </w:r>
      <w:r w:rsidR="00DE5F8A" w:rsidRPr="004067D0">
        <w:rPr>
          <w:rFonts w:ascii="Arial" w:eastAsia="Times New Roman" w:hAnsi="Arial" w:cs="Arial"/>
          <w:bCs/>
          <w:sz w:val="24"/>
          <w:szCs w:val="24"/>
        </w:rPr>
        <w:t xml:space="preserve"> </w:t>
      </w:r>
      <w:r w:rsidR="007B5FBB" w:rsidRPr="004067D0">
        <w:rPr>
          <w:rFonts w:ascii="Arial" w:eastAsia="Times New Roman" w:hAnsi="Arial" w:cs="Arial"/>
          <w:bCs/>
          <w:sz w:val="24"/>
          <w:szCs w:val="24"/>
        </w:rPr>
        <w:t xml:space="preserve">several years of </w:t>
      </w:r>
      <w:r w:rsidR="00DE5F8A" w:rsidRPr="004067D0">
        <w:rPr>
          <w:rFonts w:ascii="Arial" w:eastAsia="Times New Roman" w:hAnsi="Arial" w:cs="Arial"/>
          <w:bCs/>
          <w:sz w:val="24"/>
          <w:szCs w:val="24"/>
        </w:rPr>
        <w:t>discussion, extensive</w:t>
      </w:r>
      <w:r w:rsidR="00A91FBA" w:rsidRPr="004067D0">
        <w:rPr>
          <w:rFonts w:ascii="Arial" w:eastAsia="Times New Roman" w:hAnsi="Arial" w:cs="Arial"/>
          <w:bCs/>
          <w:sz w:val="24"/>
          <w:szCs w:val="24"/>
        </w:rPr>
        <w:t xml:space="preserve"> research</w:t>
      </w:r>
      <w:r w:rsidR="007B5FBB" w:rsidRPr="004067D0">
        <w:rPr>
          <w:rFonts w:ascii="Arial" w:eastAsia="Times New Roman" w:hAnsi="Arial" w:cs="Arial"/>
          <w:bCs/>
          <w:sz w:val="24"/>
          <w:szCs w:val="24"/>
        </w:rPr>
        <w:t xml:space="preserve"> and knowledge sharing</w:t>
      </w:r>
      <w:r w:rsidR="009471BC" w:rsidRPr="004067D0">
        <w:rPr>
          <w:rFonts w:ascii="Arial" w:eastAsia="Times New Roman" w:hAnsi="Arial" w:cs="Arial"/>
          <w:bCs/>
          <w:sz w:val="24"/>
          <w:szCs w:val="24"/>
        </w:rPr>
        <w:t>,</w:t>
      </w:r>
      <w:r w:rsidR="00DE5F8A" w:rsidRPr="004067D0">
        <w:rPr>
          <w:rFonts w:ascii="Arial" w:eastAsia="Times New Roman" w:hAnsi="Arial" w:cs="Arial"/>
          <w:bCs/>
          <w:sz w:val="24"/>
          <w:szCs w:val="24"/>
        </w:rPr>
        <w:t xml:space="preserve"> </w:t>
      </w:r>
      <w:r w:rsidR="00D731E9" w:rsidRPr="004067D0">
        <w:rPr>
          <w:rFonts w:ascii="Arial" w:eastAsia="Times New Roman" w:hAnsi="Arial" w:cs="Arial"/>
          <w:bCs/>
          <w:sz w:val="24"/>
          <w:szCs w:val="24"/>
        </w:rPr>
        <w:t>led</w:t>
      </w:r>
      <w:r w:rsidR="007B5FBB" w:rsidRPr="004067D0">
        <w:rPr>
          <w:rFonts w:ascii="Arial" w:eastAsia="Times New Roman" w:hAnsi="Arial" w:cs="Arial"/>
          <w:bCs/>
          <w:sz w:val="24"/>
          <w:szCs w:val="24"/>
        </w:rPr>
        <w:t xml:space="preserve"> by a </w:t>
      </w:r>
      <w:r w:rsidR="00864084">
        <w:rPr>
          <w:rFonts w:ascii="Arial" w:eastAsia="Times New Roman" w:hAnsi="Arial" w:cs="Arial"/>
          <w:bCs/>
          <w:sz w:val="24"/>
          <w:szCs w:val="24"/>
        </w:rPr>
        <w:t>forward-thinking development trust</w:t>
      </w:r>
      <w:r w:rsidR="00D731E9" w:rsidRPr="004067D0">
        <w:rPr>
          <w:rFonts w:ascii="Arial" w:eastAsia="Times New Roman" w:hAnsi="Arial" w:cs="Arial"/>
          <w:bCs/>
          <w:sz w:val="24"/>
          <w:szCs w:val="24"/>
        </w:rPr>
        <w:t xml:space="preserve">, </w:t>
      </w:r>
      <w:r w:rsidR="00864084">
        <w:rPr>
          <w:rFonts w:ascii="Arial" w:eastAsia="Times New Roman" w:hAnsi="Arial" w:cs="Arial"/>
          <w:bCs/>
          <w:sz w:val="24"/>
          <w:szCs w:val="24"/>
        </w:rPr>
        <w:t xml:space="preserve">THC </w:t>
      </w:r>
      <w:r w:rsidR="00D731E9" w:rsidRPr="004067D0">
        <w:rPr>
          <w:rFonts w:ascii="Arial" w:eastAsia="Times New Roman" w:hAnsi="Arial" w:cs="Arial"/>
          <w:bCs/>
          <w:sz w:val="24"/>
          <w:szCs w:val="24"/>
        </w:rPr>
        <w:t>empl</w:t>
      </w:r>
      <w:r w:rsidR="004E6EEE" w:rsidRPr="004067D0">
        <w:rPr>
          <w:rFonts w:ascii="Arial" w:eastAsia="Times New Roman" w:hAnsi="Arial" w:cs="Arial"/>
          <w:bCs/>
          <w:sz w:val="24"/>
          <w:szCs w:val="24"/>
        </w:rPr>
        <w:t>o</w:t>
      </w:r>
      <w:r w:rsidR="00D731E9" w:rsidRPr="004067D0">
        <w:rPr>
          <w:rFonts w:ascii="Arial" w:eastAsia="Times New Roman" w:hAnsi="Arial" w:cs="Arial"/>
          <w:bCs/>
          <w:sz w:val="24"/>
          <w:szCs w:val="24"/>
        </w:rPr>
        <w:t>y</w:t>
      </w:r>
      <w:r w:rsidR="004E6EEE" w:rsidRPr="004067D0">
        <w:rPr>
          <w:rFonts w:ascii="Arial" w:eastAsia="Times New Roman" w:hAnsi="Arial" w:cs="Arial"/>
          <w:bCs/>
          <w:sz w:val="24"/>
          <w:szCs w:val="24"/>
        </w:rPr>
        <w:t>e</w:t>
      </w:r>
      <w:r w:rsidR="00D731E9" w:rsidRPr="004067D0">
        <w:rPr>
          <w:rFonts w:ascii="Arial" w:eastAsia="Times New Roman" w:hAnsi="Arial" w:cs="Arial"/>
          <w:bCs/>
          <w:sz w:val="24"/>
          <w:szCs w:val="24"/>
        </w:rPr>
        <w:t xml:space="preserve">es who were supportive (but unfortunately </w:t>
      </w:r>
      <w:r w:rsidR="004E6EEE" w:rsidRPr="004067D0">
        <w:rPr>
          <w:rFonts w:ascii="Arial" w:eastAsia="Times New Roman" w:hAnsi="Arial" w:cs="Arial"/>
          <w:bCs/>
          <w:sz w:val="24"/>
          <w:szCs w:val="24"/>
        </w:rPr>
        <w:t xml:space="preserve">who are </w:t>
      </w:r>
      <w:r w:rsidR="00D731E9" w:rsidRPr="004067D0">
        <w:rPr>
          <w:rFonts w:ascii="Arial" w:eastAsia="Times New Roman" w:hAnsi="Arial" w:cs="Arial"/>
          <w:bCs/>
          <w:sz w:val="24"/>
          <w:szCs w:val="24"/>
        </w:rPr>
        <w:t xml:space="preserve">no longer </w:t>
      </w:r>
      <w:r w:rsidR="004302C0">
        <w:rPr>
          <w:rFonts w:ascii="Arial" w:eastAsia="Times New Roman" w:hAnsi="Arial" w:cs="Arial"/>
          <w:bCs/>
          <w:sz w:val="24"/>
          <w:szCs w:val="24"/>
        </w:rPr>
        <w:t>employed</w:t>
      </w:r>
      <w:r w:rsidR="00D731E9" w:rsidRPr="004067D0">
        <w:rPr>
          <w:rFonts w:ascii="Arial" w:eastAsia="Times New Roman" w:hAnsi="Arial" w:cs="Arial"/>
          <w:bCs/>
          <w:sz w:val="24"/>
          <w:szCs w:val="24"/>
        </w:rPr>
        <w:t>)</w:t>
      </w:r>
      <w:r w:rsidR="002B3355" w:rsidRPr="004067D0">
        <w:rPr>
          <w:rFonts w:ascii="Arial" w:eastAsia="Times New Roman" w:hAnsi="Arial" w:cs="Arial"/>
          <w:bCs/>
          <w:sz w:val="24"/>
          <w:szCs w:val="24"/>
        </w:rPr>
        <w:t xml:space="preserve"> engaging </w:t>
      </w:r>
      <w:r w:rsidR="00BF01EA" w:rsidRPr="004067D0">
        <w:rPr>
          <w:rFonts w:ascii="Arial" w:eastAsia="Times New Roman" w:hAnsi="Arial" w:cs="Arial"/>
          <w:bCs/>
          <w:sz w:val="24"/>
          <w:szCs w:val="24"/>
        </w:rPr>
        <w:t>Scottish Government,</w:t>
      </w:r>
      <w:r w:rsidR="007B5FBB" w:rsidRPr="004067D0">
        <w:rPr>
          <w:rFonts w:ascii="Arial" w:eastAsia="Times New Roman" w:hAnsi="Arial" w:cs="Arial"/>
          <w:bCs/>
          <w:sz w:val="24"/>
          <w:szCs w:val="24"/>
        </w:rPr>
        <w:t xml:space="preserve"> </w:t>
      </w:r>
      <w:r w:rsidR="00D731E9" w:rsidRPr="004067D0">
        <w:rPr>
          <w:rFonts w:ascii="Arial" w:eastAsia="Times New Roman" w:hAnsi="Arial" w:cs="Arial"/>
          <w:bCs/>
          <w:sz w:val="24"/>
          <w:szCs w:val="24"/>
        </w:rPr>
        <w:t>professional</w:t>
      </w:r>
      <w:r w:rsidR="007B5FBB" w:rsidRPr="004067D0">
        <w:rPr>
          <w:rFonts w:ascii="Arial" w:eastAsia="Times New Roman" w:hAnsi="Arial" w:cs="Arial"/>
          <w:bCs/>
          <w:sz w:val="24"/>
          <w:szCs w:val="24"/>
        </w:rPr>
        <w:t xml:space="preserve"> advisers</w:t>
      </w:r>
      <w:r w:rsidR="00BF01EA" w:rsidRPr="004067D0">
        <w:rPr>
          <w:rFonts w:ascii="Arial" w:eastAsia="Times New Roman" w:hAnsi="Arial" w:cs="Arial"/>
          <w:bCs/>
          <w:sz w:val="24"/>
          <w:szCs w:val="24"/>
        </w:rPr>
        <w:t xml:space="preserve"> and other public agencies</w:t>
      </w:r>
      <w:r w:rsidR="009471BC" w:rsidRPr="004067D0">
        <w:rPr>
          <w:rFonts w:ascii="Arial" w:eastAsia="Times New Roman" w:hAnsi="Arial" w:cs="Arial"/>
          <w:bCs/>
          <w:sz w:val="24"/>
          <w:szCs w:val="24"/>
        </w:rPr>
        <w:t xml:space="preserve">. </w:t>
      </w:r>
    </w:p>
    <w:p w:rsidR="00D731E9" w:rsidRPr="004067D0" w:rsidRDefault="00D731E9" w:rsidP="00893CE2">
      <w:pPr>
        <w:spacing w:after="0" w:line="240" w:lineRule="auto"/>
        <w:rPr>
          <w:rFonts w:ascii="Arial" w:eastAsia="Times New Roman" w:hAnsi="Arial" w:cs="Arial"/>
          <w:bCs/>
          <w:sz w:val="24"/>
          <w:szCs w:val="24"/>
        </w:rPr>
      </w:pPr>
    </w:p>
    <w:p w:rsidR="009471BC" w:rsidRPr="004067D0" w:rsidRDefault="009471BC" w:rsidP="00893CE2">
      <w:pPr>
        <w:spacing w:after="0" w:line="240" w:lineRule="auto"/>
        <w:rPr>
          <w:rFonts w:ascii="Arial" w:eastAsia="Times New Roman" w:hAnsi="Arial" w:cs="Arial"/>
          <w:bCs/>
          <w:sz w:val="24"/>
          <w:szCs w:val="24"/>
        </w:rPr>
      </w:pPr>
      <w:r w:rsidRPr="004067D0">
        <w:rPr>
          <w:rFonts w:ascii="Arial" w:eastAsia="Times New Roman" w:hAnsi="Arial" w:cs="Arial"/>
          <w:bCs/>
          <w:sz w:val="24"/>
          <w:szCs w:val="24"/>
        </w:rPr>
        <w:lastRenderedPageBreak/>
        <w:t>The extensive research</w:t>
      </w:r>
      <w:r w:rsidR="007B5FBB" w:rsidRPr="004067D0">
        <w:rPr>
          <w:rFonts w:ascii="Arial" w:eastAsia="Times New Roman" w:hAnsi="Arial" w:cs="Arial"/>
          <w:bCs/>
          <w:sz w:val="24"/>
          <w:szCs w:val="24"/>
        </w:rPr>
        <w:t xml:space="preserve"> </w:t>
      </w:r>
      <w:r w:rsidRPr="004067D0">
        <w:rPr>
          <w:rFonts w:ascii="Arial" w:eastAsia="Times New Roman" w:hAnsi="Arial" w:cs="Arial"/>
          <w:bCs/>
          <w:sz w:val="24"/>
          <w:szCs w:val="24"/>
        </w:rPr>
        <w:t>(</w:t>
      </w:r>
      <w:r w:rsidR="007B5FBB" w:rsidRPr="004067D0">
        <w:rPr>
          <w:rFonts w:ascii="Arial" w:eastAsia="Times New Roman" w:hAnsi="Arial" w:cs="Arial"/>
          <w:bCs/>
          <w:sz w:val="24"/>
          <w:szCs w:val="24"/>
        </w:rPr>
        <w:t>supported by a significant sum of public</w:t>
      </w:r>
      <w:r w:rsidR="003B0194" w:rsidRPr="004067D0">
        <w:rPr>
          <w:rFonts w:ascii="Arial" w:eastAsia="Times New Roman" w:hAnsi="Arial" w:cs="Arial"/>
          <w:bCs/>
          <w:sz w:val="24"/>
          <w:szCs w:val="24"/>
        </w:rPr>
        <w:t xml:space="preserve"> money</w:t>
      </w:r>
      <w:r w:rsidRPr="004067D0">
        <w:rPr>
          <w:rFonts w:ascii="Arial" w:eastAsia="Times New Roman" w:hAnsi="Arial" w:cs="Arial"/>
          <w:bCs/>
          <w:sz w:val="24"/>
          <w:szCs w:val="24"/>
        </w:rPr>
        <w:t>) resulted in a</w:t>
      </w:r>
      <w:r w:rsidR="003B0194" w:rsidRPr="004067D0">
        <w:rPr>
          <w:rFonts w:ascii="Arial" w:eastAsia="Times New Roman" w:hAnsi="Arial" w:cs="Arial"/>
          <w:bCs/>
          <w:sz w:val="24"/>
          <w:szCs w:val="24"/>
        </w:rPr>
        <w:t xml:space="preserve"> comprehensive Options Appraisal and Social E</w:t>
      </w:r>
      <w:r w:rsidRPr="004067D0">
        <w:rPr>
          <w:rFonts w:ascii="Arial" w:eastAsia="Times New Roman" w:hAnsi="Arial" w:cs="Arial"/>
          <w:bCs/>
          <w:sz w:val="24"/>
          <w:szCs w:val="24"/>
        </w:rPr>
        <w:t>nterprise P</w:t>
      </w:r>
      <w:r w:rsidR="007B5FBB" w:rsidRPr="004067D0">
        <w:rPr>
          <w:rFonts w:ascii="Arial" w:eastAsia="Times New Roman" w:hAnsi="Arial" w:cs="Arial"/>
          <w:bCs/>
          <w:sz w:val="24"/>
          <w:szCs w:val="24"/>
        </w:rPr>
        <w:t xml:space="preserve">lan </w:t>
      </w:r>
      <w:r w:rsidRPr="004067D0">
        <w:rPr>
          <w:rFonts w:ascii="Arial" w:eastAsia="Times New Roman" w:hAnsi="Arial" w:cs="Arial"/>
          <w:bCs/>
          <w:sz w:val="24"/>
          <w:szCs w:val="24"/>
        </w:rPr>
        <w:t>clearly identifying</w:t>
      </w:r>
      <w:r w:rsidR="007B5FBB" w:rsidRPr="004067D0">
        <w:rPr>
          <w:rFonts w:ascii="Arial" w:eastAsia="Times New Roman" w:hAnsi="Arial" w:cs="Arial"/>
          <w:bCs/>
          <w:sz w:val="24"/>
          <w:szCs w:val="24"/>
        </w:rPr>
        <w:t xml:space="preserve"> </w:t>
      </w:r>
      <w:r w:rsidR="003B0194" w:rsidRPr="004067D0">
        <w:rPr>
          <w:rFonts w:ascii="Arial" w:eastAsia="Times New Roman" w:hAnsi="Arial" w:cs="Arial"/>
          <w:bCs/>
          <w:sz w:val="24"/>
          <w:szCs w:val="24"/>
        </w:rPr>
        <w:t>a range of</w:t>
      </w:r>
      <w:r w:rsidR="00105F63" w:rsidRPr="004067D0">
        <w:rPr>
          <w:rFonts w:ascii="Arial" w:eastAsia="Times New Roman" w:hAnsi="Arial" w:cs="Arial"/>
          <w:bCs/>
          <w:sz w:val="24"/>
          <w:szCs w:val="24"/>
        </w:rPr>
        <w:t xml:space="preserve"> </w:t>
      </w:r>
      <w:r w:rsidRPr="004067D0">
        <w:rPr>
          <w:rFonts w:ascii="Arial" w:eastAsia="Times New Roman" w:hAnsi="Arial" w:cs="Arial"/>
          <w:bCs/>
          <w:sz w:val="24"/>
          <w:szCs w:val="24"/>
        </w:rPr>
        <w:t xml:space="preserve">social and economic </w:t>
      </w:r>
      <w:r w:rsidR="007B5FBB" w:rsidRPr="004067D0">
        <w:rPr>
          <w:rFonts w:ascii="Arial" w:eastAsia="Times New Roman" w:hAnsi="Arial" w:cs="Arial"/>
          <w:bCs/>
          <w:sz w:val="24"/>
          <w:szCs w:val="24"/>
        </w:rPr>
        <w:t>benefits</w:t>
      </w:r>
      <w:r w:rsidR="00C605E5">
        <w:rPr>
          <w:rFonts w:ascii="Arial" w:eastAsia="Times New Roman" w:hAnsi="Arial" w:cs="Arial"/>
          <w:bCs/>
          <w:sz w:val="24"/>
          <w:szCs w:val="24"/>
        </w:rPr>
        <w:t xml:space="preserve"> for</w:t>
      </w:r>
      <w:r w:rsidRPr="004067D0">
        <w:rPr>
          <w:rFonts w:ascii="Arial" w:eastAsia="Times New Roman" w:hAnsi="Arial" w:cs="Arial"/>
          <w:bCs/>
          <w:sz w:val="24"/>
          <w:szCs w:val="24"/>
        </w:rPr>
        <w:t xml:space="preserve"> an area classified as </w:t>
      </w:r>
      <w:r w:rsidR="007B5FBB" w:rsidRPr="004067D0">
        <w:rPr>
          <w:rFonts w:ascii="Arial" w:eastAsia="Times New Roman" w:hAnsi="Arial" w:cs="Arial"/>
          <w:bCs/>
          <w:sz w:val="24"/>
          <w:szCs w:val="24"/>
        </w:rPr>
        <w:t>fragile</w:t>
      </w:r>
      <w:r w:rsidR="00864084">
        <w:rPr>
          <w:rFonts w:ascii="Arial" w:eastAsia="Times New Roman" w:hAnsi="Arial" w:cs="Arial"/>
          <w:bCs/>
          <w:sz w:val="24"/>
          <w:szCs w:val="24"/>
        </w:rPr>
        <w:t>,</w:t>
      </w:r>
      <w:r w:rsidRPr="004067D0">
        <w:rPr>
          <w:rFonts w:ascii="Arial" w:eastAsia="Times New Roman" w:hAnsi="Arial" w:cs="Arial"/>
          <w:bCs/>
          <w:sz w:val="24"/>
          <w:szCs w:val="24"/>
        </w:rPr>
        <w:t xml:space="preserve"> as well as </w:t>
      </w:r>
      <w:r w:rsidR="00264D1C" w:rsidRPr="004067D0">
        <w:rPr>
          <w:rFonts w:ascii="Arial" w:eastAsia="Times New Roman" w:hAnsi="Arial" w:cs="Arial"/>
          <w:bCs/>
          <w:sz w:val="24"/>
          <w:szCs w:val="24"/>
        </w:rPr>
        <w:t xml:space="preserve">the wider </w:t>
      </w:r>
      <w:r w:rsidR="007B5FBB" w:rsidRPr="004067D0">
        <w:rPr>
          <w:rFonts w:ascii="Arial" w:eastAsia="Times New Roman" w:hAnsi="Arial" w:cs="Arial"/>
          <w:bCs/>
          <w:sz w:val="24"/>
          <w:szCs w:val="24"/>
        </w:rPr>
        <w:t>Skye community</w:t>
      </w:r>
      <w:r w:rsidR="00264D1C" w:rsidRPr="004067D0">
        <w:rPr>
          <w:rFonts w:ascii="Arial" w:eastAsia="Times New Roman" w:hAnsi="Arial" w:cs="Arial"/>
          <w:bCs/>
          <w:sz w:val="24"/>
          <w:szCs w:val="24"/>
        </w:rPr>
        <w:t>.</w:t>
      </w:r>
      <w:r w:rsidR="007B5FBB" w:rsidRPr="004067D0">
        <w:rPr>
          <w:rFonts w:ascii="Arial" w:eastAsia="Times New Roman" w:hAnsi="Arial" w:cs="Arial"/>
          <w:bCs/>
          <w:sz w:val="24"/>
          <w:szCs w:val="24"/>
        </w:rPr>
        <w:t xml:space="preserve"> </w:t>
      </w:r>
    </w:p>
    <w:p w:rsidR="00242AD0" w:rsidRPr="004067D0" w:rsidRDefault="00242AD0" w:rsidP="00893CE2">
      <w:pPr>
        <w:spacing w:after="0" w:line="240" w:lineRule="auto"/>
        <w:rPr>
          <w:rFonts w:ascii="Arial" w:eastAsia="Times New Roman" w:hAnsi="Arial" w:cs="Arial"/>
          <w:bCs/>
          <w:sz w:val="24"/>
          <w:szCs w:val="24"/>
        </w:rPr>
      </w:pPr>
    </w:p>
    <w:p w:rsidR="00242AD0" w:rsidRPr="004067D0" w:rsidRDefault="00242AD0" w:rsidP="00893CE2">
      <w:pPr>
        <w:spacing w:after="0" w:line="240" w:lineRule="auto"/>
        <w:rPr>
          <w:rFonts w:ascii="Arial" w:eastAsia="Times New Roman" w:hAnsi="Arial" w:cs="Arial"/>
          <w:bCs/>
          <w:sz w:val="24"/>
          <w:szCs w:val="24"/>
        </w:rPr>
      </w:pPr>
      <w:r w:rsidRPr="004067D0">
        <w:rPr>
          <w:rFonts w:ascii="Arial" w:eastAsia="Times New Roman" w:hAnsi="Arial" w:cs="Arial"/>
          <w:bCs/>
          <w:sz w:val="24"/>
          <w:szCs w:val="24"/>
        </w:rPr>
        <w:t>It also recognised the</w:t>
      </w:r>
      <w:r w:rsidR="0064003C" w:rsidRPr="004067D0">
        <w:rPr>
          <w:rFonts w:ascii="Arial" w:eastAsia="Times New Roman" w:hAnsi="Arial" w:cs="Arial"/>
          <w:bCs/>
          <w:sz w:val="24"/>
          <w:szCs w:val="24"/>
        </w:rPr>
        <w:t xml:space="preserve"> financial</w:t>
      </w:r>
      <w:r w:rsidRPr="004067D0">
        <w:rPr>
          <w:rFonts w:ascii="Arial" w:eastAsia="Times New Roman" w:hAnsi="Arial" w:cs="Arial"/>
          <w:bCs/>
          <w:sz w:val="24"/>
          <w:szCs w:val="24"/>
        </w:rPr>
        <w:t xml:space="preserve"> limitations </w:t>
      </w:r>
      <w:r w:rsidR="0064003C" w:rsidRPr="004067D0">
        <w:rPr>
          <w:rFonts w:ascii="Arial" w:eastAsia="Times New Roman" w:hAnsi="Arial" w:cs="Arial"/>
          <w:bCs/>
          <w:sz w:val="24"/>
          <w:szCs w:val="24"/>
        </w:rPr>
        <w:t>of the</w:t>
      </w:r>
      <w:r w:rsidRPr="004067D0">
        <w:rPr>
          <w:rFonts w:ascii="Arial" w:eastAsia="Times New Roman" w:hAnsi="Arial" w:cs="Arial"/>
          <w:bCs/>
          <w:sz w:val="24"/>
          <w:szCs w:val="24"/>
        </w:rPr>
        <w:t xml:space="preserve"> </w:t>
      </w:r>
      <w:r w:rsidR="00864084">
        <w:rPr>
          <w:rFonts w:ascii="Arial" w:eastAsia="Times New Roman" w:hAnsi="Arial" w:cs="Arial"/>
          <w:bCs/>
          <w:sz w:val="24"/>
          <w:szCs w:val="24"/>
        </w:rPr>
        <w:t xml:space="preserve">SCT </w:t>
      </w:r>
      <w:r w:rsidR="0064003C" w:rsidRPr="004067D0">
        <w:rPr>
          <w:rFonts w:ascii="Arial" w:eastAsia="Times New Roman" w:hAnsi="Arial" w:cs="Arial"/>
          <w:bCs/>
          <w:sz w:val="24"/>
          <w:szCs w:val="24"/>
        </w:rPr>
        <w:t xml:space="preserve">and </w:t>
      </w:r>
      <w:r w:rsidR="00552D67" w:rsidRPr="004067D0">
        <w:rPr>
          <w:rFonts w:ascii="Arial" w:eastAsia="Times New Roman" w:hAnsi="Arial" w:cs="Arial"/>
          <w:bCs/>
          <w:sz w:val="24"/>
          <w:szCs w:val="24"/>
        </w:rPr>
        <w:t xml:space="preserve">gave </w:t>
      </w:r>
      <w:r w:rsidRPr="004067D0">
        <w:rPr>
          <w:rFonts w:ascii="Arial" w:eastAsia="Times New Roman" w:hAnsi="Arial" w:cs="Arial"/>
          <w:bCs/>
          <w:sz w:val="24"/>
          <w:szCs w:val="24"/>
        </w:rPr>
        <w:t xml:space="preserve">clear advice </w:t>
      </w:r>
      <w:r w:rsidR="00552D67" w:rsidRPr="004067D0">
        <w:rPr>
          <w:rFonts w:ascii="Arial" w:eastAsia="Times New Roman" w:hAnsi="Arial" w:cs="Arial"/>
          <w:bCs/>
          <w:sz w:val="24"/>
          <w:szCs w:val="24"/>
        </w:rPr>
        <w:t>th</w:t>
      </w:r>
      <w:r w:rsidR="0064003C" w:rsidRPr="004067D0">
        <w:rPr>
          <w:rFonts w:ascii="Arial" w:eastAsia="Times New Roman" w:hAnsi="Arial" w:cs="Arial"/>
          <w:bCs/>
          <w:sz w:val="24"/>
          <w:szCs w:val="24"/>
        </w:rPr>
        <w:t>at</w:t>
      </w:r>
      <w:r w:rsidR="00552D67" w:rsidRPr="004067D0">
        <w:rPr>
          <w:rFonts w:ascii="Arial" w:eastAsia="Times New Roman" w:hAnsi="Arial" w:cs="Arial"/>
          <w:bCs/>
          <w:sz w:val="24"/>
          <w:szCs w:val="24"/>
        </w:rPr>
        <w:t xml:space="preserve"> other options</w:t>
      </w:r>
      <w:r w:rsidRPr="004067D0">
        <w:rPr>
          <w:rFonts w:ascii="Arial" w:eastAsia="Times New Roman" w:hAnsi="Arial" w:cs="Arial"/>
          <w:bCs/>
          <w:sz w:val="24"/>
          <w:szCs w:val="24"/>
        </w:rPr>
        <w:t xml:space="preserve"> should not be considered as they could ultimately </w:t>
      </w:r>
      <w:r w:rsidR="005F49A5">
        <w:rPr>
          <w:rFonts w:ascii="Arial" w:eastAsia="Times New Roman" w:hAnsi="Arial" w:cs="Arial"/>
          <w:bCs/>
          <w:sz w:val="24"/>
          <w:szCs w:val="24"/>
        </w:rPr>
        <w:t>be detrimental</w:t>
      </w:r>
      <w:r w:rsidRPr="004067D0">
        <w:rPr>
          <w:rFonts w:ascii="Arial" w:eastAsia="Times New Roman" w:hAnsi="Arial" w:cs="Arial"/>
          <w:bCs/>
          <w:sz w:val="24"/>
          <w:szCs w:val="24"/>
        </w:rPr>
        <w:t xml:space="preserve"> to the </w:t>
      </w:r>
      <w:r w:rsidR="00864084">
        <w:rPr>
          <w:rFonts w:ascii="Arial" w:eastAsia="Times New Roman" w:hAnsi="Arial" w:cs="Arial"/>
          <w:bCs/>
          <w:sz w:val="24"/>
          <w:szCs w:val="24"/>
        </w:rPr>
        <w:t>organisation</w:t>
      </w:r>
      <w:r w:rsidRPr="004067D0">
        <w:rPr>
          <w:rFonts w:ascii="Arial" w:eastAsia="Times New Roman" w:hAnsi="Arial" w:cs="Arial"/>
          <w:bCs/>
          <w:sz w:val="24"/>
          <w:szCs w:val="24"/>
        </w:rPr>
        <w:t xml:space="preserve"> as </w:t>
      </w:r>
      <w:r w:rsidR="00864084">
        <w:rPr>
          <w:rFonts w:ascii="Arial" w:eastAsia="Times New Roman" w:hAnsi="Arial" w:cs="Arial"/>
          <w:bCs/>
          <w:sz w:val="24"/>
          <w:szCs w:val="24"/>
        </w:rPr>
        <w:t xml:space="preserve">it </w:t>
      </w:r>
      <w:r w:rsidR="0064003C" w:rsidRPr="004067D0">
        <w:rPr>
          <w:rFonts w:ascii="Arial" w:eastAsia="Times New Roman" w:hAnsi="Arial" w:cs="Arial"/>
          <w:bCs/>
          <w:sz w:val="24"/>
          <w:szCs w:val="24"/>
        </w:rPr>
        <w:t xml:space="preserve">would </w:t>
      </w:r>
      <w:r w:rsidRPr="004067D0">
        <w:rPr>
          <w:rFonts w:ascii="Arial" w:eastAsia="Times New Roman" w:hAnsi="Arial" w:cs="Arial"/>
          <w:bCs/>
          <w:sz w:val="24"/>
          <w:szCs w:val="24"/>
        </w:rPr>
        <w:t>continuously requir</w:t>
      </w:r>
      <w:r w:rsidR="0064003C" w:rsidRPr="004067D0">
        <w:rPr>
          <w:rFonts w:ascii="Arial" w:eastAsia="Times New Roman" w:hAnsi="Arial" w:cs="Arial"/>
          <w:bCs/>
          <w:sz w:val="24"/>
          <w:szCs w:val="24"/>
        </w:rPr>
        <w:t>e financial</w:t>
      </w:r>
      <w:r w:rsidRPr="004067D0">
        <w:rPr>
          <w:rFonts w:ascii="Arial" w:eastAsia="Times New Roman" w:hAnsi="Arial" w:cs="Arial"/>
          <w:bCs/>
          <w:sz w:val="24"/>
          <w:szCs w:val="24"/>
        </w:rPr>
        <w:t xml:space="preserve"> resources that</w:t>
      </w:r>
      <w:r w:rsidR="00864084">
        <w:rPr>
          <w:rFonts w:ascii="Arial" w:eastAsia="Times New Roman" w:hAnsi="Arial" w:cs="Arial"/>
          <w:bCs/>
          <w:sz w:val="24"/>
          <w:szCs w:val="24"/>
        </w:rPr>
        <w:t xml:space="preserve"> it</w:t>
      </w:r>
      <w:r w:rsidRPr="004067D0">
        <w:rPr>
          <w:rFonts w:ascii="Arial" w:eastAsia="Times New Roman" w:hAnsi="Arial" w:cs="Arial"/>
          <w:bCs/>
          <w:sz w:val="24"/>
          <w:szCs w:val="24"/>
        </w:rPr>
        <w:t xml:space="preserve"> </w:t>
      </w:r>
      <w:r w:rsidR="00C605E5">
        <w:rPr>
          <w:rFonts w:ascii="Arial" w:eastAsia="Times New Roman" w:hAnsi="Arial" w:cs="Arial"/>
          <w:bCs/>
          <w:sz w:val="24"/>
          <w:szCs w:val="24"/>
        </w:rPr>
        <w:t>would not be able to find year-on-year</w:t>
      </w:r>
      <w:r w:rsidRPr="004067D0">
        <w:rPr>
          <w:rFonts w:ascii="Arial" w:eastAsia="Times New Roman" w:hAnsi="Arial" w:cs="Arial"/>
          <w:bCs/>
          <w:sz w:val="24"/>
          <w:szCs w:val="24"/>
        </w:rPr>
        <w:t>.</w:t>
      </w:r>
    </w:p>
    <w:p w:rsidR="0064003C" w:rsidRPr="004067D0" w:rsidRDefault="0064003C" w:rsidP="00893CE2">
      <w:pPr>
        <w:spacing w:after="0" w:line="240" w:lineRule="auto"/>
        <w:rPr>
          <w:rFonts w:ascii="Arial" w:eastAsia="Times New Roman" w:hAnsi="Arial" w:cs="Arial"/>
          <w:bCs/>
          <w:sz w:val="24"/>
          <w:szCs w:val="24"/>
        </w:rPr>
      </w:pPr>
    </w:p>
    <w:p w:rsidR="0064003C" w:rsidRPr="004067D0" w:rsidRDefault="0064003C" w:rsidP="00893CE2">
      <w:pPr>
        <w:spacing w:after="0" w:line="240" w:lineRule="auto"/>
        <w:rPr>
          <w:rFonts w:ascii="Arial" w:eastAsia="Times New Roman" w:hAnsi="Arial" w:cs="Arial"/>
          <w:bCs/>
          <w:sz w:val="24"/>
          <w:szCs w:val="24"/>
        </w:rPr>
      </w:pPr>
      <w:r w:rsidRPr="004067D0">
        <w:rPr>
          <w:rFonts w:ascii="Arial" w:eastAsia="Times New Roman" w:hAnsi="Arial" w:cs="Arial"/>
          <w:bCs/>
          <w:sz w:val="24"/>
          <w:szCs w:val="24"/>
        </w:rPr>
        <w:t xml:space="preserve">The </w:t>
      </w:r>
      <w:r w:rsidR="00864084">
        <w:rPr>
          <w:rFonts w:ascii="Arial" w:eastAsia="Times New Roman" w:hAnsi="Arial" w:cs="Arial"/>
          <w:bCs/>
          <w:sz w:val="24"/>
          <w:szCs w:val="24"/>
        </w:rPr>
        <w:t>SCT</w:t>
      </w:r>
      <w:r w:rsidRPr="004067D0">
        <w:rPr>
          <w:rFonts w:ascii="Arial" w:eastAsia="Times New Roman" w:hAnsi="Arial" w:cs="Arial"/>
          <w:bCs/>
          <w:sz w:val="24"/>
          <w:szCs w:val="24"/>
        </w:rPr>
        <w:t>, operating under the Strengthening Communities directorate of H</w:t>
      </w:r>
      <w:r w:rsidR="00864084">
        <w:rPr>
          <w:rFonts w:ascii="Arial" w:eastAsia="Times New Roman" w:hAnsi="Arial" w:cs="Arial"/>
          <w:bCs/>
          <w:sz w:val="24"/>
          <w:szCs w:val="24"/>
        </w:rPr>
        <w:t xml:space="preserve">ighlands and </w:t>
      </w:r>
      <w:r w:rsidRPr="004067D0">
        <w:rPr>
          <w:rFonts w:ascii="Arial" w:eastAsia="Times New Roman" w:hAnsi="Arial" w:cs="Arial"/>
          <w:bCs/>
          <w:sz w:val="24"/>
          <w:szCs w:val="24"/>
        </w:rPr>
        <w:t>I</w:t>
      </w:r>
      <w:r w:rsidR="00864084">
        <w:rPr>
          <w:rFonts w:ascii="Arial" w:eastAsia="Times New Roman" w:hAnsi="Arial" w:cs="Arial"/>
          <w:bCs/>
          <w:sz w:val="24"/>
          <w:szCs w:val="24"/>
        </w:rPr>
        <w:t xml:space="preserve">slands </w:t>
      </w:r>
      <w:r w:rsidRPr="004067D0">
        <w:rPr>
          <w:rFonts w:ascii="Arial" w:eastAsia="Times New Roman" w:hAnsi="Arial" w:cs="Arial"/>
          <w:bCs/>
          <w:sz w:val="24"/>
          <w:szCs w:val="24"/>
        </w:rPr>
        <w:t>E</w:t>
      </w:r>
      <w:r w:rsidR="00864084">
        <w:rPr>
          <w:rFonts w:ascii="Arial" w:eastAsia="Times New Roman" w:hAnsi="Arial" w:cs="Arial"/>
          <w:bCs/>
          <w:sz w:val="24"/>
          <w:szCs w:val="24"/>
        </w:rPr>
        <w:t>nterprise</w:t>
      </w:r>
      <w:r w:rsidRPr="004067D0">
        <w:rPr>
          <w:rFonts w:ascii="Arial" w:eastAsia="Times New Roman" w:hAnsi="Arial" w:cs="Arial"/>
          <w:bCs/>
          <w:sz w:val="24"/>
          <w:szCs w:val="24"/>
        </w:rPr>
        <w:t xml:space="preserve">, have an obligation to become self-sustaining </w:t>
      </w:r>
      <w:r w:rsidR="00864084">
        <w:rPr>
          <w:rFonts w:ascii="Arial" w:eastAsia="Times New Roman" w:hAnsi="Arial" w:cs="Arial"/>
          <w:bCs/>
          <w:sz w:val="24"/>
          <w:szCs w:val="24"/>
        </w:rPr>
        <w:t>(while it has</w:t>
      </w:r>
      <w:r w:rsidR="00C605E5">
        <w:rPr>
          <w:rFonts w:ascii="Arial" w:eastAsia="Times New Roman" w:hAnsi="Arial" w:cs="Arial"/>
          <w:bCs/>
          <w:sz w:val="24"/>
          <w:szCs w:val="24"/>
        </w:rPr>
        <w:t xml:space="preserve"> a Local Development Officer in post) </w:t>
      </w:r>
      <w:r w:rsidRPr="004067D0">
        <w:rPr>
          <w:rFonts w:ascii="Arial" w:eastAsia="Times New Roman" w:hAnsi="Arial" w:cs="Arial"/>
          <w:bCs/>
          <w:sz w:val="24"/>
          <w:szCs w:val="24"/>
        </w:rPr>
        <w:t xml:space="preserve">and to engage projects that will allow </w:t>
      </w:r>
      <w:r w:rsidR="00864084">
        <w:rPr>
          <w:rFonts w:ascii="Arial" w:eastAsia="Times New Roman" w:hAnsi="Arial" w:cs="Arial"/>
          <w:bCs/>
          <w:sz w:val="24"/>
          <w:szCs w:val="24"/>
        </w:rPr>
        <w:t>it</w:t>
      </w:r>
      <w:r w:rsidRPr="004067D0">
        <w:rPr>
          <w:rFonts w:ascii="Arial" w:eastAsia="Times New Roman" w:hAnsi="Arial" w:cs="Arial"/>
          <w:bCs/>
          <w:sz w:val="24"/>
          <w:szCs w:val="24"/>
        </w:rPr>
        <w:t xml:space="preserve"> to contribute financially to </w:t>
      </w:r>
      <w:r w:rsidR="00C605E5">
        <w:rPr>
          <w:rFonts w:ascii="Arial" w:eastAsia="Times New Roman" w:hAnsi="Arial" w:cs="Arial"/>
          <w:bCs/>
          <w:sz w:val="24"/>
          <w:szCs w:val="24"/>
        </w:rPr>
        <w:t xml:space="preserve">further development in </w:t>
      </w:r>
      <w:r w:rsidRPr="004067D0">
        <w:rPr>
          <w:rFonts w:ascii="Arial" w:eastAsia="Times New Roman" w:hAnsi="Arial" w:cs="Arial"/>
          <w:bCs/>
          <w:sz w:val="24"/>
          <w:szCs w:val="24"/>
        </w:rPr>
        <w:t xml:space="preserve">the wider community. That does not include taking on liabilities, such as the Storr </w:t>
      </w:r>
      <w:r w:rsidR="00864084">
        <w:rPr>
          <w:rFonts w:ascii="Arial" w:eastAsia="Times New Roman" w:hAnsi="Arial" w:cs="Arial"/>
          <w:bCs/>
          <w:sz w:val="24"/>
          <w:szCs w:val="24"/>
        </w:rPr>
        <w:t>Woodland</w:t>
      </w:r>
      <w:r w:rsidRPr="004067D0">
        <w:rPr>
          <w:rFonts w:ascii="Arial" w:eastAsia="Times New Roman" w:hAnsi="Arial" w:cs="Arial"/>
          <w:bCs/>
          <w:sz w:val="24"/>
          <w:szCs w:val="24"/>
        </w:rPr>
        <w:t xml:space="preserve">, that </w:t>
      </w:r>
      <w:r w:rsidR="00C605E5">
        <w:rPr>
          <w:rFonts w:ascii="Arial" w:eastAsia="Times New Roman" w:hAnsi="Arial" w:cs="Arial"/>
          <w:bCs/>
          <w:sz w:val="24"/>
          <w:szCs w:val="24"/>
        </w:rPr>
        <w:t xml:space="preserve">clearly, as evidenced, </w:t>
      </w:r>
      <w:r w:rsidRPr="004067D0">
        <w:rPr>
          <w:rFonts w:ascii="Arial" w:eastAsia="Times New Roman" w:hAnsi="Arial" w:cs="Arial"/>
          <w:bCs/>
          <w:sz w:val="24"/>
          <w:szCs w:val="24"/>
        </w:rPr>
        <w:t>have no long-term benefit.</w:t>
      </w:r>
    </w:p>
    <w:p w:rsidR="009471BC" w:rsidRPr="004067D0" w:rsidRDefault="009471BC" w:rsidP="00893CE2">
      <w:pPr>
        <w:spacing w:after="0" w:line="240" w:lineRule="auto"/>
        <w:rPr>
          <w:rFonts w:ascii="Arial" w:eastAsia="Times New Roman" w:hAnsi="Arial" w:cs="Arial"/>
          <w:bCs/>
          <w:sz w:val="24"/>
          <w:szCs w:val="24"/>
        </w:rPr>
      </w:pPr>
    </w:p>
    <w:p w:rsidR="007B5FBB" w:rsidRPr="004067D0" w:rsidRDefault="00864084" w:rsidP="00893CE2">
      <w:pPr>
        <w:spacing w:after="0" w:line="240" w:lineRule="auto"/>
        <w:rPr>
          <w:rFonts w:ascii="Arial" w:eastAsia="Times New Roman" w:hAnsi="Arial" w:cs="Arial"/>
          <w:bCs/>
          <w:sz w:val="24"/>
          <w:szCs w:val="24"/>
        </w:rPr>
      </w:pPr>
      <w:r>
        <w:rPr>
          <w:rFonts w:ascii="Arial" w:eastAsia="Times New Roman" w:hAnsi="Arial" w:cs="Arial"/>
          <w:bCs/>
          <w:sz w:val="24"/>
          <w:szCs w:val="24"/>
        </w:rPr>
        <w:t>THC</w:t>
      </w:r>
      <w:r w:rsidR="008A37A3">
        <w:rPr>
          <w:rFonts w:ascii="Arial" w:eastAsia="Times New Roman" w:hAnsi="Arial" w:cs="Arial"/>
          <w:bCs/>
          <w:sz w:val="24"/>
          <w:szCs w:val="24"/>
        </w:rPr>
        <w:t xml:space="preserve"> is</w:t>
      </w:r>
      <w:r w:rsidR="00653939" w:rsidRPr="004067D0">
        <w:rPr>
          <w:rFonts w:ascii="Arial" w:eastAsia="Times New Roman" w:hAnsi="Arial" w:cs="Arial"/>
          <w:bCs/>
          <w:sz w:val="24"/>
          <w:szCs w:val="24"/>
        </w:rPr>
        <w:t xml:space="preserve"> well aware of the national debate regarding infrastructure projects and the need for communities to engage and deliver services for the tourism industry. </w:t>
      </w:r>
      <w:r w:rsidR="008A37A3" w:rsidRPr="004067D0">
        <w:rPr>
          <w:rFonts w:ascii="Arial" w:eastAsia="Times New Roman" w:hAnsi="Arial" w:cs="Arial"/>
          <w:bCs/>
          <w:sz w:val="24"/>
          <w:szCs w:val="24"/>
        </w:rPr>
        <w:t>Indeed,</w:t>
      </w:r>
      <w:r w:rsidR="00653939" w:rsidRPr="004067D0">
        <w:rPr>
          <w:rFonts w:ascii="Arial" w:eastAsia="Times New Roman" w:hAnsi="Arial" w:cs="Arial"/>
          <w:bCs/>
          <w:sz w:val="24"/>
          <w:szCs w:val="24"/>
        </w:rPr>
        <w:t xml:space="preserve"> a recent public meeting, chaired by Kate Forbes</w:t>
      </w:r>
      <w:r>
        <w:rPr>
          <w:rFonts w:ascii="Arial" w:eastAsia="Times New Roman" w:hAnsi="Arial" w:cs="Arial"/>
          <w:bCs/>
          <w:sz w:val="24"/>
          <w:szCs w:val="24"/>
        </w:rPr>
        <w:t xml:space="preserve"> MSP</w:t>
      </w:r>
      <w:r w:rsidR="00653939" w:rsidRPr="004067D0">
        <w:rPr>
          <w:rFonts w:ascii="Arial" w:eastAsia="Times New Roman" w:hAnsi="Arial" w:cs="Arial"/>
          <w:bCs/>
          <w:sz w:val="24"/>
          <w:szCs w:val="24"/>
        </w:rPr>
        <w:t xml:space="preserve">, was held in Portree to discuss this very issue. There is no greater example for our area than that at the Storr and the recognition of the considerable </w:t>
      </w:r>
      <w:r w:rsidR="003B0194" w:rsidRPr="004067D0">
        <w:rPr>
          <w:rFonts w:ascii="Arial" w:eastAsia="Times New Roman" w:hAnsi="Arial" w:cs="Arial"/>
          <w:bCs/>
          <w:sz w:val="24"/>
          <w:szCs w:val="24"/>
        </w:rPr>
        <w:t>benefits to Skye’s vital tourism industry</w:t>
      </w:r>
      <w:r w:rsidR="00653939" w:rsidRPr="004067D0">
        <w:rPr>
          <w:rFonts w:ascii="Arial" w:eastAsia="Times New Roman" w:hAnsi="Arial" w:cs="Arial"/>
          <w:bCs/>
          <w:sz w:val="24"/>
          <w:szCs w:val="24"/>
        </w:rPr>
        <w:t xml:space="preserve"> that a project such as proposed by the </w:t>
      </w:r>
      <w:r>
        <w:rPr>
          <w:rFonts w:ascii="Arial" w:eastAsia="Times New Roman" w:hAnsi="Arial" w:cs="Arial"/>
          <w:bCs/>
          <w:sz w:val="24"/>
          <w:szCs w:val="24"/>
        </w:rPr>
        <w:t>SCT</w:t>
      </w:r>
      <w:r w:rsidR="009508F1">
        <w:rPr>
          <w:rFonts w:ascii="Arial" w:eastAsia="Times New Roman" w:hAnsi="Arial" w:cs="Arial"/>
          <w:bCs/>
          <w:sz w:val="24"/>
          <w:szCs w:val="24"/>
        </w:rPr>
        <w:t>,</w:t>
      </w:r>
      <w:r w:rsidR="00653939" w:rsidRPr="004067D0">
        <w:rPr>
          <w:rFonts w:ascii="Arial" w:eastAsia="Times New Roman" w:hAnsi="Arial" w:cs="Arial"/>
          <w:bCs/>
          <w:sz w:val="24"/>
          <w:szCs w:val="24"/>
        </w:rPr>
        <w:t xml:space="preserve"> would have</w:t>
      </w:r>
      <w:r w:rsidR="003B0194" w:rsidRPr="004067D0">
        <w:rPr>
          <w:rFonts w:ascii="Arial" w:eastAsia="Times New Roman" w:hAnsi="Arial" w:cs="Arial"/>
          <w:bCs/>
          <w:sz w:val="24"/>
          <w:szCs w:val="24"/>
        </w:rPr>
        <w:t>.</w:t>
      </w:r>
    </w:p>
    <w:p w:rsidR="00653939" w:rsidRPr="004067D0" w:rsidRDefault="00653939" w:rsidP="00893CE2">
      <w:pPr>
        <w:spacing w:after="0" w:line="240" w:lineRule="auto"/>
        <w:rPr>
          <w:rFonts w:ascii="Arial" w:eastAsia="Times New Roman" w:hAnsi="Arial" w:cs="Arial"/>
          <w:bCs/>
          <w:sz w:val="24"/>
          <w:szCs w:val="24"/>
        </w:rPr>
      </w:pPr>
    </w:p>
    <w:p w:rsidR="0064003C" w:rsidRPr="004067D0" w:rsidRDefault="00864084" w:rsidP="00893CE2">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The board wants </w:t>
      </w:r>
      <w:r w:rsidR="00045B22" w:rsidRPr="004067D0">
        <w:rPr>
          <w:rFonts w:ascii="Arial" w:eastAsia="Times New Roman" w:hAnsi="Arial" w:cs="Arial"/>
          <w:bCs/>
          <w:sz w:val="24"/>
          <w:szCs w:val="24"/>
        </w:rPr>
        <w:t xml:space="preserve">to remind </w:t>
      </w:r>
      <w:r>
        <w:rPr>
          <w:rFonts w:ascii="Arial" w:eastAsia="Times New Roman" w:hAnsi="Arial" w:cs="Arial"/>
          <w:bCs/>
          <w:sz w:val="24"/>
          <w:szCs w:val="24"/>
        </w:rPr>
        <w:t>THC</w:t>
      </w:r>
      <w:r w:rsidR="00045B22" w:rsidRPr="004067D0">
        <w:rPr>
          <w:rFonts w:ascii="Arial" w:eastAsia="Times New Roman" w:hAnsi="Arial" w:cs="Arial"/>
          <w:bCs/>
          <w:sz w:val="24"/>
          <w:szCs w:val="24"/>
        </w:rPr>
        <w:t xml:space="preserve"> that</w:t>
      </w:r>
      <w:r w:rsidR="006A2A11" w:rsidRPr="004067D0">
        <w:rPr>
          <w:rFonts w:ascii="Arial" w:eastAsia="Times New Roman" w:hAnsi="Arial" w:cs="Arial"/>
          <w:bCs/>
          <w:sz w:val="24"/>
          <w:szCs w:val="24"/>
        </w:rPr>
        <w:t xml:space="preserve"> </w:t>
      </w:r>
      <w:r w:rsidR="003D0FF2" w:rsidRPr="004067D0">
        <w:rPr>
          <w:rFonts w:ascii="Arial" w:eastAsia="Times New Roman" w:hAnsi="Arial" w:cs="Arial"/>
          <w:bCs/>
          <w:sz w:val="24"/>
          <w:szCs w:val="24"/>
        </w:rPr>
        <w:t xml:space="preserve">SCT </w:t>
      </w:r>
      <w:r w:rsidR="003B0194" w:rsidRPr="004067D0">
        <w:rPr>
          <w:rFonts w:ascii="Arial" w:eastAsia="Times New Roman" w:hAnsi="Arial" w:cs="Arial"/>
          <w:bCs/>
          <w:sz w:val="24"/>
          <w:szCs w:val="24"/>
        </w:rPr>
        <w:t xml:space="preserve">has </w:t>
      </w:r>
      <w:r w:rsidR="003D0FF2" w:rsidRPr="004067D0">
        <w:rPr>
          <w:rFonts w:ascii="Arial" w:eastAsia="Times New Roman" w:hAnsi="Arial" w:cs="Arial"/>
          <w:bCs/>
          <w:sz w:val="24"/>
          <w:szCs w:val="24"/>
        </w:rPr>
        <w:t>a comprehensive mandate</w:t>
      </w:r>
      <w:r w:rsidR="0064003C" w:rsidRPr="004067D0">
        <w:rPr>
          <w:rFonts w:ascii="Arial" w:eastAsia="Times New Roman" w:hAnsi="Arial" w:cs="Arial"/>
          <w:bCs/>
          <w:sz w:val="24"/>
          <w:szCs w:val="24"/>
        </w:rPr>
        <w:t>,</w:t>
      </w:r>
      <w:r w:rsidR="003D0FF2" w:rsidRPr="004067D0">
        <w:rPr>
          <w:rFonts w:ascii="Arial" w:eastAsia="Times New Roman" w:hAnsi="Arial" w:cs="Arial"/>
          <w:bCs/>
          <w:sz w:val="24"/>
          <w:szCs w:val="24"/>
        </w:rPr>
        <w:t xml:space="preserve"> from the local community</w:t>
      </w:r>
      <w:r w:rsidR="0064003C" w:rsidRPr="004067D0">
        <w:rPr>
          <w:rFonts w:ascii="Arial" w:eastAsia="Times New Roman" w:hAnsi="Arial" w:cs="Arial"/>
          <w:bCs/>
          <w:sz w:val="24"/>
          <w:szCs w:val="24"/>
        </w:rPr>
        <w:t>,</w:t>
      </w:r>
      <w:r w:rsidR="003D0FF2" w:rsidRPr="004067D0">
        <w:rPr>
          <w:rFonts w:ascii="Arial" w:eastAsia="Times New Roman" w:hAnsi="Arial" w:cs="Arial"/>
          <w:bCs/>
          <w:sz w:val="24"/>
          <w:szCs w:val="24"/>
        </w:rPr>
        <w:t xml:space="preserve"> following </w:t>
      </w:r>
      <w:r w:rsidR="003B0194" w:rsidRPr="004067D0">
        <w:rPr>
          <w:rFonts w:ascii="Arial" w:eastAsia="Times New Roman" w:hAnsi="Arial" w:cs="Arial"/>
          <w:bCs/>
          <w:sz w:val="24"/>
          <w:szCs w:val="24"/>
        </w:rPr>
        <w:t>a major</w:t>
      </w:r>
      <w:r w:rsidR="003D0FF2" w:rsidRPr="004067D0">
        <w:rPr>
          <w:rFonts w:ascii="Arial" w:eastAsia="Times New Roman" w:hAnsi="Arial" w:cs="Arial"/>
          <w:bCs/>
          <w:sz w:val="24"/>
          <w:szCs w:val="24"/>
        </w:rPr>
        <w:t xml:space="preserve"> </w:t>
      </w:r>
      <w:r w:rsidR="0064003C" w:rsidRPr="004067D0">
        <w:rPr>
          <w:rFonts w:ascii="Arial" w:eastAsia="Times New Roman" w:hAnsi="Arial" w:cs="Arial"/>
          <w:bCs/>
          <w:sz w:val="24"/>
          <w:szCs w:val="24"/>
        </w:rPr>
        <w:t xml:space="preserve">public </w:t>
      </w:r>
      <w:r w:rsidR="003D0FF2" w:rsidRPr="004067D0">
        <w:rPr>
          <w:rFonts w:ascii="Arial" w:eastAsia="Times New Roman" w:hAnsi="Arial" w:cs="Arial"/>
          <w:bCs/>
          <w:sz w:val="24"/>
          <w:szCs w:val="24"/>
        </w:rPr>
        <w:t xml:space="preserve">consultation which </w:t>
      </w:r>
      <w:r w:rsidR="0064003C" w:rsidRPr="004067D0">
        <w:rPr>
          <w:rFonts w:ascii="Arial" w:eastAsia="Times New Roman" w:hAnsi="Arial" w:cs="Arial"/>
          <w:bCs/>
          <w:sz w:val="24"/>
          <w:szCs w:val="24"/>
        </w:rPr>
        <w:t>returned an</w:t>
      </w:r>
      <w:r w:rsidR="003D0FF2" w:rsidRPr="004067D0">
        <w:rPr>
          <w:rFonts w:ascii="Arial" w:eastAsia="Times New Roman" w:hAnsi="Arial" w:cs="Arial"/>
          <w:bCs/>
          <w:sz w:val="24"/>
          <w:szCs w:val="24"/>
        </w:rPr>
        <w:t xml:space="preserve"> 85.6% </w:t>
      </w:r>
      <w:r w:rsidR="0064003C" w:rsidRPr="004067D0">
        <w:rPr>
          <w:rFonts w:ascii="Arial" w:eastAsia="Times New Roman" w:hAnsi="Arial" w:cs="Arial"/>
          <w:bCs/>
          <w:sz w:val="24"/>
          <w:szCs w:val="24"/>
        </w:rPr>
        <w:t>approval rate</w:t>
      </w:r>
      <w:r w:rsidR="00F8332D">
        <w:rPr>
          <w:rFonts w:ascii="Arial" w:eastAsia="Times New Roman" w:hAnsi="Arial" w:cs="Arial"/>
          <w:bCs/>
          <w:sz w:val="24"/>
          <w:szCs w:val="24"/>
        </w:rPr>
        <w:t>,</w:t>
      </w:r>
      <w:r w:rsidR="0064003C" w:rsidRPr="004067D0">
        <w:rPr>
          <w:rFonts w:ascii="Arial" w:eastAsia="Times New Roman" w:hAnsi="Arial" w:cs="Arial"/>
          <w:bCs/>
          <w:sz w:val="24"/>
          <w:szCs w:val="24"/>
        </w:rPr>
        <w:t xml:space="preserve"> to </w:t>
      </w:r>
      <w:r w:rsidR="003D0FF2" w:rsidRPr="004067D0">
        <w:rPr>
          <w:rFonts w:ascii="Arial" w:eastAsia="Times New Roman" w:hAnsi="Arial" w:cs="Arial"/>
          <w:bCs/>
          <w:sz w:val="24"/>
          <w:szCs w:val="24"/>
        </w:rPr>
        <w:t xml:space="preserve">take </w:t>
      </w:r>
      <w:r>
        <w:rPr>
          <w:rFonts w:ascii="Arial" w:eastAsia="Times New Roman" w:hAnsi="Arial" w:cs="Arial"/>
          <w:bCs/>
          <w:sz w:val="24"/>
          <w:szCs w:val="24"/>
        </w:rPr>
        <w:t>forward its</w:t>
      </w:r>
      <w:r w:rsidR="0064003C" w:rsidRPr="004067D0">
        <w:rPr>
          <w:rFonts w:ascii="Arial" w:eastAsia="Times New Roman" w:hAnsi="Arial" w:cs="Arial"/>
          <w:bCs/>
          <w:sz w:val="24"/>
          <w:szCs w:val="24"/>
        </w:rPr>
        <w:t xml:space="preserve"> proposals for</w:t>
      </w:r>
      <w:r w:rsidR="003D0FF2" w:rsidRPr="004067D0">
        <w:rPr>
          <w:rFonts w:ascii="Arial" w:eastAsia="Times New Roman" w:hAnsi="Arial" w:cs="Arial"/>
          <w:bCs/>
          <w:sz w:val="24"/>
          <w:szCs w:val="24"/>
        </w:rPr>
        <w:t xml:space="preserve"> the </w:t>
      </w:r>
      <w:r w:rsidR="006A2A11" w:rsidRPr="004067D0">
        <w:rPr>
          <w:rFonts w:ascii="Arial" w:eastAsia="Times New Roman" w:hAnsi="Arial" w:cs="Arial"/>
          <w:bCs/>
          <w:sz w:val="24"/>
          <w:szCs w:val="24"/>
        </w:rPr>
        <w:t xml:space="preserve">specified </w:t>
      </w:r>
      <w:r w:rsidR="003D0FF2" w:rsidRPr="004067D0">
        <w:rPr>
          <w:rFonts w:ascii="Arial" w:eastAsia="Times New Roman" w:hAnsi="Arial" w:cs="Arial"/>
          <w:bCs/>
          <w:sz w:val="24"/>
          <w:szCs w:val="24"/>
        </w:rPr>
        <w:t xml:space="preserve">Storr </w:t>
      </w:r>
      <w:r w:rsidR="0064003C" w:rsidRPr="004067D0">
        <w:rPr>
          <w:rFonts w:ascii="Arial" w:eastAsia="Times New Roman" w:hAnsi="Arial" w:cs="Arial"/>
          <w:bCs/>
          <w:sz w:val="24"/>
          <w:szCs w:val="24"/>
        </w:rPr>
        <w:t xml:space="preserve">car-parking </w:t>
      </w:r>
      <w:r w:rsidR="003D0FF2" w:rsidRPr="004067D0">
        <w:rPr>
          <w:rFonts w:ascii="Arial" w:eastAsia="Times New Roman" w:hAnsi="Arial" w:cs="Arial"/>
          <w:bCs/>
          <w:sz w:val="24"/>
          <w:szCs w:val="24"/>
        </w:rPr>
        <w:t>site</w:t>
      </w:r>
      <w:r w:rsidR="0064003C" w:rsidRPr="004067D0">
        <w:rPr>
          <w:rFonts w:ascii="Arial" w:eastAsia="Times New Roman" w:hAnsi="Arial" w:cs="Arial"/>
          <w:bCs/>
          <w:sz w:val="24"/>
          <w:szCs w:val="24"/>
        </w:rPr>
        <w:t xml:space="preserve"> and to install toilets and interpretation</w:t>
      </w:r>
      <w:r w:rsidR="006A2A11" w:rsidRPr="004067D0">
        <w:rPr>
          <w:rFonts w:ascii="Arial" w:eastAsia="Times New Roman" w:hAnsi="Arial" w:cs="Arial"/>
          <w:bCs/>
          <w:sz w:val="24"/>
          <w:szCs w:val="24"/>
        </w:rPr>
        <w:t xml:space="preserve">. </w:t>
      </w:r>
    </w:p>
    <w:p w:rsidR="0064003C" w:rsidRPr="004067D0" w:rsidRDefault="0064003C" w:rsidP="00893CE2">
      <w:pPr>
        <w:spacing w:after="0" w:line="240" w:lineRule="auto"/>
        <w:rPr>
          <w:rFonts w:ascii="Arial" w:eastAsia="Times New Roman" w:hAnsi="Arial" w:cs="Arial"/>
          <w:bCs/>
          <w:sz w:val="24"/>
          <w:szCs w:val="24"/>
        </w:rPr>
      </w:pPr>
    </w:p>
    <w:p w:rsidR="007B5FBB" w:rsidRPr="004067D0" w:rsidRDefault="006A2A11" w:rsidP="00893CE2">
      <w:pPr>
        <w:spacing w:after="0" w:line="240" w:lineRule="auto"/>
        <w:rPr>
          <w:rFonts w:ascii="Arial" w:eastAsia="Times New Roman" w:hAnsi="Arial" w:cs="Arial"/>
          <w:bCs/>
          <w:sz w:val="24"/>
          <w:szCs w:val="24"/>
        </w:rPr>
      </w:pPr>
      <w:r w:rsidRPr="004067D0">
        <w:rPr>
          <w:rFonts w:ascii="Arial" w:eastAsia="Times New Roman" w:hAnsi="Arial" w:cs="Arial"/>
          <w:bCs/>
          <w:sz w:val="24"/>
          <w:szCs w:val="24"/>
        </w:rPr>
        <w:t>We are</w:t>
      </w:r>
      <w:r w:rsidR="003D0FF2" w:rsidRPr="004067D0">
        <w:rPr>
          <w:rFonts w:ascii="Arial" w:eastAsia="Times New Roman" w:hAnsi="Arial" w:cs="Arial"/>
          <w:bCs/>
          <w:sz w:val="24"/>
          <w:szCs w:val="24"/>
        </w:rPr>
        <w:t xml:space="preserve"> </w:t>
      </w:r>
      <w:r w:rsidR="00687F5A" w:rsidRPr="004067D0">
        <w:rPr>
          <w:rFonts w:ascii="Arial" w:eastAsia="Times New Roman" w:hAnsi="Arial" w:cs="Arial"/>
          <w:bCs/>
          <w:sz w:val="24"/>
          <w:szCs w:val="24"/>
        </w:rPr>
        <w:t xml:space="preserve">also </w:t>
      </w:r>
      <w:r w:rsidR="003D0FF2" w:rsidRPr="004067D0">
        <w:rPr>
          <w:rFonts w:ascii="Arial" w:eastAsia="Times New Roman" w:hAnsi="Arial" w:cs="Arial"/>
          <w:bCs/>
          <w:sz w:val="24"/>
          <w:szCs w:val="24"/>
        </w:rPr>
        <w:t xml:space="preserve">concerned that the AMPB has failed to recognise the urgent need for </w:t>
      </w:r>
      <w:r w:rsidR="00687F5A" w:rsidRPr="004067D0">
        <w:rPr>
          <w:rFonts w:ascii="Arial" w:eastAsia="Times New Roman" w:hAnsi="Arial" w:cs="Arial"/>
          <w:bCs/>
          <w:sz w:val="24"/>
          <w:szCs w:val="24"/>
        </w:rPr>
        <w:t xml:space="preserve">broader </w:t>
      </w:r>
      <w:r w:rsidR="005F49A5">
        <w:rPr>
          <w:rFonts w:ascii="Arial" w:eastAsia="Times New Roman" w:hAnsi="Arial" w:cs="Arial"/>
          <w:bCs/>
          <w:sz w:val="24"/>
          <w:szCs w:val="24"/>
        </w:rPr>
        <w:t>infrastructure investment o</w:t>
      </w:r>
      <w:r w:rsidR="003D0FF2" w:rsidRPr="004067D0">
        <w:rPr>
          <w:rFonts w:ascii="Arial" w:eastAsia="Times New Roman" w:hAnsi="Arial" w:cs="Arial"/>
          <w:bCs/>
          <w:sz w:val="24"/>
          <w:szCs w:val="24"/>
        </w:rPr>
        <w:t>n the</w:t>
      </w:r>
      <w:r w:rsidR="00864084">
        <w:rPr>
          <w:rFonts w:ascii="Arial" w:eastAsia="Times New Roman" w:hAnsi="Arial" w:cs="Arial"/>
          <w:bCs/>
          <w:sz w:val="24"/>
          <w:szCs w:val="24"/>
        </w:rPr>
        <w:t xml:space="preserve"> i</w:t>
      </w:r>
      <w:r w:rsidR="003B0194" w:rsidRPr="004067D0">
        <w:rPr>
          <w:rFonts w:ascii="Arial" w:eastAsia="Times New Roman" w:hAnsi="Arial" w:cs="Arial"/>
          <w:bCs/>
          <w:sz w:val="24"/>
          <w:szCs w:val="24"/>
        </w:rPr>
        <w:t>sland</w:t>
      </w:r>
      <w:r w:rsidR="00687F5A" w:rsidRPr="004067D0">
        <w:rPr>
          <w:rFonts w:ascii="Arial" w:eastAsia="Times New Roman" w:hAnsi="Arial" w:cs="Arial"/>
          <w:bCs/>
          <w:sz w:val="24"/>
          <w:szCs w:val="24"/>
        </w:rPr>
        <w:t xml:space="preserve"> and the negative impact that this decision will have on </w:t>
      </w:r>
      <w:r w:rsidR="00F8332D">
        <w:rPr>
          <w:rFonts w:ascii="Arial" w:eastAsia="Times New Roman" w:hAnsi="Arial" w:cs="Arial"/>
          <w:bCs/>
          <w:sz w:val="24"/>
          <w:szCs w:val="24"/>
        </w:rPr>
        <w:t xml:space="preserve">the confidence of </w:t>
      </w:r>
      <w:r w:rsidR="00687F5A" w:rsidRPr="004067D0">
        <w:rPr>
          <w:rFonts w:ascii="Arial" w:eastAsia="Times New Roman" w:hAnsi="Arial" w:cs="Arial"/>
          <w:bCs/>
          <w:sz w:val="24"/>
          <w:szCs w:val="24"/>
        </w:rPr>
        <w:t>other communities. This is an issue that has received national attention and will e</w:t>
      </w:r>
      <w:r w:rsidR="00864084">
        <w:rPr>
          <w:rFonts w:ascii="Arial" w:eastAsia="Times New Roman" w:hAnsi="Arial" w:cs="Arial"/>
          <w:bCs/>
          <w:sz w:val="24"/>
          <w:szCs w:val="24"/>
        </w:rPr>
        <w:t xml:space="preserve">scalate </w:t>
      </w:r>
      <w:r w:rsidR="008A37A3">
        <w:rPr>
          <w:rFonts w:ascii="Arial" w:eastAsia="Times New Roman" w:hAnsi="Arial" w:cs="Arial"/>
          <w:bCs/>
          <w:sz w:val="24"/>
          <w:szCs w:val="24"/>
        </w:rPr>
        <w:t>because of</w:t>
      </w:r>
      <w:r w:rsidR="00864084">
        <w:rPr>
          <w:rFonts w:ascii="Arial" w:eastAsia="Times New Roman" w:hAnsi="Arial" w:cs="Arial"/>
          <w:bCs/>
          <w:sz w:val="24"/>
          <w:szCs w:val="24"/>
        </w:rPr>
        <w:t xml:space="preserve"> a local authority</w:t>
      </w:r>
      <w:r w:rsidR="00687F5A" w:rsidRPr="004067D0">
        <w:rPr>
          <w:rFonts w:ascii="Arial" w:eastAsia="Times New Roman" w:hAnsi="Arial" w:cs="Arial"/>
          <w:bCs/>
          <w:sz w:val="24"/>
          <w:szCs w:val="24"/>
        </w:rPr>
        <w:t xml:space="preserve"> not moving forward in the spirit of the </w:t>
      </w:r>
      <w:r w:rsidR="00864084">
        <w:rPr>
          <w:rFonts w:ascii="Arial" w:eastAsia="Times New Roman" w:hAnsi="Arial" w:cs="Arial"/>
          <w:bCs/>
          <w:sz w:val="24"/>
          <w:szCs w:val="24"/>
        </w:rPr>
        <w:t>new legislation.</w:t>
      </w:r>
      <w:r w:rsidR="003D0FF2" w:rsidRPr="004067D0">
        <w:rPr>
          <w:rFonts w:ascii="Arial" w:eastAsia="Times New Roman" w:hAnsi="Arial" w:cs="Arial"/>
          <w:bCs/>
          <w:sz w:val="24"/>
          <w:szCs w:val="24"/>
        </w:rPr>
        <w:t xml:space="preserve">  </w:t>
      </w:r>
    </w:p>
    <w:p w:rsidR="00C9636D" w:rsidRPr="004067D0" w:rsidRDefault="00C9636D" w:rsidP="00893CE2">
      <w:pPr>
        <w:spacing w:after="0" w:line="240" w:lineRule="auto"/>
        <w:rPr>
          <w:rFonts w:ascii="Arial" w:eastAsia="Times New Roman" w:hAnsi="Arial" w:cs="Arial"/>
          <w:bCs/>
          <w:sz w:val="24"/>
          <w:szCs w:val="24"/>
        </w:rPr>
      </w:pPr>
    </w:p>
    <w:p w:rsidR="00C9636D" w:rsidRPr="004067D0" w:rsidRDefault="003B0194" w:rsidP="00893CE2">
      <w:pPr>
        <w:spacing w:after="0" w:line="240" w:lineRule="auto"/>
        <w:rPr>
          <w:rFonts w:ascii="Arial" w:eastAsia="Times New Roman" w:hAnsi="Arial" w:cs="Arial"/>
          <w:bCs/>
          <w:sz w:val="24"/>
          <w:szCs w:val="24"/>
        </w:rPr>
      </w:pPr>
      <w:r w:rsidRPr="004067D0">
        <w:rPr>
          <w:rFonts w:ascii="Arial" w:eastAsia="Times New Roman" w:hAnsi="Arial" w:cs="Arial"/>
          <w:bCs/>
          <w:sz w:val="24"/>
          <w:szCs w:val="24"/>
        </w:rPr>
        <w:t>I would</w:t>
      </w:r>
      <w:r w:rsidR="00105F63" w:rsidRPr="004067D0">
        <w:rPr>
          <w:rFonts w:ascii="Arial" w:eastAsia="Times New Roman" w:hAnsi="Arial" w:cs="Arial"/>
          <w:bCs/>
          <w:sz w:val="24"/>
          <w:szCs w:val="24"/>
        </w:rPr>
        <w:t xml:space="preserve"> like to respond to the </w:t>
      </w:r>
      <w:r w:rsidR="00C9636D" w:rsidRPr="004067D0">
        <w:rPr>
          <w:rFonts w:ascii="Arial" w:eastAsia="Times New Roman" w:hAnsi="Arial" w:cs="Arial"/>
          <w:bCs/>
          <w:sz w:val="24"/>
          <w:szCs w:val="24"/>
        </w:rPr>
        <w:t xml:space="preserve">AMPB’s main </w:t>
      </w:r>
      <w:r w:rsidR="009A1DF4" w:rsidRPr="004067D0">
        <w:rPr>
          <w:rFonts w:ascii="Arial" w:eastAsia="Times New Roman" w:hAnsi="Arial" w:cs="Arial"/>
          <w:bCs/>
          <w:sz w:val="24"/>
          <w:szCs w:val="24"/>
        </w:rPr>
        <w:t>points</w:t>
      </w:r>
      <w:r w:rsidR="00A95899" w:rsidRPr="004067D0">
        <w:rPr>
          <w:rFonts w:ascii="Arial" w:eastAsia="Times New Roman" w:hAnsi="Arial" w:cs="Arial"/>
          <w:bCs/>
          <w:sz w:val="24"/>
          <w:szCs w:val="24"/>
        </w:rPr>
        <w:t xml:space="preserve"> as follows:</w:t>
      </w:r>
      <w:r w:rsidRPr="004067D0">
        <w:rPr>
          <w:rFonts w:ascii="Arial" w:eastAsia="Times New Roman" w:hAnsi="Arial" w:cs="Arial"/>
          <w:bCs/>
          <w:sz w:val="24"/>
          <w:szCs w:val="24"/>
        </w:rPr>
        <w:t xml:space="preserve"> </w:t>
      </w:r>
      <w:r w:rsidR="00105F63" w:rsidRPr="004067D0">
        <w:rPr>
          <w:rFonts w:ascii="Arial" w:eastAsia="Times New Roman" w:hAnsi="Arial" w:cs="Arial"/>
          <w:bCs/>
          <w:sz w:val="24"/>
          <w:szCs w:val="24"/>
        </w:rPr>
        <w:t xml:space="preserve"> </w:t>
      </w:r>
    </w:p>
    <w:p w:rsidR="00C9636D" w:rsidRPr="004067D0" w:rsidRDefault="00C9636D" w:rsidP="00893CE2">
      <w:pPr>
        <w:spacing w:after="0" w:line="240" w:lineRule="auto"/>
        <w:rPr>
          <w:rFonts w:ascii="Arial" w:eastAsia="Times New Roman" w:hAnsi="Arial" w:cs="Arial"/>
          <w:bCs/>
          <w:sz w:val="24"/>
          <w:szCs w:val="24"/>
        </w:rPr>
      </w:pPr>
    </w:p>
    <w:p w:rsidR="006F5E6A" w:rsidRPr="004067D0" w:rsidRDefault="00C9636D" w:rsidP="0076767F">
      <w:pPr>
        <w:pStyle w:val="ListParagraph"/>
        <w:numPr>
          <w:ilvl w:val="0"/>
          <w:numId w:val="5"/>
        </w:numPr>
        <w:spacing w:after="0" w:line="240" w:lineRule="auto"/>
        <w:rPr>
          <w:rFonts w:ascii="Arial" w:eastAsia="Times New Roman" w:hAnsi="Arial" w:cs="Arial"/>
          <w:bCs/>
          <w:sz w:val="24"/>
          <w:szCs w:val="24"/>
        </w:rPr>
      </w:pPr>
      <w:r w:rsidRPr="004067D0">
        <w:rPr>
          <w:rFonts w:ascii="Arial" w:eastAsia="Times New Roman" w:hAnsi="Arial" w:cs="Arial"/>
          <w:b/>
          <w:bCs/>
          <w:sz w:val="24"/>
          <w:szCs w:val="24"/>
        </w:rPr>
        <w:t xml:space="preserve">The SCT requesting to purchase the part of site </w:t>
      </w:r>
      <w:r w:rsidR="00B52000" w:rsidRPr="004067D0">
        <w:rPr>
          <w:rFonts w:ascii="Arial" w:eastAsia="Times New Roman" w:hAnsi="Arial" w:cs="Arial"/>
          <w:b/>
          <w:bCs/>
          <w:sz w:val="24"/>
          <w:szCs w:val="24"/>
        </w:rPr>
        <w:t xml:space="preserve">which has the “potential to generate revenue from the burden of management and maintenance of the </w:t>
      </w:r>
      <w:r w:rsidR="009A1DF4" w:rsidRPr="004067D0">
        <w:rPr>
          <w:rFonts w:ascii="Arial" w:eastAsia="Times New Roman" w:hAnsi="Arial" w:cs="Arial"/>
          <w:b/>
          <w:bCs/>
          <w:sz w:val="24"/>
          <w:szCs w:val="24"/>
        </w:rPr>
        <w:t>Council</w:t>
      </w:r>
      <w:r w:rsidR="00B52000" w:rsidRPr="004067D0">
        <w:rPr>
          <w:rFonts w:ascii="Arial" w:eastAsia="Times New Roman" w:hAnsi="Arial" w:cs="Arial"/>
          <w:b/>
          <w:bCs/>
          <w:sz w:val="24"/>
          <w:szCs w:val="24"/>
        </w:rPr>
        <w:t>-owned site as a whole”.</w:t>
      </w:r>
      <w:r w:rsidR="00B52000" w:rsidRPr="004067D0">
        <w:rPr>
          <w:rFonts w:ascii="Arial" w:eastAsia="Times New Roman" w:hAnsi="Arial" w:cs="Arial"/>
          <w:bCs/>
          <w:sz w:val="24"/>
          <w:szCs w:val="24"/>
        </w:rPr>
        <w:t xml:space="preserve">  </w:t>
      </w:r>
    </w:p>
    <w:p w:rsidR="0076767F" w:rsidRPr="004067D0" w:rsidRDefault="0076767F" w:rsidP="0076767F">
      <w:pPr>
        <w:pStyle w:val="ListParagraph"/>
        <w:spacing w:after="0" w:line="240" w:lineRule="auto"/>
        <w:rPr>
          <w:rFonts w:ascii="Arial" w:eastAsia="Times New Roman" w:hAnsi="Arial" w:cs="Arial"/>
          <w:bCs/>
          <w:sz w:val="24"/>
          <w:szCs w:val="24"/>
        </w:rPr>
      </w:pPr>
    </w:p>
    <w:p w:rsidR="0076767F" w:rsidRPr="004067D0" w:rsidRDefault="0076767F" w:rsidP="00893CE2">
      <w:pPr>
        <w:spacing w:after="0" w:line="240" w:lineRule="auto"/>
        <w:rPr>
          <w:rFonts w:ascii="Arial" w:hAnsi="Arial" w:cs="Arial"/>
          <w:sz w:val="24"/>
          <w:szCs w:val="24"/>
          <w:shd w:val="clear" w:color="auto" w:fill="FFFFFF"/>
        </w:rPr>
      </w:pPr>
      <w:r w:rsidRPr="004067D0">
        <w:rPr>
          <w:rFonts w:ascii="Arial" w:hAnsi="Arial" w:cs="Arial"/>
          <w:sz w:val="24"/>
          <w:szCs w:val="24"/>
          <w:shd w:val="clear" w:color="auto" w:fill="FFFFFF"/>
        </w:rPr>
        <w:t xml:space="preserve">The </w:t>
      </w:r>
      <w:r w:rsidR="009A1DF4" w:rsidRPr="004067D0">
        <w:rPr>
          <w:rFonts w:ascii="Arial" w:hAnsi="Arial" w:cs="Arial"/>
          <w:sz w:val="24"/>
          <w:szCs w:val="24"/>
          <w:shd w:val="clear" w:color="auto" w:fill="FFFFFF"/>
        </w:rPr>
        <w:t>Community Empowerment legislation assist</w:t>
      </w:r>
      <w:r w:rsidR="003B0194" w:rsidRPr="004067D0">
        <w:rPr>
          <w:rFonts w:ascii="Arial" w:hAnsi="Arial" w:cs="Arial"/>
          <w:sz w:val="24"/>
          <w:szCs w:val="24"/>
          <w:shd w:val="clear" w:color="auto" w:fill="FFFFFF"/>
        </w:rPr>
        <w:t>s</w:t>
      </w:r>
      <w:r w:rsidR="009A1DF4" w:rsidRPr="004067D0">
        <w:rPr>
          <w:rFonts w:ascii="Arial" w:hAnsi="Arial" w:cs="Arial"/>
          <w:sz w:val="24"/>
          <w:szCs w:val="24"/>
          <w:shd w:val="clear" w:color="auto" w:fill="FFFFFF"/>
        </w:rPr>
        <w:t xml:space="preserve"> communities</w:t>
      </w:r>
      <w:r w:rsidR="009A1DF4" w:rsidRPr="004067D0">
        <w:rPr>
          <w:rFonts w:ascii="Arial" w:eastAsia="Times New Roman" w:hAnsi="Arial" w:cs="Arial"/>
          <w:bCs/>
          <w:sz w:val="24"/>
          <w:szCs w:val="24"/>
        </w:rPr>
        <w:t xml:space="preserve"> </w:t>
      </w:r>
      <w:r w:rsidR="00B52000" w:rsidRPr="004067D0">
        <w:rPr>
          <w:rFonts w:ascii="Arial" w:hAnsi="Arial" w:cs="Arial"/>
          <w:sz w:val="24"/>
          <w:szCs w:val="24"/>
          <w:shd w:val="clear" w:color="auto" w:fill="FFFFFF"/>
        </w:rPr>
        <w:t>with a right to request to purchase, lease, manage or use</w:t>
      </w:r>
      <w:r w:rsidR="009A1DF4" w:rsidRPr="004067D0">
        <w:rPr>
          <w:rFonts w:ascii="Arial" w:hAnsi="Arial" w:cs="Arial"/>
          <w:sz w:val="24"/>
          <w:szCs w:val="24"/>
          <w:shd w:val="clear" w:color="auto" w:fill="FFFFFF"/>
        </w:rPr>
        <w:t xml:space="preserve"> the </w:t>
      </w:r>
      <w:r w:rsidR="00B52000" w:rsidRPr="004067D0">
        <w:rPr>
          <w:rFonts w:ascii="Arial" w:hAnsi="Arial" w:cs="Arial"/>
          <w:sz w:val="24"/>
          <w:szCs w:val="24"/>
          <w:shd w:val="clear" w:color="auto" w:fill="FFFFFF"/>
        </w:rPr>
        <w:t>land and buildings belonging to local authorities, Scottish public</w:t>
      </w:r>
      <w:r w:rsidR="009A1DF4" w:rsidRPr="004067D0">
        <w:rPr>
          <w:rFonts w:ascii="Arial" w:hAnsi="Arial" w:cs="Arial"/>
          <w:sz w:val="24"/>
          <w:szCs w:val="24"/>
          <w:shd w:val="clear" w:color="auto" w:fill="FFFFFF"/>
        </w:rPr>
        <w:t xml:space="preserve"> bodies or Scottish Ministers. </w:t>
      </w:r>
    </w:p>
    <w:p w:rsidR="0076767F" w:rsidRPr="004067D0" w:rsidRDefault="0076767F" w:rsidP="00893CE2">
      <w:pPr>
        <w:spacing w:after="0" w:line="240" w:lineRule="auto"/>
        <w:rPr>
          <w:rFonts w:ascii="Arial" w:hAnsi="Arial" w:cs="Arial"/>
          <w:sz w:val="24"/>
          <w:szCs w:val="24"/>
          <w:shd w:val="clear" w:color="auto" w:fill="FFFFFF"/>
        </w:rPr>
      </w:pPr>
    </w:p>
    <w:p w:rsidR="009A1DF4" w:rsidRPr="00864084" w:rsidRDefault="009A1DF4" w:rsidP="00893CE2">
      <w:pPr>
        <w:spacing w:after="0" w:line="240" w:lineRule="auto"/>
        <w:rPr>
          <w:rFonts w:ascii="Arial" w:hAnsi="Arial" w:cs="Arial"/>
          <w:sz w:val="24"/>
          <w:szCs w:val="24"/>
          <w:shd w:val="clear" w:color="auto" w:fill="FFFFFF"/>
        </w:rPr>
      </w:pPr>
      <w:r w:rsidRPr="00864084">
        <w:rPr>
          <w:rFonts w:ascii="Arial" w:hAnsi="Arial" w:cs="Arial"/>
          <w:sz w:val="24"/>
          <w:szCs w:val="24"/>
          <w:shd w:val="clear" w:color="auto" w:fill="FFFFFF"/>
        </w:rPr>
        <w:t xml:space="preserve">It is the </w:t>
      </w:r>
      <w:r w:rsidR="0076767F" w:rsidRPr="00864084">
        <w:rPr>
          <w:rFonts w:ascii="Arial" w:hAnsi="Arial" w:cs="Arial"/>
          <w:sz w:val="24"/>
          <w:szCs w:val="24"/>
          <w:shd w:val="clear" w:color="auto" w:fill="FFFFFF"/>
        </w:rPr>
        <w:t xml:space="preserve">specific area of </w:t>
      </w:r>
      <w:r w:rsidRPr="00864084">
        <w:rPr>
          <w:rFonts w:ascii="Arial" w:hAnsi="Arial" w:cs="Arial"/>
          <w:sz w:val="24"/>
          <w:szCs w:val="24"/>
          <w:shd w:val="clear" w:color="auto" w:fill="FFFFFF"/>
        </w:rPr>
        <w:t xml:space="preserve">land </w:t>
      </w:r>
      <w:r w:rsidR="0076767F" w:rsidRPr="00864084">
        <w:rPr>
          <w:rFonts w:ascii="Arial" w:hAnsi="Arial" w:cs="Arial"/>
          <w:sz w:val="24"/>
          <w:szCs w:val="24"/>
          <w:shd w:val="clear" w:color="auto" w:fill="FFFFFF"/>
        </w:rPr>
        <w:t xml:space="preserve">that </w:t>
      </w:r>
      <w:r w:rsidRPr="00864084">
        <w:rPr>
          <w:rFonts w:ascii="Arial" w:hAnsi="Arial" w:cs="Arial"/>
          <w:sz w:val="24"/>
          <w:szCs w:val="24"/>
          <w:shd w:val="clear" w:color="auto" w:fill="FFFFFF"/>
        </w:rPr>
        <w:t xml:space="preserve">the community body </w:t>
      </w:r>
      <w:r w:rsidRPr="00864084">
        <w:rPr>
          <w:rFonts w:ascii="Arial" w:hAnsi="Arial" w:cs="Arial"/>
          <w:sz w:val="24"/>
          <w:szCs w:val="24"/>
          <w:u w:val="single"/>
          <w:shd w:val="clear" w:color="auto" w:fill="FFFFFF"/>
        </w:rPr>
        <w:t>wishes to purchase</w:t>
      </w:r>
      <w:r w:rsidRPr="00864084">
        <w:rPr>
          <w:rFonts w:ascii="Arial" w:hAnsi="Arial" w:cs="Arial"/>
          <w:sz w:val="24"/>
          <w:szCs w:val="24"/>
          <w:shd w:val="clear" w:color="auto" w:fill="FFFFFF"/>
        </w:rPr>
        <w:t xml:space="preserve"> whi</w:t>
      </w:r>
      <w:r w:rsidR="00336421" w:rsidRPr="00864084">
        <w:rPr>
          <w:rFonts w:ascii="Arial" w:hAnsi="Arial" w:cs="Arial"/>
          <w:sz w:val="24"/>
          <w:szCs w:val="24"/>
          <w:shd w:val="clear" w:color="auto" w:fill="FFFFFF"/>
        </w:rPr>
        <w:t>ch is backed by the legislation – not an additional area</w:t>
      </w:r>
      <w:r w:rsidR="00F8332D" w:rsidRPr="00864084">
        <w:rPr>
          <w:rFonts w:ascii="Arial" w:hAnsi="Arial" w:cs="Arial"/>
          <w:sz w:val="24"/>
          <w:szCs w:val="24"/>
          <w:shd w:val="clear" w:color="auto" w:fill="FFFFFF"/>
        </w:rPr>
        <w:t xml:space="preserve">, as suggested by </w:t>
      </w:r>
      <w:r w:rsidR="005F49A5" w:rsidRPr="00864084">
        <w:rPr>
          <w:rFonts w:ascii="Arial" w:hAnsi="Arial" w:cs="Arial"/>
          <w:sz w:val="24"/>
          <w:szCs w:val="24"/>
          <w:shd w:val="clear" w:color="auto" w:fill="FFFFFF"/>
        </w:rPr>
        <w:t xml:space="preserve">a third party (such as </w:t>
      </w:r>
      <w:r w:rsidR="00864084">
        <w:rPr>
          <w:rFonts w:ascii="Arial" w:hAnsi="Arial" w:cs="Arial"/>
          <w:sz w:val="24"/>
          <w:szCs w:val="24"/>
          <w:shd w:val="clear" w:color="auto" w:fill="FFFFFF"/>
        </w:rPr>
        <w:t>THC</w:t>
      </w:r>
      <w:r w:rsidR="005F49A5" w:rsidRPr="00864084">
        <w:rPr>
          <w:rFonts w:ascii="Arial" w:hAnsi="Arial" w:cs="Arial"/>
          <w:sz w:val="24"/>
          <w:szCs w:val="24"/>
          <w:shd w:val="clear" w:color="auto" w:fill="FFFFFF"/>
        </w:rPr>
        <w:t>)</w:t>
      </w:r>
      <w:r w:rsidR="00F8332D" w:rsidRPr="00864084">
        <w:rPr>
          <w:rFonts w:ascii="Arial" w:hAnsi="Arial" w:cs="Arial"/>
          <w:sz w:val="24"/>
          <w:szCs w:val="24"/>
          <w:shd w:val="clear" w:color="auto" w:fill="FFFFFF"/>
        </w:rPr>
        <w:t>, that</w:t>
      </w:r>
      <w:r w:rsidR="00336421" w:rsidRPr="00864084">
        <w:rPr>
          <w:rFonts w:ascii="Arial" w:hAnsi="Arial" w:cs="Arial"/>
          <w:sz w:val="24"/>
          <w:szCs w:val="24"/>
          <w:shd w:val="clear" w:color="auto" w:fill="FFFFFF"/>
        </w:rPr>
        <w:t xml:space="preserve"> the organisation</w:t>
      </w:r>
      <w:r w:rsidR="00842E5F" w:rsidRPr="00864084">
        <w:rPr>
          <w:rFonts w:ascii="Arial" w:hAnsi="Arial" w:cs="Arial"/>
          <w:sz w:val="24"/>
          <w:szCs w:val="24"/>
          <w:shd w:val="clear" w:color="auto" w:fill="FFFFFF"/>
        </w:rPr>
        <w:t xml:space="preserve"> does not</w:t>
      </w:r>
      <w:r w:rsidR="005F49A5" w:rsidRPr="00864084">
        <w:rPr>
          <w:rFonts w:ascii="Arial" w:hAnsi="Arial" w:cs="Arial"/>
          <w:sz w:val="24"/>
          <w:szCs w:val="24"/>
          <w:shd w:val="clear" w:color="auto" w:fill="FFFFFF"/>
        </w:rPr>
        <w:t xml:space="preserve"> want</w:t>
      </w:r>
      <w:r w:rsidR="00842E5F" w:rsidRPr="00864084">
        <w:rPr>
          <w:rFonts w:ascii="Arial" w:hAnsi="Arial" w:cs="Arial"/>
          <w:sz w:val="24"/>
          <w:szCs w:val="24"/>
          <w:shd w:val="clear" w:color="auto" w:fill="FFFFFF"/>
        </w:rPr>
        <w:t xml:space="preserve"> and</w:t>
      </w:r>
      <w:r w:rsidR="00336421" w:rsidRPr="00864084">
        <w:rPr>
          <w:rFonts w:ascii="Arial" w:hAnsi="Arial" w:cs="Arial"/>
          <w:sz w:val="24"/>
          <w:szCs w:val="24"/>
          <w:shd w:val="clear" w:color="auto" w:fill="FFFFFF"/>
        </w:rPr>
        <w:t xml:space="preserve"> cannot afford to manage.</w:t>
      </w:r>
    </w:p>
    <w:p w:rsidR="0076767F" w:rsidRPr="004067D0" w:rsidRDefault="0076767F" w:rsidP="00893CE2">
      <w:pPr>
        <w:spacing w:after="0" w:line="240" w:lineRule="auto"/>
        <w:rPr>
          <w:rFonts w:ascii="Arial" w:hAnsi="Arial" w:cs="Arial"/>
          <w:sz w:val="24"/>
          <w:szCs w:val="24"/>
          <w:shd w:val="clear" w:color="auto" w:fill="FFFFFF"/>
        </w:rPr>
      </w:pPr>
    </w:p>
    <w:p w:rsidR="00E45AEC" w:rsidRDefault="00336421" w:rsidP="00893CE2">
      <w:pPr>
        <w:spacing w:after="0" w:line="240" w:lineRule="auto"/>
        <w:rPr>
          <w:rFonts w:ascii="Arial" w:hAnsi="Arial" w:cs="Arial"/>
          <w:sz w:val="24"/>
          <w:szCs w:val="24"/>
          <w:shd w:val="clear" w:color="auto" w:fill="FFFFFF"/>
        </w:rPr>
      </w:pPr>
      <w:r w:rsidRPr="004067D0">
        <w:rPr>
          <w:rFonts w:ascii="Arial" w:hAnsi="Arial" w:cs="Arial"/>
          <w:sz w:val="24"/>
          <w:szCs w:val="24"/>
          <w:shd w:val="clear" w:color="auto" w:fill="FFFFFF"/>
        </w:rPr>
        <w:lastRenderedPageBreak/>
        <w:t>The legislation states there</w:t>
      </w:r>
      <w:r w:rsidR="00B52000" w:rsidRPr="004067D0">
        <w:rPr>
          <w:rFonts w:ascii="Arial" w:hAnsi="Arial" w:cs="Arial"/>
          <w:sz w:val="24"/>
          <w:szCs w:val="24"/>
          <w:shd w:val="clear" w:color="auto" w:fill="FFFFFF"/>
        </w:rPr>
        <w:t xml:space="preserve"> will be a presumption of agreement </w:t>
      </w:r>
      <w:r w:rsidR="006A4552" w:rsidRPr="004067D0">
        <w:rPr>
          <w:rFonts w:ascii="Arial" w:hAnsi="Arial" w:cs="Arial"/>
          <w:sz w:val="24"/>
          <w:szCs w:val="24"/>
          <w:shd w:val="clear" w:color="auto" w:fill="FFFFFF"/>
        </w:rPr>
        <w:t>for</w:t>
      </w:r>
      <w:r w:rsidR="00B52000" w:rsidRPr="004067D0">
        <w:rPr>
          <w:rFonts w:ascii="Arial" w:hAnsi="Arial" w:cs="Arial"/>
          <w:sz w:val="24"/>
          <w:szCs w:val="24"/>
          <w:shd w:val="clear" w:color="auto" w:fill="FFFFFF"/>
        </w:rPr>
        <w:t xml:space="preserve"> </w:t>
      </w:r>
      <w:r w:rsidRPr="004067D0">
        <w:rPr>
          <w:rFonts w:ascii="Arial" w:hAnsi="Arial" w:cs="Arial"/>
          <w:sz w:val="24"/>
          <w:szCs w:val="24"/>
          <w:shd w:val="clear" w:color="auto" w:fill="FFFFFF"/>
        </w:rPr>
        <w:t xml:space="preserve">an </w:t>
      </w:r>
      <w:r w:rsidR="009A1DF4" w:rsidRPr="004067D0">
        <w:rPr>
          <w:rFonts w:ascii="Arial" w:hAnsi="Arial" w:cs="Arial"/>
          <w:sz w:val="24"/>
          <w:szCs w:val="24"/>
          <w:shd w:val="clear" w:color="auto" w:fill="FFFFFF"/>
        </w:rPr>
        <w:t>ATR</w:t>
      </w:r>
      <w:r w:rsidR="00B52000" w:rsidRPr="004067D0">
        <w:rPr>
          <w:rFonts w:ascii="Arial" w:hAnsi="Arial" w:cs="Arial"/>
          <w:sz w:val="24"/>
          <w:szCs w:val="24"/>
          <w:shd w:val="clear" w:color="auto" w:fill="FFFFFF"/>
        </w:rPr>
        <w:t xml:space="preserve">, unless </w:t>
      </w:r>
      <w:r w:rsidRPr="004067D0">
        <w:rPr>
          <w:rFonts w:ascii="Arial" w:hAnsi="Arial" w:cs="Arial"/>
          <w:i/>
          <w:sz w:val="24"/>
          <w:szCs w:val="24"/>
          <w:shd w:val="clear" w:color="auto" w:fill="FFFFFF"/>
        </w:rPr>
        <w:t>“</w:t>
      </w:r>
      <w:r w:rsidR="00B52000" w:rsidRPr="004067D0">
        <w:rPr>
          <w:rFonts w:ascii="Arial" w:hAnsi="Arial" w:cs="Arial"/>
          <w:i/>
          <w:sz w:val="24"/>
          <w:szCs w:val="24"/>
          <w:shd w:val="clear" w:color="auto" w:fill="FFFFFF"/>
        </w:rPr>
        <w:t>there are reasonable grounds for refusal</w:t>
      </w:r>
      <w:r w:rsidRPr="004067D0">
        <w:rPr>
          <w:rFonts w:ascii="Arial" w:hAnsi="Arial" w:cs="Arial"/>
          <w:i/>
          <w:sz w:val="24"/>
          <w:szCs w:val="24"/>
          <w:shd w:val="clear" w:color="auto" w:fill="FFFFFF"/>
        </w:rPr>
        <w:t>”</w:t>
      </w:r>
      <w:r w:rsidR="00B52000" w:rsidRPr="004067D0">
        <w:rPr>
          <w:rFonts w:ascii="Arial" w:hAnsi="Arial" w:cs="Arial"/>
          <w:i/>
          <w:sz w:val="24"/>
          <w:szCs w:val="24"/>
          <w:shd w:val="clear" w:color="auto" w:fill="FFFFFF"/>
        </w:rPr>
        <w:t>.</w:t>
      </w:r>
      <w:r w:rsidR="00B52000" w:rsidRPr="004067D0">
        <w:rPr>
          <w:rFonts w:ascii="Arial" w:hAnsi="Arial" w:cs="Arial"/>
          <w:sz w:val="24"/>
          <w:szCs w:val="24"/>
          <w:shd w:val="clear" w:color="auto" w:fill="FFFFFF"/>
        </w:rPr>
        <w:t xml:space="preserve"> Reducing inequalities </w:t>
      </w:r>
      <w:r w:rsidR="009A1DF4" w:rsidRPr="004067D0">
        <w:rPr>
          <w:rFonts w:ascii="Arial" w:hAnsi="Arial" w:cs="Arial"/>
          <w:sz w:val="24"/>
          <w:szCs w:val="24"/>
          <w:shd w:val="clear" w:color="auto" w:fill="FFFFFF"/>
        </w:rPr>
        <w:t>is also</w:t>
      </w:r>
      <w:r w:rsidR="00B52000" w:rsidRPr="004067D0">
        <w:rPr>
          <w:rFonts w:ascii="Arial" w:hAnsi="Arial" w:cs="Arial"/>
          <w:sz w:val="24"/>
          <w:szCs w:val="24"/>
          <w:shd w:val="clear" w:color="auto" w:fill="FFFFFF"/>
        </w:rPr>
        <w:t xml:space="preserve"> </w:t>
      </w:r>
      <w:r w:rsidR="009040D1" w:rsidRPr="004067D0">
        <w:rPr>
          <w:rFonts w:ascii="Arial" w:hAnsi="Arial" w:cs="Arial"/>
          <w:sz w:val="24"/>
          <w:szCs w:val="24"/>
          <w:shd w:val="clear" w:color="auto" w:fill="FFFFFF"/>
        </w:rPr>
        <w:t xml:space="preserve">a key </w:t>
      </w:r>
      <w:r w:rsidR="00B52000" w:rsidRPr="004067D0">
        <w:rPr>
          <w:rFonts w:ascii="Arial" w:hAnsi="Arial" w:cs="Arial"/>
          <w:sz w:val="24"/>
          <w:szCs w:val="24"/>
          <w:shd w:val="clear" w:color="auto" w:fill="FFFFFF"/>
        </w:rPr>
        <w:t xml:space="preserve">factor for public authorities to consider when making a decision. </w:t>
      </w:r>
    </w:p>
    <w:p w:rsidR="003823E8" w:rsidRDefault="003823E8" w:rsidP="00893CE2">
      <w:pPr>
        <w:spacing w:after="0" w:line="240" w:lineRule="auto"/>
        <w:rPr>
          <w:rFonts w:ascii="Arial" w:hAnsi="Arial" w:cs="Arial"/>
          <w:sz w:val="24"/>
          <w:szCs w:val="24"/>
          <w:shd w:val="clear" w:color="auto" w:fill="FFFFFF"/>
        </w:rPr>
      </w:pPr>
    </w:p>
    <w:p w:rsidR="009040D1" w:rsidRPr="004067D0" w:rsidRDefault="009040D1" w:rsidP="00893CE2">
      <w:pPr>
        <w:spacing w:after="0" w:line="240" w:lineRule="auto"/>
        <w:rPr>
          <w:rFonts w:ascii="Arial" w:hAnsi="Arial" w:cs="Arial"/>
          <w:sz w:val="24"/>
          <w:szCs w:val="24"/>
          <w:shd w:val="clear" w:color="auto" w:fill="FFFFFF"/>
        </w:rPr>
      </w:pPr>
      <w:r w:rsidRPr="004067D0">
        <w:rPr>
          <w:rFonts w:ascii="Arial" w:hAnsi="Arial" w:cs="Arial"/>
          <w:sz w:val="24"/>
          <w:szCs w:val="24"/>
          <w:shd w:val="clear" w:color="auto" w:fill="FFFFFF"/>
        </w:rPr>
        <w:t xml:space="preserve">Staffin is classed as a </w:t>
      </w:r>
      <w:r w:rsidR="00336421" w:rsidRPr="004067D0">
        <w:rPr>
          <w:rFonts w:ascii="Arial" w:hAnsi="Arial" w:cs="Arial"/>
          <w:sz w:val="24"/>
          <w:szCs w:val="24"/>
          <w:shd w:val="clear" w:color="auto" w:fill="FFFFFF"/>
        </w:rPr>
        <w:t>“fragile” economy by the Scotti</w:t>
      </w:r>
      <w:r w:rsidRPr="004067D0">
        <w:rPr>
          <w:rFonts w:ascii="Arial" w:hAnsi="Arial" w:cs="Arial"/>
          <w:sz w:val="24"/>
          <w:szCs w:val="24"/>
          <w:shd w:val="clear" w:color="auto" w:fill="FFFFFF"/>
        </w:rPr>
        <w:t xml:space="preserve">sh Government and this project </w:t>
      </w:r>
      <w:r w:rsidR="00A805C4" w:rsidRPr="004067D0">
        <w:rPr>
          <w:rFonts w:ascii="Arial" w:hAnsi="Arial" w:cs="Arial"/>
          <w:sz w:val="24"/>
          <w:szCs w:val="24"/>
          <w:shd w:val="clear" w:color="auto" w:fill="FFFFFF"/>
        </w:rPr>
        <w:t xml:space="preserve">will directly address </w:t>
      </w:r>
      <w:r w:rsidR="00336421" w:rsidRPr="004067D0">
        <w:rPr>
          <w:rFonts w:ascii="Arial" w:hAnsi="Arial" w:cs="Arial"/>
          <w:sz w:val="24"/>
          <w:szCs w:val="24"/>
          <w:shd w:val="clear" w:color="auto" w:fill="FFFFFF"/>
        </w:rPr>
        <w:t>rural inequalities through an economic boost</w:t>
      </w:r>
      <w:r w:rsidR="006A4552" w:rsidRPr="004067D0">
        <w:rPr>
          <w:rFonts w:ascii="Arial" w:hAnsi="Arial" w:cs="Arial"/>
          <w:sz w:val="24"/>
          <w:szCs w:val="24"/>
          <w:shd w:val="clear" w:color="auto" w:fill="FFFFFF"/>
        </w:rPr>
        <w:t xml:space="preserve"> and</w:t>
      </w:r>
      <w:r w:rsidR="00336421" w:rsidRPr="004067D0">
        <w:rPr>
          <w:rFonts w:ascii="Arial" w:hAnsi="Arial" w:cs="Arial"/>
          <w:sz w:val="24"/>
          <w:szCs w:val="24"/>
          <w:shd w:val="clear" w:color="auto" w:fill="FFFFFF"/>
        </w:rPr>
        <w:t xml:space="preserve"> job creation</w:t>
      </w:r>
      <w:r w:rsidR="00586CDF" w:rsidRPr="004067D0">
        <w:rPr>
          <w:rFonts w:ascii="Arial" w:hAnsi="Arial" w:cs="Arial"/>
          <w:sz w:val="24"/>
          <w:szCs w:val="24"/>
          <w:shd w:val="clear" w:color="auto" w:fill="FFFFFF"/>
        </w:rPr>
        <w:t xml:space="preserve"> giving op</w:t>
      </w:r>
      <w:r w:rsidR="009508F1">
        <w:rPr>
          <w:rFonts w:ascii="Arial" w:hAnsi="Arial" w:cs="Arial"/>
          <w:sz w:val="24"/>
          <w:szCs w:val="24"/>
          <w:shd w:val="clear" w:color="auto" w:fill="FFFFFF"/>
        </w:rPr>
        <w:t>portunity to further develop a g</w:t>
      </w:r>
      <w:r w:rsidR="00586CDF" w:rsidRPr="004067D0">
        <w:rPr>
          <w:rFonts w:ascii="Arial" w:hAnsi="Arial" w:cs="Arial"/>
          <w:sz w:val="24"/>
          <w:szCs w:val="24"/>
          <w:shd w:val="clear" w:color="auto" w:fill="FFFFFF"/>
        </w:rPr>
        <w:t>ateway</w:t>
      </w:r>
      <w:r w:rsidR="00E45AEC">
        <w:rPr>
          <w:rFonts w:ascii="Arial" w:hAnsi="Arial" w:cs="Arial"/>
          <w:sz w:val="24"/>
          <w:szCs w:val="24"/>
          <w:shd w:val="clear" w:color="auto" w:fill="FFFFFF"/>
        </w:rPr>
        <w:t xml:space="preserve"> and other related infrastructure</w:t>
      </w:r>
      <w:r w:rsidR="00586CDF" w:rsidRPr="004067D0">
        <w:rPr>
          <w:rFonts w:ascii="Arial" w:hAnsi="Arial" w:cs="Arial"/>
          <w:sz w:val="24"/>
          <w:szCs w:val="24"/>
          <w:shd w:val="clear" w:color="auto" w:fill="FFFFFF"/>
        </w:rPr>
        <w:t xml:space="preserve"> to arguably Skye’</w:t>
      </w:r>
      <w:r w:rsidR="00E45AEC">
        <w:rPr>
          <w:rFonts w:ascii="Arial" w:hAnsi="Arial" w:cs="Arial"/>
          <w:sz w:val="24"/>
          <w:szCs w:val="24"/>
          <w:shd w:val="clear" w:color="auto" w:fill="FFFFFF"/>
        </w:rPr>
        <w:t>s most popular visitor destination</w:t>
      </w:r>
      <w:r w:rsidR="006A4552" w:rsidRPr="004067D0">
        <w:rPr>
          <w:rFonts w:ascii="Arial" w:hAnsi="Arial" w:cs="Arial"/>
          <w:sz w:val="24"/>
          <w:szCs w:val="24"/>
          <w:shd w:val="clear" w:color="auto" w:fill="FFFFFF"/>
        </w:rPr>
        <w:t>.</w:t>
      </w:r>
    </w:p>
    <w:p w:rsidR="00336421" w:rsidRPr="004067D0" w:rsidRDefault="00336421" w:rsidP="00893CE2">
      <w:pPr>
        <w:spacing w:after="0" w:line="240" w:lineRule="auto"/>
        <w:rPr>
          <w:rFonts w:ascii="Arial" w:hAnsi="Arial" w:cs="Arial"/>
          <w:sz w:val="24"/>
          <w:szCs w:val="24"/>
          <w:shd w:val="clear" w:color="auto" w:fill="FFFFFF"/>
        </w:rPr>
      </w:pPr>
    </w:p>
    <w:p w:rsidR="009A1DF4" w:rsidRPr="004067D0" w:rsidRDefault="009A1DF4" w:rsidP="00893CE2">
      <w:pPr>
        <w:spacing w:after="0" w:line="240" w:lineRule="auto"/>
        <w:rPr>
          <w:rFonts w:ascii="Arial" w:hAnsi="Arial" w:cs="Arial"/>
          <w:sz w:val="24"/>
          <w:szCs w:val="24"/>
          <w:shd w:val="clear" w:color="auto" w:fill="FFFFFF"/>
        </w:rPr>
      </w:pPr>
      <w:r w:rsidRPr="004067D0">
        <w:rPr>
          <w:rFonts w:ascii="Arial" w:hAnsi="Arial" w:cs="Arial"/>
          <w:sz w:val="24"/>
          <w:szCs w:val="24"/>
          <w:shd w:val="clear" w:color="auto" w:fill="FFFFFF"/>
        </w:rPr>
        <w:t>SCT does not believe there are reasonable grounds for a refusal, indeed the AMPB’s own criteria</w:t>
      </w:r>
      <w:r w:rsidR="009040D1" w:rsidRPr="004067D0">
        <w:rPr>
          <w:rFonts w:ascii="Arial" w:hAnsi="Arial" w:cs="Arial"/>
          <w:sz w:val="24"/>
          <w:szCs w:val="24"/>
          <w:shd w:val="clear" w:color="auto" w:fill="FFFFFF"/>
        </w:rPr>
        <w:t xml:space="preserve">, which I have attached </w:t>
      </w:r>
      <w:r w:rsidR="00202EF7" w:rsidRPr="004067D0">
        <w:rPr>
          <w:rFonts w:ascii="Arial" w:hAnsi="Arial" w:cs="Arial"/>
          <w:sz w:val="24"/>
          <w:szCs w:val="24"/>
          <w:shd w:val="clear" w:color="auto" w:fill="FFFFFF"/>
        </w:rPr>
        <w:t>at the foot of this letter</w:t>
      </w:r>
      <w:r w:rsidR="009040D1" w:rsidRPr="004067D0">
        <w:rPr>
          <w:rFonts w:ascii="Arial" w:hAnsi="Arial" w:cs="Arial"/>
          <w:sz w:val="24"/>
          <w:szCs w:val="24"/>
          <w:shd w:val="clear" w:color="auto" w:fill="FFFFFF"/>
        </w:rPr>
        <w:t>,</w:t>
      </w:r>
      <w:r w:rsidRPr="004067D0">
        <w:rPr>
          <w:rFonts w:ascii="Arial" w:hAnsi="Arial" w:cs="Arial"/>
          <w:sz w:val="24"/>
          <w:szCs w:val="24"/>
          <w:shd w:val="clear" w:color="auto" w:fill="FFFFFF"/>
        </w:rPr>
        <w:t xml:space="preserve"> for determining a sale</w:t>
      </w:r>
      <w:r w:rsidR="00336421" w:rsidRPr="004067D0">
        <w:rPr>
          <w:rFonts w:ascii="Arial" w:hAnsi="Arial" w:cs="Arial"/>
          <w:sz w:val="24"/>
          <w:szCs w:val="24"/>
          <w:shd w:val="clear" w:color="auto" w:fill="FFFFFF"/>
        </w:rPr>
        <w:t>,</w:t>
      </w:r>
      <w:r w:rsidRPr="004067D0">
        <w:rPr>
          <w:rFonts w:ascii="Arial" w:hAnsi="Arial" w:cs="Arial"/>
          <w:sz w:val="24"/>
          <w:szCs w:val="24"/>
          <w:shd w:val="clear" w:color="auto" w:fill="FFFFFF"/>
        </w:rPr>
        <w:t xml:space="preserve"> highlights</w:t>
      </w:r>
      <w:r w:rsidR="00842E5F" w:rsidRPr="004067D0">
        <w:rPr>
          <w:rFonts w:ascii="Arial" w:hAnsi="Arial" w:cs="Arial"/>
          <w:sz w:val="24"/>
          <w:szCs w:val="24"/>
          <w:shd w:val="clear" w:color="auto" w:fill="FFFFFF"/>
        </w:rPr>
        <w:t xml:space="preserve"> the suitability of the SCT bid.</w:t>
      </w:r>
    </w:p>
    <w:p w:rsidR="00586CDF" w:rsidRPr="004067D0" w:rsidRDefault="00586CDF" w:rsidP="00893CE2">
      <w:pPr>
        <w:spacing w:after="0" w:line="240" w:lineRule="auto"/>
        <w:rPr>
          <w:rFonts w:ascii="Arial" w:hAnsi="Arial" w:cs="Arial"/>
          <w:sz w:val="24"/>
          <w:szCs w:val="24"/>
          <w:shd w:val="clear" w:color="auto" w:fill="FFFFFF"/>
        </w:rPr>
      </w:pPr>
    </w:p>
    <w:p w:rsidR="00185A60" w:rsidRDefault="00336421" w:rsidP="00893CE2">
      <w:pPr>
        <w:spacing w:after="0" w:line="240" w:lineRule="auto"/>
        <w:rPr>
          <w:rFonts w:ascii="Arial" w:hAnsi="Arial" w:cs="Arial"/>
          <w:sz w:val="24"/>
          <w:szCs w:val="24"/>
          <w:shd w:val="clear" w:color="auto" w:fill="FFFFFF"/>
        </w:rPr>
      </w:pPr>
      <w:r w:rsidRPr="004067D0">
        <w:rPr>
          <w:rFonts w:ascii="Arial" w:hAnsi="Arial" w:cs="Arial"/>
          <w:sz w:val="24"/>
          <w:szCs w:val="24"/>
          <w:shd w:val="clear" w:color="auto" w:fill="FFFFFF"/>
        </w:rPr>
        <w:t xml:space="preserve">The legislation exists to help empower communities, not hinder their ambition and plans. </w:t>
      </w:r>
      <w:r w:rsidR="00D07648" w:rsidRPr="004067D0">
        <w:rPr>
          <w:rFonts w:ascii="Arial" w:hAnsi="Arial" w:cs="Arial"/>
          <w:sz w:val="24"/>
          <w:szCs w:val="24"/>
          <w:shd w:val="clear" w:color="auto" w:fill="FFFFFF"/>
        </w:rPr>
        <w:t xml:space="preserve">On that basis, </w:t>
      </w:r>
      <w:r w:rsidRPr="004067D0">
        <w:rPr>
          <w:rFonts w:ascii="Arial" w:hAnsi="Arial" w:cs="Arial"/>
          <w:sz w:val="24"/>
          <w:szCs w:val="24"/>
          <w:shd w:val="clear" w:color="auto" w:fill="FFFFFF"/>
        </w:rPr>
        <w:t>SCT cannot, and will not, take on</w:t>
      </w:r>
      <w:r w:rsidR="009508F1">
        <w:rPr>
          <w:rFonts w:ascii="Arial" w:hAnsi="Arial" w:cs="Arial"/>
          <w:sz w:val="24"/>
          <w:szCs w:val="24"/>
          <w:shd w:val="clear" w:color="auto" w:fill="FFFFFF"/>
        </w:rPr>
        <w:t xml:space="preserve"> a</w:t>
      </w:r>
      <w:r w:rsidRPr="004067D0">
        <w:rPr>
          <w:rFonts w:ascii="Arial" w:hAnsi="Arial" w:cs="Arial"/>
          <w:sz w:val="24"/>
          <w:szCs w:val="24"/>
          <w:shd w:val="clear" w:color="auto" w:fill="FFFFFF"/>
        </w:rPr>
        <w:t xml:space="preserve"> </w:t>
      </w:r>
      <w:r w:rsidR="00185A60" w:rsidRPr="004067D0">
        <w:rPr>
          <w:rFonts w:ascii="Arial" w:hAnsi="Arial" w:cs="Arial"/>
          <w:sz w:val="24"/>
          <w:szCs w:val="24"/>
          <w:shd w:val="clear" w:color="auto" w:fill="FFFFFF"/>
        </w:rPr>
        <w:t>woodland</w:t>
      </w:r>
      <w:r w:rsidRPr="004067D0">
        <w:rPr>
          <w:rFonts w:ascii="Arial" w:hAnsi="Arial" w:cs="Arial"/>
          <w:sz w:val="24"/>
          <w:szCs w:val="24"/>
          <w:shd w:val="clear" w:color="auto" w:fill="FFFFFF"/>
        </w:rPr>
        <w:t xml:space="preserve">, which has been beset by alarming issues including 75% </w:t>
      </w:r>
      <w:r w:rsidR="00864084">
        <w:rPr>
          <w:rFonts w:ascii="Arial" w:hAnsi="Arial" w:cs="Arial"/>
          <w:sz w:val="24"/>
          <w:szCs w:val="24"/>
          <w:shd w:val="clear" w:color="auto" w:fill="FFFFFF"/>
        </w:rPr>
        <w:t xml:space="preserve">failure of </w:t>
      </w:r>
      <w:r w:rsidR="00F71BC3" w:rsidRPr="004067D0">
        <w:rPr>
          <w:rFonts w:ascii="Arial" w:hAnsi="Arial" w:cs="Arial"/>
          <w:sz w:val="24"/>
          <w:szCs w:val="24"/>
          <w:shd w:val="clear" w:color="auto" w:fill="FFFFFF"/>
        </w:rPr>
        <w:t>planted trees.</w:t>
      </w:r>
      <w:r w:rsidRPr="004067D0">
        <w:rPr>
          <w:rFonts w:ascii="Arial" w:hAnsi="Arial" w:cs="Arial"/>
          <w:sz w:val="24"/>
          <w:szCs w:val="24"/>
          <w:shd w:val="clear" w:color="auto" w:fill="FFFFFF"/>
        </w:rPr>
        <w:t xml:space="preserve"> </w:t>
      </w:r>
    </w:p>
    <w:p w:rsidR="00C55093" w:rsidRDefault="00C55093" w:rsidP="00893CE2">
      <w:pPr>
        <w:spacing w:after="0" w:line="240" w:lineRule="auto"/>
        <w:rPr>
          <w:rFonts w:ascii="Arial" w:hAnsi="Arial" w:cs="Arial"/>
          <w:sz w:val="24"/>
          <w:szCs w:val="24"/>
          <w:shd w:val="clear" w:color="auto" w:fill="FFFFFF"/>
        </w:rPr>
      </w:pPr>
    </w:p>
    <w:p w:rsidR="00C55093" w:rsidRPr="004067D0" w:rsidRDefault="009508F1" w:rsidP="00893CE2">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 xml:space="preserve">However, SCT strongly </w:t>
      </w:r>
      <w:r w:rsidR="00C55093">
        <w:rPr>
          <w:rFonts w:ascii="Arial" w:hAnsi="Arial" w:cs="Arial"/>
          <w:sz w:val="24"/>
          <w:szCs w:val="24"/>
          <w:shd w:val="clear" w:color="auto" w:fill="FFFFFF"/>
        </w:rPr>
        <w:t>believe</w:t>
      </w:r>
      <w:r>
        <w:rPr>
          <w:rFonts w:ascii="Arial" w:hAnsi="Arial" w:cs="Arial"/>
          <w:sz w:val="24"/>
          <w:szCs w:val="24"/>
          <w:shd w:val="clear" w:color="auto" w:fill="FFFFFF"/>
        </w:rPr>
        <w:t>s</w:t>
      </w:r>
      <w:r w:rsidR="00C55093">
        <w:rPr>
          <w:rFonts w:ascii="Arial" w:hAnsi="Arial" w:cs="Arial"/>
          <w:sz w:val="24"/>
          <w:szCs w:val="24"/>
          <w:shd w:val="clear" w:color="auto" w:fill="FFFFFF"/>
        </w:rPr>
        <w:t xml:space="preserve"> that</w:t>
      </w:r>
      <w:r>
        <w:rPr>
          <w:rFonts w:ascii="Arial" w:hAnsi="Arial" w:cs="Arial"/>
          <w:sz w:val="24"/>
          <w:szCs w:val="24"/>
          <w:shd w:val="clear" w:color="auto" w:fill="FFFFFF"/>
        </w:rPr>
        <w:t xml:space="preserve"> the</w:t>
      </w:r>
      <w:r w:rsidR="00C55093">
        <w:rPr>
          <w:rFonts w:ascii="Arial" w:hAnsi="Arial" w:cs="Arial"/>
          <w:sz w:val="24"/>
          <w:szCs w:val="24"/>
          <w:shd w:val="clear" w:color="auto" w:fill="FFFFFF"/>
        </w:rPr>
        <w:t xml:space="preserve"> retention of the </w:t>
      </w:r>
      <w:r>
        <w:rPr>
          <w:rFonts w:ascii="Arial" w:hAnsi="Arial" w:cs="Arial"/>
          <w:sz w:val="24"/>
          <w:szCs w:val="24"/>
          <w:shd w:val="clear" w:color="auto" w:fill="FFFFFF"/>
        </w:rPr>
        <w:t>£400,000</w:t>
      </w:r>
      <w:r w:rsidR="00C55093">
        <w:rPr>
          <w:rFonts w:ascii="Arial" w:hAnsi="Arial" w:cs="Arial"/>
          <w:sz w:val="24"/>
          <w:szCs w:val="24"/>
          <w:shd w:val="clear" w:color="auto" w:fill="FFFFFF"/>
        </w:rPr>
        <w:t xml:space="preserve">, </w:t>
      </w:r>
      <w:r w:rsidR="00864084">
        <w:rPr>
          <w:rFonts w:ascii="Arial" w:hAnsi="Arial" w:cs="Arial"/>
          <w:sz w:val="24"/>
          <w:szCs w:val="24"/>
          <w:shd w:val="clear" w:color="auto" w:fill="FFFFFF"/>
        </w:rPr>
        <w:t>publicly</w:t>
      </w:r>
      <w:r w:rsidR="00C55093">
        <w:rPr>
          <w:rFonts w:ascii="Arial" w:hAnsi="Arial" w:cs="Arial"/>
          <w:sz w:val="24"/>
          <w:szCs w:val="24"/>
          <w:shd w:val="clear" w:color="auto" w:fill="FFFFFF"/>
        </w:rPr>
        <w:t xml:space="preserve"> committed by </w:t>
      </w:r>
      <w:r w:rsidR="00864084">
        <w:rPr>
          <w:rFonts w:ascii="Arial" w:hAnsi="Arial" w:cs="Arial"/>
          <w:sz w:val="24"/>
          <w:szCs w:val="24"/>
          <w:shd w:val="clear" w:color="auto" w:fill="FFFFFF"/>
        </w:rPr>
        <w:t xml:space="preserve">THC </w:t>
      </w:r>
      <w:r w:rsidR="00C55093">
        <w:rPr>
          <w:rFonts w:ascii="Arial" w:hAnsi="Arial" w:cs="Arial"/>
          <w:sz w:val="24"/>
          <w:szCs w:val="24"/>
          <w:shd w:val="clear" w:color="auto" w:fill="FFFFFF"/>
        </w:rPr>
        <w:t xml:space="preserve">to this project, is essential if </w:t>
      </w:r>
      <w:r>
        <w:rPr>
          <w:rFonts w:ascii="Arial" w:hAnsi="Arial" w:cs="Arial"/>
          <w:sz w:val="24"/>
          <w:szCs w:val="24"/>
          <w:shd w:val="clear" w:color="auto" w:fill="FFFFFF"/>
        </w:rPr>
        <w:t>there is to be</w:t>
      </w:r>
      <w:r w:rsidR="00C55093">
        <w:rPr>
          <w:rFonts w:ascii="Arial" w:hAnsi="Arial" w:cs="Arial"/>
          <w:sz w:val="24"/>
          <w:szCs w:val="24"/>
          <w:shd w:val="clear" w:color="auto" w:fill="FFFFFF"/>
        </w:rPr>
        <w:t xml:space="preserve"> a positive outcome at the Storr</w:t>
      </w:r>
      <w:r w:rsidR="003823E8">
        <w:rPr>
          <w:rFonts w:ascii="Arial" w:hAnsi="Arial" w:cs="Arial"/>
          <w:sz w:val="24"/>
          <w:szCs w:val="24"/>
          <w:shd w:val="clear" w:color="auto" w:fill="FFFFFF"/>
        </w:rPr>
        <w:t xml:space="preserve"> for the benefit of Skye as a whole</w:t>
      </w:r>
      <w:r w:rsidR="00C55093">
        <w:rPr>
          <w:rFonts w:ascii="Arial" w:hAnsi="Arial" w:cs="Arial"/>
          <w:sz w:val="24"/>
          <w:szCs w:val="24"/>
          <w:shd w:val="clear" w:color="auto" w:fill="FFFFFF"/>
        </w:rPr>
        <w:t>.</w:t>
      </w:r>
    </w:p>
    <w:p w:rsidR="00F71BC3" w:rsidRPr="004067D0" w:rsidRDefault="00F71BC3" w:rsidP="00893CE2">
      <w:pPr>
        <w:spacing w:after="0" w:line="240" w:lineRule="auto"/>
        <w:rPr>
          <w:rFonts w:ascii="Arial" w:hAnsi="Arial" w:cs="Arial"/>
          <w:sz w:val="24"/>
          <w:szCs w:val="24"/>
          <w:shd w:val="clear" w:color="auto" w:fill="FFFFFF"/>
        </w:rPr>
      </w:pPr>
    </w:p>
    <w:p w:rsidR="00336421" w:rsidRPr="00864084" w:rsidRDefault="00336421" w:rsidP="00893CE2">
      <w:pPr>
        <w:spacing w:after="0" w:line="240" w:lineRule="auto"/>
        <w:rPr>
          <w:rFonts w:ascii="Arial" w:hAnsi="Arial" w:cs="Arial"/>
          <w:sz w:val="24"/>
          <w:szCs w:val="24"/>
          <w:shd w:val="clear" w:color="auto" w:fill="FFFFFF"/>
        </w:rPr>
      </w:pPr>
      <w:r w:rsidRPr="00864084">
        <w:rPr>
          <w:rFonts w:ascii="Arial" w:hAnsi="Arial" w:cs="Arial"/>
          <w:sz w:val="24"/>
          <w:szCs w:val="24"/>
          <w:shd w:val="clear" w:color="auto" w:fill="FFFFFF"/>
        </w:rPr>
        <w:t>SCT is proposing to use the inco</w:t>
      </w:r>
      <w:r w:rsidR="00791F25" w:rsidRPr="00864084">
        <w:rPr>
          <w:rFonts w:ascii="Arial" w:hAnsi="Arial" w:cs="Arial"/>
          <w:sz w:val="24"/>
          <w:szCs w:val="24"/>
          <w:shd w:val="clear" w:color="auto" w:fill="FFFFFF"/>
        </w:rPr>
        <w:t xml:space="preserve">me from the site of the ATR to </w:t>
      </w:r>
      <w:r w:rsidRPr="00864084">
        <w:rPr>
          <w:rFonts w:ascii="Arial" w:hAnsi="Arial" w:cs="Arial"/>
          <w:sz w:val="24"/>
          <w:szCs w:val="24"/>
          <w:shd w:val="clear" w:color="auto" w:fill="FFFFFF"/>
        </w:rPr>
        <w:t xml:space="preserve">create employment, help with the running costs and secure a small portion of money for SCT while delivering a significantly improved visitor experience to more than 150,000 people.   </w:t>
      </w:r>
    </w:p>
    <w:p w:rsidR="00A805C4" w:rsidRPr="004067D0" w:rsidRDefault="00A805C4" w:rsidP="00893CE2">
      <w:pPr>
        <w:spacing w:after="0" w:line="240" w:lineRule="auto"/>
        <w:rPr>
          <w:rFonts w:ascii="Arial" w:hAnsi="Arial" w:cs="Arial"/>
          <w:sz w:val="24"/>
          <w:szCs w:val="24"/>
          <w:shd w:val="clear" w:color="auto" w:fill="FFFFFF"/>
        </w:rPr>
      </w:pPr>
    </w:p>
    <w:p w:rsidR="00B52000" w:rsidRPr="004067D0" w:rsidRDefault="00B52000" w:rsidP="00893CE2">
      <w:pPr>
        <w:spacing w:after="0" w:line="240" w:lineRule="auto"/>
        <w:rPr>
          <w:rFonts w:ascii="Arial" w:hAnsi="Arial" w:cs="Arial"/>
          <w:sz w:val="24"/>
          <w:szCs w:val="24"/>
          <w:shd w:val="clear" w:color="auto" w:fill="FFFFFF"/>
        </w:rPr>
      </w:pPr>
    </w:p>
    <w:p w:rsidR="009A2D03" w:rsidRPr="004067D0" w:rsidRDefault="00B52000" w:rsidP="009A2D03">
      <w:pPr>
        <w:pStyle w:val="ListParagraph"/>
        <w:numPr>
          <w:ilvl w:val="0"/>
          <w:numId w:val="5"/>
        </w:numPr>
        <w:spacing w:after="0" w:line="240" w:lineRule="auto"/>
        <w:rPr>
          <w:rFonts w:ascii="Arial" w:hAnsi="Arial" w:cs="Arial"/>
          <w:b/>
          <w:sz w:val="24"/>
          <w:szCs w:val="24"/>
          <w:shd w:val="clear" w:color="auto" w:fill="FFFFFF"/>
        </w:rPr>
      </w:pPr>
      <w:r w:rsidRPr="004067D0">
        <w:rPr>
          <w:rFonts w:ascii="Arial" w:hAnsi="Arial" w:cs="Arial"/>
          <w:b/>
          <w:sz w:val="24"/>
          <w:szCs w:val="24"/>
          <w:shd w:val="clear" w:color="auto" w:fill="FFFFFF"/>
        </w:rPr>
        <w:t>Agreein</w:t>
      </w:r>
      <w:r w:rsidR="00E55DAA" w:rsidRPr="004067D0">
        <w:rPr>
          <w:rFonts w:ascii="Arial" w:hAnsi="Arial" w:cs="Arial"/>
          <w:b/>
          <w:sz w:val="24"/>
          <w:szCs w:val="24"/>
          <w:shd w:val="clear" w:color="auto" w:fill="FFFFFF"/>
        </w:rPr>
        <w:t xml:space="preserve">g to the request would restrict </w:t>
      </w:r>
      <w:r w:rsidR="006F5E6A" w:rsidRPr="004067D0">
        <w:rPr>
          <w:rFonts w:ascii="Arial" w:hAnsi="Arial" w:cs="Arial"/>
          <w:b/>
          <w:sz w:val="24"/>
          <w:szCs w:val="24"/>
          <w:shd w:val="clear" w:color="auto" w:fill="FFFFFF"/>
        </w:rPr>
        <w:t xml:space="preserve">the </w:t>
      </w:r>
      <w:r w:rsidR="00E55DAA" w:rsidRPr="004067D0">
        <w:rPr>
          <w:rFonts w:ascii="Arial" w:hAnsi="Arial" w:cs="Arial"/>
          <w:b/>
          <w:sz w:val="24"/>
          <w:szCs w:val="24"/>
          <w:shd w:val="clear" w:color="auto" w:fill="FFFFFF"/>
        </w:rPr>
        <w:t>Council’</w:t>
      </w:r>
      <w:r w:rsidR="006F5E6A" w:rsidRPr="004067D0">
        <w:rPr>
          <w:rFonts w:ascii="Arial" w:hAnsi="Arial" w:cs="Arial"/>
          <w:b/>
          <w:sz w:val="24"/>
          <w:szCs w:val="24"/>
          <w:shd w:val="clear" w:color="auto" w:fill="FFFFFF"/>
        </w:rPr>
        <w:t>s</w:t>
      </w:r>
      <w:r w:rsidR="00E55DAA" w:rsidRPr="004067D0">
        <w:rPr>
          <w:rFonts w:ascii="Arial" w:hAnsi="Arial" w:cs="Arial"/>
          <w:b/>
          <w:sz w:val="24"/>
          <w:szCs w:val="24"/>
          <w:shd w:val="clear" w:color="auto" w:fill="FFFFFF"/>
        </w:rPr>
        <w:t xml:space="preserve"> abili</w:t>
      </w:r>
      <w:r w:rsidR="00105F63" w:rsidRPr="004067D0">
        <w:rPr>
          <w:rFonts w:ascii="Arial" w:hAnsi="Arial" w:cs="Arial"/>
          <w:b/>
          <w:sz w:val="24"/>
          <w:szCs w:val="24"/>
          <w:shd w:val="clear" w:color="auto" w:fill="FFFFFF"/>
        </w:rPr>
        <w:t>ty to carry out</w:t>
      </w:r>
      <w:r w:rsidR="006F5E6A" w:rsidRPr="004067D0">
        <w:rPr>
          <w:rFonts w:ascii="Arial" w:hAnsi="Arial" w:cs="Arial"/>
          <w:b/>
          <w:sz w:val="24"/>
          <w:szCs w:val="24"/>
          <w:shd w:val="clear" w:color="auto" w:fill="FFFFFF"/>
        </w:rPr>
        <w:t xml:space="preserve"> its functions</w:t>
      </w:r>
      <w:r w:rsidR="009A2D03" w:rsidRPr="004067D0">
        <w:rPr>
          <w:rFonts w:ascii="Arial" w:hAnsi="Arial" w:cs="Arial"/>
          <w:b/>
          <w:sz w:val="24"/>
          <w:szCs w:val="24"/>
          <w:shd w:val="clear" w:color="auto" w:fill="FFFFFF"/>
        </w:rPr>
        <w:t>:</w:t>
      </w:r>
    </w:p>
    <w:p w:rsidR="00B52000" w:rsidRPr="004067D0" w:rsidRDefault="006F5E6A" w:rsidP="009A2D03">
      <w:pPr>
        <w:pStyle w:val="ListParagraph"/>
        <w:spacing w:after="0" w:line="240" w:lineRule="auto"/>
        <w:rPr>
          <w:rFonts w:ascii="Arial" w:hAnsi="Arial" w:cs="Arial"/>
          <w:b/>
          <w:sz w:val="24"/>
          <w:szCs w:val="24"/>
          <w:shd w:val="clear" w:color="auto" w:fill="FFFFFF"/>
        </w:rPr>
      </w:pPr>
      <w:r w:rsidRPr="004067D0">
        <w:rPr>
          <w:rFonts w:ascii="Arial" w:hAnsi="Arial" w:cs="Arial"/>
          <w:b/>
          <w:sz w:val="24"/>
          <w:szCs w:val="24"/>
          <w:shd w:val="clear" w:color="auto" w:fill="FFFFFF"/>
        </w:rPr>
        <w:t xml:space="preserve"> </w:t>
      </w:r>
    </w:p>
    <w:p w:rsidR="009A2D03" w:rsidRPr="004067D0" w:rsidRDefault="006F5E6A" w:rsidP="00893CE2">
      <w:pPr>
        <w:spacing w:after="0" w:line="240" w:lineRule="auto"/>
        <w:rPr>
          <w:rFonts w:ascii="Arial" w:hAnsi="Arial" w:cs="Arial"/>
          <w:sz w:val="24"/>
          <w:szCs w:val="24"/>
          <w:shd w:val="clear" w:color="auto" w:fill="FFFFFF"/>
        </w:rPr>
      </w:pPr>
      <w:r w:rsidRPr="004067D0">
        <w:rPr>
          <w:rFonts w:ascii="Arial" w:hAnsi="Arial" w:cs="Arial"/>
          <w:sz w:val="24"/>
          <w:szCs w:val="24"/>
          <w:shd w:val="clear" w:color="auto" w:fill="FFFFFF"/>
        </w:rPr>
        <w:t xml:space="preserve">SCT does not understand or accept </w:t>
      </w:r>
      <w:r w:rsidR="009A2D03" w:rsidRPr="004067D0">
        <w:rPr>
          <w:rFonts w:ascii="Arial" w:hAnsi="Arial" w:cs="Arial"/>
          <w:sz w:val="24"/>
          <w:szCs w:val="24"/>
          <w:shd w:val="clear" w:color="auto" w:fill="FFFFFF"/>
        </w:rPr>
        <w:t xml:space="preserve">this statement </w:t>
      </w:r>
      <w:r w:rsidRPr="004067D0">
        <w:rPr>
          <w:rFonts w:ascii="Arial" w:hAnsi="Arial" w:cs="Arial"/>
          <w:sz w:val="24"/>
          <w:szCs w:val="24"/>
          <w:shd w:val="clear" w:color="auto" w:fill="FFFFFF"/>
        </w:rPr>
        <w:t xml:space="preserve">that </w:t>
      </w:r>
      <w:r w:rsidR="00336421" w:rsidRPr="004067D0">
        <w:rPr>
          <w:rFonts w:ascii="Arial" w:hAnsi="Arial" w:cs="Arial"/>
          <w:sz w:val="24"/>
          <w:szCs w:val="24"/>
          <w:shd w:val="clear" w:color="auto" w:fill="FFFFFF"/>
        </w:rPr>
        <w:t>the</w:t>
      </w:r>
      <w:r w:rsidR="00A805C4" w:rsidRPr="004067D0">
        <w:rPr>
          <w:rFonts w:ascii="Arial" w:hAnsi="Arial" w:cs="Arial"/>
          <w:sz w:val="24"/>
          <w:szCs w:val="24"/>
          <w:shd w:val="clear" w:color="auto" w:fill="FFFFFF"/>
        </w:rPr>
        <w:t xml:space="preserve"> ATR would affect THC’s ability to carry out its functions. </w:t>
      </w:r>
    </w:p>
    <w:p w:rsidR="009A2D03" w:rsidRPr="004067D0" w:rsidRDefault="009A2D03" w:rsidP="00893CE2">
      <w:pPr>
        <w:spacing w:after="0" w:line="240" w:lineRule="auto"/>
        <w:rPr>
          <w:rFonts w:ascii="Arial" w:hAnsi="Arial" w:cs="Arial"/>
          <w:sz w:val="24"/>
          <w:szCs w:val="24"/>
          <w:shd w:val="clear" w:color="auto" w:fill="FFFFFF"/>
        </w:rPr>
      </w:pPr>
    </w:p>
    <w:p w:rsidR="009A2D03" w:rsidRPr="004067D0" w:rsidRDefault="009A2D03" w:rsidP="00893CE2">
      <w:pPr>
        <w:spacing w:after="0" w:line="240" w:lineRule="auto"/>
        <w:rPr>
          <w:rFonts w:ascii="Arial" w:hAnsi="Arial" w:cs="Arial"/>
          <w:sz w:val="24"/>
          <w:szCs w:val="24"/>
          <w:shd w:val="clear" w:color="auto" w:fill="FFFFFF"/>
        </w:rPr>
      </w:pPr>
      <w:r w:rsidRPr="004067D0">
        <w:rPr>
          <w:rFonts w:ascii="Arial" w:hAnsi="Arial" w:cs="Arial"/>
          <w:sz w:val="24"/>
          <w:szCs w:val="24"/>
          <w:shd w:val="clear" w:color="auto" w:fill="FFFFFF"/>
        </w:rPr>
        <w:t>This</w:t>
      </w:r>
      <w:r w:rsidR="00A805C4" w:rsidRPr="004067D0">
        <w:rPr>
          <w:rFonts w:ascii="Arial" w:hAnsi="Arial" w:cs="Arial"/>
          <w:sz w:val="24"/>
          <w:szCs w:val="24"/>
          <w:shd w:val="clear" w:color="auto" w:fill="FFFFFF"/>
        </w:rPr>
        <w:t xml:space="preserve"> high-profile ATR</w:t>
      </w:r>
      <w:r w:rsidRPr="004067D0">
        <w:rPr>
          <w:rFonts w:ascii="Arial" w:hAnsi="Arial" w:cs="Arial"/>
          <w:sz w:val="24"/>
          <w:szCs w:val="24"/>
          <w:shd w:val="clear" w:color="auto" w:fill="FFFFFF"/>
        </w:rPr>
        <w:t>,</w:t>
      </w:r>
      <w:r w:rsidR="00A805C4" w:rsidRPr="004067D0">
        <w:rPr>
          <w:rFonts w:ascii="Arial" w:hAnsi="Arial" w:cs="Arial"/>
          <w:sz w:val="24"/>
          <w:szCs w:val="24"/>
          <w:shd w:val="clear" w:color="auto" w:fill="FFFFFF"/>
        </w:rPr>
        <w:t xml:space="preserve"> involving a world-renowned visitor site</w:t>
      </w:r>
      <w:r w:rsidRPr="004067D0">
        <w:rPr>
          <w:rFonts w:ascii="Arial" w:hAnsi="Arial" w:cs="Arial"/>
          <w:sz w:val="24"/>
          <w:szCs w:val="24"/>
          <w:shd w:val="clear" w:color="auto" w:fill="FFFFFF"/>
        </w:rPr>
        <w:t>, is</w:t>
      </w:r>
      <w:r w:rsidR="00A805C4" w:rsidRPr="004067D0">
        <w:rPr>
          <w:rFonts w:ascii="Arial" w:hAnsi="Arial" w:cs="Arial"/>
          <w:sz w:val="24"/>
          <w:szCs w:val="24"/>
          <w:shd w:val="clear" w:color="auto" w:fill="FFFFFF"/>
        </w:rPr>
        <w:t xml:space="preserve"> one of the first to be considered under the new legislation. </w:t>
      </w:r>
      <w:r w:rsidR="00336421" w:rsidRPr="004067D0">
        <w:rPr>
          <w:rFonts w:ascii="Arial" w:hAnsi="Arial" w:cs="Arial"/>
          <w:sz w:val="24"/>
          <w:szCs w:val="24"/>
          <w:shd w:val="clear" w:color="auto" w:fill="FFFFFF"/>
        </w:rPr>
        <w:t xml:space="preserve">If </w:t>
      </w:r>
      <w:r w:rsidRPr="004067D0">
        <w:rPr>
          <w:rFonts w:ascii="Arial" w:hAnsi="Arial" w:cs="Arial"/>
          <w:sz w:val="24"/>
          <w:szCs w:val="24"/>
          <w:shd w:val="clear" w:color="auto" w:fill="FFFFFF"/>
        </w:rPr>
        <w:t>the ATR is granted</w:t>
      </w:r>
      <w:r w:rsidR="00791F25" w:rsidRPr="004067D0">
        <w:rPr>
          <w:rFonts w:ascii="Arial" w:hAnsi="Arial" w:cs="Arial"/>
          <w:sz w:val="24"/>
          <w:szCs w:val="24"/>
          <w:shd w:val="clear" w:color="auto" w:fill="FFFFFF"/>
        </w:rPr>
        <w:t>,</w:t>
      </w:r>
      <w:r w:rsidR="00336421" w:rsidRPr="004067D0">
        <w:rPr>
          <w:rFonts w:ascii="Arial" w:hAnsi="Arial" w:cs="Arial"/>
          <w:sz w:val="24"/>
          <w:szCs w:val="24"/>
          <w:shd w:val="clear" w:color="auto" w:fill="FFFFFF"/>
        </w:rPr>
        <w:t xml:space="preserve"> </w:t>
      </w:r>
      <w:r w:rsidR="00A805C4" w:rsidRPr="004067D0">
        <w:rPr>
          <w:rFonts w:ascii="Arial" w:hAnsi="Arial" w:cs="Arial"/>
          <w:sz w:val="24"/>
          <w:szCs w:val="24"/>
          <w:shd w:val="clear" w:color="auto" w:fill="FFFFFF"/>
        </w:rPr>
        <w:t xml:space="preserve">THC </w:t>
      </w:r>
      <w:r w:rsidR="00336421" w:rsidRPr="004067D0">
        <w:rPr>
          <w:rFonts w:ascii="Arial" w:hAnsi="Arial" w:cs="Arial"/>
          <w:sz w:val="24"/>
          <w:szCs w:val="24"/>
          <w:shd w:val="clear" w:color="auto" w:fill="FFFFFF"/>
        </w:rPr>
        <w:t xml:space="preserve">would be perceived locally, nationally and internationally as a </w:t>
      </w:r>
      <w:r w:rsidR="00791F25" w:rsidRPr="004067D0">
        <w:rPr>
          <w:rFonts w:ascii="Arial" w:hAnsi="Arial" w:cs="Arial"/>
          <w:sz w:val="24"/>
          <w:szCs w:val="24"/>
          <w:shd w:val="clear" w:color="auto" w:fill="FFFFFF"/>
        </w:rPr>
        <w:t xml:space="preserve">modern, </w:t>
      </w:r>
      <w:r w:rsidR="00336421" w:rsidRPr="004067D0">
        <w:rPr>
          <w:rFonts w:ascii="Arial" w:hAnsi="Arial" w:cs="Arial"/>
          <w:sz w:val="24"/>
          <w:szCs w:val="24"/>
          <w:shd w:val="clear" w:color="auto" w:fill="FFFFFF"/>
        </w:rPr>
        <w:t>progressive and innovative public authority</w:t>
      </w:r>
      <w:r w:rsidR="00864084">
        <w:rPr>
          <w:rFonts w:ascii="Arial" w:hAnsi="Arial" w:cs="Arial"/>
          <w:sz w:val="24"/>
          <w:szCs w:val="24"/>
          <w:shd w:val="clear" w:color="auto" w:fill="FFFFFF"/>
        </w:rPr>
        <w:t>. THC would</w:t>
      </w:r>
      <w:r w:rsidRPr="004067D0">
        <w:rPr>
          <w:rFonts w:ascii="Arial" w:hAnsi="Arial" w:cs="Arial"/>
          <w:sz w:val="24"/>
          <w:szCs w:val="24"/>
          <w:shd w:val="clear" w:color="auto" w:fill="FFFFFF"/>
        </w:rPr>
        <w:t xml:space="preserve"> be working effectively</w:t>
      </w:r>
      <w:r w:rsidR="00336421" w:rsidRPr="004067D0">
        <w:rPr>
          <w:rFonts w:ascii="Arial" w:hAnsi="Arial" w:cs="Arial"/>
          <w:sz w:val="24"/>
          <w:szCs w:val="24"/>
          <w:shd w:val="clear" w:color="auto" w:fill="FFFFFF"/>
        </w:rPr>
        <w:t xml:space="preserve"> with a </w:t>
      </w:r>
      <w:r w:rsidR="00CF1FBD">
        <w:rPr>
          <w:rFonts w:ascii="Arial" w:hAnsi="Arial" w:cs="Arial"/>
          <w:sz w:val="24"/>
          <w:szCs w:val="24"/>
          <w:shd w:val="clear" w:color="auto" w:fill="FFFFFF"/>
        </w:rPr>
        <w:t>‘</w:t>
      </w:r>
      <w:r w:rsidRPr="004067D0">
        <w:rPr>
          <w:rFonts w:ascii="Arial" w:hAnsi="Arial" w:cs="Arial"/>
          <w:sz w:val="24"/>
          <w:szCs w:val="24"/>
          <w:shd w:val="clear" w:color="auto" w:fill="FFFFFF"/>
        </w:rPr>
        <w:t>fragile</w:t>
      </w:r>
      <w:r w:rsidR="00CF1FBD">
        <w:rPr>
          <w:rFonts w:ascii="Arial" w:hAnsi="Arial" w:cs="Arial"/>
          <w:sz w:val="24"/>
          <w:szCs w:val="24"/>
          <w:shd w:val="clear" w:color="auto" w:fill="FFFFFF"/>
        </w:rPr>
        <w:t>’</w:t>
      </w:r>
      <w:r w:rsidRPr="004067D0">
        <w:rPr>
          <w:rFonts w:ascii="Arial" w:hAnsi="Arial" w:cs="Arial"/>
          <w:sz w:val="24"/>
          <w:szCs w:val="24"/>
          <w:shd w:val="clear" w:color="auto" w:fill="FFFFFF"/>
        </w:rPr>
        <w:t xml:space="preserve"> </w:t>
      </w:r>
      <w:r w:rsidR="0016032F" w:rsidRPr="004067D0">
        <w:rPr>
          <w:rFonts w:ascii="Arial" w:hAnsi="Arial" w:cs="Arial"/>
          <w:sz w:val="24"/>
          <w:szCs w:val="24"/>
          <w:shd w:val="clear" w:color="auto" w:fill="FFFFFF"/>
        </w:rPr>
        <w:t>rural community</w:t>
      </w:r>
      <w:r w:rsidRPr="004067D0">
        <w:rPr>
          <w:rFonts w:ascii="Arial" w:hAnsi="Arial" w:cs="Arial"/>
          <w:sz w:val="24"/>
          <w:szCs w:val="24"/>
          <w:shd w:val="clear" w:color="auto" w:fill="FFFFFF"/>
        </w:rPr>
        <w:t>, who can bring huge significant value to the project</w:t>
      </w:r>
      <w:r w:rsidR="0016032F" w:rsidRPr="004067D0">
        <w:rPr>
          <w:rFonts w:ascii="Arial" w:hAnsi="Arial" w:cs="Arial"/>
          <w:sz w:val="24"/>
          <w:szCs w:val="24"/>
          <w:shd w:val="clear" w:color="auto" w:fill="FFFFFF"/>
        </w:rPr>
        <w:t xml:space="preserve"> </w:t>
      </w:r>
      <w:r w:rsidR="00CF1FBD">
        <w:rPr>
          <w:rFonts w:ascii="Arial" w:hAnsi="Arial" w:cs="Arial"/>
          <w:sz w:val="24"/>
          <w:szCs w:val="24"/>
          <w:shd w:val="clear" w:color="auto" w:fill="FFFFFF"/>
        </w:rPr>
        <w:t>and</w:t>
      </w:r>
      <w:r w:rsidR="0016032F" w:rsidRPr="004067D0">
        <w:rPr>
          <w:rFonts w:ascii="Arial" w:hAnsi="Arial" w:cs="Arial"/>
          <w:sz w:val="24"/>
          <w:szCs w:val="24"/>
          <w:shd w:val="clear" w:color="auto" w:fill="FFFFFF"/>
        </w:rPr>
        <w:t xml:space="preserve"> </w:t>
      </w:r>
      <w:r w:rsidR="00336421" w:rsidRPr="004067D0">
        <w:rPr>
          <w:rFonts w:ascii="Arial" w:hAnsi="Arial" w:cs="Arial"/>
          <w:sz w:val="24"/>
          <w:szCs w:val="24"/>
          <w:shd w:val="clear" w:color="auto" w:fill="FFFFFF"/>
        </w:rPr>
        <w:t>deliver a solu</w:t>
      </w:r>
      <w:r w:rsidR="00791F25" w:rsidRPr="004067D0">
        <w:rPr>
          <w:rFonts w:ascii="Arial" w:hAnsi="Arial" w:cs="Arial"/>
          <w:sz w:val="24"/>
          <w:szCs w:val="24"/>
          <w:shd w:val="clear" w:color="auto" w:fill="FFFFFF"/>
        </w:rPr>
        <w:t xml:space="preserve">tion </w:t>
      </w:r>
      <w:r w:rsidRPr="004067D0">
        <w:rPr>
          <w:rFonts w:ascii="Arial" w:hAnsi="Arial" w:cs="Arial"/>
          <w:sz w:val="24"/>
          <w:szCs w:val="24"/>
          <w:shd w:val="clear" w:color="auto" w:fill="FFFFFF"/>
        </w:rPr>
        <w:t>for</w:t>
      </w:r>
      <w:r w:rsidR="00791F25" w:rsidRPr="004067D0">
        <w:rPr>
          <w:rFonts w:ascii="Arial" w:hAnsi="Arial" w:cs="Arial"/>
          <w:sz w:val="24"/>
          <w:szCs w:val="24"/>
          <w:shd w:val="clear" w:color="auto" w:fill="FFFFFF"/>
        </w:rPr>
        <w:t xml:space="preserve"> </w:t>
      </w:r>
      <w:r w:rsidRPr="004067D0">
        <w:rPr>
          <w:rFonts w:ascii="Arial" w:hAnsi="Arial" w:cs="Arial"/>
          <w:sz w:val="24"/>
          <w:szCs w:val="24"/>
          <w:shd w:val="clear" w:color="auto" w:fill="FFFFFF"/>
        </w:rPr>
        <w:t>one of Scotland’s most iconic visitor sites.</w:t>
      </w:r>
    </w:p>
    <w:p w:rsidR="0016032F" w:rsidRPr="004067D0" w:rsidRDefault="00791F25" w:rsidP="00893CE2">
      <w:pPr>
        <w:spacing w:after="0" w:line="240" w:lineRule="auto"/>
        <w:rPr>
          <w:rFonts w:ascii="Arial" w:hAnsi="Arial" w:cs="Arial"/>
          <w:sz w:val="24"/>
          <w:szCs w:val="24"/>
          <w:shd w:val="clear" w:color="auto" w:fill="FFFFFF"/>
        </w:rPr>
      </w:pPr>
      <w:r w:rsidRPr="004067D0">
        <w:rPr>
          <w:rFonts w:ascii="Arial" w:hAnsi="Arial" w:cs="Arial"/>
          <w:sz w:val="24"/>
          <w:szCs w:val="24"/>
          <w:shd w:val="clear" w:color="auto" w:fill="FFFFFF"/>
        </w:rPr>
        <w:t xml:space="preserve">  </w:t>
      </w:r>
    </w:p>
    <w:p w:rsidR="00776568" w:rsidRDefault="0016032F" w:rsidP="00893CE2">
      <w:pPr>
        <w:spacing w:after="0" w:line="240" w:lineRule="auto"/>
        <w:rPr>
          <w:rFonts w:ascii="Arial" w:hAnsi="Arial" w:cs="Arial"/>
          <w:sz w:val="24"/>
          <w:szCs w:val="24"/>
          <w:shd w:val="clear" w:color="auto" w:fill="FFFFFF"/>
        </w:rPr>
      </w:pPr>
      <w:r w:rsidRPr="004067D0">
        <w:rPr>
          <w:rFonts w:ascii="Arial" w:hAnsi="Arial" w:cs="Arial"/>
          <w:sz w:val="24"/>
          <w:szCs w:val="24"/>
          <w:shd w:val="clear" w:color="auto" w:fill="FFFFFF"/>
        </w:rPr>
        <w:t>SCT</w:t>
      </w:r>
      <w:r w:rsidR="00776568" w:rsidRPr="004067D0">
        <w:rPr>
          <w:rFonts w:ascii="Arial" w:hAnsi="Arial" w:cs="Arial"/>
          <w:sz w:val="24"/>
          <w:szCs w:val="24"/>
          <w:shd w:val="clear" w:color="auto" w:fill="FFFFFF"/>
        </w:rPr>
        <w:t xml:space="preserve"> is proposing to build a </w:t>
      </w:r>
      <w:r w:rsidRPr="004067D0">
        <w:rPr>
          <w:rFonts w:ascii="Arial" w:hAnsi="Arial" w:cs="Arial"/>
          <w:sz w:val="24"/>
          <w:szCs w:val="24"/>
          <w:shd w:val="clear" w:color="auto" w:fill="FFFFFF"/>
        </w:rPr>
        <w:t xml:space="preserve">car park </w:t>
      </w:r>
      <w:r w:rsidR="00776568" w:rsidRPr="004067D0">
        <w:rPr>
          <w:rFonts w:ascii="Arial" w:hAnsi="Arial" w:cs="Arial"/>
          <w:sz w:val="24"/>
          <w:szCs w:val="24"/>
          <w:shd w:val="clear" w:color="auto" w:fill="FFFFFF"/>
        </w:rPr>
        <w:t>with more capacity</w:t>
      </w:r>
      <w:r w:rsidR="00C55093">
        <w:rPr>
          <w:rFonts w:ascii="Arial" w:hAnsi="Arial" w:cs="Arial"/>
          <w:sz w:val="24"/>
          <w:szCs w:val="24"/>
          <w:shd w:val="clear" w:color="auto" w:fill="FFFFFF"/>
        </w:rPr>
        <w:t>,</w:t>
      </w:r>
      <w:r w:rsidR="00776568" w:rsidRPr="004067D0">
        <w:rPr>
          <w:rFonts w:ascii="Arial" w:hAnsi="Arial" w:cs="Arial"/>
          <w:sz w:val="24"/>
          <w:szCs w:val="24"/>
          <w:shd w:val="clear" w:color="auto" w:fill="FFFFFF"/>
        </w:rPr>
        <w:t xml:space="preserve"> </w:t>
      </w:r>
      <w:r w:rsidRPr="004067D0">
        <w:rPr>
          <w:rFonts w:ascii="Arial" w:hAnsi="Arial" w:cs="Arial"/>
          <w:sz w:val="24"/>
          <w:szCs w:val="24"/>
          <w:shd w:val="clear" w:color="auto" w:fill="FFFFFF"/>
        </w:rPr>
        <w:t xml:space="preserve">with essential facilities, and is prepared to </w:t>
      </w:r>
      <w:r w:rsidR="00776568" w:rsidRPr="004067D0">
        <w:rPr>
          <w:rFonts w:ascii="Arial" w:hAnsi="Arial" w:cs="Arial"/>
          <w:sz w:val="24"/>
          <w:szCs w:val="24"/>
          <w:shd w:val="clear" w:color="auto" w:fill="FFFFFF"/>
        </w:rPr>
        <w:t>source</w:t>
      </w:r>
      <w:r w:rsidRPr="004067D0">
        <w:rPr>
          <w:rFonts w:ascii="Arial" w:hAnsi="Arial" w:cs="Arial"/>
          <w:sz w:val="24"/>
          <w:szCs w:val="24"/>
          <w:shd w:val="clear" w:color="auto" w:fill="FFFFFF"/>
        </w:rPr>
        <w:t xml:space="preserve"> the additional capital cost</w:t>
      </w:r>
      <w:r w:rsidR="009508F1">
        <w:rPr>
          <w:rFonts w:ascii="Arial" w:hAnsi="Arial" w:cs="Arial"/>
          <w:sz w:val="24"/>
          <w:szCs w:val="24"/>
          <w:shd w:val="clear" w:color="auto" w:fill="FFFFFF"/>
        </w:rPr>
        <w:t>s</w:t>
      </w:r>
      <w:r w:rsidR="00776568" w:rsidRPr="004067D0">
        <w:rPr>
          <w:rFonts w:ascii="Arial" w:hAnsi="Arial" w:cs="Arial"/>
          <w:sz w:val="24"/>
          <w:szCs w:val="24"/>
          <w:shd w:val="clear" w:color="auto" w:fill="FFFFFF"/>
        </w:rPr>
        <w:t xml:space="preserve"> contributing significantly to the value of public spend on the project.</w:t>
      </w:r>
      <w:r w:rsidRPr="004067D0">
        <w:rPr>
          <w:rFonts w:ascii="Arial" w:hAnsi="Arial" w:cs="Arial"/>
          <w:sz w:val="24"/>
          <w:szCs w:val="24"/>
          <w:shd w:val="clear" w:color="auto" w:fill="FFFFFF"/>
        </w:rPr>
        <w:t xml:space="preserve"> </w:t>
      </w:r>
    </w:p>
    <w:p w:rsidR="00206564" w:rsidRDefault="00206564" w:rsidP="00893CE2">
      <w:pPr>
        <w:spacing w:after="0" w:line="240" w:lineRule="auto"/>
        <w:rPr>
          <w:rFonts w:ascii="Arial" w:hAnsi="Arial" w:cs="Arial"/>
          <w:sz w:val="24"/>
          <w:szCs w:val="24"/>
          <w:shd w:val="clear" w:color="auto" w:fill="FFFFFF"/>
        </w:rPr>
      </w:pPr>
    </w:p>
    <w:p w:rsidR="00206564" w:rsidRPr="004067D0" w:rsidRDefault="00206564" w:rsidP="00206564">
      <w:pPr>
        <w:spacing w:after="0" w:line="240" w:lineRule="auto"/>
        <w:rPr>
          <w:rFonts w:ascii="Arial" w:hAnsi="Arial" w:cs="Arial"/>
          <w:sz w:val="24"/>
          <w:szCs w:val="24"/>
          <w:shd w:val="clear" w:color="auto" w:fill="FFFFFF"/>
        </w:rPr>
      </w:pPr>
      <w:r w:rsidRPr="004067D0">
        <w:rPr>
          <w:rFonts w:ascii="Arial" w:hAnsi="Arial" w:cs="Arial"/>
          <w:sz w:val="24"/>
          <w:szCs w:val="24"/>
          <w:shd w:val="clear" w:color="auto" w:fill="FFFFFF"/>
        </w:rPr>
        <w:t xml:space="preserve">This project, </w:t>
      </w:r>
      <w:r>
        <w:rPr>
          <w:rFonts w:ascii="Arial" w:hAnsi="Arial" w:cs="Arial"/>
          <w:sz w:val="24"/>
          <w:szCs w:val="24"/>
          <w:shd w:val="clear" w:color="auto" w:fill="FFFFFF"/>
        </w:rPr>
        <w:t xml:space="preserve">developed and </w:t>
      </w:r>
      <w:r w:rsidRPr="004067D0">
        <w:rPr>
          <w:rFonts w:ascii="Arial" w:hAnsi="Arial" w:cs="Arial"/>
          <w:sz w:val="24"/>
          <w:szCs w:val="24"/>
          <w:shd w:val="clear" w:color="auto" w:fill="FFFFFF"/>
        </w:rPr>
        <w:t xml:space="preserve">managed </w:t>
      </w:r>
      <w:r>
        <w:rPr>
          <w:rFonts w:ascii="Arial" w:hAnsi="Arial" w:cs="Arial"/>
          <w:sz w:val="24"/>
          <w:szCs w:val="24"/>
          <w:shd w:val="clear" w:color="auto" w:fill="FFFFFF"/>
        </w:rPr>
        <w:t>by</w:t>
      </w:r>
      <w:r w:rsidRPr="004067D0">
        <w:rPr>
          <w:rFonts w:ascii="Arial" w:hAnsi="Arial" w:cs="Arial"/>
          <w:sz w:val="24"/>
          <w:szCs w:val="24"/>
          <w:shd w:val="clear" w:color="auto" w:fill="FFFFFF"/>
        </w:rPr>
        <w:t xml:space="preserve"> the </w:t>
      </w:r>
      <w:r w:rsidR="00864084">
        <w:rPr>
          <w:rFonts w:ascii="Arial" w:hAnsi="Arial" w:cs="Arial"/>
          <w:sz w:val="24"/>
          <w:szCs w:val="24"/>
          <w:shd w:val="clear" w:color="auto" w:fill="FFFFFF"/>
        </w:rPr>
        <w:t xml:space="preserve">SCT </w:t>
      </w:r>
      <w:r>
        <w:rPr>
          <w:rFonts w:ascii="Arial" w:hAnsi="Arial" w:cs="Arial"/>
          <w:sz w:val="24"/>
          <w:szCs w:val="24"/>
          <w:shd w:val="clear" w:color="auto" w:fill="FFFFFF"/>
        </w:rPr>
        <w:t>(</w:t>
      </w:r>
      <w:r w:rsidRPr="004067D0">
        <w:rPr>
          <w:rFonts w:ascii="Arial" w:hAnsi="Arial" w:cs="Arial"/>
          <w:sz w:val="24"/>
          <w:szCs w:val="24"/>
          <w:shd w:val="clear" w:color="auto" w:fill="FFFFFF"/>
        </w:rPr>
        <w:t>including car parking, toilets and interpretation</w:t>
      </w:r>
      <w:r>
        <w:rPr>
          <w:rFonts w:ascii="Arial" w:hAnsi="Arial" w:cs="Arial"/>
          <w:sz w:val="24"/>
          <w:szCs w:val="24"/>
          <w:shd w:val="clear" w:color="auto" w:fill="FFFFFF"/>
        </w:rPr>
        <w:t>)</w:t>
      </w:r>
      <w:r w:rsidRPr="004067D0">
        <w:rPr>
          <w:rFonts w:ascii="Arial" w:hAnsi="Arial" w:cs="Arial"/>
          <w:sz w:val="24"/>
          <w:szCs w:val="24"/>
          <w:shd w:val="clear" w:color="auto" w:fill="FFFFFF"/>
        </w:rPr>
        <w:t xml:space="preserve"> has an estimated </w:t>
      </w:r>
      <w:r>
        <w:rPr>
          <w:rFonts w:ascii="Arial" w:hAnsi="Arial" w:cs="Arial"/>
          <w:sz w:val="24"/>
          <w:szCs w:val="24"/>
          <w:shd w:val="clear" w:color="auto" w:fill="FFFFFF"/>
        </w:rPr>
        <w:t>investment</w:t>
      </w:r>
      <w:r w:rsidRPr="004067D0">
        <w:rPr>
          <w:rFonts w:ascii="Arial" w:hAnsi="Arial" w:cs="Arial"/>
          <w:sz w:val="24"/>
          <w:szCs w:val="24"/>
          <w:shd w:val="clear" w:color="auto" w:fill="FFFFFF"/>
        </w:rPr>
        <w:t xml:space="preserve"> of circa £900,000</w:t>
      </w:r>
      <w:r>
        <w:rPr>
          <w:rFonts w:ascii="Arial" w:hAnsi="Arial" w:cs="Arial"/>
          <w:sz w:val="24"/>
          <w:szCs w:val="24"/>
          <w:shd w:val="clear" w:color="auto" w:fill="FFFFFF"/>
        </w:rPr>
        <w:t xml:space="preserve"> due to the additional much needed public amenities being proposed</w:t>
      </w:r>
      <w:r w:rsidRPr="004067D0">
        <w:rPr>
          <w:rFonts w:ascii="Arial" w:hAnsi="Arial" w:cs="Arial"/>
          <w:sz w:val="24"/>
          <w:szCs w:val="24"/>
          <w:shd w:val="clear" w:color="auto" w:fill="FFFFFF"/>
        </w:rPr>
        <w:t xml:space="preserve">. </w:t>
      </w:r>
    </w:p>
    <w:p w:rsidR="00206564" w:rsidRPr="004067D0" w:rsidRDefault="00206564" w:rsidP="00206564">
      <w:pPr>
        <w:spacing w:after="0" w:line="240" w:lineRule="auto"/>
        <w:rPr>
          <w:rFonts w:ascii="Arial" w:hAnsi="Arial" w:cs="Arial"/>
          <w:sz w:val="24"/>
          <w:szCs w:val="24"/>
          <w:shd w:val="clear" w:color="auto" w:fill="FFFFFF"/>
        </w:rPr>
      </w:pPr>
    </w:p>
    <w:p w:rsidR="00206564" w:rsidRPr="004067D0" w:rsidRDefault="00206564" w:rsidP="00206564">
      <w:pPr>
        <w:spacing w:after="0" w:line="240" w:lineRule="auto"/>
        <w:rPr>
          <w:rFonts w:ascii="Arial" w:hAnsi="Arial" w:cs="Arial"/>
          <w:sz w:val="24"/>
          <w:szCs w:val="24"/>
          <w:shd w:val="clear" w:color="auto" w:fill="FFFFFF"/>
        </w:rPr>
      </w:pPr>
      <w:r w:rsidRPr="004067D0">
        <w:rPr>
          <w:rFonts w:ascii="Arial" w:hAnsi="Arial" w:cs="Arial"/>
          <w:sz w:val="24"/>
          <w:szCs w:val="24"/>
          <w:shd w:val="clear" w:color="auto" w:fill="FFFFFF"/>
        </w:rPr>
        <w:t>THC’s own internal estimate, more than two years ago, for a new car park (which has considerably less capacity tha</w:t>
      </w:r>
      <w:r w:rsidR="009508F1">
        <w:rPr>
          <w:rFonts w:ascii="Arial" w:hAnsi="Arial" w:cs="Arial"/>
          <w:sz w:val="24"/>
          <w:szCs w:val="24"/>
          <w:shd w:val="clear" w:color="auto" w:fill="FFFFFF"/>
        </w:rPr>
        <w:t>n SCT’s proposal</w:t>
      </w:r>
      <w:r w:rsidRPr="004067D0">
        <w:rPr>
          <w:rFonts w:ascii="Arial" w:hAnsi="Arial" w:cs="Arial"/>
          <w:sz w:val="24"/>
          <w:szCs w:val="24"/>
          <w:shd w:val="clear" w:color="auto" w:fill="FFFFFF"/>
        </w:rPr>
        <w:t>, no toilets and no interpretation), was £407,000, whic</w:t>
      </w:r>
      <w:r w:rsidR="00864084">
        <w:rPr>
          <w:rFonts w:ascii="Arial" w:hAnsi="Arial" w:cs="Arial"/>
          <w:sz w:val="24"/>
          <w:szCs w:val="24"/>
          <w:shd w:val="clear" w:color="auto" w:fill="FFFFFF"/>
        </w:rPr>
        <w:t>h excluded design fees and VAT. SCT</w:t>
      </w:r>
      <w:r>
        <w:rPr>
          <w:rFonts w:ascii="Arial" w:hAnsi="Arial" w:cs="Arial"/>
          <w:sz w:val="24"/>
          <w:szCs w:val="24"/>
          <w:shd w:val="clear" w:color="auto" w:fill="FFFFFF"/>
        </w:rPr>
        <w:t xml:space="preserve"> believe</w:t>
      </w:r>
      <w:r w:rsidR="00864084">
        <w:rPr>
          <w:rFonts w:ascii="Arial" w:hAnsi="Arial" w:cs="Arial"/>
          <w:sz w:val="24"/>
          <w:szCs w:val="24"/>
          <w:shd w:val="clear" w:color="auto" w:fill="FFFFFF"/>
        </w:rPr>
        <w:t>s</w:t>
      </w:r>
      <w:r>
        <w:rPr>
          <w:rFonts w:ascii="Arial" w:hAnsi="Arial" w:cs="Arial"/>
          <w:sz w:val="24"/>
          <w:szCs w:val="24"/>
          <w:shd w:val="clear" w:color="auto" w:fill="FFFFFF"/>
        </w:rPr>
        <w:t xml:space="preserve"> that the </w:t>
      </w:r>
      <w:r>
        <w:rPr>
          <w:rFonts w:ascii="Arial" w:hAnsi="Arial" w:cs="Arial"/>
          <w:sz w:val="24"/>
          <w:szCs w:val="24"/>
          <w:shd w:val="clear" w:color="auto" w:fill="FFFFFF"/>
        </w:rPr>
        <w:lastRenderedPageBreak/>
        <w:t xml:space="preserve">proposed </w:t>
      </w:r>
      <w:r w:rsidR="00864084">
        <w:rPr>
          <w:rFonts w:ascii="Arial" w:hAnsi="Arial" w:cs="Arial"/>
          <w:sz w:val="24"/>
          <w:szCs w:val="24"/>
          <w:shd w:val="clear" w:color="auto" w:fill="FFFFFF"/>
        </w:rPr>
        <w:t>THC</w:t>
      </w:r>
      <w:r>
        <w:rPr>
          <w:rFonts w:ascii="Arial" w:hAnsi="Arial" w:cs="Arial"/>
          <w:sz w:val="24"/>
          <w:szCs w:val="24"/>
          <w:shd w:val="clear" w:color="auto" w:fill="FFFFFF"/>
        </w:rPr>
        <w:t xml:space="preserve"> car park does not have sufficient capacity to deal with the yearly increasing traffic, will be less than adequate on day one and will not entirely resolve the safety issues.</w:t>
      </w:r>
      <w:r w:rsidR="00B33D4E">
        <w:rPr>
          <w:rFonts w:ascii="Arial" w:hAnsi="Arial" w:cs="Arial"/>
          <w:sz w:val="24"/>
          <w:szCs w:val="24"/>
          <w:shd w:val="clear" w:color="auto" w:fill="FFFFFF"/>
        </w:rPr>
        <w:t xml:space="preserve"> Therefore, </w:t>
      </w:r>
      <w:r w:rsidR="00864084">
        <w:rPr>
          <w:rFonts w:ascii="Arial" w:hAnsi="Arial" w:cs="Arial"/>
          <w:sz w:val="24"/>
          <w:szCs w:val="24"/>
          <w:shd w:val="clear" w:color="auto" w:fill="FFFFFF"/>
        </w:rPr>
        <w:t>THC’s</w:t>
      </w:r>
      <w:r w:rsidR="00B33D4E">
        <w:rPr>
          <w:rFonts w:ascii="Arial" w:hAnsi="Arial" w:cs="Arial"/>
          <w:sz w:val="24"/>
          <w:szCs w:val="24"/>
          <w:shd w:val="clear" w:color="auto" w:fill="FFFFFF"/>
        </w:rPr>
        <w:t xml:space="preserve"> proposals are not adequate to deliver what the public perceive as being amongst its ‘functions’: delivery of a suitable long-term solution to the lack of car parking, toilets and interpretation at this significant tourist attraction.</w:t>
      </w:r>
    </w:p>
    <w:p w:rsidR="00206564" w:rsidRPr="004067D0" w:rsidRDefault="00206564" w:rsidP="00206564">
      <w:pPr>
        <w:spacing w:after="0" w:line="240" w:lineRule="auto"/>
        <w:rPr>
          <w:rFonts w:ascii="Arial" w:hAnsi="Arial" w:cs="Arial"/>
          <w:sz w:val="24"/>
          <w:szCs w:val="24"/>
          <w:shd w:val="clear" w:color="auto" w:fill="FFFFFF"/>
        </w:rPr>
      </w:pPr>
    </w:p>
    <w:p w:rsidR="00206564" w:rsidRPr="004067D0" w:rsidRDefault="00206564" w:rsidP="00893CE2">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 xml:space="preserve">The lack of amenities within </w:t>
      </w:r>
      <w:r w:rsidR="00864084">
        <w:rPr>
          <w:rFonts w:ascii="Arial" w:hAnsi="Arial" w:cs="Arial"/>
          <w:sz w:val="24"/>
          <w:szCs w:val="24"/>
          <w:shd w:val="clear" w:color="auto" w:fill="FFFFFF"/>
        </w:rPr>
        <w:t>THC</w:t>
      </w:r>
      <w:r w:rsidR="009508F1">
        <w:rPr>
          <w:rFonts w:ascii="Arial" w:hAnsi="Arial" w:cs="Arial"/>
          <w:sz w:val="24"/>
          <w:szCs w:val="24"/>
          <w:shd w:val="clear" w:color="auto" w:fill="FFFFFF"/>
        </w:rPr>
        <w:t xml:space="preserve">’s </w:t>
      </w:r>
      <w:r>
        <w:rPr>
          <w:rFonts w:ascii="Arial" w:hAnsi="Arial" w:cs="Arial"/>
          <w:sz w:val="24"/>
          <w:szCs w:val="24"/>
          <w:shd w:val="clear" w:color="auto" w:fill="FFFFFF"/>
        </w:rPr>
        <w:t>proposal is despite t</w:t>
      </w:r>
      <w:r w:rsidRPr="004067D0">
        <w:rPr>
          <w:rFonts w:ascii="Arial" w:hAnsi="Arial" w:cs="Arial"/>
          <w:sz w:val="24"/>
          <w:szCs w:val="24"/>
          <w:shd w:val="clear" w:color="auto" w:fill="FFFFFF"/>
        </w:rPr>
        <w:t xml:space="preserve">oilet facilities </w:t>
      </w:r>
      <w:r>
        <w:rPr>
          <w:rFonts w:ascii="Arial" w:hAnsi="Arial" w:cs="Arial"/>
          <w:sz w:val="24"/>
          <w:szCs w:val="24"/>
          <w:shd w:val="clear" w:color="auto" w:fill="FFFFFF"/>
        </w:rPr>
        <w:t>being</w:t>
      </w:r>
      <w:r w:rsidRPr="004067D0">
        <w:rPr>
          <w:rFonts w:ascii="Arial" w:hAnsi="Arial" w:cs="Arial"/>
          <w:sz w:val="24"/>
          <w:szCs w:val="24"/>
          <w:shd w:val="clear" w:color="auto" w:fill="FFFFFF"/>
        </w:rPr>
        <w:t xml:space="preserve"> describe</w:t>
      </w:r>
      <w:r w:rsidR="00864084">
        <w:rPr>
          <w:rFonts w:ascii="Arial" w:hAnsi="Arial" w:cs="Arial"/>
          <w:sz w:val="24"/>
          <w:szCs w:val="24"/>
          <w:shd w:val="clear" w:color="auto" w:fill="FFFFFF"/>
        </w:rPr>
        <w:t>d as “absolutely essential” in a report</w:t>
      </w:r>
      <w:r w:rsidRPr="004067D0">
        <w:rPr>
          <w:rFonts w:ascii="Arial" w:hAnsi="Arial" w:cs="Arial"/>
          <w:sz w:val="24"/>
          <w:szCs w:val="24"/>
          <w:shd w:val="clear" w:color="auto" w:fill="FFFFFF"/>
        </w:rPr>
        <w:t xml:space="preserve"> to the Development and Infrastructure Committee in November 2016. And, there </w:t>
      </w:r>
      <w:r>
        <w:rPr>
          <w:rFonts w:ascii="Arial" w:hAnsi="Arial" w:cs="Arial"/>
          <w:sz w:val="24"/>
          <w:szCs w:val="24"/>
          <w:shd w:val="clear" w:color="auto" w:fill="FFFFFF"/>
        </w:rPr>
        <w:t xml:space="preserve">is </w:t>
      </w:r>
      <w:r w:rsidRPr="004067D0">
        <w:rPr>
          <w:rFonts w:ascii="Arial" w:hAnsi="Arial" w:cs="Arial"/>
          <w:sz w:val="24"/>
          <w:szCs w:val="24"/>
          <w:shd w:val="clear" w:color="auto" w:fill="FFFFFF"/>
        </w:rPr>
        <w:t xml:space="preserve">no provision by </w:t>
      </w:r>
      <w:r w:rsidR="00864084">
        <w:rPr>
          <w:rFonts w:ascii="Arial" w:hAnsi="Arial" w:cs="Arial"/>
          <w:sz w:val="24"/>
          <w:szCs w:val="24"/>
          <w:shd w:val="clear" w:color="auto" w:fill="FFFFFF"/>
        </w:rPr>
        <w:t>THC</w:t>
      </w:r>
      <w:r w:rsidRPr="004067D0">
        <w:rPr>
          <w:rFonts w:ascii="Arial" w:hAnsi="Arial" w:cs="Arial"/>
          <w:sz w:val="24"/>
          <w:szCs w:val="24"/>
          <w:shd w:val="clear" w:color="auto" w:fill="FFFFFF"/>
        </w:rPr>
        <w:t xml:space="preserve"> for a</w:t>
      </w:r>
      <w:r>
        <w:rPr>
          <w:rFonts w:ascii="Arial" w:hAnsi="Arial" w:cs="Arial"/>
          <w:sz w:val="24"/>
          <w:szCs w:val="24"/>
          <w:shd w:val="clear" w:color="auto" w:fill="FFFFFF"/>
        </w:rPr>
        <w:t>n essential</w:t>
      </w:r>
      <w:r w:rsidRPr="004067D0">
        <w:rPr>
          <w:rFonts w:ascii="Arial" w:hAnsi="Arial" w:cs="Arial"/>
          <w:sz w:val="24"/>
          <w:szCs w:val="24"/>
          <w:shd w:val="clear" w:color="auto" w:fill="FFFFFF"/>
        </w:rPr>
        <w:t xml:space="preserve"> bus stop/shelter and little detail to landscaping to improve the tourist experience and scenic impact of the car park.</w:t>
      </w:r>
    </w:p>
    <w:p w:rsidR="00776568" w:rsidRPr="004067D0" w:rsidRDefault="00776568" w:rsidP="00893CE2">
      <w:pPr>
        <w:spacing w:after="0" w:line="240" w:lineRule="auto"/>
        <w:rPr>
          <w:rFonts w:ascii="Arial" w:hAnsi="Arial" w:cs="Arial"/>
          <w:sz w:val="24"/>
          <w:szCs w:val="24"/>
          <w:shd w:val="clear" w:color="auto" w:fill="FFFFFF"/>
        </w:rPr>
      </w:pPr>
    </w:p>
    <w:p w:rsidR="008A3E1C" w:rsidRPr="004067D0" w:rsidRDefault="0016032F" w:rsidP="00893CE2">
      <w:pPr>
        <w:spacing w:after="0" w:line="240" w:lineRule="auto"/>
        <w:rPr>
          <w:rFonts w:ascii="Arial" w:hAnsi="Arial" w:cs="Arial"/>
          <w:sz w:val="24"/>
          <w:szCs w:val="24"/>
          <w:shd w:val="clear" w:color="auto" w:fill="FFFFFF"/>
        </w:rPr>
      </w:pPr>
      <w:r w:rsidRPr="004067D0">
        <w:rPr>
          <w:rFonts w:ascii="Arial" w:hAnsi="Arial" w:cs="Arial"/>
          <w:sz w:val="24"/>
          <w:szCs w:val="24"/>
          <w:shd w:val="clear" w:color="auto" w:fill="FFFFFF"/>
        </w:rPr>
        <w:t xml:space="preserve">The benefits </w:t>
      </w:r>
      <w:r w:rsidR="0041015F">
        <w:rPr>
          <w:rFonts w:ascii="Arial" w:hAnsi="Arial" w:cs="Arial"/>
          <w:sz w:val="24"/>
          <w:szCs w:val="24"/>
          <w:shd w:val="clear" w:color="auto" w:fill="FFFFFF"/>
        </w:rPr>
        <w:t xml:space="preserve">of the SCT proposal </w:t>
      </w:r>
      <w:r w:rsidRPr="004067D0">
        <w:rPr>
          <w:rFonts w:ascii="Arial" w:hAnsi="Arial" w:cs="Arial"/>
          <w:sz w:val="24"/>
          <w:szCs w:val="24"/>
          <w:shd w:val="clear" w:color="auto" w:fill="FFFFFF"/>
        </w:rPr>
        <w:t>are a transf</w:t>
      </w:r>
      <w:r w:rsidR="00C55093">
        <w:rPr>
          <w:rFonts w:ascii="Arial" w:hAnsi="Arial" w:cs="Arial"/>
          <w:sz w:val="24"/>
          <w:szCs w:val="24"/>
          <w:shd w:val="clear" w:color="auto" w:fill="FFFFFF"/>
        </w:rPr>
        <w:t>ormed tourism experience with no</w:t>
      </w:r>
      <w:r w:rsidRPr="004067D0">
        <w:rPr>
          <w:rFonts w:ascii="Arial" w:hAnsi="Arial" w:cs="Arial"/>
          <w:sz w:val="24"/>
          <w:szCs w:val="24"/>
          <w:shd w:val="clear" w:color="auto" w:fill="FFFFFF"/>
        </w:rPr>
        <w:t xml:space="preserve"> </w:t>
      </w:r>
      <w:r w:rsidR="008A3E1C" w:rsidRPr="004067D0">
        <w:rPr>
          <w:rFonts w:ascii="Arial" w:hAnsi="Arial" w:cs="Arial"/>
          <w:sz w:val="24"/>
          <w:szCs w:val="24"/>
          <w:shd w:val="clear" w:color="auto" w:fill="FFFFFF"/>
        </w:rPr>
        <w:t>dangerous</w:t>
      </w:r>
      <w:r w:rsidRPr="004067D0">
        <w:rPr>
          <w:rFonts w:ascii="Arial" w:hAnsi="Arial" w:cs="Arial"/>
          <w:sz w:val="24"/>
          <w:szCs w:val="24"/>
          <w:shd w:val="clear" w:color="auto" w:fill="FFFFFF"/>
        </w:rPr>
        <w:t xml:space="preserve"> parking on the road</w:t>
      </w:r>
      <w:r w:rsidR="008A3E1C" w:rsidRPr="004067D0">
        <w:rPr>
          <w:rFonts w:ascii="Arial" w:hAnsi="Arial" w:cs="Arial"/>
          <w:sz w:val="24"/>
          <w:szCs w:val="24"/>
          <w:shd w:val="clear" w:color="auto" w:fill="FFFFFF"/>
        </w:rPr>
        <w:t>side</w:t>
      </w:r>
      <w:r w:rsidRPr="004067D0">
        <w:rPr>
          <w:rFonts w:ascii="Arial" w:hAnsi="Arial" w:cs="Arial"/>
          <w:sz w:val="24"/>
          <w:szCs w:val="24"/>
          <w:shd w:val="clear" w:color="auto" w:fill="FFFFFF"/>
        </w:rPr>
        <w:t xml:space="preserve"> and</w:t>
      </w:r>
      <w:r w:rsidR="008A3E1C" w:rsidRPr="004067D0">
        <w:rPr>
          <w:rFonts w:ascii="Arial" w:hAnsi="Arial" w:cs="Arial"/>
          <w:sz w:val="24"/>
          <w:szCs w:val="24"/>
          <w:shd w:val="clear" w:color="auto" w:fill="FFFFFF"/>
        </w:rPr>
        <w:t xml:space="preserve"> reduced</w:t>
      </w:r>
      <w:r w:rsidRPr="004067D0">
        <w:rPr>
          <w:rFonts w:ascii="Arial" w:hAnsi="Arial" w:cs="Arial"/>
          <w:sz w:val="24"/>
          <w:szCs w:val="24"/>
          <w:shd w:val="clear" w:color="auto" w:fill="FFFFFF"/>
        </w:rPr>
        <w:t xml:space="preserve"> risk of a serious road accident</w:t>
      </w:r>
      <w:r w:rsidR="008A3E1C" w:rsidRPr="004067D0">
        <w:rPr>
          <w:rFonts w:ascii="Arial" w:hAnsi="Arial" w:cs="Arial"/>
          <w:sz w:val="24"/>
          <w:szCs w:val="24"/>
          <w:shd w:val="clear" w:color="auto" w:fill="FFFFFF"/>
        </w:rPr>
        <w:t>: a</w:t>
      </w:r>
      <w:r w:rsidR="00864084">
        <w:rPr>
          <w:rFonts w:ascii="Arial" w:hAnsi="Arial" w:cs="Arial"/>
          <w:sz w:val="24"/>
          <w:szCs w:val="24"/>
          <w:shd w:val="clear" w:color="auto" w:fill="FFFFFF"/>
        </w:rPr>
        <w:t xml:space="preserve"> grave concern for the i</w:t>
      </w:r>
      <w:r w:rsidR="008A3E1C" w:rsidRPr="004067D0">
        <w:rPr>
          <w:rFonts w:ascii="Arial" w:hAnsi="Arial" w:cs="Arial"/>
          <w:sz w:val="24"/>
          <w:szCs w:val="24"/>
          <w:shd w:val="clear" w:color="auto" w:fill="FFFFFF"/>
        </w:rPr>
        <w:t xml:space="preserve">sland and something that has been highlighted to </w:t>
      </w:r>
      <w:r w:rsidR="00864084">
        <w:rPr>
          <w:rFonts w:ascii="Arial" w:hAnsi="Arial" w:cs="Arial"/>
          <w:sz w:val="24"/>
          <w:szCs w:val="24"/>
          <w:shd w:val="clear" w:color="auto" w:fill="FFFFFF"/>
        </w:rPr>
        <w:t>THC</w:t>
      </w:r>
      <w:r w:rsidR="008A3E1C" w:rsidRPr="004067D0">
        <w:rPr>
          <w:rFonts w:ascii="Arial" w:hAnsi="Arial" w:cs="Arial"/>
          <w:sz w:val="24"/>
          <w:szCs w:val="24"/>
          <w:shd w:val="clear" w:color="auto" w:fill="FFFFFF"/>
        </w:rPr>
        <w:t xml:space="preserve"> on numerous occasions. Recent events elsewhere have highlighted the difficulties faced by public bodies in relation to public safety.</w:t>
      </w:r>
    </w:p>
    <w:p w:rsidR="008A3E1C" w:rsidRPr="004067D0" w:rsidRDefault="008A3E1C" w:rsidP="00893CE2">
      <w:pPr>
        <w:spacing w:after="0" w:line="240" w:lineRule="auto"/>
        <w:rPr>
          <w:rFonts w:ascii="Arial" w:hAnsi="Arial" w:cs="Arial"/>
          <w:sz w:val="24"/>
          <w:szCs w:val="24"/>
          <w:shd w:val="clear" w:color="auto" w:fill="FFFFFF"/>
        </w:rPr>
      </w:pPr>
    </w:p>
    <w:p w:rsidR="008A3E1C" w:rsidRPr="004067D0" w:rsidRDefault="00864084" w:rsidP="00893CE2">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THC’s</w:t>
      </w:r>
      <w:r w:rsidR="008A3E1C" w:rsidRPr="004067D0">
        <w:rPr>
          <w:rFonts w:ascii="Arial" w:hAnsi="Arial" w:cs="Arial"/>
          <w:sz w:val="24"/>
          <w:szCs w:val="24"/>
          <w:shd w:val="clear" w:color="auto" w:fill="FFFFFF"/>
        </w:rPr>
        <w:t xml:space="preserve"> policy of closing down public toilets has had an adverse effect on tourism, the main economic driver for the Island. Here we have a </w:t>
      </w:r>
      <w:r>
        <w:rPr>
          <w:rFonts w:ascii="Arial" w:hAnsi="Arial" w:cs="Arial"/>
          <w:sz w:val="24"/>
          <w:szCs w:val="24"/>
          <w:shd w:val="clear" w:color="auto" w:fill="FFFFFF"/>
        </w:rPr>
        <w:t xml:space="preserve">community development trust </w:t>
      </w:r>
      <w:r w:rsidR="008A3E1C" w:rsidRPr="004067D0">
        <w:rPr>
          <w:rFonts w:ascii="Arial" w:hAnsi="Arial" w:cs="Arial"/>
          <w:sz w:val="24"/>
          <w:szCs w:val="24"/>
          <w:shd w:val="clear" w:color="auto" w:fill="FFFFFF"/>
        </w:rPr>
        <w:t>who is trying to do something about this and add additional value through the provision of services and through job creation to main these.</w:t>
      </w:r>
    </w:p>
    <w:p w:rsidR="008A3E1C" w:rsidRPr="004067D0" w:rsidRDefault="008A3E1C" w:rsidP="00893CE2">
      <w:pPr>
        <w:spacing w:after="0" w:line="240" w:lineRule="auto"/>
        <w:rPr>
          <w:rFonts w:ascii="Arial" w:hAnsi="Arial" w:cs="Arial"/>
          <w:sz w:val="24"/>
          <w:szCs w:val="24"/>
          <w:shd w:val="clear" w:color="auto" w:fill="FFFFFF"/>
        </w:rPr>
      </w:pPr>
    </w:p>
    <w:p w:rsidR="008A3E1C" w:rsidRDefault="00C55093" w:rsidP="00893CE2">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And, t</w:t>
      </w:r>
      <w:r w:rsidR="008A3E1C" w:rsidRPr="004067D0">
        <w:rPr>
          <w:rFonts w:ascii="Arial" w:hAnsi="Arial" w:cs="Arial"/>
          <w:sz w:val="24"/>
          <w:szCs w:val="24"/>
          <w:shd w:val="clear" w:color="auto" w:fill="FFFFFF"/>
        </w:rPr>
        <w:t>his</w:t>
      </w:r>
      <w:r w:rsidR="00A805C4" w:rsidRPr="004067D0">
        <w:rPr>
          <w:rFonts w:ascii="Arial" w:hAnsi="Arial" w:cs="Arial"/>
          <w:sz w:val="24"/>
          <w:szCs w:val="24"/>
          <w:shd w:val="clear" w:color="auto" w:fill="FFFFFF"/>
        </w:rPr>
        <w:t xml:space="preserve"> is exactly the kind of forward-thinking project that the Scottish Government is encouraging through the Community Empowerment legisla</w:t>
      </w:r>
      <w:r w:rsidR="008A3E1C" w:rsidRPr="004067D0">
        <w:rPr>
          <w:rFonts w:ascii="Arial" w:hAnsi="Arial" w:cs="Arial"/>
          <w:sz w:val="24"/>
          <w:szCs w:val="24"/>
          <w:shd w:val="clear" w:color="auto" w:fill="FFFFFF"/>
        </w:rPr>
        <w:t>t</w:t>
      </w:r>
      <w:r w:rsidR="00864084">
        <w:rPr>
          <w:rFonts w:ascii="Arial" w:hAnsi="Arial" w:cs="Arial"/>
          <w:sz w:val="24"/>
          <w:szCs w:val="24"/>
          <w:shd w:val="clear" w:color="auto" w:fill="FFFFFF"/>
        </w:rPr>
        <w:t>ion and its new Islands Bill. The SCT board</w:t>
      </w:r>
      <w:r w:rsidR="008A3E1C" w:rsidRPr="004067D0">
        <w:rPr>
          <w:rFonts w:ascii="Arial" w:hAnsi="Arial" w:cs="Arial"/>
          <w:sz w:val="24"/>
          <w:szCs w:val="24"/>
          <w:shd w:val="clear" w:color="auto" w:fill="FFFFFF"/>
        </w:rPr>
        <w:t xml:space="preserve"> fail</w:t>
      </w:r>
      <w:r w:rsidR="00864084">
        <w:rPr>
          <w:rFonts w:ascii="Arial" w:hAnsi="Arial" w:cs="Arial"/>
          <w:sz w:val="24"/>
          <w:szCs w:val="24"/>
          <w:shd w:val="clear" w:color="auto" w:fill="FFFFFF"/>
        </w:rPr>
        <w:t>s</w:t>
      </w:r>
      <w:r w:rsidR="008A3E1C" w:rsidRPr="004067D0">
        <w:rPr>
          <w:rFonts w:ascii="Arial" w:hAnsi="Arial" w:cs="Arial"/>
          <w:sz w:val="24"/>
          <w:szCs w:val="24"/>
          <w:shd w:val="clear" w:color="auto" w:fill="FFFFFF"/>
        </w:rPr>
        <w:t xml:space="preserve"> to </w:t>
      </w:r>
      <w:r w:rsidR="009508F1">
        <w:rPr>
          <w:rFonts w:ascii="Arial" w:hAnsi="Arial" w:cs="Arial"/>
          <w:sz w:val="24"/>
          <w:szCs w:val="24"/>
          <w:shd w:val="clear" w:color="auto" w:fill="FFFFFF"/>
        </w:rPr>
        <w:t>comprehend why</w:t>
      </w:r>
      <w:r w:rsidR="008A3E1C" w:rsidRPr="004067D0">
        <w:rPr>
          <w:rFonts w:ascii="Arial" w:hAnsi="Arial" w:cs="Arial"/>
          <w:sz w:val="24"/>
          <w:szCs w:val="24"/>
          <w:shd w:val="clear" w:color="auto" w:fill="FFFFFF"/>
        </w:rPr>
        <w:t xml:space="preserve"> THC cannot see the benefits of allowing this ATR to proceed.</w:t>
      </w:r>
    </w:p>
    <w:p w:rsidR="00B33D4E" w:rsidRDefault="00B33D4E" w:rsidP="00893CE2">
      <w:pPr>
        <w:spacing w:after="0" w:line="240" w:lineRule="auto"/>
        <w:rPr>
          <w:rFonts w:ascii="Arial" w:hAnsi="Arial" w:cs="Arial"/>
          <w:sz w:val="24"/>
          <w:szCs w:val="24"/>
          <w:shd w:val="clear" w:color="auto" w:fill="FFFFFF"/>
        </w:rPr>
      </w:pPr>
    </w:p>
    <w:p w:rsidR="00B33D4E" w:rsidRPr="004067D0" w:rsidRDefault="00B33D4E" w:rsidP="00893CE2">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 xml:space="preserve">It is also important to understand that the </w:t>
      </w:r>
      <w:r w:rsidR="00864084">
        <w:rPr>
          <w:rFonts w:ascii="Arial" w:hAnsi="Arial" w:cs="Arial"/>
          <w:sz w:val="24"/>
          <w:szCs w:val="24"/>
          <w:shd w:val="clear" w:color="auto" w:fill="FFFFFF"/>
        </w:rPr>
        <w:t>THC’s</w:t>
      </w:r>
      <w:r>
        <w:rPr>
          <w:rFonts w:ascii="Arial" w:hAnsi="Arial" w:cs="Arial"/>
          <w:sz w:val="24"/>
          <w:szCs w:val="24"/>
          <w:shd w:val="clear" w:color="auto" w:fill="FFFFFF"/>
        </w:rPr>
        <w:t xml:space="preserve"> current commitment to the </w:t>
      </w:r>
      <w:r w:rsidR="00864084">
        <w:rPr>
          <w:rFonts w:ascii="Arial" w:hAnsi="Arial" w:cs="Arial"/>
          <w:sz w:val="24"/>
          <w:szCs w:val="24"/>
          <w:shd w:val="clear" w:color="auto" w:fill="FFFFFF"/>
        </w:rPr>
        <w:t xml:space="preserve">Storr Woodland </w:t>
      </w:r>
      <w:r>
        <w:rPr>
          <w:rFonts w:ascii="Arial" w:hAnsi="Arial" w:cs="Arial"/>
          <w:sz w:val="24"/>
          <w:szCs w:val="24"/>
          <w:shd w:val="clear" w:color="auto" w:fill="FFFFFF"/>
        </w:rPr>
        <w:t>wi</w:t>
      </w:r>
      <w:r w:rsidR="009508F1">
        <w:rPr>
          <w:rFonts w:ascii="Arial" w:hAnsi="Arial" w:cs="Arial"/>
          <w:sz w:val="24"/>
          <w:szCs w:val="24"/>
          <w:shd w:val="clear" w:color="auto" w:fill="FFFFFF"/>
        </w:rPr>
        <w:t>ll not change as a result of the SCT</w:t>
      </w:r>
      <w:r>
        <w:rPr>
          <w:rFonts w:ascii="Arial" w:hAnsi="Arial" w:cs="Arial"/>
          <w:sz w:val="24"/>
          <w:szCs w:val="24"/>
          <w:shd w:val="clear" w:color="auto" w:fill="FFFFFF"/>
        </w:rPr>
        <w:t xml:space="preserve"> proposa</w:t>
      </w:r>
      <w:r w:rsidR="00864084">
        <w:rPr>
          <w:rFonts w:ascii="Arial" w:hAnsi="Arial" w:cs="Arial"/>
          <w:sz w:val="24"/>
          <w:szCs w:val="24"/>
          <w:shd w:val="clear" w:color="auto" w:fill="FFFFFF"/>
        </w:rPr>
        <w:t>l. The decision was made, by THC</w:t>
      </w:r>
      <w:r>
        <w:rPr>
          <w:rFonts w:ascii="Arial" w:hAnsi="Arial" w:cs="Arial"/>
          <w:sz w:val="24"/>
          <w:szCs w:val="24"/>
          <w:shd w:val="clear" w:color="auto" w:fill="FFFFFF"/>
        </w:rPr>
        <w:t>, prior to felling</w:t>
      </w:r>
      <w:r w:rsidR="00741BAF">
        <w:rPr>
          <w:rFonts w:ascii="Arial" w:hAnsi="Arial" w:cs="Arial"/>
          <w:sz w:val="24"/>
          <w:szCs w:val="24"/>
          <w:shd w:val="clear" w:color="auto" w:fill="FFFFFF"/>
        </w:rPr>
        <w:t>,</w:t>
      </w:r>
      <w:r>
        <w:rPr>
          <w:rFonts w:ascii="Arial" w:hAnsi="Arial" w:cs="Arial"/>
          <w:sz w:val="24"/>
          <w:szCs w:val="24"/>
          <w:shd w:val="clear" w:color="auto" w:fill="FFFFFF"/>
        </w:rPr>
        <w:t xml:space="preserve"> to ignore the </w:t>
      </w:r>
      <w:r w:rsidR="00864084">
        <w:rPr>
          <w:rFonts w:ascii="Arial" w:hAnsi="Arial" w:cs="Arial"/>
          <w:sz w:val="24"/>
          <w:szCs w:val="24"/>
          <w:shd w:val="clear" w:color="auto" w:fill="FFFFFF"/>
        </w:rPr>
        <w:t>SCT</w:t>
      </w:r>
      <w:r>
        <w:rPr>
          <w:rFonts w:ascii="Arial" w:hAnsi="Arial" w:cs="Arial"/>
          <w:sz w:val="24"/>
          <w:szCs w:val="24"/>
          <w:shd w:val="clear" w:color="auto" w:fill="FFFFFF"/>
        </w:rPr>
        <w:t xml:space="preserve"> proposals for a hard-wood plantation with interpretation as part of the overall attractio</w:t>
      </w:r>
      <w:r w:rsidR="00864084">
        <w:rPr>
          <w:rFonts w:ascii="Arial" w:hAnsi="Arial" w:cs="Arial"/>
          <w:sz w:val="24"/>
          <w:szCs w:val="24"/>
          <w:shd w:val="clear" w:color="auto" w:fill="FFFFFF"/>
        </w:rPr>
        <w:t xml:space="preserve">n. Now, that the planting is in, </w:t>
      </w:r>
      <w:r>
        <w:rPr>
          <w:rFonts w:ascii="Arial" w:hAnsi="Arial" w:cs="Arial"/>
          <w:sz w:val="24"/>
          <w:szCs w:val="24"/>
          <w:shd w:val="clear" w:color="auto" w:fill="FFFFFF"/>
        </w:rPr>
        <w:t xml:space="preserve">it is </w:t>
      </w:r>
      <w:r w:rsidR="00741BAF">
        <w:rPr>
          <w:rFonts w:ascii="Arial" w:hAnsi="Arial" w:cs="Arial"/>
          <w:sz w:val="24"/>
          <w:szCs w:val="24"/>
          <w:shd w:val="clear" w:color="auto" w:fill="FFFFFF"/>
        </w:rPr>
        <w:t xml:space="preserve">hardly </w:t>
      </w:r>
      <w:r>
        <w:rPr>
          <w:rFonts w:ascii="Arial" w:hAnsi="Arial" w:cs="Arial"/>
          <w:sz w:val="24"/>
          <w:szCs w:val="24"/>
          <w:shd w:val="clear" w:color="auto" w:fill="FFFFFF"/>
        </w:rPr>
        <w:t>fair to attempt</w:t>
      </w:r>
      <w:r w:rsidR="00864084">
        <w:rPr>
          <w:rFonts w:ascii="Arial" w:hAnsi="Arial" w:cs="Arial"/>
          <w:sz w:val="24"/>
          <w:szCs w:val="24"/>
          <w:shd w:val="clear" w:color="auto" w:fill="FFFFFF"/>
        </w:rPr>
        <w:t xml:space="preserve"> to force a community t</w:t>
      </w:r>
      <w:r w:rsidR="00741BAF">
        <w:rPr>
          <w:rFonts w:ascii="Arial" w:hAnsi="Arial" w:cs="Arial"/>
          <w:sz w:val="24"/>
          <w:szCs w:val="24"/>
          <w:shd w:val="clear" w:color="auto" w:fill="FFFFFF"/>
        </w:rPr>
        <w:t>rust</w:t>
      </w:r>
      <w:r>
        <w:rPr>
          <w:rFonts w:ascii="Arial" w:hAnsi="Arial" w:cs="Arial"/>
          <w:sz w:val="24"/>
          <w:szCs w:val="24"/>
          <w:shd w:val="clear" w:color="auto" w:fill="FFFFFF"/>
        </w:rPr>
        <w:t xml:space="preserve"> to take</w:t>
      </w:r>
      <w:r w:rsidR="00741BAF">
        <w:rPr>
          <w:rFonts w:ascii="Arial" w:hAnsi="Arial" w:cs="Arial"/>
          <w:sz w:val="24"/>
          <w:szCs w:val="24"/>
          <w:shd w:val="clear" w:color="auto" w:fill="FFFFFF"/>
        </w:rPr>
        <w:t xml:space="preserve"> on the liability.</w:t>
      </w:r>
    </w:p>
    <w:p w:rsidR="006F5E6A" w:rsidRPr="004067D0" w:rsidRDefault="00A805C4" w:rsidP="00893CE2">
      <w:pPr>
        <w:spacing w:after="0" w:line="240" w:lineRule="auto"/>
        <w:rPr>
          <w:rFonts w:ascii="Arial" w:hAnsi="Arial" w:cs="Arial"/>
          <w:sz w:val="24"/>
          <w:szCs w:val="24"/>
          <w:shd w:val="clear" w:color="auto" w:fill="FFFFFF"/>
        </w:rPr>
      </w:pPr>
      <w:r w:rsidRPr="004067D0">
        <w:rPr>
          <w:rFonts w:ascii="Arial" w:hAnsi="Arial" w:cs="Arial"/>
          <w:sz w:val="24"/>
          <w:szCs w:val="24"/>
          <w:shd w:val="clear" w:color="auto" w:fill="FFFFFF"/>
        </w:rPr>
        <w:t xml:space="preserve"> </w:t>
      </w:r>
    </w:p>
    <w:p w:rsidR="00A805C4" w:rsidRPr="004067D0" w:rsidRDefault="00A805C4" w:rsidP="00893CE2">
      <w:pPr>
        <w:spacing w:after="0" w:line="240" w:lineRule="auto"/>
        <w:rPr>
          <w:rFonts w:ascii="Arial" w:hAnsi="Arial" w:cs="Arial"/>
          <w:sz w:val="24"/>
          <w:szCs w:val="24"/>
          <w:shd w:val="clear" w:color="auto" w:fill="FFFFFF"/>
        </w:rPr>
      </w:pPr>
      <w:r w:rsidRPr="004067D0">
        <w:rPr>
          <w:rFonts w:ascii="Arial" w:hAnsi="Arial" w:cs="Arial"/>
          <w:sz w:val="24"/>
          <w:szCs w:val="24"/>
          <w:shd w:val="clear" w:color="auto" w:fill="FFFFFF"/>
        </w:rPr>
        <w:t xml:space="preserve">The Transport </w:t>
      </w:r>
      <w:r w:rsidR="00F572DB" w:rsidRPr="004067D0">
        <w:rPr>
          <w:rFonts w:ascii="Arial" w:hAnsi="Arial" w:cs="Arial"/>
          <w:sz w:val="24"/>
          <w:szCs w:val="24"/>
          <w:shd w:val="clear" w:color="auto" w:fill="FFFFFF"/>
        </w:rPr>
        <w:t xml:space="preserve">and Islands </w:t>
      </w:r>
      <w:r w:rsidRPr="004067D0">
        <w:rPr>
          <w:rFonts w:ascii="Arial" w:hAnsi="Arial" w:cs="Arial"/>
          <w:sz w:val="24"/>
          <w:szCs w:val="24"/>
          <w:shd w:val="clear" w:color="auto" w:fill="FFFFFF"/>
        </w:rPr>
        <w:t xml:space="preserve">Minister Humza </w:t>
      </w:r>
      <w:r w:rsidR="00F572DB" w:rsidRPr="004067D0">
        <w:rPr>
          <w:rFonts w:ascii="Arial" w:hAnsi="Arial" w:cs="Arial"/>
          <w:sz w:val="24"/>
          <w:szCs w:val="24"/>
          <w:shd w:val="clear" w:color="auto" w:fill="FFFFFF"/>
        </w:rPr>
        <w:t xml:space="preserve">Yousaf </w:t>
      </w:r>
      <w:r w:rsidR="00791F25" w:rsidRPr="004067D0">
        <w:rPr>
          <w:rFonts w:ascii="Arial" w:hAnsi="Arial" w:cs="Arial"/>
          <w:sz w:val="24"/>
          <w:szCs w:val="24"/>
          <w:shd w:val="clear" w:color="auto" w:fill="FFFFFF"/>
        </w:rPr>
        <w:t xml:space="preserve">is </w:t>
      </w:r>
      <w:r w:rsidR="008A3E1C" w:rsidRPr="004067D0">
        <w:rPr>
          <w:rFonts w:ascii="Arial" w:hAnsi="Arial" w:cs="Arial"/>
          <w:sz w:val="24"/>
          <w:szCs w:val="24"/>
          <w:shd w:val="clear" w:color="auto" w:fill="FFFFFF"/>
        </w:rPr>
        <w:t>m</w:t>
      </w:r>
      <w:r w:rsidRPr="004067D0">
        <w:rPr>
          <w:rFonts w:ascii="Arial" w:hAnsi="Arial" w:cs="Arial"/>
          <w:sz w:val="24"/>
          <w:szCs w:val="24"/>
          <w:shd w:val="clear" w:color="auto" w:fill="FFFFFF"/>
        </w:rPr>
        <w:t>eet</w:t>
      </w:r>
      <w:r w:rsidR="008A3E1C" w:rsidRPr="004067D0">
        <w:rPr>
          <w:rFonts w:ascii="Arial" w:hAnsi="Arial" w:cs="Arial"/>
          <w:sz w:val="24"/>
          <w:szCs w:val="24"/>
          <w:shd w:val="clear" w:color="auto" w:fill="FFFFFF"/>
        </w:rPr>
        <w:t>ing</w:t>
      </w:r>
      <w:r w:rsidRPr="004067D0">
        <w:rPr>
          <w:rFonts w:ascii="Arial" w:hAnsi="Arial" w:cs="Arial"/>
          <w:sz w:val="24"/>
          <w:szCs w:val="24"/>
          <w:shd w:val="clear" w:color="auto" w:fill="FFFFFF"/>
        </w:rPr>
        <w:t xml:space="preserve"> SCT representatives later this month and the concerns of the </w:t>
      </w:r>
      <w:r w:rsidR="00864084">
        <w:rPr>
          <w:rFonts w:ascii="Arial" w:hAnsi="Arial" w:cs="Arial"/>
          <w:sz w:val="24"/>
          <w:szCs w:val="24"/>
          <w:shd w:val="clear" w:color="auto" w:fill="FFFFFF"/>
        </w:rPr>
        <w:t>b</w:t>
      </w:r>
      <w:r w:rsidRPr="004067D0">
        <w:rPr>
          <w:rFonts w:ascii="Arial" w:hAnsi="Arial" w:cs="Arial"/>
          <w:sz w:val="24"/>
          <w:szCs w:val="24"/>
          <w:shd w:val="clear" w:color="auto" w:fill="FFFFFF"/>
        </w:rPr>
        <w:t>oard a</w:t>
      </w:r>
      <w:r w:rsidR="008A3E1C" w:rsidRPr="004067D0">
        <w:rPr>
          <w:rFonts w:ascii="Arial" w:hAnsi="Arial" w:cs="Arial"/>
          <w:sz w:val="24"/>
          <w:szCs w:val="24"/>
          <w:shd w:val="clear" w:color="auto" w:fill="FFFFFF"/>
        </w:rPr>
        <w:t>bout</w:t>
      </w:r>
      <w:r w:rsidRPr="004067D0">
        <w:rPr>
          <w:rFonts w:ascii="Arial" w:hAnsi="Arial" w:cs="Arial"/>
          <w:sz w:val="24"/>
          <w:szCs w:val="24"/>
          <w:shd w:val="clear" w:color="auto" w:fill="FFFFFF"/>
        </w:rPr>
        <w:t xml:space="preserve"> </w:t>
      </w:r>
      <w:r w:rsidR="00C81F16">
        <w:rPr>
          <w:rFonts w:ascii="Arial" w:hAnsi="Arial" w:cs="Arial"/>
          <w:sz w:val="24"/>
          <w:szCs w:val="24"/>
          <w:shd w:val="clear" w:color="auto" w:fill="FFFFFF"/>
        </w:rPr>
        <w:t xml:space="preserve">the </w:t>
      </w:r>
      <w:bookmarkStart w:id="0" w:name="_GoBack"/>
      <w:bookmarkEnd w:id="0"/>
      <w:r w:rsidR="00864084">
        <w:rPr>
          <w:rFonts w:ascii="Arial" w:hAnsi="Arial" w:cs="Arial"/>
          <w:sz w:val="24"/>
          <w:szCs w:val="24"/>
          <w:shd w:val="clear" w:color="auto" w:fill="FFFFFF"/>
        </w:rPr>
        <w:t>THC</w:t>
      </w:r>
      <w:r w:rsidR="008A3E1C" w:rsidRPr="004067D0">
        <w:rPr>
          <w:rFonts w:ascii="Arial" w:hAnsi="Arial" w:cs="Arial"/>
          <w:sz w:val="24"/>
          <w:szCs w:val="24"/>
          <w:shd w:val="clear" w:color="auto" w:fill="FFFFFF"/>
        </w:rPr>
        <w:t xml:space="preserve"> response </w:t>
      </w:r>
      <w:r w:rsidRPr="004067D0">
        <w:rPr>
          <w:rFonts w:ascii="Arial" w:hAnsi="Arial" w:cs="Arial"/>
          <w:sz w:val="24"/>
          <w:szCs w:val="24"/>
          <w:shd w:val="clear" w:color="auto" w:fill="FFFFFF"/>
        </w:rPr>
        <w:t xml:space="preserve">will be </w:t>
      </w:r>
      <w:r w:rsidR="008A3E1C" w:rsidRPr="004067D0">
        <w:rPr>
          <w:rFonts w:ascii="Arial" w:hAnsi="Arial" w:cs="Arial"/>
          <w:sz w:val="24"/>
          <w:szCs w:val="24"/>
          <w:shd w:val="clear" w:color="auto" w:fill="FFFFFF"/>
        </w:rPr>
        <w:t xml:space="preserve">very strongly </w:t>
      </w:r>
      <w:r w:rsidRPr="004067D0">
        <w:rPr>
          <w:rFonts w:ascii="Arial" w:hAnsi="Arial" w:cs="Arial"/>
          <w:sz w:val="24"/>
          <w:szCs w:val="24"/>
          <w:shd w:val="clear" w:color="auto" w:fill="FFFFFF"/>
        </w:rPr>
        <w:t xml:space="preserve">conveyed. </w:t>
      </w:r>
      <w:r w:rsidR="009508F1">
        <w:rPr>
          <w:rFonts w:ascii="Arial" w:hAnsi="Arial" w:cs="Arial"/>
          <w:sz w:val="24"/>
          <w:szCs w:val="24"/>
          <w:shd w:val="clear" w:color="auto" w:fill="FFFFFF"/>
        </w:rPr>
        <w:t>SCT will</w:t>
      </w:r>
      <w:r w:rsidR="00535FEE" w:rsidRPr="004067D0">
        <w:rPr>
          <w:rFonts w:ascii="Arial" w:hAnsi="Arial" w:cs="Arial"/>
          <w:sz w:val="24"/>
          <w:szCs w:val="24"/>
          <w:shd w:val="clear" w:color="auto" w:fill="FFFFFF"/>
        </w:rPr>
        <w:t xml:space="preserve"> also proceed to advise other Ministers, who have been hugely supportive of these proposals, as to </w:t>
      </w:r>
      <w:r w:rsidR="00864084">
        <w:rPr>
          <w:rFonts w:ascii="Arial" w:hAnsi="Arial" w:cs="Arial"/>
          <w:sz w:val="24"/>
          <w:szCs w:val="24"/>
          <w:shd w:val="clear" w:color="auto" w:fill="FFFFFF"/>
        </w:rPr>
        <w:t xml:space="preserve">the </w:t>
      </w:r>
      <w:r w:rsidR="00535FEE" w:rsidRPr="004067D0">
        <w:rPr>
          <w:rFonts w:ascii="Arial" w:hAnsi="Arial" w:cs="Arial"/>
          <w:sz w:val="24"/>
          <w:szCs w:val="24"/>
          <w:shd w:val="clear" w:color="auto" w:fill="FFFFFF"/>
        </w:rPr>
        <w:t>initial response.</w:t>
      </w:r>
    </w:p>
    <w:p w:rsidR="00B52000" w:rsidRPr="004067D0" w:rsidRDefault="00B52000" w:rsidP="00893CE2">
      <w:pPr>
        <w:spacing w:after="0" w:line="240" w:lineRule="auto"/>
        <w:rPr>
          <w:rFonts w:ascii="Arial" w:hAnsi="Arial" w:cs="Arial"/>
          <w:sz w:val="24"/>
          <w:szCs w:val="24"/>
          <w:shd w:val="clear" w:color="auto" w:fill="FFFFFF"/>
        </w:rPr>
      </w:pPr>
    </w:p>
    <w:p w:rsidR="00B52000" w:rsidRPr="004067D0" w:rsidRDefault="00B52000" w:rsidP="00893CE2">
      <w:pPr>
        <w:spacing w:after="0" w:line="240" w:lineRule="auto"/>
        <w:rPr>
          <w:rFonts w:ascii="Arial" w:hAnsi="Arial" w:cs="Arial"/>
          <w:sz w:val="24"/>
          <w:szCs w:val="24"/>
          <w:shd w:val="clear" w:color="auto" w:fill="FFFFFF"/>
        </w:rPr>
      </w:pPr>
    </w:p>
    <w:p w:rsidR="006F5E6A" w:rsidRPr="004067D0" w:rsidRDefault="00E55DAA" w:rsidP="003E2AFF">
      <w:pPr>
        <w:pStyle w:val="ListParagraph"/>
        <w:numPr>
          <w:ilvl w:val="0"/>
          <w:numId w:val="5"/>
        </w:numPr>
        <w:spacing w:after="0" w:line="240" w:lineRule="auto"/>
        <w:rPr>
          <w:rFonts w:ascii="Arial" w:hAnsi="Arial" w:cs="Arial"/>
          <w:b/>
          <w:sz w:val="24"/>
          <w:szCs w:val="24"/>
          <w:shd w:val="clear" w:color="auto" w:fill="FFFFFF"/>
        </w:rPr>
      </w:pPr>
      <w:r w:rsidRPr="004067D0">
        <w:rPr>
          <w:rFonts w:ascii="Arial" w:hAnsi="Arial" w:cs="Arial"/>
          <w:b/>
          <w:sz w:val="24"/>
          <w:szCs w:val="24"/>
          <w:shd w:val="clear" w:color="auto" w:fill="FFFFFF"/>
        </w:rPr>
        <w:t>The condition that THC transfer the £400,000</w:t>
      </w:r>
      <w:r w:rsidR="006F5E6A" w:rsidRPr="004067D0">
        <w:rPr>
          <w:rFonts w:ascii="Arial" w:hAnsi="Arial" w:cs="Arial"/>
          <w:b/>
          <w:sz w:val="24"/>
          <w:szCs w:val="24"/>
          <w:shd w:val="clear" w:color="auto" w:fill="FFFFFF"/>
        </w:rPr>
        <w:t xml:space="preserve"> allocated to the site for a ne</w:t>
      </w:r>
      <w:r w:rsidRPr="004067D0">
        <w:rPr>
          <w:rFonts w:ascii="Arial" w:hAnsi="Arial" w:cs="Arial"/>
          <w:b/>
          <w:sz w:val="24"/>
          <w:szCs w:val="24"/>
          <w:shd w:val="clear" w:color="auto" w:fill="FFFFFF"/>
        </w:rPr>
        <w:t>w car park and improv</w:t>
      </w:r>
      <w:r w:rsidR="006F5E6A" w:rsidRPr="004067D0">
        <w:rPr>
          <w:rFonts w:ascii="Arial" w:hAnsi="Arial" w:cs="Arial"/>
          <w:b/>
          <w:sz w:val="24"/>
          <w:szCs w:val="24"/>
          <w:shd w:val="clear" w:color="auto" w:fill="FFFFFF"/>
        </w:rPr>
        <w:t xml:space="preserve">ements, which </w:t>
      </w:r>
      <w:r w:rsidRPr="004067D0">
        <w:rPr>
          <w:rFonts w:ascii="Arial" w:hAnsi="Arial" w:cs="Arial"/>
          <w:b/>
          <w:sz w:val="24"/>
          <w:szCs w:val="24"/>
          <w:shd w:val="clear" w:color="auto" w:fill="FFFFFF"/>
        </w:rPr>
        <w:t>i</w:t>
      </w:r>
      <w:r w:rsidR="006F5E6A" w:rsidRPr="004067D0">
        <w:rPr>
          <w:rFonts w:ascii="Arial" w:hAnsi="Arial" w:cs="Arial"/>
          <w:b/>
          <w:sz w:val="24"/>
          <w:szCs w:val="24"/>
          <w:shd w:val="clear" w:color="auto" w:fill="FFFFFF"/>
        </w:rPr>
        <w:t>s</w:t>
      </w:r>
      <w:r w:rsidRPr="004067D0">
        <w:rPr>
          <w:rFonts w:ascii="Arial" w:hAnsi="Arial" w:cs="Arial"/>
          <w:b/>
          <w:sz w:val="24"/>
          <w:szCs w:val="24"/>
          <w:shd w:val="clear" w:color="auto" w:fill="FFFFFF"/>
        </w:rPr>
        <w:t xml:space="preserve"> apparently not available for transfer to third parties</w:t>
      </w:r>
      <w:r w:rsidR="003E2AFF" w:rsidRPr="004067D0">
        <w:rPr>
          <w:rFonts w:ascii="Arial" w:hAnsi="Arial" w:cs="Arial"/>
          <w:b/>
          <w:sz w:val="24"/>
          <w:szCs w:val="24"/>
          <w:shd w:val="clear" w:color="auto" w:fill="FFFFFF"/>
        </w:rPr>
        <w:t>:</w:t>
      </w:r>
    </w:p>
    <w:p w:rsidR="003E2AFF" w:rsidRPr="004067D0" w:rsidRDefault="003E2AFF" w:rsidP="003E2AFF">
      <w:pPr>
        <w:pStyle w:val="ListParagraph"/>
        <w:spacing w:after="0" w:line="240" w:lineRule="auto"/>
        <w:rPr>
          <w:rFonts w:ascii="Arial" w:hAnsi="Arial" w:cs="Arial"/>
          <w:b/>
          <w:sz w:val="24"/>
          <w:szCs w:val="24"/>
          <w:shd w:val="clear" w:color="auto" w:fill="FFFFFF"/>
        </w:rPr>
      </w:pPr>
    </w:p>
    <w:p w:rsidR="0016032F" w:rsidRPr="004067D0" w:rsidRDefault="0016032F" w:rsidP="00893CE2">
      <w:pPr>
        <w:spacing w:after="0" w:line="240" w:lineRule="auto"/>
        <w:rPr>
          <w:rFonts w:ascii="Arial" w:hAnsi="Arial" w:cs="Arial"/>
          <w:b/>
          <w:sz w:val="24"/>
          <w:szCs w:val="24"/>
          <w:shd w:val="clear" w:color="auto" w:fill="FFFFFF"/>
        </w:rPr>
      </w:pPr>
    </w:p>
    <w:p w:rsidR="00C91590" w:rsidRPr="004067D0" w:rsidRDefault="0016032F" w:rsidP="00893CE2">
      <w:pPr>
        <w:spacing w:after="0" w:line="240" w:lineRule="auto"/>
        <w:rPr>
          <w:rFonts w:ascii="Arial" w:hAnsi="Arial" w:cs="Arial"/>
          <w:sz w:val="24"/>
          <w:szCs w:val="24"/>
          <w:shd w:val="clear" w:color="auto" w:fill="FFFFFF"/>
        </w:rPr>
      </w:pPr>
      <w:r w:rsidRPr="004067D0">
        <w:rPr>
          <w:rFonts w:ascii="Arial" w:hAnsi="Arial" w:cs="Arial"/>
          <w:sz w:val="24"/>
          <w:szCs w:val="24"/>
          <w:shd w:val="clear" w:color="auto" w:fill="FFFFFF"/>
        </w:rPr>
        <w:t xml:space="preserve">SCT </w:t>
      </w:r>
      <w:r w:rsidR="00295B84" w:rsidRPr="004067D0">
        <w:rPr>
          <w:rFonts w:ascii="Arial" w:hAnsi="Arial" w:cs="Arial"/>
          <w:sz w:val="24"/>
          <w:szCs w:val="24"/>
          <w:shd w:val="clear" w:color="auto" w:fill="FFFFFF"/>
        </w:rPr>
        <w:t>cann</w:t>
      </w:r>
      <w:r w:rsidR="00C55093">
        <w:rPr>
          <w:rFonts w:ascii="Arial" w:hAnsi="Arial" w:cs="Arial"/>
          <w:sz w:val="24"/>
          <w:szCs w:val="24"/>
          <w:shd w:val="clear" w:color="auto" w:fill="FFFFFF"/>
        </w:rPr>
        <w:t>o</w:t>
      </w:r>
      <w:r w:rsidR="00295B84" w:rsidRPr="004067D0">
        <w:rPr>
          <w:rFonts w:ascii="Arial" w:hAnsi="Arial" w:cs="Arial"/>
          <w:sz w:val="24"/>
          <w:szCs w:val="24"/>
          <w:shd w:val="clear" w:color="auto" w:fill="FFFFFF"/>
        </w:rPr>
        <w:t>t understand</w:t>
      </w:r>
      <w:r w:rsidRPr="004067D0">
        <w:rPr>
          <w:rFonts w:ascii="Arial" w:hAnsi="Arial" w:cs="Arial"/>
          <w:sz w:val="24"/>
          <w:szCs w:val="24"/>
          <w:shd w:val="clear" w:color="auto" w:fill="FFFFFF"/>
        </w:rPr>
        <w:t xml:space="preserve"> that</w:t>
      </w:r>
      <w:r w:rsidR="00791F25" w:rsidRPr="004067D0">
        <w:rPr>
          <w:rFonts w:ascii="Arial" w:hAnsi="Arial" w:cs="Arial"/>
          <w:sz w:val="24"/>
          <w:szCs w:val="24"/>
          <w:shd w:val="clear" w:color="auto" w:fill="FFFFFF"/>
        </w:rPr>
        <w:t xml:space="preserve"> the AMPB has not recognised that </w:t>
      </w:r>
      <w:r w:rsidR="00C91590" w:rsidRPr="004067D0">
        <w:rPr>
          <w:rFonts w:ascii="Arial" w:hAnsi="Arial" w:cs="Arial"/>
          <w:sz w:val="24"/>
          <w:szCs w:val="24"/>
          <w:shd w:val="clear" w:color="auto" w:fill="FFFFFF"/>
        </w:rPr>
        <w:t>our</w:t>
      </w:r>
      <w:r w:rsidRPr="004067D0">
        <w:rPr>
          <w:rFonts w:ascii="Arial" w:hAnsi="Arial" w:cs="Arial"/>
          <w:sz w:val="24"/>
          <w:szCs w:val="24"/>
          <w:shd w:val="clear" w:color="auto" w:fill="FFFFFF"/>
        </w:rPr>
        <w:t xml:space="preserve"> proposal would </w:t>
      </w:r>
      <w:r w:rsidR="00C91590" w:rsidRPr="004067D0">
        <w:rPr>
          <w:rFonts w:ascii="Arial" w:hAnsi="Arial" w:cs="Arial"/>
          <w:sz w:val="24"/>
          <w:szCs w:val="24"/>
          <w:shd w:val="clear" w:color="auto" w:fill="FFFFFF"/>
        </w:rPr>
        <w:t xml:space="preserve">ultimately </w:t>
      </w:r>
      <w:r w:rsidRPr="004067D0">
        <w:rPr>
          <w:rFonts w:ascii="Arial" w:hAnsi="Arial" w:cs="Arial"/>
          <w:sz w:val="24"/>
          <w:szCs w:val="24"/>
          <w:shd w:val="clear" w:color="auto" w:fill="FFFFFF"/>
        </w:rPr>
        <w:t>save THC</w:t>
      </w:r>
      <w:r w:rsidR="00C91590" w:rsidRPr="004067D0">
        <w:rPr>
          <w:rFonts w:ascii="Arial" w:hAnsi="Arial" w:cs="Arial"/>
          <w:sz w:val="24"/>
          <w:szCs w:val="24"/>
          <w:shd w:val="clear" w:color="auto" w:fill="FFFFFF"/>
        </w:rPr>
        <w:t xml:space="preserve"> money</w:t>
      </w:r>
      <w:r w:rsidR="00295B84" w:rsidRPr="004067D0">
        <w:rPr>
          <w:rFonts w:ascii="Arial" w:hAnsi="Arial" w:cs="Arial"/>
          <w:sz w:val="24"/>
          <w:szCs w:val="24"/>
          <w:shd w:val="clear" w:color="auto" w:fill="FFFFFF"/>
        </w:rPr>
        <w:t>,</w:t>
      </w:r>
      <w:r w:rsidR="00C91590" w:rsidRPr="004067D0">
        <w:rPr>
          <w:rFonts w:ascii="Arial" w:hAnsi="Arial" w:cs="Arial"/>
          <w:sz w:val="24"/>
          <w:szCs w:val="24"/>
          <w:shd w:val="clear" w:color="auto" w:fill="FFFFFF"/>
        </w:rPr>
        <w:t xml:space="preserve"> at this time of austerity.</w:t>
      </w:r>
    </w:p>
    <w:p w:rsidR="00C91590" w:rsidRPr="004067D0" w:rsidRDefault="00C91590" w:rsidP="00893CE2">
      <w:pPr>
        <w:spacing w:after="0" w:line="240" w:lineRule="auto"/>
        <w:rPr>
          <w:rFonts w:ascii="Arial" w:hAnsi="Arial" w:cs="Arial"/>
          <w:sz w:val="24"/>
          <w:szCs w:val="24"/>
          <w:shd w:val="clear" w:color="auto" w:fill="FFFFFF"/>
        </w:rPr>
      </w:pPr>
    </w:p>
    <w:p w:rsidR="00295B84" w:rsidRPr="004067D0" w:rsidRDefault="00791F25" w:rsidP="00893CE2">
      <w:pPr>
        <w:spacing w:after="0" w:line="240" w:lineRule="auto"/>
        <w:rPr>
          <w:rFonts w:ascii="Arial" w:hAnsi="Arial" w:cs="Arial"/>
          <w:sz w:val="24"/>
          <w:szCs w:val="24"/>
          <w:shd w:val="clear" w:color="auto" w:fill="FFFFFF"/>
        </w:rPr>
      </w:pPr>
      <w:r w:rsidRPr="004067D0">
        <w:rPr>
          <w:rFonts w:ascii="Arial" w:hAnsi="Arial" w:cs="Arial"/>
          <w:sz w:val="24"/>
          <w:szCs w:val="24"/>
          <w:shd w:val="clear" w:color="auto" w:fill="FFFFFF"/>
        </w:rPr>
        <w:lastRenderedPageBreak/>
        <w:t xml:space="preserve">If the </w:t>
      </w:r>
      <w:r w:rsidR="009508F1">
        <w:rPr>
          <w:rFonts w:ascii="Arial" w:hAnsi="Arial" w:cs="Arial"/>
          <w:sz w:val="24"/>
          <w:szCs w:val="24"/>
          <w:shd w:val="clear" w:color="auto" w:fill="FFFFFF"/>
        </w:rPr>
        <w:t>SCT</w:t>
      </w:r>
      <w:r w:rsidR="00C91590" w:rsidRPr="004067D0">
        <w:rPr>
          <w:rFonts w:ascii="Arial" w:hAnsi="Arial" w:cs="Arial"/>
          <w:sz w:val="24"/>
          <w:szCs w:val="24"/>
          <w:shd w:val="clear" w:color="auto" w:fill="FFFFFF"/>
        </w:rPr>
        <w:t xml:space="preserve"> </w:t>
      </w:r>
      <w:r w:rsidRPr="004067D0">
        <w:rPr>
          <w:rFonts w:ascii="Arial" w:hAnsi="Arial" w:cs="Arial"/>
          <w:sz w:val="24"/>
          <w:szCs w:val="24"/>
          <w:shd w:val="clear" w:color="auto" w:fill="FFFFFF"/>
        </w:rPr>
        <w:t>ATR is rejected</w:t>
      </w:r>
      <w:r w:rsidR="009508F1">
        <w:rPr>
          <w:rFonts w:ascii="Arial" w:hAnsi="Arial" w:cs="Arial"/>
          <w:sz w:val="24"/>
          <w:szCs w:val="24"/>
          <w:shd w:val="clear" w:color="auto" w:fill="FFFFFF"/>
        </w:rPr>
        <w:t xml:space="preserve">, </w:t>
      </w:r>
      <w:r w:rsidR="00C91590" w:rsidRPr="004067D0">
        <w:rPr>
          <w:rFonts w:ascii="Arial" w:hAnsi="Arial" w:cs="Arial"/>
          <w:sz w:val="24"/>
          <w:szCs w:val="24"/>
          <w:shd w:val="clear" w:color="auto" w:fill="FFFFFF"/>
        </w:rPr>
        <w:t>as suggested</w:t>
      </w:r>
      <w:r w:rsidRPr="004067D0">
        <w:rPr>
          <w:rFonts w:ascii="Arial" w:hAnsi="Arial" w:cs="Arial"/>
          <w:sz w:val="24"/>
          <w:szCs w:val="24"/>
          <w:shd w:val="clear" w:color="auto" w:fill="FFFFFF"/>
        </w:rPr>
        <w:t>, THC would</w:t>
      </w:r>
      <w:r w:rsidR="0016032F" w:rsidRPr="004067D0">
        <w:rPr>
          <w:rFonts w:ascii="Arial" w:hAnsi="Arial" w:cs="Arial"/>
          <w:sz w:val="24"/>
          <w:szCs w:val="24"/>
          <w:shd w:val="clear" w:color="auto" w:fill="FFFFFF"/>
        </w:rPr>
        <w:t xml:space="preserve"> have</w:t>
      </w:r>
      <w:r w:rsidRPr="004067D0">
        <w:rPr>
          <w:rFonts w:ascii="Arial" w:hAnsi="Arial" w:cs="Arial"/>
          <w:sz w:val="24"/>
          <w:szCs w:val="24"/>
          <w:shd w:val="clear" w:color="auto" w:fill="FFFFFF"/>
        </w:rPr>
        <w:t xml:space="preserve"> to revert to its original car park plans</w:t>
      </w:r>
      <w:r w:rsidR="00864084">
        <w:rPr>
          <w:rFonts w:ascii="Arial" w:hAnsi="Arial" w:cs="Arial"/>
          <w:sz w:val="24"/>
          <w:szCs w:val="24"/>
          <w:shd w:val="clear" w:color="auto" w:fill="FFFFFF"/>
        </w:rPr>
        <w:t xml:space="preserve"> or do nothing.</w:t>
      </w:r>
    </w:p>
    <w:p w:rsidR="00295B84" w:rsidRPr="004067D0" w:rsidRDefault="00295B84" w:rsidP="00893CE2">
      <w:pPr>
        <w:spacing w:after="0" w:line="240" w:lineRule="auto"/>
        <w:rPr>
          <w:rFonts w:ascii="Arial" w:hAnsi="Arial" w:cs="Arial"/>
          <w:sz w:val="24"/>
          <w:szCs w:val="24"/>
          <w:shd w:val="clear" w:color="auto" w:fill="FFFFFF"/>
        </w:rPr>
      </w:pPr>
    </w:p>
    <w:p w:rsidR="0016032F" w:rsidRPr="004067D0" w:rsidRDefault="00791F25" w:rsidP="00893CE2">
      <w:pPr>
        <w:spacing w:after="0" w:line="240" w:lineRule="auto"/>
        <w:rPr>
          <w:rFonts w:ascii="Arial" w:hAnsi="Arial" w:cs="Arial"/>
          <w:sz w:val="24"/>
          <w:szCs w:val="24"/>
          <w:shd w:val="clear" w:color="auto" w:fill="FFFFFF"/>
        </w:rPr>
      </w:pPr>
      <w:r w:rsidRPr="004067D0">
        <w:rPr>
          <w:rFonts w:ascii="Arial" w:hAnsi="Arial" w:cs="Arial"/>
          <w:sz w:val="24"/>
          <w:szCs w:val="24"/>
          <w:shd w:val="clear" w:color="auto" w:fill="FFFFFF"/>
        </w:rPr>
        <w:t>T</w:t>
      </w:r>
      <w:r w:rsidR="0016032F" w:rsidRPr="004067D0">
        <w:rPr>
          <w:rFonts w:ascii="Arial" w:hAnsi="Arial" w:cs="Arial"/>
          <w:sz w:val="24"/>
          <w:szCs w:val="24"/>
          <w:shd w:val="clear" w:color="auto" w:fill="FFFFFF"/>
        </w:rPr>
        <w:t xml:space="preserve">he £400,000 allocated </w:t>
      </w:r>
      <w:r w:rsidR="00295B84" w:rsidRPr="004067D0">
        <w:rPr>
          <w:rFonts w:ascii="Arial" w:hAnsi="Arial" w:cs="Arial"/>
          <w:sz w:val="24"/>
          <w:szCs w:val="24"/>
          <w:shd w:val="clear" w:color="auto" w:fill="FFFFFF"/>
        </w:rPr>
        <w:t xml:space="preserve">by </w:t>
      </w:r>
      <w:r w:rsidR="009508F1">
        <w:rPr>
          <w:rFonts w:ascii="Arial" w:hAnsi="Arial" w:cs="Arial"/>
          <w:sz w:val="24"/>
          <w:szCs w:val="24"/>
          <w:shd w:val="clear" w:color="auto" w:fill="FFFFFF"/>
        </w:rPr>
        <w:t>THC</w:t>
      </w:r>
      <w:r w:rsidR="00295B84" w:rsidRPr="004067D0">
        <w:rPr>
          <w:rFonts w:ascii="Arial" w:hAnsi="Arial" w:cs="Arial"/>
          <w:sz w:val="24"/>
          <w:szCs w:val="24"/>
          <w:shd w:val="clear" w:color="auto" w:fill="FFFFFF"/>
        </w:rPr>
        <w:t xml:space="preserve"> </w:t>
      </w:r>
      <w:r w:rsidR="0016032F" w:rsidRPr="004067D0">
        <w:rPr>
          <w:rFonts w:ascii="Arial" w:hAnsi="Arial" w:cs="Arial"/>
          <w:sz w:val="24"/>
          <w:szCs w:val="24"/>
          <w:shd w:val="clear" w:color="auto" w:fill="FFFFFF"/>
        </w:rPr>
        <w:t xml:space="preserve">to the site </w:t>
      </w:r>
      <w:r w:rsidR="00295B84" w:rsidRPr="004067D0">
        <w:rPr>
          <w:rFonts w:ascii="Arial" w:hAnsi="Arial" w:cs="Arial"/>
          <w:sz w:val="24"/>
          <w:szCs w:val="24"/>
          <w:shd w:val="clear" w:color="auto" w:fill="FFFFFF"/>
        </w:rPr>
        <w:t>does</w:t>
      </w:r>
      <w:r w:rsidRPr="004067D0">
        <w:rPr>
          <w:rFonts w:ascii="Arial" w:hAnsi="Arial" w:cs="Arial"/>
          <w:sz w:val="24"/>
          <w:szCs w:val="24"/>
          <w:shd w:val="clear" w:color="auto" w:fill="FFFFFF"/>
        </w:rPr>
        <w:t xml:space="preserve"> not cover </w:t>
      </w:r>
      <w:r w:rsidR="00295B84" w:rsidRPr="004067D0">
        <w:rPr>
          <w:rFonts w:ascii="Arial" w:hAnsi="Arial" w:cs="Arial"/>
          <w:sz w:val="24"/>
          <w:szCs w:val="24"/>
          <w:shd w:val="clear" w:color="auto" w:fill="FFFFFF"/>
        </w:rPr>
        <w:t>all</w:t>
      </w:r>
      <w:r w:rsidRPr="004067D0">
        <w:rPr>
          <w:rFonts w:ascii="Arial" w:hAnsi="Arial" w:cs="Arial"/>
          <w:sz w:val="24"/>
          <w:szCs w:val="24"/>
          <w:shd w:val="clear" w:color="auto" w:fill="FFFFFF"/>
        </w:rPr>
        <w:t xml:space="preserve"> cost</w:t>
      </w:r>
      <w:r w:rsidR="00C91590" w:rsidRPr="004067D0">
        <w:rPr>
          <w:rFonts w:ascii="Arial" w:hAnsi="Arial" w:cs="Arial"/>
          <w:sz w:val="24"/>
          <w:szCs w:val="24"/>
          <w:shd w:val="clear" w:color="auto" w:fill="FFFFFF"/>
        </w:rPr>
        <w:t>s as they d</w:t>
      </w:r>
      <w:r w:rsidR="00295B84" w:rsidRPr="004067D0">
        <w:rPr>
          <w:rFonts w:ascii="Arial" w:hAnsi="Arial" w:cs="Arial"/>
          <w:sz w:val="24"/>
          <w:szCs w:val="24"/>
          <w:shd w:val="clear" w:color="auto" w:fill="FFFFFF"/>
        </w:rPr>
        <w:t>o</w:t>
      </w:r>
      <w:r w:rsidR="00C91590" w:rsidRPr="004067D0">
        <w:rPr>
          <w:rFonts w:ascii="Arial" w:hAnsi="Arial" w:cs="Arial"/>
          <w:sz w:val="24"/>
          <w:szCs w:val="24"/>
          <w:shd w:val="clear" w:color="auto" w:fill="FFFFFF"/>
        </w:rPr>
        <w:t xml:space="preserve"> not include design fees. And</w:t>
      </w:r>
      <w:r w:rsidR="00295B84" w:rsidRPr="004067D0">
        <w:rPr>
          <w:rFonts w:ascii="Arial" w:hAnsi="Arial" w:cs="Arial"/>
          <w:sz w:val="24"/>
          <w:szCs w:val="24"/>
          <w:shd w:val="clear" w:color="auto" w:fill="FFFFFF"/>
        </w:rPr>
        <w:t>,</w:t>
      </w:r>
      <w:r w:rsidR="00C91590" w:rsidRPr="004067D0">
        <w:rPr>
          <w:rFonts w:ascii="Arial" w:hAnsi="Arial" w:cs="Arial"/>
          <w:sz w:val="24"/>
          <w:szCs w:val="24"/>
          <w:shd w:val="clear" w:color="auto" w:fill="FFFFFF"/>
        </w:rPr>
        <w:t xml:space="preserve"> there would </w:t>
      </w:r>
      <w:r w:rsidR="009508F1">
        <w:rPr>
          <w:rFonts w:ascii="Arial" w:hAnsi="Arial" w:cs="Arial"/>
          <w:sz w:val="24"/>
          <w:szCs w:val="24"/>
          <w:shd w:val="clear" w:color="auto" w:fill="FFFFFF"/>
        </w:rPr>
        <w:t>be no toilet facilities, which c</w:t>
      </w:r>
      <w:r w:rsidR="00C91590" w:rsidRPr="004067D0">
        <w:rPr>
          <w:rFonts w:ascii="Arial" w:hAnsi="Arial" w:cs="Arial"/>
          <w:sz w:val="24"/>
          <w:szCs w:val="24"/>
          <w:shd w:val="clear" w:color="auto" w:fill="FFFFFF"/>
        </w:rPr>
        <w:t xml:space="preserve">ould lead to extensive </w:t>
      </w:r>
      <w:r w:rsidR="009508F1">
        <w:rPr>
          <w:rFonts w:ascii="Arial" w:hAnsi="Arial" w:cs="Arial"/>
          <w:sz w:val="24"/>
          <w:szCs w:val="24"/>
          <w:shd w:val="clear" w:color="auto" w:fill="FFFFFF"/>
        </w:rPr>
        <w:t xml:space="preserve">public </w:t>
      </w:r>
      <w:r w:rsidR="00C91590" w:rsidRPr="004067D0">
        <w:rPr>
          <w:rFonts w:ascii="Arial" w:hAnsi="Arial" w:cs="Arial"/>
          <w:sz w:val="24"/>
          <w:szCs w:val="24"/>
          <w:shd w:val="clear" w:color="auto" w:fill="FFFFFF"/>
        </w:rPr>
        <w:t xml:space="preserve">criticism of </w:t>
      </w:r>
      <w:r w:rsidR="00864084">
        <w:rPr>
          <w:rFonts w:ascii="Arial" w:hAnsi="Arial" w:cs="Arial"/>
          <w:sz w:val="24"/>
          <w:szCs w:val="24"/>
          <w:shd w:val="clear" w:color="auto" w:fill="FFFFFF"/>
        </w:rPr>
        <w:t>THC</w:t>
      </w:r>
      <w:r w:rsidR="00C91590" w:rsidRPr="004067D0">
        <w:rPr>
          <w:rFonts w:ascii="Arial" w:hAnsi="Arial" w:cs="Arial"/>
          <w:sz w:val="24"/>
          <w:szCs w:val="24"/>
          <w:shd w:val="clear" w:color="auto" w:fill="FFFFFF"/>
        </w:rPr>
        <w:t>, and no interpretation on-site</w:t>
      </w:r>
      <w:r w:rsidR="0016032F" w:rsidRPr="004067D0">
        <w:rPr>
          <w:rFonts w:ascii="Arial" w:hAnsi="Arial" w:cs="Arial"/>
          <w:sz w:val="24"/>
          <w:szCs w:val="24"/>
          <w:shd w:val="clear" w:color="auto" w:fill="FFFFFF"/>
        </w:rPr>
        <w:t>.</w:t>
      </w:r>
      <w:r w:rsidR="009532C6" w:rsidRPr="004067D0">
        <w:rPr>
          <w:rFonts w:ascii="Arial" w:hAnsi="Arial" w:cs="Arial"/>
          <w:sz w:val="24"/>
          <w:szCs w:val="24"/>
          <w:shd w:val="clear" w:color="auto" w:fill="FFFFFF"/>
        </w:rPr>
        <w:t xml:space="preserve"> It would also be removing from </w:t>
      </w:r>
      <w:r w:rsidR="009508F1">
        <w:rPr>
          <w:rFonts w:ascii="Arial" w:hAnsi="Arial" w:cs="Arial"/>
          <w:sz w:val="24"/>
          <w:szCs w:val="24"/>
          <w:shd w:val="clear" w:color="auto" w:fill="FFFFFF"/>
        </w:rPr>
        <w:t>THC</w:t>
      </w:r>
      <w:r w:rsidR="00864084">
        <w:rPr>
          <w:rFonts w:ascii="Arial" w:hAnsi="Arial" w:cs="Arial"/>
          <w:sz w:val="24"/>
          <w:szCs w:val="24"/>
          <w:shd w:val="clear" w:color="auto" w:fill="FFFFFF"/>
        </w:rPr>
        <w:t xml:space="preserve"> the opportunity to create a ‘g</w:t>
      </w:r>
      <w:r w:rsidR="009532C6" w:rsidRPr="004067D0">
        <w:rPr>
          <w:rFonts w:ascii="Arial" w:hAnsi="Arial" w:cs="Arial"/>
          <w:sz w:val="24"/>
          <w:szCs w:val="24"/>
          <w:shd w:val="clear" w:color="auto" w:fill="FFFFFF"/>
        </w:rPr>
        <w:t xml:space="preserve">ateway’ to </w:t>
      </w:r>
      <w:r w:rsidR="009532C6" w:rsidRPr="004067D0">
        <w:rPr>
          <w:rFonts w:ascii="Arial" w:hAnsi="Arial" w:cs="Arial"/>
          <w:i/>
          <w:sz w:val="24"/>
          <w:szCs w:val="24"/>
          <w:shd w:val="clear" w:color="auto" w:fill="FFFFFF"/>
        </w:rPr>
        <w:t>Ceumannan</w:t>
      </w:r>
      <w:r w:rsidR="009532C6" w:rsidRPr="004067D0">
        <w:rPr>
          <w:rFonts w:ascii="Arial" w:hAnsi="Arial" w:cs="Arial"/>
          <w:sz w:val="24"/>
          <w:szCs w:val="24"/>
          <w:shd w:val="clear" w:color="auto" w:fill="FFFFFF"/>
        </w:rPr>
        <w:t xml:space="preserve"> which has just received </w:t>
      </w:r>
      <w:r w:rsidR="009508F1">
        <w:rPr>
          <w:rFonts w:ascii="Arial" w:hAnsi="Arial" w:cs="Arial"/>
          <w:sz w:val="24"/>
          <w:szCs w:val="24"/>
          <w:shd w:val="clear" w:color="auto" w:fill="FFFFFF"/>
        </w:rPr>
        <w:t>significant Heritage Lottery Fund and Coastal Communities</w:t>
      </w:r>
      <w:r w:rsidR="009532C6" w:rsidRPr="004067D0">
        <w:rPr>
          <w:rFonts w:ascii="Arial" w:hAnsi="Arial" w:cs="Arial"/>
          <w:sz w:val="24"/>
          <w:szCs w:val="24"/>
          <w:shd w:val="clear" w:color="auto" w:fill="FFFFFF"/>
        </w:rPr>
        <w:t xml:space="preserve"> funding for a further development phase.</w:t>
      </w:r>
      <w:r w:rsidR="00864084">
        <w:rPr>
          <w:rFonts w:ascii="Arial" w:hAnsi="Arial" w:cs="Arial"/>
          <w:sz w:val="24"/>
          <w:szCs w:val="24"/>
          <w:shd w:val="clear" w:color="auto" w:fill="FFFFFF"/>
        </w:rPr>
        <w:t xml:space="preserve"> There is £10,000 </w:t>
      </w:r>
      <w:r w:rsidR="009508F1">
        <w:rPr>
          <w:rFonts w:ascii="Arial" w:hAnsi="Arial" w:cs="Arial"/>
          <w:sz w:val="24"/>
          <w:szCs w:val="24"/>
          <w:shd w:val="clear" w:color="auto" w:fill="FFFFFF"/>
        </w:rPr>
        <w:t xml:space="preserve">set aside from that project </w:t>
      </w:r>
      <w:r w:rsidR="00864084">
        <w:rPr>
          <w:rFonts w:ascii="Arial" w:hAnsi="Arial" w:cs="Arial"/>
          <w:sz w:val="24"/>
          <w:szCs w:val="24"/>
          <w:shd w:val="clear" w:color="auto" w:fill="FFFFFF"/>
        </w:rPr>
        <w:t xml:space="preserve">for new interpretation </w:t>
      </w:r>
      <w:r w:rsidR="009508F1">
        <w:rPr>
          <w:rFonts w:ascii="Arial" w:hAnsi="Arial" w:cs="Arial"/>
          <w:sz w:val="24"/>
          <w:szCs w:val="24"/>
          <w:shd w:val="clear" w:color="auto" w:fill="FFFFFF"/>
        </w:rPr>
        <w:t>at the Storr.</w:t>
      </w:r>
    </w:p>
    <w:p w:rsidR="00C91590" w:rsidRPr="004067D0" w:rsidRDefault="00C91590" w:rsidP="00893CE2">
      <w:pPr>
        <w:spacing w:after="0" w:line="240" w:lineRule="auto"/>
        <w:rPr>
          <w:rFonts w:ascii="Arial" w:hAnsi="Arial" w:cs="Arial"/>
          <w:sz w:val="24"/>
          <w:szCs w:val="24"/>
          <w:shd w:val="clear" w:color="auto" w:fill="FFFFFF"/>
        </w:rPr>
      </w:pPr>
    </w:p>
    <w:p w:rsidR="00202EF7" w:rsidRPr="004067D0" w:rsidRDefault="00791F25" w:rsidP="00893CE2">
      <w:pPr>
        <w:spacing w:after="0" w:line="240" w:lineRule="auto"/>
        <w:rPr>
          <w:rFonts w:ascii="Arial" w:hAnsi="Arial" w:cs="Arial"/>
          <w:sz w:val="24"/>
          <w:szCs w:val="24"/>
          <w:shd w:val="clear" w:color="auto" w:fill="FFFFFF"/>
        </w:rPr>
      </w:pPr>
      <w:r w:rsidRPr="004067D0">
        <w:rPr>
          <w:rFonts w:ascii="Arial" w:hAnsi="Arial" w:cs="Arial"/>
          <w:sz w:val="24"/>
          <w:szCs w:val="24"/>
          <w:shd w:val="clear" w:color="auto" w:fill="FFFFFF"/>
        </w:rPr>
        <w:t>If the £400</w:t>
      </w:r>
      <w:r w:rsidR="00956062" w:rsidRPr="004067D0">
        <w:rPr>
          <w:rFonts w:ascii="Arial" w:hAnsi="Arial" w:cs="Arial"/>
          <w:sz w:val="24"/>
          <w:szCs w:val="24"/>
          <w:shd w:val="clear" w:color="auto" w:fill="FFFFFF"/>
        </w:rPr>
        <w:t>,</w:t>
      </w:r>
      <w:r w:rsidR="0016032F" w:rsidRPr="004067D0">
        <w:rPr>
          <w:rFonts w:ascii="Arial" w:hAnsi="Arial" w:cs="Arial"/>
          <w:sz w:val="24"/>
          <w:szCs w:val="24"/>
          <w:shd w:val="clear" w:color="auto" w:fill="FFFFFF"/>
        </w:rPr>
        <w:t>000 is</w:t>
      </w:r>
      <w:r w:rsidR="00113AE9" w:rsidRPr="004067D0">
        <w:rPr>
          <w:rFonts w:ascii="Arial" w:hAnsi="Arial" w:cs="Arial"/>
          <w:sz w:val="24"/>
          <w:szCs w:val="24"/>
          <w:shd w:val="clear" w:color="auto" w:fill="FFFFFF"/>
        </w:rPr>
        <w:t xml:space="preserve"> </w:t>
      </w:r>
      <w:r w:rsidR="0016032F" w:rsidRPr="004067D0">
        <w:rPr>
          <w:rFonts w:ascii="Arial" w:hAnsi="Arial" w:cs="Arial"/>
          <w:sz w:val="24"/>
          <w:szCs w:val="24"/>
          <w:shd w:val="clear" w:color="auto" w:fill="FFFFFF"/>
        </w:rPr>
        <w:t>tran</w:t>
      </w:r>
      <w:r w:rsidR="00113AE9" w:rsidRPr="004067D0">
        <w:rPr>
          <w:rFonts w:ascii="Arial" w:hAnsi="Arial" w:cs="Arial"/>
          <w:sz w:val="24"/>
          <w:szCs w:val="24"/>
          <w:shd w:val="clear" w:color="auto" w:fill="FFFFFF"/>
        </w:rPr>
        <w:t>s</w:t>
      </w:r>
      <w:r w:rsidR="0016032F" w:rsidRPr="004067D0">
        <w:rPr>
          <w:rFonts w:ascii="Arial" w:hAnsi="Arial" w:cs="Arial"/>
          <w:sz w:val="24"/>
          <w:szCs w:val="24"/>
          <w:shd w:val="clear" w:color="auto" w:fill="FFFFFF"/>
        </w:rPr>
        <w:t>ferred to SCT then</w:t>
      </w:r>
      <w:r w:rsidR="00864084">
        <w:rPr>
          <w:rFonts w:ascii="Arial" w:hAnsi="Arial" w:cs="Arial"/>
          <w:sz w:val="24"/>
          <w:szCs w:val="24"/>
          <w:shd w:val="clear" w:color="auto" w:fill="FFFFFF"/>
        </w:rPr>
        <w:t xml:space="preserve"> it</w:t>
      </w:r>
      <w:r w:rsidR="0016032F" w:rsidRPr="004067D0">
        <w:rPr>
          <w:rFonts w:ascii="Arial" w:hAnsi="Arial" w:cs="Arial"/>
          <w:sz w:val="24"/>
          <w:szCs w:val="24"/>
          <w:shd w:val="clear" w:color="auto" w:fill="FFFFFF"/>
        </w:rPr>
        <w:t xml:space="preserve"> </w:t>
      </w:r>
      <w:r w:rsidRPr="004067D0">
        <w:rPr>
          <w:rFonts w:ascii="Arial" w:hAnsi="Arial" w:cs="Arial"/>
          <w:sz w:val="24"/>
          <w:szCs w:val="24"/>
          <w:shd w:val="clear" w:color="auto" w:fill="FFFFFF"/>
        </w:rPr>
        <w:t>will work hard</w:t>
      </w:r>
      <w:r w:rsidR="0016032F" w:rsidRPr="004067D0">
        <w:rPr>
          <w:rFonts w:ascii="Arial" w:hAnsi="Arial" w:cs="Arial"/>
          <w:sz w:val="24"/>
          <w:szCs w:val="24"/>
          <w:shd w:val="clear" w:color="auto" w:fill="FFFFFF"/>
        </w:rPr>
        <w:t xml:space="preserve"> to access match funding to deliver a new, and b</w:t>
      </w:r>
      <w:r w:rsidR="00295B84" w:rsidRPr="004067D0">
        <w:rPr>
          <w:rFonts w:ascii="Arial" w:hAnsi="Arial" w:cs="Arial"/>
          <w:sz w:val="24"/>
          <w:szCs w:val="24"/>
          <w:shd w:val="clear" w:color="auto" w:fill="FFFFFF"/>
        </w:rPr>
        <w:t>etter</w:t>
      </w:r>
      <w:r w:rsidR="0016032F" w:rsidRPr="004067D0">
        <w:rPr>
          <w:rFonts w:ascii="Arial" w:hAnsi="Arial" w:cs="Arial"/>
          <w:sz w:val="24"/>
          <w:szCs w:val="24"/>
          <w:shd w:val="clear" w:color="auto" w:fill="FFFFFF"/>
        </w:rPr>
        <w:t xml:space="preserve"> car park with all </w:t>
      </w:r>
      <w:r w:rsidR="00113AE9" w:rsidRPr="004067D0">
        <w:rPr>
          <w:rFonts w:ascii="Arial" w:hAnsi="Arial" w:cs="Arial"/>
          <w:sz w:val="24"/>
          <w:szCs w:val="24"/>
          <w:shd w:val="clear" w:color="auto" w:fill="FFFFFF"/>
        </w:rPr>
        <w:t>th</w:t>
      </w:r>
      <w:r w:rsidR="00295B84" w:rsidRPr="004067D0">
        <w:rPr>
          <w:rFonts w:ascii="Arial" w:hAnsi="Arial" w:cs="Arial"/>
          <w:sz w:val="24"/>
          <w:szCs w:val="24"/>
          <w:shd w:val="clear" w:color="auto" w:fill="FFFFFF"/>
        </w:rPr>
        <w:t>e</w:t>
      </w:r>
      <w:r w:rsidR="0016032F" w:rsidRPr="004067D0">
        <w:rPr>
          <w:rFonts w:ascii="Arial" w:hAnsi="Arial" w:cs="Arial"/>
          <w:sz w:val="24"/>
          <w:szCs w:val="24"/>
          <w:shd w:val="clear" w:color="auto" w:fill="FFFFFF"/>
        </w:rPr>
        <w:t xml:space="preserve"> additional</w:t>
      </w:r>
      <w:r w:rsidRPr="004067D0">
        <w:rPr>
          <w:rFonts w:ascii="Arial" w:hAnsi="Arial" w:cs="Arial"/>
          <w:sz w:val="24"/>
          <w:szCs w:val="24"/>
          <w:shd w:val="clear" w:color="auto" w:fill="FFFFFF"/>
        </w:rPr>
        <w:t xml:space="preserve"> amenities</w:t>
      </w:r>
      <w:r w:rsidR="0016032F" w:rsidRPr="004067D0">
        <w:rPr>
          <w:rFonts w:ascii="Arial" w:hAnsi="Arial" w:cs="Arial"/>
          <w:sz w:val="24"/>
          <w:szCs w:val="24"/>
          <w:shd w:val="clear" w:color="auto" w:fill="FFFFFF"/>
        </w:rPr>
        <w:t>.</w:t>
      </w:r>
    </w:p>
    <w:p w:rsidR="00295B84" w:rsidRPr="004067D0" w:rsidRDefault="00295B84" w:rsidP="00893CE2">
      <w:pPr>
        <w:spacing w:after="0" w:line="240" w:lineRule="auto"/>
        <w:rPr>
          <w:rFonts w:ascii="Arial" w:hAnsi="Arial" w:cs="Arial"/>
          <w:sz w:val="24"/>
          <w:szCs w:val="24"/>
          <w:shd w:val="clear" w:color="auto" w:fill="FFFFFF"/>
        </w:rPr>
      </w:pPr>
    </w:p>
    <w:p w:rsidR="00202EF7" w:rsidRDefault="00202EF7" w:rsidP="00202EF7">
      <w:pPr>
        <w:shd w:val="clear" w:color="auto" w:fill="FFFFFF"/>
        <w:rPr>
          <w:rFonts w:ascii="Arial" w:eastAsia="Times New Roman" w:hAnsi="Arial" w:cs="Arial"/>
          <w:i/>
          <w:iCs/>
          <w:sz w:val="24"/>
          <w:szCs w:val="24"/>
          <w:lang w:eastAsia="en-GB"/>
        </w:rPr>
      </w:pPr>
      <w:r w:rsidRPr="004067D0">
        <w:rPr>
          <w:rFonts w:ascii="Arial" w:hAnsi="Arial" w:cs="Arial"/>
          <w:sz w:val="24"/>
          <w:szCs w:val="24"/>
          <w:shd w:val="clear" w:color="auto" w:fill="FFFFFF"/>
        </w:rPr>
        <w:t>This proposal was referred to at the D&amp;I Committee in November 2016: “</w:t>
      </w:r>
      <w:r w:rsidRPr="004067D0">
        <w:rPr>
          <w:rFonts w:ascii="Arial" w:eastAsia="Times New Roman" w:hAnsi="Arial" w:cs="Arial"/>
          <w:i/>
          <w:iCs/>
          <w:sz w:val="24"/>
          <w:szCs w:val="24"/>
          <w:lang w:eastAsia="en-GB"/>
        </w:rPr>
        <w:t>The shared vision is that innovative partnership working between the</w:t>
      </w:r>
      <w:r w:rsidRPr="004067D0">
        <w:rPr>
          <w:rFonts w:ascii="Arial" w:eastAsia="Times New Roman" w:hAnsi="Arial" w:cs="Arial"/>
          <w:sz w:val="24"/>
          <w:szCs w:val="24"/>
          <w:lang w:eastAsia="en-GB"/>
        </w:rPr>
        <w:t xml:space="preserve"> </w:t>
      </w:r>
      <w:r w:rsidRPr="004067D0">
        <w:rPr>
          <w:rFonts w:ascii="Arial" w:eastAsia="Times New Roman" w:hAnsi="Arial" w:cs="Arial"/>
          <w:i/>
          <w:iCs/>
          <w:sz w:val="24"/>
          <w:szCs w:val="24"/>
          <w:lang w:eastAsia="en-GB"/>
        </w:rPr>
        <w:t>Council and the Trust will enable both to deliver more than either could</w:t>
      </w:r>
      <w:r w:rsidRPr="004067D0">
        <w:rPr>
          <w:rFonts w:ascii="Arial" w:eastAsia="Times New Roman" w:hAnsi="Arial" w:cs="Arial"/>
          <w:sz w:val="24"/>
          <w:szCs w:val="24"/>
          <w:lang w:eastAsia="en-GB"/>
        </w:rPr>
        <w:t xml:space="preserve"> </w:t>
      </w:r>
      <w:r w:rsidRPr="004067D0">
        <w:rPr>
          <w:rFonts w:ascii="Arial" w:eastAsia="Times New Roman" w:hAnsi="Arial" w:cs="Arial"/>
          <w:i/>
          <w:iCs/>
          <w:sz w:val="24"/>
          <w:szCs w:val="24"/>
          <w:lang w:eastAsia="en-GB"/>
        </w:rPr>
        <w:t>achieve alone. This will enable the community to utilise the Council’s capital</w:t>
      </w:r>
      <w:r w:rsidRPr="004067D0">
        <w:rPr>
          <w:rFonts w:ascii="Arial" w:eastAsia="Times New Roman" w:hAnsi="Arial" w:cs="Arial"/>
          <w:sz w:val="24"/>
          <w:szCs w:val="24"/>
          <w:lang w:eastAsia="en-GB"/>
        </w:rPr>
        <w:t xml:space="preserve"> </w:t>
      </w:r>
      <w:r w:rsidRPr="004067D0">
        <w:rPr>
          <w:rFonts w:ascii="Arial" w:eastAsia="Times New Roman" w:hAnsi="Arial" w:cs="Arial"/>
          <w:i/>
          <w:iCs/>
          <w:sz w:val="24"/>
          <w:szCs w:val="24"/>
          <w:lang w:eastAsia="en-GB"/>
        </w:rPr>
        <w:t>allocation for parking improvements as match funding to secure additional</w:t>
      </w:r>
      <w:r w:rsidRPr="004067D0">
        <w:rPr>
          <w:rFonts w:ascii="Arial" w:eastAsia="Times New Roman" w:hAnsi="Arial" w:cs="Arial"/>
          <w:sz w:val="24"/>
          <w:szCs w:val="24"/>
          <w:lang w:eastAsia="en-GB"/>
        </w:rPr>
        <w:t xml:space="preserve"> </w:t>
      </w:r>
      <w:r w:rsidRPr="004067D0">
        <w:rPr>
          <w:rFonts w:ascii="Arial" w:eastAsia="Times New Roman" w:hAnsi="Arial" w:cs="Arial"/>
          <w:i/>
          <w:iCs/>
          <w:sz w:val="24"/>
          <w:szCs w:val="24"/>
          <w:lang w:eastAsia="en-GB"/>
        </w:rPr>
        <w:t>external investment for the provision of much needed toilet facilities and other</w:t>
      </w:r>
      <w:r w:rsidRPr="004067D0">
        <w:rPr>
          <w:rFonts w:ascii="Arial" w:eastAsia="Times New Roman" w:hAnsi="Arial" w:cs="Arial"/>
          <w:sz w:val="24"/>
          <w:szCs w:val="24"/>
          <w:lang w:eastAsia="en-GB"/>
        </w:rPr>
        <w:t xml:space="preserve"> </w:t>
      </w:r>
      <w:r w:rsidRPr="004067D0">
        <w:rPr>
          <w:rFonts w:ascii="Arial" w:eastAsia="Times New Roman" w:hAnsi="Arial" w:cs="Arial"/>
          <w:i/>
          <w:iCs/>
          <w:sz w:val="24"/>
          <w:szCs w:val="24"/>
          <w:lang w:eastAsia="en-GB"/>
        </w:rPr>
        <w:t>visitor management improvements. In addition, it will create local employment</w:t>
      </w:r>
      <w:r w:rsidRPr="004067D0">
        <w:rPr>
          <w:rFonts w:ascii="Arial" w:eastAsia="Times New Roman" w:hAnsi="Arial" w:cs="Arial"/>
          <w:sz w:val="24"/>
          <w:szCs w:val="24"/>
          <w:lang w:eastAsia="en-GB"/>
        </w:rPr>
        <w:t xml:space="preserve"> </w:t>
      </w:r>
      <w:r w:rsidRPr="004067D0">
        <w:rPr>
          <w:rFonts w:ascii="Arial" w:eastAsia="Times New Roman" w:hAnsi="Arial" w:cs="Arial"/>
          <w:i/>
          <w:iCs/>
          <w:sz w:val="24"/>
          <w:szCs w:val="24"/>
          <w:lang w:eastAsia="en-GB"/>
        </w:rPr>
        <w:t>and contribute to sustainable community development.”</w:t>
      </w:r>
    </w:p>
    <w:p w:rsidR="00864084" w:rsidRPr="009508F1" w:rsidRDefault="00864084" w:rsidP="00202EF7">
      <w:pPr>
        <w:shd w:val="clear" w:color="auto" w:fill="FFFFFF"/>
        <w:rPr>
          <w:rFonts w:ascii="Arial" w:eastAsia="Times New Roman" w:hAnsi="Arial" w:cs="Arial"/>
          <w:iCs/>
          <w:sz w:val="24"/>
          <w:szCs w:val="24"/>
          <w:lang w:eastAsia="en-GB"/>
        </w:rPr>
      </w:pPr>
      <w:r w:rsidRPr="009508F1">
        <w:rPr>
          <w:rFonts w:ascii="Arial" w:eastAsia="Times New Roman" w:hAnsi="Arial" w:cs="Arial"/>
          <w:iCs/>
          <w:sz w:val="24"/>
          <w:szCs w:val="24"/>
          <w:lang w:eastAsia="en-GB"/>
        </w:rPr>
        <w:t>THC had engaged SCT to pursue this project and develop a partnership proj</w:t>
      </w:r>
      <w:r w:rsidR="009508F1">
        <w:rPr>
          <w:rFonts w:ascii="Arial" w:eastAsia="Times New Roman" w:hAnsi="Arial" w:cs="Arial"/>
          <w:iCs/>
          <w:sz w:val="24"/>
          <w:szCs w:val="24"/>
          <w:lang w:eastAsia="en-GB"/>
        </w:rPr>
        <w:t>ect, but its initial ATR response seems to fly in the face of that.</w:t>
      </w:r>
    </w:p>
    <w:p w:rsidR="0041015F" w:rsidRDefault="00956062" w:rsidP="00893CE2">
      <w:pPr>
        <w:spacing w:after="0" w:line="240" w:lineRule="auto"/>
        <w:rPr>
          <w:rFonts w:ascii="Arial" w:hAnsi="Arial" w:cs="Arial"/>
          <w:sz w:val="24"/>
          <w:szCs w:val="24"/>
          <w:shd w:val="clear" w:color="auto" w:fill="FFFFFF"/>
        </w:rPr>
      </w:pPr>
      <w:r w:rsidRPr="004067D0">
        <w:rPr>
          <w:rFonts w:ascii="Arial" w:hAnsi="Arial" w:cs="Arial"/>
          <w:sz w:val="24"/>
          <w:szCs w:val="24"/>
          <w:shd w:val="clear" w:color="auto" w:fill="FFFFFF"/>
        </w:rPr>
        <w:t>If the ATR is rejected</w:t>
      </w:r>
      <w:r w:rsidR="00C554CB" w:rsidRPr="004067D0">
        <w:rPr>
          <w:rFonts w:ascii="Arial" w:hAnsi="Arial" w:cs="Arial"/>
          <w:sz w:val="24"/>
          <w:szCs w:val="24"/>
          <w:shd w:val="clear" w:color="auto" w:fill="FFFFFF"/>
        </w:rPr>
        <w:t xml:space="preserve">, </w:t>
      </w:r>
      <w:r w:rsidR="00FE6C01" w:rsidRPr="004067D0">
        <w:rPr>
          <w:rFonts w:ascii="Arial" w:hAnsi="Arial" w:cs="Arial"/>
          <w:sz w:val="24"/>
          <w:szCs w:val="24"/>
          <w:shd w:val="clear" w:color="auto" w:fill="FFFFFF"/>
        </w:rPr>
        <w:t>t</w:t>
      </w:r>
      <w:r w:rsidRPr="004067D0">
        <w:rPr>
          <w:rFonts w:ascii="Arial" w:hAnsi="Arial" w:cs="Arial"/>
          <w:sz w:val="24"/>
          <w:szCs w:val="24"/>
          <w:shd w:val="clear" w:color="auto" w:fill="FFFFFF"/>
        </w:rPr>
        <w:t>he</w:t>
      </w:r>
      <w:r w:rsidR="00791F25" w:rsidRPr="004067D0">
        <w:rPr>
          <w:rFonts w:ascii="Arial" w:hAnsi="Arial" w:cs="Arial"/>
          <w:sz w:val="24"/>
          <w:szCs w:val="24"/>
          <w:shd w:val="clear" w:color="auto" w:fill="FFFFFF"/>
        </w:rPr>
        <w:t xml:space="preserve">re will be a public outcry </w:t>
      </w:r>
      <w:r w:rsidR="00295B84" w:rsidRPr="004067D0">
        <w:rPr>
          <w:rFonts w:ascii="Arial" w:hAnsi="Arial" w:cs="Arial"/>
          <w:sz w:val="24"/>
          <w:szCs w:val="24"/>
          <w:shd w:val="clear" w:color="auto" w:fill="FFFFFF"/>
        </w:rPr>
        <w:t>throughout</w:t>
      </w:r>
      <w:r w:rsidR="00791F25" w:rsidRPr="004067D0">
        <w:rPr>
          <w:rFonts w:ascii="Arial" w:hAnsi="Arial" w:cs="Arial"/>
          <w:sz w:val="24"/>
          <w:szCs w:val="24"/>
          <w:shd w:val="clear" w:color="auto" w:fill="FFFFFF"/>
        </w:rPr>
        <w:t xml:space="preserve"> Skye </w:t>
      </w:r>
      <w:r w:rsidR="00295B84" w:rsidRPr="004067D0">
        <w:rPr>
          <w:rFonts w:ascii="Arial" w:hAnsi="Arial" w:cs="Arial"/>
          <w:sz w:val="24"/>
          <w:szCs w:val="24"/>
          <w:shd w:val="clear" w:color="auto" w:fill="FFFFFF"/>
        </w:rPr>
        <w:t xml:space="preserve">which will reflect extremely badly on </w:t>
      </w:r>
      <w:r w:rsidR="0041015F">
        <w:rPr>
          <w:rFonts w:ascii="Arial" w:hAnsi="Arial" w:cs="Arial"/>
          <w:sz w:val="24"/>
          <w:szCs w:val="24"/>
          <w:shd w:val="clear" w:color="auto" w:fill="FFFFFF"/>
        </w:rPr>
        <w:t>THC</w:t>
      </w:r>
      <w:r w:rsidR="00295B84" w:rsidRPr="004067D0">
        <w:rPr>
          <w:rFonts w:ascii="Arial" w:hAnsi="Arial" w:cs="Arial"/>
          <w:sz w:val="24"/>
          <w:szCs w:val="24"/>
          <w:shd w:val="clear" w:color="auto" w:fill="FFFFFF"/>
        </w:rPr>
        <w:t xml:space="preserve"> as it inevitably means </w:t>
      </w:r>
      <w:r w:rsidR="009508F1">
        <w:rPr>
          <w:rFonts w:ascii="Arial" w:hAnsi="Arial" w:cs="Arial"/>
          <w:sz w:val="24"/>
          <w:szCs w:val="24"/>
          <w:shd w:val="clear" w:color="auto" w:fill="FFFFFF"/>
        </w:rPr>
        <w:t>that the Scottish Government’s Community E</w:t>
      </w:r>
      <w:r w:rsidR="00295B84" w:rsidRPr="004067D0">
        <w:rPr>
          <w:rFonts w:ascii="Arial" w:hAnsi="Arial" w:cs="Arial"/>
          <w:sz w:val="24"/>
          <w:szCs w:val="24"/>
          <w:shd w:val="clear" w:color="auto" w:fill="FFFFFF"/>
        </w:rPr>
        <w:t>mpowerment legislation is being dismissed.</w:t>
      </w:r>
      <w:r w:rsidR="0041015F">
        <w:rPr>
          <w:rFonts w:ascii="Arial" w:hAnsi="Arial" w:cs="Arial"/>
          <w:sz w:val="24"/>
          <w:szCs w:val="24"/>
          <w:shd w:val="clear" w:color="auto" w:fill="FFFFFF"/>
        </w:rPr>
        <w:t xml:space="preserve"> Prior to the election there had been strong support from councillors and officers who had viewed it as an innovative and far reaching </w:t>
      </w:r>
      <w:r w:rsidR="009508F1">
        <w:rPr>
          <w:rFonts w:ascii="Arial" w:hAnsi="Arial" w:cs="Arial"/>
          <w:sz w:val="24"/>
          <w:szCs w:val="24"/>
          <w:shd w:val="clear" w:color="auto" w:fill="FFFFFF"/>
        </w:rPr>
        <w:t>project</w:t>
      </w:r>
      <w:r w:rsidR="0041015F">
        <w:rPr>
          <w:rFonts w:ascii="Arial" w:hAnsi="Arial" w:cs="Arial"/>
          <w:sz w:val="24"/>
          <w:szCs w:val="24"/>
          <w:shd w:val="clear" w:color="auto" w:fill="FFFFFF"/>
        </w:rPr>
        <w:t xml:space="preserve">, particularly </w:t>
      </w:r>
      <w:r w:rsidR="009508F1">
        <w:rPr>
          <w:rFonts w:ascii="Arial" w:hAnsi="Arial" w:cs="Arial"/>
          <w:sz w:val="24"/>
          <w:szCs w:val="24"/>
          <w:shd w:val="clear" w:color="auto" w:fill="FFFFFF"/>
        </w:rPr>
        <w:t xml:space="preserve">given THC’s </w:t>
      </w:r>
      <w:r w:rsidR="0041015F" w:rsidRPr="004067D0">
        <w:rPr>
          <w:rFonts w:ascii="Arial" w:hAnsi="Arial" w:cs="Arial"/>
          <w:sz w:val="24"/>
          <w:szCs w:val="24"/>
          <w:shd w:val="clear" w:color="auto" w:fill="FFFFFF"/>
        </w:rPr>
        <w:t xml:space="preserve">much vaunted pledge </w:t>
      </w:r>
      <w:r w:rsidR="0041015F">
        <w:rPr>
          <w:rFonts w:ascii="Arial" w:hAnsi="Arial" w:cs="Arial"/>
          <w:sz w:val="24"/>
          <w:szCs w:val="24"/>
          <w:shd w:val="clear" w:color="auto" w:fill="FFFFFF"/>
        </w:rPr>
        <w:t>in the administration’s</w:t>
      </w:r>
      <w:r w:rsidR="0041015F" w:rsidRPr="004067D0">
        <w:rPr>
          <w:rFonts w:ascii="Arial" w:hAnsi="Arial" w:cs="Arial"/>
          <w:sz w:val="24"/>
          <w:szCs w:val="24"/>
          <w:shd w:val="clear" w:color="auto" w:fill="FFFFFF"/>
        </w:rPr>
        <w:t xml:space="preserve"> Highland First Programme to “empower rural communities”.</w:t>
      </w:r>
      <w:r w:rsidR="0041015F">
        <w:rPr>
          <w:rFonts w:ascii="Arial" w:hAnsi="Arial" w:cs="Arial"/>
          <w:sz w:val="24"/>
          <w:szCs w:val="24"/>
          <w:shd w:val="clear" w:color="auto" w:fill="FFFFFF"/>
        </w:rPr>
        <w:t xml:space="preserve"> SCT had </w:t>
      </w:r>
      <w:r w:rsidR="009508F1">
        <w:rPr>
          <w:rFonts w:ascii="Arial" w:hAnsi="Arial" w:cs="Arial"/>
          <w:sz w:val="24"/>
          <w:szCs w:val="24"/>
          <w:shd w:val="clear" w:color="auto" w:fill="FFFFFF"/>
        </w:rPr>
        <w:t>hoped</w:t>
      </w:r>
      <w:r w:rsidR="0041015F">
        <w:rPr>
          <w:rFonts w:ascii="Arial" w:hAnsi="Arial" w:cs="Arial"/>
          <w:sz w:val="24"/>
          <w:szCs w:val="24"/>
          <w:shd w:val="clear" w:color="auto" w:fill="FFFFFF"/>
        </w:rPr>
        <w:t xml:space="preserve"> the newly-elected representatives and Eilean </w:t>
      </w:r>
      <w:r w:rsidR="00FD27BB">
        <w:rPr>
          <w:rFonts w:ascii="Arial" w:hAnsi="Arial" w:cs="Arial"/>
          <w:sz w:val="24"/>
          <w:szCs w:val="24"/>
          <w:shd w:val="clear" w:color="auto" w:fill="FFFFFF"/>
        </w:rPr>
        <w:t>a</w:t>
      </w:r>
      <w:r w:rsidR="0041015F">
        <w:rPr>
          <w:rFonts w:ascii="Arial" w:hAnsi="Arial" w:cs="Arial"/>
          <w:sz w:val="24"/>
          <w:szCs w:val="24"/>
          <w:shd w:val="clear" w:color="auto" w:fill="FFFFFF"/>
        </w:rPr>
        <w:t xml:space="preserve">’ Cheo </w:t>
      </w:r>
      <w:r w:rsidR="009508F1">
        <w:rPr>
          <w:rFonts w:ascii="Arial" w:hAnsi="Arial" w:cs="Arial"/>
          <w:sz w:val="24"/>
          <w:szCs w:val="24"/>
          <w:shd w:val="clear" w:color="auto" w:fill="FFFFFF"/>
        </w:rPr>
        <w:t xml:space="preserve">ward </w:t>
      </w:r>
      <w:r w:rsidR="0041015F">
        <w:rPr>
          <w:rFonts w:ascii="Arial" w:hAnsi="Arial" w:cs="Arial"/>
          <w:sz w:val="24"/>
          <w:szCs w:val="24"/>
          <w:shd w:val="clear" w:color="auto" w:fill="FFFFFF"/>
        </w:rPr>
        <w:t>members would have been keen to continue working towards a solution at the site which helped the community, THC and the thousands of tourists visiting our island.</w:t>
      </w:r>
    </w:p>
    <w:p w:rsidR="001538DE" w:rsidRPr="004067D0" w:rsidRDefault="001538DE" w:rsidP="00893CE2">
      <w:pPr>
        <w:spacing w:after="0" w:line="240" w:lineRule="auto"/>
        <w:rPr>
          <w:rFonts w:ascii="Arial" w:hAnsi="Arial" w:cs="Arial"/>
          <w:sz w:val="24"/>
          <w:szCs w:val="24"/>
          <w:shd w:val="clear" w:color="auto" w:fill="FFFFFF"/>
        </w:rPr>
      </w:pPr>
    </w:p>
    <w:p w:rsidR="00791F25" w:rsidRPr="004067D0" w:rsidRDefault="001538DE" w:rsidP="00893CE2">
      <w:pPr>
        <w:spacing w:after="0" w:line="240" w:lineRule="auto"/>
        <w:rPr>
          <w:rFonts w:ascii="Arial" w:hAnsi="Arial" w:cs="Arial"/>
          <w:sz w:val="24"/>
          <w:szCs w:val="24"/>
          <w:shd w:val="clear" w:color="auto" w:fill="FFFFFF"/>
        </w:rPr>
      </w:pPr>
      <w:r w:rsidRPr="004067D0">
        <w:rPr>
          <w:rFonts w:ascii="Arial" w:hAnsi="Arial" w:cs="Arial"/>
          <w:sz w:val="24"/>
          <w:szCs w:val="24"/>
          <w:shd w:val="clear" w:color="auto" w:fill="FFFFFF"/>
        </w:rPr>
        <w:t>T</w:t>
      </w:r>
      <w:r w:rsidR="00791F25" w:rsidRPr="004067D0">
        <w:rPr>
          <w:rFonts w:ascii="Arial" w:hAnsi="Arial" w:cs="Arial"/>
          <w:sz w:val="24"/>
          <w:szCs w:val="24"/>
          <w:shd w:val="clear" w:color="auto" w:fill="FFFFFF"/>
        </w:rPr>
        <w:t xml:space="preserve">his initial response to the ATR is considered a retrograde step by the SCT board and needs to be reviewed as a matter of urgency. </w:t>
      </w:r>
    </w:p>
    <w:p w:rsidR="0016032F" w:rsidRPr="004067D0" w:rsidRDefault="00956062" w:rsidP="00893CE2">
      <w:pPr>
        <w:spacing w:after="0" w:line="240" w:lineRule="auto"/>
        <w:rPr>
          <w:rFonts w:ascii="Arial" w:hAnsi="Arial" w:cs="Arial"/>
          <w:sz w:val="24"/>
          <w:szCs w:val="24"/>
          <w:shd w:val="clear" w:color="auto" w:fill="FFFFFF"/>
        </w:rPr>
      </w:pPr>
      <w:r w:rsidRPr="004067D0">
        <w:rPr>
          <w:rFonts w:ascii="Arial" w:hAnsi="Arial" w:cs="Arial"/>
          <w:sz w:val="24"/>
          <w:szCs w:val="24"/>
          <w:shd w:val="clear" w:color="auto" w:fill="FFFFFF"/>
        </w:rPr>
        <w:t xml:space="preserve"> </w:t>
      </w:r>
      <w:r w:rsidR="0016032F" w:rsidRPr="004067D0">
        <w:rPr>
          <w:rFonts w:ascii="Arial" w:hAnsi="Arial" w:cs="Arial"/>
          <w:sz w:val="24"/>
          <w:szCs w:val="24"/>
          <w:shd w:val="clear" w:color="auto" w:fill="FFFFFF"/>
        </w:rPr>
        <w:t xml:space="preserve"> </w:t>
      </w:r>
    </w:p>
    <w:p w:rsidR="00E55DAA" w:rsidRPr="004067D0" w:rsidRDefault="00E55DAA" w:rsidP="00893CE2">
      <w:pPr>
        <w:spacing w:after="0" w:line="240" w:lineRule="auto"/>
        <w:rPr>
          <w:rFonts w:ascii="Arial" w:hAnsi="Arial" w:cs="Arial"/>
          <w:sz w:val="24"/>
          <w:szCs w:val="24"/>
          <w:shd w:val="clear" w:color="auto" w:fill="FFFFFF"/>
        </w:rPr>
      </w:pPr>
    </w:p>
    <w:p w:rsidR="00E55DAA" w:rsidRPr="004067D0" w:rsidRDefault="00E55DAA" w:rsidP="00580FE1">
      <w:pPr>
        <w:pStyle w:val="ListParagraph"/>
        <w:numPr>
          <w:ilvl w:val="0"/>
          <w:numId w:val="5"/>
        </w:numPr>
        <w:spacing w:after="0" w:line="240" w:lineRule="auto"/>
        <w:rPr>
          <w:rFonts w:ascii="Arial" w:hAnsi="Arial" w:cs="Arial"/>
          <w:b/>
          <w:sz w:val="24"/>
          <w:szCs w:val="24"/>
          <w:shd w:val="clear" w:color="auto" w:fill="FFFFFF"/>
        </w:rPr>
      </w:pPr>
      <w:r w:rsidRPr="004067D0">
        <w:rPr>
          <w:rFonts w:ascii="Arial" w:hAnsi="Arial" w:cs="Arial"/>
          <w:b/>
          <w:sz w:val="24"/>
          <w:szCs w:val="24"/>
          <w:shd w:val="clear" w:color="auto" w:fill="FFFFFF"/>
        </w:rPr>
        <w:t xml:space="preserve">The ATR regarding the </w:t>
      </w:r>
      <w:r w:rsidR="006F5E6A" w:rsidRPr="004067D0">
        <w:rPr>
          <w:rFonts w:ascii="Arial" w:hAnsi="Arial" w:cs="Arial"/>
          <w:b/>
          <w:sz w:val="24"/>
          <w:szCs w:val="24"/>
          <w:shd w:val="clear" w:color="auto" w:fill="FFFFFF"/>
        </w:rPr>
        <w:t>purchase</w:t>
      </w:r>
      <w:r w:rsidRPr="004067D0">
        <w:rPr>
          <w:rFonts w:ascii="Arial" w:hAnsi="Arial" w:cs="Arial"/>
          <w:b/>
          <w:sz w:val="24"/>
          <w:szCs w:val="24"/>
          <w:shd w:val="clear" w:color="auto" w:fill="FFFFFF"/>
        </w:rPr>
        <w:t xml:space="preserve"> of the </w:t>
      </w:r>
      <w:r w:rsidR="006F5E6A" w:rsidRPr="004067D0">
        <w:rPr>
          <w:rFonts w:ascii="Arial" w:hAnsi="Arial" w:cs="Arial"/>
          <w:b/>
          <w:sz w:val="24"/>
          <w:szCs w:val="24"/>
          <w:shd w:val="clear" w:color="auto" w:fill="FFFFFF"/>
        </w:rPr>
        <w:t>roadside</w:t>
      </w:r>
      <w:r w:rsidRPr="004067D0">
        <w:rPr>
          <w:rFonts w:ascii="Arial" w:hAnsi="Arial" w:cs="Arial"/>
          <w:b/>
          <w:sz w:val="24"/>
          <w:szCs w:val="24"/>
          <w:shd w:val="clear" w:color="auto" w:fill="FFFFFF"/>
        </w:rPr>
        <w:t xml:space="preserve"> layby, as only a </w:t>
      </w:r>
      <w:r w:rsidR="006F5E6A" w:rsidRPr="004067D0">
        <w:rPr>
          <w:rFonts w:ascii="Arial" w:hAnsi="Arial" w:cs="Arial"/>
          <w:b/>
          <w:sz w:val="24"/>
          <w:szCs w:val="24"/>
          <w:shd w:val="clear" w:color="auto" w:fill="FFFFFF"/>
        </w:rPr>
        <w:t>roads</w:t>
      </w:r>
      <w:r w:rsidRPr="004067D0">
        <w:rPr>
          <w:rFonts w:ascii="Arial" w:hAnsi="Arial" w:cs="Arial"/>
          <w:b/>
          <w:sz w:val="24"/>
          <w:szCs w:val="24"/>
          <w:shd w:val="clear" w:color="auto" w:fill="FFFFFF"/>
        </w:rPr>
        <w:t xml:space="preserve"> authority can man</w:t>
      </w:r>
      <w:r w:rsidR="00580FE1" w:rsidRPr="004067D0">
        <w:rPr>
          <w:rFonts w:ascii="Arial" w:hAnsi="Arial" w:cs="Arial"/>
          <w:b/>
          <w:sz w:val="24"/>
          <w:szCs w:val="24"/>
          <w:shd w:val="clear" w:color="auto" w:fill="FFFFFF"/>
        </w:rPr>
        <w:t>age and maintain a public road:</w:t>
      </w:r>
    </w:p>
    <w:p w:rsidR="00580FE1" w:rsidRPr="004067D0" w:rsidRDefault="00580FE1" w:rsidP="00580FE1">
      <w:pPr>
        <w:pStyle w:val="ListParagraph"/>
        <w:spacing w:after="0" w:line="240" w:lineRule="auto"/>
        <w:rPr>
          <w:rFonts w:ascii="Arial" w:hAnsi="Arial" w:cs="Arial"/>
          <w:b/>
          <w:sz w:val="24"/>
          <w:szCs w:val="24"/>
          <w:shd w:val="clear" w:color="auto" w:fill="FFFFFF"/>
        </w:rPr>
      </w:pPr>
    </w:p>
    <w:p w:rsidR="00B52000" w:rsidRPr="004067D0" w:rsidRDefault="00966BEC" w:rsidP="00893CE2">
      <w:pPr>
        <w:spacing w:after="0" w:line="240" w:lineRule="auto"/>
        <w:rPr>
          <w:rFonts w:ascii="Arial" w:hAnsi="Arial" w:cs="Arial"/>
          <w:sz w:val="24"/>
          <w:szCs w:val="24"/>
          <w:shd w:val="clear" w:color="auto" w:fill="FFFFFF"/>
        </w:rPr>
      </w:pPr>
      <w:r w:rsidRPr="004067D0">
        <w:rPr>
          <w:rFonts w:ascii="Arial" w:hAnsi="Arial" w:cs="Arial"/>
          <w:sz w:val="24"/>
          <w:szCs w:val="24"/>
          <w:shd w:val="clear" w:color="auto" w:fill="FFFFFF"/>
        </w:rPr>
        <w:t>Thi</w:t>
      </w:r>
      <w:r w:rsidR="00105F63" w:rsidRPr="004067D0">
        <w:rPr>
          <w:rFonts w:ascii="Arial" w:hAnsi="Arial" w:cs="Arial"/>
          <w:sz w:val="24"/>
          <w:szCs w:val="24"/>
          <w:shd w:val="clear" w:color="auto" w:fill="FFFFFF"/>
        </w:rPr>
        <w:t>s</w:t>
      </w:r>
      <w:r w:rsidR="006F5E6A" w:rsidRPr="004067D0">
        <w:rPr>
          <w:rFonts w:ascii="Arial" w:hAnsi="Arial" w:cs="Arial"/>
          <w:sz w:val="24"/>
          <w:szCs w:val="24"/>
          <w:shd w:val="clear" w:color="auto" w:fill="FFFFFF"/>
        </w:rPr>
        <w:t xml:space="preserve"> </w:t>
      </w:r>
      <w:r w:rsidR="00105F63" w:rsidRPr="004067D0">
        <w:rPr>
          <w:rFonts w:ascii="Arial" w:hAnsi="Arial" w:cs="Arial"/>
          <w:sz w:val="24"/>
          <w:szCs w:val="24"/>
          <w:shd w:val="clear" w:color="auto" w:fill="FFFFFF"/>
        </w:rPr>
        <w:t>issue</w:t>
      </w:r>
      <w:r w:rsidR="006F5E6A" w:rsidRPr="004067D0">
        <w:rPr>
          <w:rFonts w:ascii="Arial" w:hAnsi="Arial" w:cs="Arial"/>
          <w:sz w:val="24"/>
          <w:szCs w:val="24"/>
          <w:shd w:val="clear" w:color="auto" w:fill="FFFFFF"/>
        </w:rPr>
        <w:t xml:space="preserve"> is not something which has been flagged up during the </w:t>
      </w:r>
      <w:r w:rsidR="00105F63" w:rsidRPr="004067D0">
        <w:rPr>
          <w:rFonts w:ascii="Arial" w:hAnsi="Arial" w:cs="Arial"/>
          <w:sz w:val="24"/>
          <w:szCs w:val="24"/>
          <w:shd w:val="clear" w:color="auto" w:fill="FFFFFF"/>
        </w:rPr>
        <w:t>options appraisal or ATR</w:t>
      </w:r>
      <w:r w:rsidR="00956062" w:rsidRPr="004067D0">
        <w:rPr>
          <w:rFonts w:ascii="Arial" w:hAnsi="Arial" w:cs="Arial"/>
          <w:sz w:val="24"/>
          <w:szCs w:val="24"/>
          <w:shd w:val="clear" w:color="auto" w:fill="FFFFFF"/>
        </w:rPr>
        <w:t xml:space="preserve"> process until this late stage and would require further investigation.</w:t>
      </w:r>
      <w:r w:rsidR="00047B8E" w:rsidRPr="004067D0">
        <w:rPr>
          <w:rFonts w:ascii="Arial" w:hAnsi="Arial" w:cs="Arial"/>
          <w:sz w:val="24"/>
          <w:szCs w:val="24"/>
        </w:rPr>
        <w:t xml:space="preserve"> </w:t>
      </w:r>
      <w:r w:rsidR="001F1F63">
        <w:rPr>
          <w:rFonts w:ascii="Arial" w:hAnsi="Arial" w:cs="Arial"/>
          <w:sz w:val="24"/>
          <w:szCs w:val="24"/>
        </w:rPr>
        <w:t>SCT</w:t>
      </w:r>
      <w:r w:rsidR="00047B8E" w:rsidRPr="004067D0">
        <w:rPr>
          <w:rFonts w:ascii="Arial" w:hAnsi="Arial" w:cs="Arial"/>
          <w:sz w:val="24"/>
          <w:szCs w:val="24"/>
        </w:rPr>
        <w:t xml:space="preserve"> </w:t>
      </w:r>
      <w:r w:rsidR="00047B8E" w:rsidRPr="004067D0">
        <w:rPr>
          <w:rFonts w:ascii="Arial" w:hAnsi="Arial" w:cs="Arial"/>
          <w:sz w:val="24"/>
          <w:szCs w:val="24"/>
          <w:shd w:val="clear" w:color="auto" w:fill="FFFFFF"/>
        </w:rPr>
        <w:t>u</w:t>
      </w:r>
      <w:r w:rsidR="004C6D28" w:rsidRPr="004067D0">
        <w:rPr>
          <w:rFonts w:ascii="Arial" w:hAnsi="Arial" w:cs="Arial"/>
          <w:sz w:val="24"/>
          <w:szCs w:val="24"/>
          <w:shd w:val="clear" w:color="auto" w:fill="FFFFFF"/>
        </w:rPr>
        <w:t>nderst</w:t>
      </w:r>
      <w:r w:rsidR="00047B8E" w:rsidRPr="004067D0">
        <w:rPr>
          <w:rFonts w:ascii="Arial" w:hAnsi="Arial" w:cs="Arial"/>
          <w:sz w:val="24"/>
          <w:szCs w:val="24"/>
          <w:shd w:val="clear" w:color="auto" w:fill="FFFFFF"/>
        </w:rPr>
        <w:t>and</w:t>
      </w:r>
      <w:r w:rsidR="001F1F63">
        <w:rPr>
          <w:rFonts w:ascii="Arial" w:hAnsi="Arial" w:cs="Arial"/>
          <w:sz w:val="24"/>
          <w:szCs w:val="24"/>
          <w:shd w:val="clear" w:color="auto" w:fill="FFFFFF"/>
        </w:rPr>
        <w:t>s</w:t>
      </w:r>
      <w:r w:rsidR="00047B8E" w:rsidRPr="004067D0">
        <w:rPr>
          <w:rFonts w:ascii="Arial" w:hAnsi="Arial" w:cs="Arial"/>
          <w:sz w:val="24"/>
          <w:szCs w:val="24"/>
          <w:shd w:val="clear" w:color="auto" w:fill="FFFFFF"/>
        </w:rPr>
        <w:t xml:space="preserve"> that</w:t>
      </w:r>
      <w:r w:rsidR="004C6D28" w:rsidRPr="004067D0">
        <w:rPr>
          <w:rFonts w:ascii="Arial" w:hAnsi="Arial" w:cs="Arial"/>
          <w:sz w:val="24"/>
          <w:szCs w:val="24"/>
          <w:shd w:val="clear" w:color="auto" w:fill="FFFFFF"/>
        </w:rPr>
        <w:t xml:space="preserve"> there is a process to remove the layby</w:t>
      </w:r>
      <w:r w:rsidR="00956062" w:rsidRPr="004067D0">
        <w:rPr>
          <w:rFonts w:ascii="Arial" w:hAnsi="Arial" w:cs="Arial"/>
          <w:sz w:val="24"/>
          <w:szCs w:val="24"/>
          <w:shd w:val="clear" w:color="auto" w:fill="FFFFFF"/>
        </w:rPr>
        <w:t xml:space="preserve"> as part of the road boundary</w:t>
      </w:r>
      <w:r w:rsidR="00047B8E" w:rsidRPr="004067D0">
        <w:rPr>
          <w:rFonts w:ascii="Arial" w:hAnsi="Arial" w:cs="Arial"/>
          <w:sz w:val="24"/>
          <w:szCs w:val="24"/>
          <w:shd w:val="clear" w:color="auto" w:fill="FFFFFF"/>
        </w:rPr>
        <w:t xml:space="preserve"> and will seek advice on this matter</w:t>
      </w:r>
      <w:r w:rsidR="004C6D28" w:rsidRPr="004067D0">
        <w:rPr>
          <w:rFonts w:ascii="Arial" w:hAnsi="Arial" w:cs="Arial"/>
          <w:sz w:val="24"/>
          <w:szCs w:val="24"/>
          <w:shd w:val="clear" w:color="auto" w:fill="FFFFFF"/>
        </w:rPr>
        <w:t>.</w:t>
      </w:r>
    </w:p>
    <w:p w:rsidR="00C13429" w:rsidRPr="004067D0" w:rsidRDefault="00C13429" w:rsidP="00893CE2">
      <w:pPr>
        <w:spacing w:after="0" w:line="240" w:lineRule="auto"/>
        <w:rPr>
          <w:rFonts w:ascii="Arial" w:eastAsia="Times New Roman" w:hAnsi="Arial" w:cs="Arial"/>
          <w:bCs/>
          <w:sz w:val="24"/>
          <w:szCs w:val="24"/>
        </w:rPr>
      </w:pPr>
    </w:p>
    <w:p w:rsidR="00047B8E" w:rsidRPr="004067D0" w:rsidRDefault="00956062" w:rsidP="00893CE2">
      <w:pPr>
        <w:spacing w:after="0" w:line="240" w:lineRule="auto"/>
        <w:rPr>
          <w:rFonts w:ascii="Arial" w:eastAsia="Times New Roman" w:hAnsi="Arial" w:cs="Arial"/>
          <w:b/>
          <w:bCs/>
          <w:sz w:val="24"/>
          <w:szCs w:val="24"/>
        </w:rPr>
      </w:pPr>
      <w:r w:rsidRPr="004067D0">
        <w:rPr>
          <w:rFonts w:ascii="Arial" w:eastAsia="Times New Roman" w:hAnsi="Arial" w:cs="Arial"/>
          <w:b/>
          <w:bCs/>
          <w:sz w:val="24"/>
          <w:szCs w:val="24"/>
        </w:rPr>
        <w:t xml:space="preserve">SCT’s board </w:t>
      </w:r>
      <w:r w:rsidR="004C6D28" w:rsidRPr="004067D0">
        <w:rPr>
          <w:rFonts w:ascii="Arial" w:eastAsia="Times New Roman" w:hAnsi="Arial" w:cs="Arial"/>
          <w:b/>
          <w:bCs/>
          <w:sz w:val="24"/>
          <w:szCs w:val="24"/>
        </w:rPr>
        <w:t xml:space="preserve">is opposed to an </w:t>
      </w:r>
      <w:r w:rsidR="00482885" w:rsidRPr="004067D0">
        <w:rPr>
          <w:rFonts w:ascii="Arial" w:eastAsia="Times New Roman" w:hAnsi="Arial" w:cs="Arial"/>
          <w:b/>
          <w:bCs/>
          <w:sz w:val="24"/>
          <w:szCs w:val="24"/>
        </w:rPr>
        <w:t>extension</w:t>
      </w:r>
      <w:r w:rsidRPr="004067D0">
        <w:rPr>
          <w:rFonts w:ascii="Arial" w:eastAsia="Times New Roman" w:hAnsi="Arial" w:cs="Arial"/>
          <w:b/>
          <w:bCs/>
          <w:sz w:val="24"/>
          <w:szCs w:val="24"/>
        </w:rPr>
        <w:t xml:space="preserve"> to the A</w:t>
      </w:r>
      <w:r w:rsidR="004C6D28" w:rsidRPr="004067D0">
        <w:rPr>
          <w:rFonts w:ascii="Arial" w:eastAsia="Times New Roman" w:hAnsi="Arial" w:cs="Arial"/>
          <w:b/>
          <w:bCs/>
          <w:sz w:val="24"/>
          <w:szCs w:val="24"/>
        </w:rPr>
        <w:t xml:space="preserve">TR </w:t>
      </w:r>
      <w:r w:rsidR="00741BAF">
        <w:rPr>
          <w:rFonts w:ascii="Arial" w:eastAsia="Times New Roman" w:hAnsi="Arial" w:cs="Arial"/>
          <w:b/>
          <w:bCs/>
          <w:sz w:val="24"/>
          <w:szCs w:val="24"/>
        </w:rPr>
        <w:t xml:space="preserve">timetable </w:t>
      </w:r>
      <w:r w:rsidR="004C6D28" w:rsidRPr="004067D0">
        <w:rPr>
          <w:rFonts w:ascii="Arial" w:eastAsia="Times New Roman" w:hAnsi="Arial" w:cs="Arial"/>
          <w:b/>
          <w:bCs/>
          <w:sz w:val="24"/>
          <w:szCs w:val="24"/>
        </w:rPr>
        <w:t>and will not</w:t>
      </w:r>
      <w:r w:rsidRPr="004067D0">
        <w:rPr>
          <w:rFonts w:ascii="Arial" w:eastAsia="Times New Roman" w:hAnsi="Arial" w:cs="Arial"/>
          <w:b/>
          <w:bCs/>
          <w:sz w:val="24"/>
          <w:szCs w:val="24"/>
        </w:rPr>
        <w:t xml:space="preserve"> consider a</w:t>
      </w:r>
      <w:r w:rsidR="004C6D28" w:rsidRPr="004067D0">
        <w:rPr>
          <w:rFonts w:ascii="Arial" w:eastAsia="Times New Roman" w:hAnsi="Arial" w:cs="Arial"/>
          <w:b/>
          <w:bCs/>
          <w:sz w:val="24"/>
          <w:szCs w:val="24"/>
        </w:rPr>
        <w:t xml:space="preserve"> </w:t>
      </w:r>
      <w:r w:rsidRPr="004067D0">
        <w:rPr>
          <w:rFonts w:ascii="Arial" w:eastAsia="Times New Roman" w:hAnsi="Arial" w:cs="Arial"/>
          <w:b/>
          <w:bCs/>
          <w:sz w:val="24"/>
          <w:szCs w:val="24"/>
        </w:rPr>
        <w:t xml:space="preserve">fresh </w:t>
      </w:r>
      <w:r w:rsidR="004C6D28" w:rsidRPr="004067D0">
        <w:rPr>
          <w:rFonts w:ascii="Arial" w:eastAsia="Times New Roman" w:hAnsi="Arial" w:cs="Arial"/>
          <w:b/>
          <w:bCs/>
          <w:sz w:val="24"/>
          <w:szCs w:val="24"/>
        </w:rPr>
        <w:t xml:space="preserve">ATR </w:t>
      </w:r>
      <w:r w:rsidRPr="004067D0">
        <w:rPr>
          <w:rFonts w:ascii="Arial" w:eastAsia="Times New Roman" w:hAnsi="Arial" w:cs="Arial"/>
          <w:b/>
          <w:bCs/>
          <w:sz w:val="24"/>
          <w:szCs w:val="24"/>
        </w:rPr>
        <w:t xml:space="preserve">for a lease arrangement. </w:t>
      </w:r>
    </w:p>
    <w:p w:rsidR="00047B8E" w:rsidRPr="004067D0" w:rsidRDefault="00047B8E" w:rsidP="00893CE2">
      <w:pPr>
        <w:spacing w:after="0" w:line="240" w:lineRule="auto"/>
        <w:rPr>
          <w:rFonts w:ascii="Arial" w:eastAsia="Times New Roman" w:hAnsi="Arial" w:cs="Arial"/>
          <w:bCs/>
          <w:sz w:val="24"/>
          <w:szCs w:val="24"/>
        </w:rPr>
      </w:pPr>
    </w:p>
    <w:p w:rsidR="00956062" w:rsidRPr="004067D0" w:rsidRDefault="00956062" w:rsidP="00893CE2">
      <w:pPr>
        <w:spacing w:after="0" w:line="240" w:lineRule="auto"/>
        <w:rPr>
          <w:rFonts w:ascii="Arial" w:eastAsia="Times New Roman" w:hAnsi="Arial" w:cs="Arial"/>
          <w:bCs/>
          <w:sz w:val="24"/>
          <w:szCs w:val="24"/>
        </w:rPr>
      </w:pPr>
      <w:r w:rsidRPr="004067D0">
        <w:rPr>
          <w:rFonts w:ascii="Arial" w:eastAsia="Times New Roman" w:hAnsi="Arial" w:cs="Arial"/>
          <w:bCs/>
          <w:sz w:val="24"/>
          <w:szCs w:val="24"/>
        </w:rPr>
        <w:lastRenderedPageBreak/>
        <w:t xml:space="preserve">The board </w:t>
      </w:r>
      <w:r w:rsidR="0025167B" w:rsidRPr="004067D0">
        <w:rPr>
          <w:rFonts w:ascii="Arial" w:eastAsia="Times New Roman" w:hAnsi="Arial" w:cs="Arial"/>
          <w:bCs/>
          <w:sz w:val="24"/>
          <w:szCs w:val="24"/>
        </w:rPr>
        <w:t xml:space="preserve">cannot deliver the project if the ground is leased. It was </w:t>
      </w:r>
      <w:r w:rsidRPr="004067D0">
        <w:rPr>
          <w:rFonts w:ascii="Arial" w:eastAsia="Times New Roman" w:hAnsi="Arial" w:cs="Arial"/>
          <w:bCs/>
          <w:sz w:val="24"/>
          <w:szCs w:val="24"/>
        </w:rPr>
        <w:t xml:space="preserve">made </w:t>
      </w:r>
      <w:r w:rsidR="004C6D28" w:rsidRPr="004067D0">
        <w:rPr>
          <w:rFonts w:ascii="Arial" w:eastAsia="Times New Roman" w:hAnsi="Arial" w:cs="Arial"/>
          <w:bCs/>
          <w:sz w:val="24"/>
          <w:szCs w:val="24"/>
        </w:rPr>
        <w:t>explicitly</w:t>
      </w:r>
      <w:r w:rsidRPr="004067D0">
        <w:rPr>
          <w:rFonts w:ascii="Arial" w:eastAsia="Times New Roman" w:hAnsi="Arial" w:cs="Arial"/>
          <w:bCs/>
          <w:sz w:val="24"/>
          <w:szCs w:val="24"/>
        </w:rPr>
        <w:t xml:space="preserve"> clear </w:t>
      </w:r>
      <w:r w:rsidR="001F1F63">
        <w:rPr>
          <w:rFonts w:ascii="Arial" w:eastAsia="Times New Roman" w:hAnsi="Arial" w:cs="Arial"/>
          <w:bCs/>
          <w:sz w:val="24"/>
          <w:szCs w:val="24"/>
        </w:rPr>
        <w:t xml:space="preserve">to </w:t>
      </w:r>
      <w:r w:rsidRPr="004067D0">
        <w:rPr>
          <w:rFonts w:ascii="Arial" w:eastAsia="Times New Roman" w:hAnsi="Arial" w:cs="Arial"/>
          <w:bCs/>
          <w:sz w:val="24"/>
          <w:szCs w:val="24"/>
        </w:rPr>
        <w:t>TH</w:t>
      </w:r>
      <w:r w:rsidR="00113AE9" w:rsidRPr="004067D0">
        <w:rPr>
          <w:rFonts w:ascii="Arial" w:eastAsia="Times New Roman" w:hAnsi="Arial" w:cs="Arial"/>
          <w:bCs/>
          <w:sz w:val="24"/>
          <w:szCs w:val="24"/>
        </w:rPr>
        <w:t>C</w:t>
      </w:r>
      <w:r w:rsidR="0025167B" w:rsidRPr="004067D0">
        <w:rPr>
          <w:rFonts w:ascii="Arial" w:eastAsia="Times New Roman" w:hAnsi="Arial" w:cs="Arial"/>
          <w:bCs/>
          <w:sz w:val="24"/>
          <w:szCs w:val="24"/>
        </w:rPr>
        <w:t xml:space="preserve"> </w:t>
      </w:r>
      <w:r w:rsidRPr="004067D0">
        <w:rPr>
          <w:rFonts w:ascii="Arial" w:eastAsia="Times New Roman" w:hAnsi="Arial" w:cs="Arial"/>
          <w:bCs/>
          <w:sz w:val="24"/>
          <w:szCs w:val="24"/>
        </w:rPr>
        <w:t xml:space="preserve">that </w:t>
      </w:r>
      <w:r w:rsidR="00113AE9" w:rsidRPr="004067D0">
        <w:rPr>
          <w:rFonts w:ascii="Arial" w:eastAsia="Times New Roman" w:hAnsi="Arial" w:cs="Arial"/>
          <w:bCs/>
          <w:sz w:val="24"/>
          <w:szCs w:val="24"/>
        </w:rPr>
        <w:t>leasing</w:t>
      </w:r>
      <w:r w:rsidRPr="004067D0">
        <w:rPr>
          <w:rFonts w:ascii="Arial" w:eastAsia="Times New Roman" w:hAnsi="Arial" w:cs="Arial"/>
          <w:bCs/>
          <w:sz w:val="24"/>
          <w:szCs w:val="24"/>
        </w:rPr>
        <w:t xml:space="preserve"> the site would not </w:t>
      </w:r>
      <w:r w:rsidR="0025167B" w:rsidRPr="004067D0">
        <w:rPr>
          <w:rFonts w:ascii="Arial" w:eastAsia="Times New Roman" w:hAnsi="Arial" w:cs="Arial"/>
          <w:bCs/>
          <w:sz w:val="24"/>
          <w:szCs w:val="24"/>
        </w:rPr>
        <w:t>give the necessary security to raise the funds needed.</w:t>
      </w:r>
      <w:r w:rsidRPr="004067D0">
        <w:rPr>
          <w:rFonts w:ascii="Arial" w:eastAsia="Times New Roman" w:hAnsi="Arial" w:cs="Arial"/>
          <w:bCs/>
          <w:sz w:val="24"/>
          <w:szCs w:val="24"/>
        </w:rPr>
        <w:t xml:space="preserve"> </w:t>
      </w:r>
    </w:p>
    <w:p w:rsidR="0025167B" w:rsidRPr="004067D0" w:rsidRDefault="0025167B" w:rsidP="00893CE2">
      <w:pPr>
        <w:spacing w:after="0" w:line="240" w:lineRule="auto"/>
        <w:rPr>
          <w:rFonts w:ascii="Arial" w:eastAsia="Times New Roman" w:hAnsi="Arial" w:cs="Arial"/>
          <w:bCs/>
          <w:sz w:val="24"/>
          <w:szCs w:val="24"/>
        </w:rPr>
      </w:pPr>
    </w:p>
    <w:p w:rsidR="00893CE2" w:rsidRPr="004067D0" w:rsidRDefault="00956062" w:rsidP="00956062">
      <w:pPr>
        <w:spacing w:after="0" w:line="240" w:lineRule="auto"/>
        <w:rPr>
          <w:rFonts w:ascii="Arial" w:eastAsia="Times New Roman" w:hAnsi="Arial" w:cs="Arial"/>
          <w:bCs/>
          <w:sz w:val="24"/>
          <w:szCs w:val="24"/>
        </w:rPr>
      </w:pPr>
      <w:r w:rsidRPr="004067D0">
        <w:rPr>
          <w:rFonts w:ascii="Arial" w:eastAsia="Times New Roman" w:hAnsi="Arial" w:cs="Arial"/>
          <w:bCs/>
          <w:sz w:val="24"/>
          <w:szCs w:val="24"/>
        </w:rPr>
        <w:t xml:space="preserve">SCT is happy to consult with Portree and Braes Community Council relating to the small portion </w:t>
      </w:r>
      <w:r w:rsidR="00113AE9" w:rsidRPr="004067D0">
        <w:rPr>
          <w:rFonts w:ascii="Arial" w:eastAsia="Times New Roman" w:hAnsi="Arial" w:cs="Arial"/>
          <w:bCs/>
          <w:sz w:val="24"/>
          <w:szCs w:val="24"/>
        </w:rPr>
        <w:t>of land</w:t>
      </w:r>
      <w:r w:rsidRPr="004067D0">
        <w:rPr>
          <w:rFonts w:ascii="Arial" w:eastAsia="Times New Roman" w:hAnsi="Arial" w:cs="Arial"/>
          <w:bCs/>
          <w:sz w:val="24"/>
          <w:szCs w:val="24"/>
        </w:rPr>
        <w:t xml:space="preserve"> which sits within their boundary, as it has d</w:t>
      </w:r>
      <w:r w:rsidR="00113AE9" w:rsidRPr="004067D0">
        <w:rPr>
          <w:rFonts w:ascii="Arial" w:eastAsia="Times New Roman" w:hAnsi="Arial" w:cs="Arial"/>
          <w:bCs/>
          <w:sz w:val="24"/>
          <w:szCs w:val="24"/>
        </w:rPr>
        <w:t>one</w:t>
      </w:r>
      <w:r w:rsidRPr="004067D0">
        <w:rPr>
          <w:rFonts w:ascii="Arial" w:eastAsia="Times New Roman" w:hAnsi="Arial" w:cs="Arial"/>
          <w:bCs/>
          <w:sz w:val="24"/>
          <w:szCs w:val="24"/>
        </w:rPr>
        <w:t xml:space="preserve"> during the </w:t>
      </w:r>
      <w:r w:rsidR="00F572DB" w:rsidRPr="004067D0">
        <w:rPr>
          <w:rFonts w:ascii="Arial" w:eastAsia="Times New Roman" w:hAnsi="Arial" w:cs="Arial"/>
          <w:bCs/>
          <w:sz w:val="24"/>
          <w:szCs w:val="24"/>
        </w:rPr>
        <w:t>Options</w:t>
      </w:r>
      <w:r w:rsidRPr="004067D0">
        <w:rPr>
          <w:rFonts w:ascii="Arial" w:eastAsia="Times New Roman" w:hAnsi="Arial" w:cs="Arial"/>
          <w:bCs/>
          <w:sz w:val="24"/>
          <w:szCs w:val="24"/>
        </w:rPr>
        <w:t xml:space="preserve"> </w:t>
      </w:r>
      <w:r w:rsidR="00F572DB" w:rsidRPr="004067D0">
        <w:rPr>
          <w:rFonts w:ascii="Arial" w:eastAsia="Times New Roman" w:hAnsi="Arial" w:cs="Arial"/>
          <w:bCs/>
          <w:sz w:val="24"/>
          <w:szCs w:val="24"/>
        </w:rPr>
        <w:t>A</w:t>
      </w:r>
      <w:r w:rsidR="00113AE9" w:rsidRPr="004067D0">
        <w:rPr>
          <w:rFonts w:ascii="Arial" w:eastAsia="Times New Roman" w:hAnsi="Arial" w:cs="Arial"/>
          <w:bCs/>
          <w:sz w:val="24"/>
          <w:szCs w:val="24"/>
        </w:rPr>
        <w:t>ppraisal</w:t>
      </w:r>
      <w:r w:rsidRPr="004067D0">
        <w:rPr>
          <w:rFonts w:ascii="Arial" w:eastAsia="Times New Roman" w:hAnsi="Arial" w:cs="Arial"/>
          <w:bCs/>
          <w:sz w:val="24"/>
          <w:szCs w:val="24"/>
        </w:rPr>
        <w:t xml:space="preserve"> process</w:t>
      </w:r>
      <w:r w:rsidR="00F572DB" w:rsidRPr="004067D0">
        <w:rPr>
          <w:rFonts w:ascii="Arial" w:eastAsia="Times New Roman" w:hAnsi="Arial" w:cs="Arial"/>
          <w:bCs/>
          <w:sz w:val="24"/>
          <w:szCs w:val="24"/>
        </w:rPr>
        <w:t xml:space="preserve"> and prior to that. It should be noted that there was a meeting between SCT, the Staffin Community Council and Portree Community Council to discuss the issues at the Storr in 2013. It was agreed at that meeting that PCC was content to allow SCT to </w:t>
      </w:r>
      <w:r w:rsidR="0025167B" w:rsidRPr="004067D0">
        <w:rPr>
          <w:rFonts w:ascii="Arial" w:eastAsia="Times New Roman" w:hAnsi="Arial" w:cs="Arial"/>
          <w:bCs/>
          <w:sz w:val="24"/>
          <w:szCs w:val="24"/>
        </w:rPr>
        <w:t>deliver the project with the inclusion of</w:t>
      </w:r>
      <w:r w:rsidR="00F572DB" w:rsidRPr="004067D0">
        <w:rPr>
          <w:rFonts w:ascii="Arial" w:eastAsia="Times New Roman" w:hAnsi="Arial" w:cs="Arial"/>
          <w:bCs/>
          <w:sz w:val="24"/>
          <w:szCs w:val="24"/>
        </w:rPr>
        <w:t xml:space="preserve"> parking, toilets</w:t>
      </w:r>
      <w:r w:rsidR="0025167B" w:rsidRPr="004067D0">
        <w:rPr>
          <w:rFonts w:ascii="Arial" w:eastAsia="Times New Roman" w:hAnsi="Arial" w:cs="Arial"/>
          <w:bCs/>
          <w:sz w:val="24"/>
          <w:szCs w:val="24"/>
        </w:rPr>
        <w:t xml:space="preserve"> and interpretation</w:t>
      </w:r>
      <w:r w:rsidR="00F572DB" w:rsidRPr="004067D0">
        <w:rPr>
          <w:rFonts w:ascii="Arial" w:eastAsia="Times New Roman" w:hAnsi="Arial" w:cs="Arial"/>
          <w:bCs/>
          <w:sz w:val="24"/>
          <w:szCs w:val="24"/>
        </w:rPr>
        <w:t>.</w:t>
      </w:r>
    </w:p>
    <w:p w:rsidR="004C6D28" w:rsidRPr="004067D0" w:rsidRDefault="004C6D28" w:rsidP="00956062">
      <w:pPr>
        <w:spacing w:after="0" w:line="240" w:lineRule="auto"/>
        <w:rPr>
          <w:rFonts w:ascii="Arial" w:eastAsia="Times New Roman" w:hAnsi="Arial" w:cs="Arial"/>
          <w:bCs/>
          <w:sz w:val="24"/>
          <w:szCs w:val="24"/>
        </w:rPr>
      </w:pPr>
    </w:p>
    <w:p w:rsidR="00E12123" w:rsidRPr="004067D0" w:rsidRDefault="001F1F63" w:rsidP="00E12123">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SCT looks forward to </w:t>
      </w:r>
      <w:r w:rsidR="00FD27BB">
        <w:rPr>
          <w:rFonts w:ascii="Arial" w:eastAsia="Times New Roman" w:hAnsi="Arial" w:cs="Arial"/>
          <w:bCs/>
          <w:sz w:val="24"/>
          <w:szCs w:val="24"/>
        </w:rPr>
        <w:t xml:space="preserve">the </w:t>
      </w:r>
      <w:r>
        <w:rPr>
          <w:rFonts w:ascii="Arial" w:eastAsia="Times New Roman" w:hAnsi="Arial" w:cs="Arial"/>
          <w:bCs/>
          <w:sz w:val="24"/>
          <w:szCs w:val="24"/>
        </w:rPr>
        <w:t>meeting on Thursday, July 20</w:t>
      </w:r>
      <w:r w:rsidRPr="001F1F63">
        <w:rPr>
          <w:rFonts w:ascii="Arial" w:eastAsia="Times New Roman" w:hAnsi="Arial" w:cs="Arial"/>
          <w:bCs/>
          <w:sz w:val="24"/>
          <w:szCs w:val="24"/>
          <w:vertAlign w:val="superscript"/>
        </w:rPr>
        <w:t>th</w:t>
      </w:r>
      <w:r>
        <w:rPr>
          <w:rFonts w:ascii="Arial" w:eastAsia="Times New Roman" w:hAnsi="Arial" w:cs="Arial"/>
          <w:bCs/>
          <w:sz w:val="24"/>
          <w:szCs w:val="24"/>
        </w:rPr>
        <w:t>, to discuss the project and ATR.</w:t>
      </w:r>
    </w:p>
    <w:p w:rsidR="00E12123" w:rsidRDefault="00E12123" w:rsidP="00956062">
      <w:pPr>
        <w:spacing w:after="0" w:line="240" w:lineRule="auto"/>
        <w:rPr>
          <w:rFonts w:ascii="Arial" w:eastAsia="Times New Roman" w:hAnsi="Arial" w:cs="Arial"/>
          <w:bCs/>
          <w:color w:val="000000"/>
          <w:sz w:val="24"/>
          <w:szCs w:val="24"/>
        </w:rPr>
      </w:pPr>
    </w:p>
    <w:p w:rsidR="004C6D28" w:rsidRDefault="004C6D28" w:rsidP="00956062">
      <w:pPr>
        <w:spacing w:after="0" w:line="240" w:lineRule="auto"/>
        <w:rPr>
          <w:rFonts w:ascii="Arial" w:eastAsia="Times New Roman" w:hAnsi="Arial" w:cs="Arial"/>
          <w:bCs/>
          <w:color w:val="000000"/>
          <w:sz w:val="24"/>
          <w:szCs w:val="24"/>
        </w:rPr>
      </w:pPr>
    </w:p>
    <w:p w:rsidR="004C6D28" w:rsidRDefault="004C6D28" w:rsidP="0041015F">
      <w:pPr>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Yours sincerely,</w:t>
      </w:r>
    </w:p>
    <w:p w:rsidR="008C38B5" w:rsidRDefault="008C38B5" w:rsidP="0041015F">
      <w:pPr>
        <w:spacing w:after="0" w:line="240" w:lineRule="auto"/>
        <w:jc w:val="center"/>
        <w:rPr>
          <w:rFonts w:ascii="Arial" w:eastAsia="Times New Roman" w:hAnsi="Arial" w:cs="Arial"/>
          <w:bCs/>
          <w:color w:val="000000"/>
          <w:sz w:val="24"/>
          <w:szCs w:val="24"/>
        </w:rPr>
      </w:pPr>
    </w:p>
    <w:p w:rsidR="004C6D28" w:rsidRDefault="004C6D28" w:rsidP="00FD27BB">
      <w:pPr>
        <w:spacing w:after="0" w:line="240" w:lineRule="auto"/>
        <w:ind w:left="3600" w:firstLine="720"/>
        <w:rPr>
          <w:rFonts w:ascii="Arial" w:eastAsia="Times New Roman" w:hAnsi="Arial" w:cs="Arial"/>
          <w:bCs/>
          <w:color w:val="000000"/>
          <w:sz w:val="24"/>
          <w:szCs w:val="24"/>
        </w:rPr>
      </w:pPr>
      <w:r>
        <w:rPr>
          <w:rFonts w:ascii="Arial" w:eastAsia="Times New Roman" w:hAnsi="Arial" w:cs="Arial"/>
          <w:bCs/>
          <w:color w:val="000000"/>
          <w:sz w:val="24"/>
          <w:szCs w:val="24"/>
        </w:rPr>
        <w:t>Hugh</w:t>
      </w:r>
    </w:p>
    <w:p w:rsidR="00202EF7" w:rsidRDefault="00202EF7" w:rsidP="004C6D28">
      <w:pPr>
        <w:spacing w:after="0" w:line="240" w:lineRule="auto"/>
        <w:jc w:val="center"/>
        <w:rPr>
          <w:rFonts w:ascii="Arial" w:eastAsia="Times New Roman" w:hAnsi="Arial" w:cs="Arial"/>
          <w:bCs/>
          <w:color w:val="000000"/>
          <w:sz w:val="24"/>
          <w:szCs w:val="24"/>
        </w:rPr>
      </w:pPr>
    </w:p>
    <w:p w:rsidR="00202EF7" w:rsidRDefault="00202EF7" w:rsidP="004C6D28">
      <w:pPr>
        <w:spacing w:after="0" w:line="240" w:lineRule="auto"/>
        <w:jc w:val="center"/>
        <w:rPr>
          <w:rFonts w:ascii="Arial" w:eastAsia="Times New Roman" w:hAnsi="Arial" w:cs="Arial"/>
          <w:bCs/>
          <w:color w:val="000000"/>
          <w:sz w:val="24"/>
          <w:szCs w:val="24"/>
        </w:rPr>
      </w:pPr>
    </w:p>
    <w:p w:rsidR="00202EF7" w:rsidRDefault="00202EF7" w:rsidP="004C6D28">
      <w:pPr>
        <w:spacing w:after="0" w:line="240" w:lineRule="auto"/>
        <w:jc w:val="center"/>
        <w:rPr>
          <w:rFonts w:ascii="Arial" w:eastAsia="Times New Roman" w:hAnsi="Arial" w:cs="Arial"/>
          <w:bCs/>
          <w:color w:val="000000"/>
          <w:sz w:val="24"/>
          <w:szCs w:val="24"/>
        </w:rPr>
      </w:pPr>
    </w:p>
    <w:p w:rsidR="00514C17" w:rsidRDefault="00514C17" w:rsidP="00514C17">
      <w:pPr>
        <w:pStyle w:val="ListParagraph"/>
        <w:spacing w:after="0" w:line="240" w:lineRule="auto"/>
        <w:rPr>
          <w:rFonts w:ascii="Arial" w:eastAsia="Times New Roman" w:hAnsi="Arial" w:cs="Arial"/>
          <w:b/>
          <w:bCs/>
          <w:color w:val="000000"/>
          <w:sz w:val="24"/>
          <w:szCs w:val="24"/>
        </w:rPr>
      </w:pPr>
      <w:r w:rsidRPr="00842E5F">
        <w:rPr>
          <w:rFonts w:ascii="Arial" w:eastAsia="Times New Roman" w:hAnsi="Arial" w:cs="Arial"/>
          <w:b/>
          <w:bCs/>
          <w:color w:val="000000"/>
          <w:sz w:val="24"/>
          <w:szCs w:val="24"/>
        </w:rPr>
        <w:t>*AMPB Criteria</w:t>
      </w:r>
    </w:p>
    <w:p w:rsidR="00842E5F" w:rsidRPr="00842E5F" w:rsidRDefault="00842E5F" w:rsidP="00514C17">
      <w:pPr>
        <w:pStyle w:val="ListParagraph"/>
        <w:spacing w:after="0" w:line="240" w:lineRule="auto"/>
        <w:rPr>
          <w:rFonts w:ascii="Arial" w:eastAsia="Times New Roman" w:hAnsi="Arial" w:cs="Arial"/>
          <w:b/>
          <w:bCs/>
          <w:color w:val="000000"/>
          <w:sz w:val="24"/>
          <w:szCs w:val="24"/>
        </w:rPr>
      </w:pPr>
    </w:p>
    <w:p w:rsidR="00514C17" w:rsidRPr="00842E5F" w:rsidRDefault="00514C17" w:rsidP="00514C17">
      <w:pPr>
        <w:pStyle w:val="ListParagraph"/>
        <w:spacing w:after="0" w:line="240" w:lineRule="auto"/>
        <w:rPr>
          <w:rFonts w:ascii="Arial" w:eastAsia="Times New Roman" w:hAnsi="Arial" w:cs="Arial"/>
          <w:bCs/>
          <w:color w:val="000000"/>
          <w:sz w:val="24"/>
          <w:szCs w:val="24"/>
        </w:rPr>
      </w:pPr>
      <w:r w:rsidRPr="00842E5F">
        <w:rPr>
          <w:rFonts w:ascii="Arial" w:eastAsia="Times New Roman" w:hAnsi="Arial" w:cs="Arial"/>
          <w:bCs/>
          <w:color w:val="000000"/>
          <w:sz w:val="24"/>
          <w:szCs w:val="24"/>
        </w:rPr>
        <w:t xml:space="preserve">1, Enables the </w:t>
      </w:r>
      <w:r w:rsidR="00842E5F" w:rsidRPr="00842E5F">
        <w:rPr>
          <w:rFonts w:ascii="Arial" w:eastAsia="Times New Roman" w:hAnsi="Arial" w:cs="Arial"/>
          <w:bCs/>
          <w:color w:val="000000"/>
          <w:sz w:val="24"/>
          <w:szCs w:val="24"/>
        </w:rPr>
        <w:t>provision</w:t>
      </w:r>
      <w:r w:rsidRPr="00842E5F">
        <w:rPr>
          <w:rFonts w:ascii="Arial" w:eastAsia="Times New Roman" w:hAnsi="Arial" w:cs="Arial"/>
          <w:bCs/>
          <w:color w:val="000000"/>
          <w:sz w:val="24"/>
          <w:szCs w:val="24"/>
        </w:rPr>
        <w:t xml:space="preserve"> of safe/fit for purpose parking</w:t>
      </w:r>
    </w:p>
    <w:p w:rsidR="00514C17" w:rsidRPr="00842E5F" w:rsidRDefault="00842E5F" w:rsidP="00514C17">
      <w:pPr>
        <w:pStyle w:val="ListParagraph"/>
        <w:spacing w:after="0" w:line="240" w:lineRule="auto"/>
        <w:rPr>
          <w:rFonts w:ascii="Arial" w:eastAsia="Times New Roman" w:hAnsi="Arial" w:cs="Arial"/>
          <w:bCs/>
          <w:color w:val="000000"/>
          <w:sz w:val="24"/>
          <w:szCs w:val="24"/>
        </w:rPr>
      </w:pPr>
      <w:r w:rsidRPr="00842E5F">
        <w:rPr>
          <w:rFonts w:ascii="Arial" w:eastAsia="Times New Roman" w:hAnsi="Arial" w:cs="Arial"/>
          <w:bCs/>
          <w:color w:val="000000"/>
          <w:sz w:val="24"/>
          <w:szCs w:val="24"/>
        </w:rPr>
        <w:t xml:space="preserve">2. </w:t>
      </w:r>
      <w:r w:rsidR="00514C17" w:rsidRPr="00842E5F">
        <w:rPr>
          <w:rFonts w:ascii="Arial" w:eastAsia="Times New Roman" w:hAnsi="Arial" w:cs="Arial"/>
          <w:bCs/>
          <w:color w:val="000000"/>
          <w:sz w:val="24"/>
          <w:szCs w:val="24"/>
        </w:rPr>
        <w:t xml:space="preserve">Enables the provision of </w:t>
      </w:r>
      <w:r w:rsidRPr="00842E5F">
        <w:rPr>
          <w:rFonts w:ascii="Arial" w:eastAsia="Times New Roman" w:hAnsi="Arial" w:cs="Arial"/>
          <w:bCs/>
          <w:color w:val="000000"/>
          <w:sz w:val="24"/>
          <w:szCs w:val="24"/>
        </w:rPr>
        <w:t>p</w:t>
      </w:r>
      <w:r w:rsidR="00514C17" w:rsidRPr="00842E5F">
        <w:rPr>
          <w:rFonts w:ascii="Arial" w:eastAsia="Times New Roman" w:hAnsi="Arial" w:cs="Arial"/>
          <w:bCs/>
          <w:color w:val="000000"/>
          <w:sz w:val="24"/>
          <w:szCs w:val="24"/>
        </w:rPr>
        <w:t xml:space="preserve">ublic </w:t>
      </w:r>
      <w:r w:rsidRPr="00842E5F">
        <w:rPr>
          <w:rFonts w:ascii="Arial" w:eastAsia="Times New Roman" w:hAnsi="Arial" w:cs="Arial"/>
          <w:bCs/>
          <w:color w:val="000000"/>
          <w:sz w:val="24"/>
          <w:szCs w:val="24"/>
        </w:rPr>
        <w:t>toilets</w:t>
      </w:r>
    </w:p>
    <w:p w:rsidR="00842E5F" w:rsidRPr="00842E5F" w:rsidRDefault="00842E5F" w:rsidP="00842E5F">
      <w:pPr>
        <w:pStyle w:val="ListParagraph"/>
        <w:spacing w:after="0" w:line="240" w:lineRule="auto"/>
        <w:rPr>
          <w:rFonts w:ascii="Arial" w:eastAsia="Times New Roman" w:hAnsi="Arial" w:cs="Arial"/>
          <w:bCs/>
          <w:color w:val="000000"/>
          <w:sz w:val="24"/>
          <w:szCs w:val="24"/>
        </w:rPr>
      </w:pPr>
      <w:r w:rsidRPr="00842E5F">
        <w:rPr>
          <w:rFonts w:ascii="Arial" w:eastAsia="Times New Roman" w:hAnsi="Arial" w:cs="Arial"/>
          <w:bCs/>
          <w:color w:val="000000"/>
          <w:sz w:val="24"/>
          <w:szCs w:val="24"/>
        </w:rPr>
        <w:t xml:space="preserve">3. </w:t>
      </w:r>
      <w:r w:rsidR="00514C17" w:rsidRPr="00842E5F">
        <w:rPr>
          <w:rFonts w:ascii="Arial" w:eastAsia="Times New Roman" w:hAnsi="Arial" w:cs="Arial"/>
          <w:bCs/>
          <w:color w:val="000000"/>
          <w:sz w:val="24"/>
          <w:szCs w:val="24"/>
        </w:rPr>
        <w:t xml:space="preserve">Reinvests </w:t>
      </w:r>
      <w:r w:rsidRPr="00842E5F">
        <w:rPr>
          <w:rFonts w:ascii="Arial" w:eastAsia="Times New Roman" w:hAnsi="Arial" w:cs="Arial"/>
          <w:bCs/>
          <w:color w:val="000000"/>
          <w:sz w:val="24"/>
          <w:szCs w:val="24"/>
        </w:rPr>
        <w:t>revenue generated from parking for development, management and maintenance of existing and proposed facilities at Storr</w:t>
      </w:r>
    </w:p>
    <w:p w:rsidR="00842E5F" w:rsidRPr="00842E5F" w:rsidRDefault="00842E5F" w:rsidP="00842E5F">
      <w:pPr>
        <w:pStyle w:val="ListParagraph"/>
        <w:spacing w:after="0" w:line="240" w:lineRule="auto"/>
        <w:rPr>
          <w:rFonts w:ascii="Arial" w:eastAsia="Times New Roman" w:hAnsi="Arial" w:cs="Arial"/>
          <w:bCs/>
          <w:color w:val="000000"/>
          <w:sz w:val="24"/>
          <w:szCs w:val="24"/>
        </w:rPr>
      </w:pPr>
      <w:r w:rsidRPr="00842E5F">
        <w:rPr>
          <w:rFonts w:ascii="Arial" w:eastAsia="Times New Roman" w:hAnsi="Arial" w:cs="Arial"/>
          <w:bCs/>
          <w:color w:val="000000"/>
          <w:sz w:val="24"/>
          <w:szCs w:val="24"/>
        </w:rPr>
        <w:t>4. Empowers the community to take greater responsibility for all or part of</w:t>
      </w:r>
      <w:r>
        <w:rPr>
          <w:rFonts w:ascii="Arial" w:eastAsia="Times New Roman" w:hAnsi="Arial" w:cs="Arial"/>
          <w:bCs/>
          <w:color w:val="000000"/>
          <w:sz w:val="24"/>
          <w:szCs w:val="24"/>
        </w:rPr>
        <w:t xml:space="preserve"> </w:t>
      </w:r>
      <w:r w:rsidRPr="00842E5F">
        <w:rPr>
          <w:rFonts w:ascii="Arial" w:eastAsia="Times New Roman" w:hAnsi="Arial" w:cs="Arial"/>
          <w:bCs/>
          <w:color w:val="000000"/>
          <w:sz w:val="24"/>
          <w:szCs w:val="24"/>
        </w:rPr>
        <w:t>the site and to generate revenue, over and above that required for the Storr, for investment elsewhere in community projects</w:t>
      </w:r>
    </w:p>
    <w:p w:rsidR="00842E5F" w:rsidRPr="00842E5F" w:rsidRDefault="00842E5F" w:rsidP="00842E5F">
      <w:pPr>
        <w:pStyle w:val="ListParagraph"/>
        <w:spacing w:after="0" w:line="240" w:lineRule="auto"/>
        <w:rPr>
          <w:rFonts w:ascii="Arial" w:eastAsia="Times New Roman" w:hAnsi="Arial" w:cs="Arial"/>
          <w:bCs/>
          <w:color w:val="000000"/>
          <w:sz w:val="24"/>
          <w:szCs w:val="24"/>
        </w:rPr>
      </w:pPr>
      <w:r w:rsidRPr="00842E5F">
        <w:rPr>
          <w:rFonts w:ascii="Arial" w:eastAsia="Times New Roman" w:hAnsi="Arial" w:cs="Arial"/>
          <w:bCs/>
          <w:color w:val="000000"/>
          <w:sz w:val="24"/>
          <w:szCs w:val="24"/>
        </w:rPr>
        <w:t>5. Utilises Council capital as match funding to access additional funds for development at Storr and potentially in the wider locality</w:t>
      </w:r>
    </w:p>
    <w:p w:rsidR="00842E5F" w:rsidRPr="00842E5F" w:rsidRDefault="00842E5F" w:rsidP="00842E5F">
      <w:pPr>
        <w:pStyle w:val="ListParagraph"/>
        <w:spacing w:after="0" w:line="240" w:lineRule="auto"/>
        <w:rPr>
          <w:rFonts w:ascii="Arial" w:eastAsia="Times New Roman" w:hAnsi="Arial" w:cs="Arial"/>
          <w:bCs/>
          <w:color w:val="000000"/>
          <w:sz w:val="24"/>
          <w:szCs w:val="24"/>
        </w:rPr>
      </w:pPr>
      <w:r w:rsidRPr="00842E5F">
        <w:rPr>
          <w:rFonts w:ascii="Arial" w:eastAsia="Times New Roman" w:hAnsi="Arial" w:cs="Arial"/>
          <w:bCs/>
          <w:color w:val="000000"/>
          <w:sz w:val="24"/>
          <w:szCs w:val="24"/>
        </w:rPr>
        <w:t>Protects the Council’s financial interest e.g. Economic Development Burden#</w:t>
      </w:r>
    </w:p>
    <w:p w:rsidR="00842E5F" w:rsidRPr="00842E5F" w:rsidRDefault="00842E5F" w:rsidP="00842E5F">
      <w:pPr>
        <w:pStyle w:val="ListParagraph"/>
        <w:spacing w:after="0" w:line="240" w:lineRule="auto"/>
        <w:rPr>
          <w:rFonts w:ascii="Arial" w:eastAsia="Times New Roman" w:hAnsi="Arial" w:cs="Arial"/>
          <w:bCs/>
          <w:color w:val="000000"/>
          <w:sz w:val="24"/>
          <w:szCs w:val="24"/>
        </w:rPr>
      </w:pPr>
      <w:r w:rsidRPr="00842E5F">
        <w:rPr>
          <w:rFonts w:ascii="Arial" w:eastAsia="Times New Roman" w:hAnsi="Arial" w:cs="Arial"/>
          <w:bCs/>
          <w:color w:val="000000"/>
          <w:sz w:val="24"/>
          <w:szCs w:val="24"/>
        </w:rPr>
        <w:t>7. Protects community access and public access in perpetuity</w:t>
      </w:r>
    </w:p>
    <w:p w:rsidR="00842E5F" w:rsidRPr="00842E5F" w:rsidRDefault="00842E5F" w:rsidP="00842E5F">
      <w:pPr>
        <w:pStyle w:val="ListParagraph"/>
        <w:spacing w:after="0" w:line="240" w:lineRule="auto"/>
        <w:rPr>
          <w:rFonts w:ascii="Arial" w:eastAsia="Times New Roman" w:hAnsi="Arial" w:cs="Arial"/>
          <w:bCs/>
          <w:color w:val="000000"/>
          <w:sz w:val="24"/>
          <w:szCs w:val="24"/>
        </w:rPr>
      </w:pPr>
      <w:r w:rsidRPr="00842E5F">
        <w:rPr>
          <w:rFonts w:ascii="Arial" w:eastAsia="Times New Roman" w:hAnsi="Arial" w:cs="Arial"/>
          <w:bCs/>
          <w:color w:val="000000"/>
          <w:sz w:val="24"/>
          <w:szCs w:val="24"/>
        </w:rPr>
        <w:t xml:space="preserve">8. Enables the Council and SCT to deliver together, more than either could achieve alone </w:t>
      </w:r>
    </w:p>
    <w:p w:rsidR="00842E5F" w:rsidRPr="00842E5F" w:rsidRDefault="00842E5F" w:rsidP="00842E5F">
      <w:pPr>
        <w:pStyle w:val="ListParagraph"/>
        <w:spacing w:after="0" w:line="240" w:lineRule="auto"/>
        <w:rPr>
          <w:rFonts w:ascii="Arial" w:eastAsia="Times New Roman" w:hAnsi="Arial" w:cs="Arial"/>
          <w:bCs/>
          <w:color w:val="000000"/>
          <w:sz w:val="24"/>
          <w:szCs w:val="24"/>
        </w:rPr>
      </w:pPr>
    </w:p>
    <w:p w:rsidR="00202EF7" w:rsidRDefault="00202EF7" w:rsidP="004C6D28">
      <w:pPr>
        <w:spacing w:after="0" w:line="240" w:lineRule="auto"/>
        <w:jc w:val="center"/>
        <w:rPr>
          <w:rFonts w:ascii="Arial" w:eastAsia="Times New Roman" w:hAnsi="Arial" w:cs="Arial"/>
          <w:bCs/>
          <w:color w:val="000000"/>
          <w:sz w:val="24"/>
          <w:szCs w:val="24"/>
        </w:rPr>
      </w:pPr>
    </w:p>
    <w:p w:rsidR="00202EF7" w:rsidRDefault="00202EF7" w:rsidP="00202EF7">
      <w:pPr>
        <w:spacing w:after="0" w:line="240" w:lineRule="auto"/>
        <w:rPr>
          <w:rFonts w:ascii="Arial" w:eastAsia="Times New Roman" w:hAnsi="Arial" w:cs="Arial"/>
          <w:bCs/>
          <w:color w:val="000000"/>
          <w:sz w:val="24"/>
          <w:szCs w:val="24"/>
        </w:rPr>
      </w:pPr>
    </w:p>
    <w:p w:rsidR="00202EF7" w:rsidRPr="00A91FBA" w:rsidRDefault="00202EF7" w:rsidP="004C6D28">
      <w:pPr>
        <w:spacing w:after="0" w:line="240" w:lineRule="auto"/>
        <w:jc w:val="center"/>
        <w:rPr>
          <w:rFonts w:ascii="Arial" w:hAnsi="Arial" w:cs="Arial"/>
          <w:sz w:val="24"/>
          <w:szCs w:val="24"/>
        </w:rPr>
      </w:pPr>
    </w:p>
    <w:p w:rsidR="00893CE2" w:rsidRPr="00A91FBA" w:rsidRDefault="00893CE2" w:rsidP="00893CE2">
      <w:pPr>
        <w:jc w:val="center"/>
        <w:rPr>
          <w:rFonts w:ascii="Arial" w:hAnsi="Arial" w:cs="Arial"/>
          <w:b/>
          <w:sz w:val="24"/>
          <w:szCs w:val="24"/>
        </w:rPr>
      </w:pPr>
    </w:p>
    <w:p w:rsidR="00893CE2" w:rsidRPr="00A91FBA" w:rsidRDefault="00893CE2">
      <w:pPr>
        <w:rPr>
          <w:sz w:val="24"/>
          <w:szCs w:val="24"/>
        </w:rPr>
      </w:pPr>
    </w:p>
    <w:p w:rsidR="00893CE2" w:rsidRDefault="00893CE2"/>
    <w:sectPr w:rsidR="00893CE2" w:rsidSect="0035172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469" w:rsidRDefault="00DC7469" w:rsidP="00B52000">
      <w:pPr>
        <w:spacing w:after="0" w:line="240" w:lineRule="auto"/>
      </w:pPr>
      <w:r>
        <w:separator/>
      </w:r>
    </w:p>
  </w:endnote>
  <w:endnote w:type="continuationSeparator" w:id="0">
    <w:p w:rsidR="00DC7469" w:rsidRDefault="00DC7469" w:rsidP="00B52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469" w:rsidRDefault="00DC7469" w:rsidP="00B52000">
      <w:pPr>
        <w:spacing w:after="0" w:line="240" w:lineRule="auto"/>
      </w:pPr>
      <w:r>
        <w:separator/>
      </w:r>
    </w:p>
  </w:footnote>
  <w:footnote w:type="continuationSeparator" w:id="0">
    <w:p w:rsidR="00DC7469" w:rsidRDefault="00DC7469" w:rsidP="00B52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17066"/>
      <w:docPartObj>
        <w:docPartGallery w:val="Page Numbers (Top of Page)"/>
        <w:docPartUnique/>
      </w:docPartObj>
    </w:sdtPr>
    <w:sdtEndPr>
      <w:rPr>
        <w:noProof/>
      </w:rPr>
    </w:sdtEndPr>
    <w:sdtContent>
      <w:p w:rsidR="00864084" w:rsidRDefault="00864084">
        <w:pPr>
          <w:pStyle w:val="Header"/>
        </w:pPr>
        <w:r>
          <w:fldChar w:fldCharType="begin"/>
        </w:r>
        <w:r>
          <w:instrText xml:space="preserve"> PAGE   \* MERGEFORMAT </w:instrText>
        </w:r>
        <w:r>
          <w:fldChar w:fldCharType="separate"/>
        </w:r>
        <w:r w:rsidR="00C81F16">
          <w:rPr>
            <w:noProof/>
          </w:rPr>
          <w:t>6</w:t>
        </w:r>
        <w:r>
          <w:rPr>
            <w:noProof/>
          </w:rPr>
          <w:fldChar w:fldCharType="end"/>
        </w:r>
      </w:p>
    </w:sdtContent>
  </w:sdt>
  <w:p w:rsidR="00864084" w:rsidRDefault="00864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531BE"/>
    <w:multiLevelType w:val="hybridMultilevel"/>
    <w:tmpl w:val="F4343940"/>
    <w:lvl w:ilvl="0" w:tplc="136EA3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131383"/>
    <w:multiLevelType w:val="multilevel"/>
    <w:tmpl w:val="7F6A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44086"/>
    <w:multiLevelType w:val="hybridMultilevel"/>
    <w:tmpl w:val="12F0D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127954"/>
    <w:multiLevelType w:val="hybridMultilevel"/>
    <w:tmpl w:val="4F4682AE"/>
    <w:lvl w:ilvl="0" w:tplc="3F6098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1E30D0"/>
    <w:multiLevelType w:val="hybridMultilevel"/>
    <w:tmpl w:val="945AC71A"/>
    <w:lvl w:ilvl="0" w:tplc="6F326E64">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52"/>
    <w:rsid w:val="00045B22"/>
    <w:rsid w:val="00045CFC"/>
    <w:rsid w:val="00045D52"/>
    <w:rsid w:val="0004676E"/>
    <w:rsid w:val="00047B8E"/>
    <w:rsid w:val="00105F63"/>
    <w:rsid w:val="00113AE9"/>
    <w:rsid w:val="00144D4B"/>
    <w:rsid w:val="001538DE"/>
    <w:rsid w:val="0016032F"/>
    <w:rsid w:val="00164ADF"/>
    <w:rsid w:val="00185A60"/>
    <w:rsid w:val="00187A9D"/>
    <w:rsid w:val="001E3DAB"/>
    <w:rsid w:val="001F15D5"/>
    <w:rsid w:val="001F1F63"/>
    <w:rsid w:val="001F2ECE"/>
    <w:rsid w:val="00202EF7"/>
    <w:rsid w:val="00206564"/>
    <w:rsid w:val="00236326"/>
    <w:rsid w:val="00242AD0"/>
    <w:rsid w:val="0025167B"/>
    <w:rsid w:val="00264D1C"/>
    <w:rsid w:val="00290419"/>
    <w:rsid w:val="00295B84"/>
    <w:rsid w:val="002B3355"/>
    <w:rsid w:val="002E5B22"/>
    <w:rsid w:val="00336421"/>
    <w:rsid w:val="00351725"/>
    <w:rsid w:val="003823E8"/>
    <w:rsid w:val="003B0194"/>
    <w:rsid w:val="003D0FF2"/>
    <w:rsid w:val="003D2AE5"/>
    <w:rsid w:val="003D5FDD"/>
    <w:rsid w:val="003E2AFF"/>
    <w:rsid w:val="004067D0"/>
    <w:rsid w:val="0041015F"/>
    <w:rsid w:val="004302C0"/>
    <w:rsid w:val="00482885"/>
    <w:rsid w:val="00497355"/>
    <w:rsid w:val="004C5D81"/>
    <w:rsid w:val="004C6D28"/>
    <w:rsid w:val="004E6EEE"/>
    <w:rsid w:val="005069D1"/>
    <w:rsid w:val="00514C17"/>
    <w:rsid w:val="00535FEE"/>
    <w:rsid w:val="00552D67"/>
    <w:rsid w:val="00580FE1"/>
    <w:rsid w:val="00586CDF"/>
    <w:rsid w:val="005A58D0"/>
    <w:rsid w:val="005B17DF"/>
    <w:rsid w:val="005D2F97"/>
    <w:rsid w:val="005F49A5"/>
    <w:rsid w:val="005F4A06"/>
    <w:rsid w:val="0064003C"/>
    <w:rsid w:val="00653939"/>
    <w:rsid w:val="006647D0"/>
    <w:rsid w:val="00687F5A"/>
    <w:rsid w:val="006A2A11"/>
    <w:rsid w:val="006A4552"/>
    <w:rsid w:val="006B77EA"/>
    <w:rsid w:val="006F5E6A"/>
    <w:rsid w:val="00741BAF"/>
    <w:rsid w:val="0076767F"/>
    <w:rsid w:val="00776568"/>
    <w:rsid w:val="00781BC4"/>
    <w:rsid w:val="00791F25"/>
    <w:rsid w:val="007B5FBB"/>
    <w:rsid w:val="0080781F"/>
    <w:rsid w:val="00842E5F"/>
    <w:rsid w:val="00864084"/>
    <w:rsid w:val="00893CE2"/>
    <w:rsid w:val="008A37A3"/>
    <w:rsid w:val="008A3E1C"/>
    <w:rsid w:val="008C38B5"/>
    <w:rsid w:val="009040D1"/>
    <w:rsid w:val="009471BC"/>
    <w:rsid w:val="009508F1"/>
    <w:rsid w:val="009532C6"/>
    <w:rsid w:val="00956062"/>
    <w:rsid w:val="00966BEC"/>
    <w:rsid w:val="00985A4B"/>
    <w:rsid w:val="00997987"/>
    <w:rsid w:val="009A1DF4"/>
    <w:rsid w:val="009A2D03"/>
    <w:rsid w:val="00A312F7"/>
    <w:rsid w:val="00A652DB"/>
    <w:rsid w:val="00A800DD"/>
    <w:rsid w:val="00A805C4"/>
    <w:rsid w:val="00A91FBA"/>
    <w:rsid w:val="00A95899"/>
    <w:rsid w:val="00B02C2E"/>
    <w:rsid w:val="00B33D4E"/>
    <w:rsid w:val="00B344E6"/>
    <w:rsid w:val="00B52000"/>
    <w:rsid w:val="00B711BE"/>
    <w:rsid w:val="00B728B0"/>
    <w:rsid w:val="00B8637C"/>
    <w:rsid w:val="00BF01EA"/>
    <w:rsid w:val="00C0620F"/>
    <w:rsid w:val="00C13429"/>
    <w:rsid w:val="00C305F3"/>
    <w:rsid w:val="00C55093"/>
    <w:rsid w:val="00C554CB"/>
    <w:rsid w:val="00C605E5"/>
    <w:rsid w:val="00C632AD"/>
    <w:rsid w:val="00C81F16"/>
    <w:rsid w:val="00C91590"/>
    <w:rsid w:val="00C9636D"/>
    <w:rsid w:val="00CA4D16"/>
    <w:rsid w:val="00CF1FBD"/>
    <w:rsid w:val="00D07648"/>
    <w:rsid w:val="00D25604"/>
    <w:rsid w:val="00D31F7F"/>
    <w:rsid w:val="00D37FDD"/>
    <w:rsid w:val="00D67CA6"/>
    <w:rsid w:val="00D731E9"/>
    <w:rsid w:val="00DB78F3"/>
    <w:rsid w:val="00DC7469"/>
    <w:rsid w:val="00DE5F8A"/>
    <w:rsid w:val="00E10EE4"/>
    <w:rsid w:val="00E12123"/>
    <w:rsid w:val="00E45AEC"/>
    <w:rsid w:val="00E55DAA"/>
    <w:rsid w:val="00EA6BC4"/>
    <w:rsid w:val="00EE769B"/>
    <w:rsid w:val="00F101A7"/>
    <w:rsid w:val="00F1353B"/>
    <w:rsid w:val="00F572DB"/>
    <w:rsid w:val="00F71BC3"/>
    <w:rsid w:val="00F728E3"/>
    <w:rsid w:val="00F8332D"/>
    <w:rsid w:val="00F922AD"/>
    <w:rsid w:val="00FD1D14"/>
    <w:rsid w:val="00FD27BB"/>
    <w:rsid w:val="00FE3238"/>
    <w:rsid w:val="00FE6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4309"/>
  <w15:docId w15:val="{975AE26F-CC63-401C-9201-FFEC1853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CE2"/>
    <w:rPr>
      <w:color w:val="0563C1" w:themeColor="hyperlink"/>
      <w:u w:val="single"/>
    </w:rPr>
  </w:style>
  <w:style w:type="character" w:customStyle="1" w:styleId="UnresolvedMention1">
    <w:name w:val="Unresolved Mention1"/>
    <w:basedOn w:val="DefaultParagraphFont"/>
    <w:uiPriority w:val="99"/>
    <w:semiHidden/>
    <w:unhideWhenUsed/>
    <w:rsid w:val="00893CE2"/>
    <w:rPr>
      <w:color w:val="808080"/>
      <w:shd w:val="clear" w:color="auto" w:fill="E6E6E6"/>
    </w:rPr>
  </w:style>
  <w:style w:type="paragraph" w:styleId="Header">
    <w:name w:val="header"/>
    <w:basedOn w:val="Normal"/>
    <w:link w:val="HeaderChar"/>
    <w:uiPriority w:val="99"/>
    <w:unhideWhenUsed/>
    <w:rsid w:val="00B52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000"/>
  </w:style>
  <w:style w:type="paragraph" w:styleId="Footer">
    <w:name w:val="footer"/>
    <w:basedOn w:val="Normal"/>
    <w:link w:val="FooterChar"/>
    <w:uiPriority w:val="99"/>
    <w:unhideWhenUsed/>
    <w:rsid w:val="00B52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000"/>
  </w:style>
  <w:style w:type="paragraph" w:styleId="ListParagraph">
    <w:name w:val="List Paragraph"/>
    <w:basedOn w:val="Normal"/>
    <w:uiPriority w:val="34"/>
    <w:qFormat/>
    <w:rsid w:val="00105F63"/>
    <w:pPr>
      <w:ind w:left="720"/>
      <w:contextualSpacing/>
    </w:pPr>
  </w:style>
  <w:style w:type="paragraph" w:styleId="BalloonText">
    <w:name w:val="Balloon Text"/>
    <w:basedOn w:val="Normal"/>
    <w:link w:val="BalloonTextChar"/>
    <w:uiPriority w:val="99"/>
    <w:semiHidden/>
    <w:unhideWhenUsed/>
    <w:rsid w:val="00105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F63"/>
    <w:rPr>
      <w:rFonts w:ascii="Segoe UI" w:hAnsi="Segoe UI" w:cs="Segoe UI"/>
      <w:sz w:val="18"/>
      <w:szCs w:val="18"/>
    </w:rPr>
  </w:style>
  <w:style w:type="paragraph" w:styleId="NormalWeb">
    <w:name w:val="Normal (Web)"/>
    <w:basedOn w:val="Normal"/>
    <w:uiPriority w:val="99"/>
    <w:unhideWhenUsed/>
    <w:rsid w:val="003D0F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D0FF2"/>
    <w:rPr>
      <w:b/>
      <w:bCs/>
    </w:rPr>
  </w:style>
  <w:style w:type="paragraph" w:styleId="NoSpacing">
    <w:name w:val="No Spacing"/>
    <w:uiPriority w:val="1"/>
    <w:qFormat/>
    <w:rsid w:val="00202E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494174">
      <w:bodyDiv w:val="1"/>
      <w:marLeft w:val="0"/>
      <w:marRight w:val="0"/>
      <w:marTop w:val="0"/>
      <w:marBottom w:val="0"/>
      <w:divBdr>
        <w:top w:val="none" w:sz="0" w:space="0" w:color="auto"/>
        <w:left w:val="none" w:sz="0" w:space="0" w:color="auto"/>
        <w:bottom w:val="none" w:sz="0" w:space="0" w:color="auto"/>
        <w:right w:val="none" w:sz="0" w:space="0" w:color="auto"/>
      </w:divBdr>
      <w:divsChild>
        <w:div w:id="2131514663">
          <w:marLeft w:val="0"/>
          <w:marRight w:val="0"/>
          <w:marTop w:val="0"/>
          <w:marBottom w:val="0"/>
          <w:divBdr>
            <w:top w:val="none" w:sz="0" w:space="0" w:color="auto"/>
            <w:left w:val="none" w:sz="0" w:space="0" w:color="auto"/>
            <w:bottom w:val="none" w:sz="0" w:space="0" w:color="auto"/>
            <w:right w:val="none" w:sz="0" w:space="0" w:color="auto"/>
          </w:divBdr>
        </w:div>
        <w:div w:id="1512646580">
          <w:marLeft w:val="0"/>
          <w:marRight w:val="0"/>
          <w:marTop w:val="0"/>
          <w:marBottom w:val="0"/>
          <w:divBdr>
            <w:top w:val="none" w:sz="0" w:space="0" w:color="auto"/>
            <w:left w:val="none" w:sz="0" w:space="0" w:color="auto"/>
            <w:bottom w:val="none" w:sz="0" w:space="0" w:color="auto"/>
            <w:right w:val="none" w:sz="0" w:space="0" w:color="auto"/>
          </w:divBdr>
        </w:div>
        <w:div w:id="874738049">
          <w:marLeft w:val="0"/>
          <w:marRight w:val="0"/>
          <w:marTop w:val="0"/>
          <w:marBottom w:val="0"/>
          <w:divBdr>
            <w:top w:val="none" w:sz="0" w:space="0" w:color="auto"/>
            <w:left w:val="none" w:sz="0" w:space="0" w:color="auto"/>
            <w:bottom w:val="none" w:sz="0" w:space="0" w:color="auto"/>
            <w:right w:val="none" w:sz="0" w:space="0" w:color="auto"/>
          </w:divBdr>
        </w:div>
        <w:div w:id="473061698">
          <w:marLeft w:val="0"/>
          <w:marRight w:val="0"/>
          <w:marTop w:val="0"/>
          <w:marBottom w:val="0"/>
          <w:divBdr>
            <w:top w:val="none" w:sz="0" w:space="0" w:color="auto"/>
            <w:left w:val="none" w:sz="0" w:space="0" w:color="auto"/>
            <w:bottom w:val="none" w:sz="0" w:space="0" w:color="auto"/>
            <w:right w:val="none" w:sz="0" w:space="0" w:color="auto"/>
          </w:divBdr>
        </w:div>
        <w:div w:id="1532568802">
          <w:marLeft w:val="0"/>
          <w:marRight w:val="0"/>
          <w:marTop w:val="0"/>
          <w:marBottom w:val="0"/>
          <w:divBdr>
            <w:top w:val="none" w:sz="0" w:space="0" w:color="auto"/>
            <w:left w:val="none" w:sz="0" w:space="0" w:color="auto"/>
            <w:bottom w:val="none" w:sz="0" w:space="0" w:color="auto"/>
            <w:right w:val="none" w:sz="0" w:space="0" w:color="auto"/>
          </w:divBdr>
        </w:div>
        <w:div w:id="111559784">
          <w:marLeft w:val="0"/>
          <w:marRight w:val="0"/>
          <w:marTop w:val="0"/>
          <w:marBottom w:val="0"/>
          <w:divBdr>
            <w:top w:val="none" w:sz="0" w:space="0" w:color="auto"/>
            <w:left w:val="none" w:sz="0" w:space="0" w:color="auto"/>
            <w:bottom w:val="none" w:sz="0" w:space="0" w:color="auto"/>
            <w:right w:val="none" w:sz="0" w:space="0" w:color="auto"/>
          </w:divBdr>
        </w:div>
        <w:div w:id="1886604477">
          <w:marLeft w:val="0"/>
          <w:marRight w:val="0"/>
          <w:marTop w:val="0"/>
          <w:marBottom w:val="0"/>
          <w:divBdr>
            <w:top w:val="none" w:sz="0" w:space="0" w:color="auto"/>
            <w:left w:val="none" w:sz="0" w:space="0" w:color="auto"/>
            <w:bottom w:val="none" w:sz="0" w:space="0" w:color="auto"/>
            <w:right w:val="none" w:sz="0" w:space="0" w:color="auto"/>
          </w:divBdr>
        </w:div>
      </w:divsChild>
    </w:div>
    <w:div w:id="368843697">
      <w:bodyDiv w:val="1"/>
      <w:marLeft w:val="0"/>
      <w:marRight w:val="0"/>
      <w:marTop w:val="0"/>
      <w:marBottom w:val="0"/>
      <w:divBdr>
        <w:top w:val="none" w:sz="0" w:space="0" w:color="auto"/>
        <w:left w:val="none" w:sz="0" w:space="0" w:color="auto"/>
        <w:bottom w:val="none" w:sz="0" w:space="0" w:color="auto"/>
        <w:right w:val="none" w:sz="0" w:space="0" w:color="auto"/>
      </w:divBdr>
      <w:divsChild>
        <w:div w:id="1459255498">
          <w:marLeft w:val="0"/>
          <w:marRight w:val="0"/>
          <w:marTop w:val="0"/>
          <w:marBottom w:val="0"/>
          <w:divBdr>
            <w:top w:val="none" w:sz="0" w:space="0" w:color="auto"/>
            <w:left w:val="none" w:sz="0" w:space="0" w:color="auto"/>
            <w:bottom w:val="none" w:sz="0" w:space="0" w:color="auto"/>
            <w:right w:val="none" w:sz="0" w:space="0" w:color="auto"/>
          </w:divBdr>
          <w:divsChild>
            <w:div w:id="77794237">
              <w:marLeft w:val="0"/>
              <w:marRight w:val="0"/>
              <w:marTop w:val="0"/>
              <w:marBottom w:val="0"/>
              <w:divBdr>
                <w:top w:val="none" w:sz="0" w:space="0" w:color="auto"/>
                <w:left w:val="none" w:sz="0" w:space="0" w:color="auto"/>
                <w:bottom w:val="none" w:sz="0" w:space="0" w:color="auto"/>
                <w:right w:val="none" w:sz="0" w:space="0" w:color="auto"/>
              </w:divBdr>
            </w:div>
            <w:div w:id="1467892720">
              <w:marLeft w:val="0"/>
              <w:marRight w:val="0"/>
              <w:marTop w:val="0"/>
              <w:marBottom w:val="0"/>
              <w:divBdr>
                <w:top w:val="none" w:sz="0" w:space="0" w:color="auto"/>
                <w:left w:val="none" w:sz="0" w:space="0" w:color="auto"/>
                <w:bottom w:val="none" w:sz="0" w:space="0" w:color="auto"/>
                <w:right w:val="none" w:sz="0" w:space="0" w:color="auto"/>
              </w:divBdr>
            </w:div>
            <w:div w:id="1836148367">
              <w:marLeft w:val="0"/>
              <w:marRight w:val="0"/>
              <w:marTop w:val="0"/>
              <w:marBottom w:val="0"/>
              <w:divBdr>
                <w:top w:val="none" w:sz="0" w:space="0" w:color="auto"/>
                <w:left w:val="none" w:sz="0" w:space="0" w:color="auto"/>
                <w:bottom w:val="none" w:sz="0" w:space="0" w:color="auto"/>
                <w:right w:val="none" w:sz="0" w:space="0" w:color="auto"/>
              </w:divBdr>
            </w:div>
            <w:div w:id="406390723">
              <w:marLeft w:val="0"/>
              <w:marRight w:val="0"/>
              <w:marTop w:val="0"/>
              <w:marBottom w:val="0"/>
              <w:divBdr>
                <w:top w:val="none" w:sz="0" w:space="0" w:color="auto"/>
                <w:left w:val="none" w:sz="0" w:space="0" w:color="auto"/>
                <w:bottom w:val="none" w:sz="0" w:space="0" w:color="auto"/>
                <w:right w:val="none" w:sz="0" w:space="0" w:color="auto"/>
              </w:divBdr>
            </w:div>
            <w:div w:id="1422412326">
              <w:marLeft w:val="0"/>
              <w:marRight w:val="0"/>
              <w:marTop w:val="0"/>
              <w:marBottom w:val="0"/>
              <w:divBdr>
                <w:top w:val="none" w:sz="0" w:space="0" w:color="auto"/>
                <w:left w:val="none" w:sz="0" w:space="0" w:color="auto"/>
                <w:bottom w:val="none" w:sz="0" w:space="0" w:color="auto"/>
                <w:right w:val="none" w:sz="0" w:space="0" w:color="auto"/>
              </w:divBdr>
            </w:div>
            <w:div w:id="927232065">
              <w:marLeft w:val="0"/>
              <w:marRight w:val="0"/>
              <w:marTop w:val="0"/>
              <w:marBottom w:val="0"/>
              <w:divBdr>
                <w:top w:val="none" w:sz="0" w:space="0" w:color="auto"/>
                <w:left w:val="none" w:sz="0" w:space="0" w:color="auto"/>
                <w:bottom w:val="none" w:sz="0" w:space="0" w:color="auto"/>
                <w:right w:val="none" w:sz="0" w:space="0" w:color="auto"/>
              </w:divBdr>
            </w:div>
            <w:div w:id="7024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ffin.trust.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7</Pages>
  <Words>2656</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dc:creator>
  <cp:lastModifiedBy>Marion</cp:lastModifiedBy>
  <cp:revision>4</cp:revision>
  <cp:lastPrinted>2017-07-10T12:53:00Z</cp:lastPrinted>
  <dcterms:created xsi:type="dcterms:W3CDTF">2017-07-10T13:26:00Z</dcterms:created>
  <dcterms:modified xsi:type="dcterms:W3CDTF">2017-10-04T15:08:00Z</dcterms:modified>
</cp:coreProperties>
</file>