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D6" w:rsidRPr="009477D2" w:rsidRDefault="005B0F40" w:rsidP="00C903E2">
      <w:pPr>
        <w:spacing w:after="0"/>
        <w:jc w:val="center"/>
        <w:rPr>
          <w:b/>
          <w:sz w:val="24"/>
          <w:szCs w:val="24"/>
        </w:rPr>
      </w:pPr>
      <w:r w:rsidRPr="009477D2">
        <w:rPr>
          <w:b/>
          <w:sz w:val="24"/>
          <w:szCs w:val="24"/>
        </w:rPr>
        <w:t xml:space="preserve">Redesign Board </w:t>
      </w:r>
      <w:r w:rsidR="002C4DD6" w:rsidRPr="009477D2">
        <w:rPr>
          <w:b/>
          <w:sz w:val="24"/>
          <w:szCs w:val="24"/>
        </w:rPr>
        <w:t>Workshop 2</w:t>
      </w:r>
      <w:r w:rsidR="00B853DA">
        <w:rPr>
          <w:b/>
          <w:sz w:val="24"/>
          <w:szCs w:val="24"/>
        </w:rPr>
        <w:t>7</w:t>
      </w:r>
      <w:bookmarkStart w:id="0" w:name="_GoBack"/>
      <w:bookmarkEnd w:id="0"/>
      <w:r w:rsidR="002C4DD6" w:rsidRPr="009477D2">
        <w:rPr>
          <w:b/>
          <w:sz w:val="24"/>
          <w:szCs w:val="24"/>
        </w:rPr>
        <w:t>.6.17</w:t>
      </w:r>
    </w:p>
    <w:p w:rsidR="002C4DD6" w:rsidRPr="009477D2" w:rsidRDefault="002C4DD6" w:rsidP="00C903E2">
      <w:pPr>
        <w:spacing w:after="0"/>
        <w:jc w:val="center"/>
        <w:rPr>
          <w:b/>
          <w:sz w:val="24"/>
          <w:szCs w:val="24"/>
        </w:rPr>
      </w:pPr>
      <w:r w:rsidRPr="009477D2">
        <w:rPr>
          <w:b/>
          <w:sz w:val="24"/>
          <w:szCs w:val="24"/>
        </w:rPr>
        <w:t>Committee Rooms 1 and 2, HQ</w:t>
      </w:r>
    </w:p>
    <w:p w:rsidR="002C4DD6" w:rsidRPr="009477D2" w:rsidRDefault="002C4DD6" w:rsidP="002C4DD6">
      <w:pPr>
        <w:jc w:val="center"/>
        <w:rPr>
          <w:b/>
          <w:sz w:val="24"/>
          <w:szCs w:val="24"/>
        </w:rPr>
      </w:pPr>
      <w:r w:rsidRPr="009477D2">
        <w:rPr>
          <w:b/>
          <w:sz w:val="24"/>
          <w:szCs w:val="24"/>
        </w:rPr>
        <w:t>Agenda</w:t>
      </w:r>
    </w:p>
    <w:p w:rsidR="002C4DD6" w:rsidRPr="009477D2" w:rsidRDefault="002C4DD6" w:rsidP="002C4DD6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9477D2">
        <w:rPr>
          <w:b/>
          <w:sz w:val="24"/>
          <w:szCs w:val="24"/>
        </w:rPr>
        <w:t>Welcome and apologies</w:t>
      </w:r>
    </w:p>
    <w:p w:rsidR="002C4DD6" w:rsidRPr="009477D2" w:rsidRDefault="002C4DD6" w:rsidP="002C4DD6">
      <w:pPr>
        <w:pStyle w:val="ListParagraph"/>
        <w:jc w:val="both"/>
        <w:rPr>
          <w:b/>
          <w:sz w:val="24"/>
          <w:szCs w:val="24"/>
        </w:rPr>
      </w:pPr>
    </w:p>
    <w:p w:rsidR="002C4DD6" w:rsidRPr="009477D2" w:rsidRDefault="002C4DD6" w:rsidP="002C4DD6">
      <w:pPr>
        <w:pStyle w:val="ListParagraph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9477D2">
        <w:rPr>
          <w:b/>
          <w:sz w:val="24"/>
          <w:szCs w:val="24"/>
        </w:rPr>
        <w:t>Membership confirmed</w:t>
      </w:r>
    </w:p>
    <w:p w:rsidR="005B0F40" w:rsidRPr="009477D2" w:rsidRDefault="002C4DD6" w:rsidP="002C4DD6">
      <w:pPr>
        <w:spacing w:after="0"/>
        <w:rPr>
          <w:sz w:val="24"/>
          <w:szCs w:val="24"/>
        </w:rPr>
      </w:pPr>
      <w:r w:rsidRPr="009477D2">
        <w:rPr>
          <w:sz w:val="24"/>
          <w:szCs w:val="24"/>
        </w:rPr>
        <w:t xml:space="preserve">The following Members are confirmed for the Board: </w:t>
      </w:r>
      <w:r w:rsidR="005B0F40" w:rsidRPr="009477D2">
        <w:rPr>
          <w:sz w:val="24"/>
          <w:szCs w:val="24"/>
        </w:rPr>
        <w:t>Bill Lobban (chair), Margaret Davidson, Alister MacKinnon, Andrew Baxter, Matthew Reiss, Carolyn Wilson</w:t>
      </w:r>
      <w:r w:rsidRPr="009477D2">
        <w:rPr>
          <w:sz w:val="24"/>
          <w:szCs w:val="24"/>
        </w:rPr>
        <w:t xml:space="preserve">, </w:t>
      </w:r>
      <w:r w:rsidR="005B0F40" w:rsidRPr="009477D2">
        <w:rPr>
          <w:sz w:val="24"/>
          <w:szCs w:val="24"/>
        </w:rPr>
        <w:t xml:space="preserve"> Maxine Smith, Ian Cockburn, Graham MacKenzie, Raymond Bremner, Derek louden</w:t>
      </w:r>
      <w:r w:rsidRPr="009477D2">
        <w:rPr>
          <w:sz w:val="24"/>
          <w:szCs w:val="24"/>
        </w:rPr>
        <w:t xml:space="preserve">, </w:t>
      </w:r>
      <w:r w:rsidR="005B0F40" w:rsidRPr="009477D2">
        <w:rPr>
          <w:sz w:val="24"/>
          <w:szCs w:val="24"/>
        </w:rPr>
        <w:t xml:space="preserve"> Alasdair Christie, Caroline Caddick,</w:t>
      </w:r>
      <w:r w:rsidRPr="009477D2">
        <w:rPr>
          <w:sz w:val="24"/>
          <w:szCs w:val="24"/>
        </w:rPr>
        <w:t xml:space="preserve"> </w:t>
      </w:r>
      <w:r w:rsidR="005B0F40" w:rsidRPr="009477D2">
        <w:rPr>
          <w:sz w:val="24"/>
          <w:szCs w:val="24"/>
        </w:rPr>
        <w:t>Callum Smith, Andrew Jarvie,</w:t>
      </w:r>
      <w:r w:rsidR="00A95CB6" w:rsidRPr="009477D2">
        <w:rPr>
          <w:sz w:val="24"/>
          <w:szCs w:val="24"/>
        </w:rPr>
        <w:t xml:space="preserve"> Andrew Sinclair</w:t>
      </w:r>
      <w:r w:rsidRPr="009477D2">
        <w:rPr>
          <w:sz w:val="24"/>
          <w:szCs w:val="24"/>
        </w:rPr>
        <w:t xml:space="preserve">.  </w:t>
      </w:r>
      <w:r w:rsidR="005B0F40" w:rsidRPr="009477D2">
        <w:rPr>
          <w:sz w:val="24"/>
          <w:szCs w:val="24"/>
        </w:rPr>
        <w:t xml:space="preserve">1 </w:t>
      </w:r>
      <w:r w:rsidRPr="009477D2">
        <w:rPr>
          <w:sz w:val="24"/>
          <w:szCs w:val="24"/>
        </w:rPr>
        <w:t>place will alternate between the Lib Dem and S</w:t>
      </w:r>
      <w:r w:rsidR="005B0F40" w:rsidRPr="009477D2">
        <w:rPr>
          <w:sz w:val="24"/>
          <w:szCs w:val="24"/>
        </w:rPr>
        <w:t>CU</w:t>
      </w:r>
      <w:r w:rsidR="00286C92" w:rsidRPr="009477D2">
        <w:rPr>
          <w:sz w:val="24"/>
          <w:szCs w:val="24"/>
        </w:rPr>
        <w:t xml:space="preserve"> </w:t>
      </w:r>
      <w:r w:rsidRPr="009477D2">
        <w:rPr>
          <w:sz w:val="24"/>
          <w:szCs w:val="24"/>
        </w:rPr>
        <w:t>Groups annually.  Up to 2 places for Trade Union representation are offered with representatives to be confirmed.</w:t>
      </w:r>
    </w:p>
    <w:p w:rsidR="002C4DD6" w:rsidRPr="009477D2" w:rsidRDefault="002C4DD6" w:rsidP="002C4DD6">
      <w:pPr>
        <w:spacing w:after="0"/>
        <w:rPr>
          <w:sz w:val="24"/>
          <w:szCs w:val="24"/>
        </w:rPr>
      </w:pPr>
    </w:p>
    <w:p w:rsidR="002C4DD6" w:rsidRPr="009477D2" w:rsidRDefault="002C4DD6" w:rsidP="009477D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9477D2">
        <w:rPr>
          <w:b/>
          <w:sz w:val="24"/>
          <w:szCs w:val="24"/>
        </w:rPr>
        <w:t>Working style of the Board – verbal up-date</w:t>
      </w:r>
    </w:p>
    <w:p w:rsidR="00286C92" w:rsidRDefault="002C4DD6" w:rsidP="009477D2">
      <w:pPr>
        <w:spacing w:after="0"/>
        <w:rPr>
          <w:sz w:val="24"/>
          <w:szCs w:val="24"/>
        </w:rPr>
      </w:pPr>
      <w:r w:rsidRPr="009477D2">
        <w:rPr>
          <w:sz w:val="24"/>
          <w:szCs w:val="24"/>
        </w:rPr>
        <w:t>For Board members unable to attend the briefings on redesign and localism held on 13</w:t>
      </w:r>
      <w:r w:rsidRPr="009477D2">
        <w:rPr>
          <w:sz w:val="24"/>
          <w:szCs w:val="24"/>
          <w:vertAlign w:val="superscript"/>
        </w:rPr>
        <w:t>th</w:t>
      </w:r>
      <w:r w:rsidRPr="009477D2">
        <w:rPr>
          <w:sz w:val="24"/>
          <w:szCs w:val="24"/>
        </w:rPr>
        <w:t>, 20</w:t>
      </w:r>
      <w:r w:rsidRPr="009477D2">
        <w:rPr>
          <w:sz w:val="24"/>
          <w:szCs w:val="24"/>
          <w:vertAlign w:val="superscript"/>
        </w:rPr>
        <w:t>th</w:t>
      </w:r>
      <w:r w:rsidRPr="009477D2">
        <w:rPr>
          <w:sz w:val="24"/>
          <w:szCs w:val="24"/>
        </w:rPr>
        <w:t xml:space="preserve"> and 26</w:t>
      </w:r>
      <w:r w:rsidRPr="009477D2">
        <w:rPr>
          <w:sz w:val="24"/>
          <w:szCs w:val="24"/>
          <w:vertAlign w:val="superscript"/>
        </w:rPr>
        <w:t>th</w:t>
      </w:r>
      <w:r w:rsidRPr="009477D2">
        <w:rPr>
          <w:sz w:val="24"/>
          <w:szCs w:val="24"/>
        </w:rPr>
        <w:t xml:space="preserve"> June, please read the </w:t>
      </w:r>
      <w:hyperlink r:id="rId6" w:history="1">
        <w:r w:rsidRPr="009477D2">
          <w:rPr>
            <w:rStyle w:val="Hyperlink"/>
            <w:sz w:val="24"/>
            <w:szCs w:val="24"/>
          </w:rPr>
          <w:t>Council report</w:t>
        </w:r>
      </w:hyperlink>
      <w:r w:rsidRPr="009477D2">
        <w:rPr>
          <w:sz w:val="24"/>
          <w:szCs w:val="24"/>
        </w:rPr>
        <w:t xml:space="preserve"> hyperlinked in advance of the workshop. </w:t>
      </w:r>
    </w:p>
    <w:p w:rsidR="009477D2" w:rsidRPr="009477D2" w:rsidRDefault="009477D2" w:rsidP="009477D2">
      <w:pPr>
        <w:spacing w:after="0"/>
        <w:rPr>
          <w:sz w:val="24"/>
          <w:szCs w:val="24"/>
        </w:rPr>
      </w:pPr>
    </w:p>
    <w:p w:rsidR="007F4A17" w:rsidRDefault="00540130" w:rsidP="007F4A1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477D2">
        <w:rPr>
          <w:b/>
          <w:sz w:val="24"/>
          <w:szCs w:val="24"/>
        </w:rPr>
        <w:t>Calendar</w:t>
      </w:r>
      <w:r w:rsidR="00DB09BA" w:rsidRPr="009477D2">
        <w:rPr>
          <w:b/>
          <w:sz w:val="24"/>
          <w:szCs w:val="24"/>
        </w:rPr>
        <w:t xml:space="preserve"> of meetings</w:t>
      </w:r>
      <w:r w:rsidR="007F4A17" w:rsidRPr="009477D2">
        <w:rPr>
          <w:sz w:val="24"/>
          <w:szCs w:val="24"/>
        </w:rPr>
        <w:t xml:space="preserve"> – proposed dates attached for approval.</w:t>
      </w:r>
    </w:p>
    <w:p w:rsidR="009477D2" w:rsidRPr="009477D2" w:rsidRDefault="009477D2" w:rsidP="009477D2">
      <w:pPr>
        <w:pStyle w:val="ListParagraph"/>
        <w:rPr>
          <w:sz w:val="24"/>
          <w:szCs w:val="24"/>
        </w:rPr>
      </w:pPr>
    </w:p>
    <w:p w:rsidR="009477D2" w:rsidRPr="009477D2" w:rsidRDefault="007F4A17" w:rsidP="009477D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9477D2">
        <w:rPr>
          <w:b/>
          <w:sz w:val="24"/>
          <w:szCs w:val="24"/>
        </w:rPr>
        <w:t>Approach to developing the remit and work plan</w:t>
      </w:r>
    </w:p>
    <w:p w:rsidR="007F4A17" w:rsidRDefault="009477D2" w:rsidP="009477D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remit and work plan for the Board need to be developed for Council approval at the Council meeting on 7</w:t>
      </w:r>
      <w:r w:rsidRPr="009477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  Members are asked to agree that the workshop on 15</w:t>
      </w:r>
      <w:r w:rsidRPr="009477D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is used for this purpose. </w:t>
      </w:r>
      <w:r w:rsidR="00B064DB">
        <w:rPr>
          <w:sz w:val="24"/>
          <w:szCs w:val="24"/>
        </w:rPr>
        <w:t>By that time Council will have decided on a Commercial Board and on the role of the Redesign Board in widening democratic and community participation.</w:t>
      </w:r>
    </w:p>
    <w:p w:rsidR="009477D2" w:rsidRPr="009477D2" w:rsidRDefault="009477D2" w:rsidP="009477D2">
      <w:pPr>
        <w:spacing w:after="0"/>
        <w:rPr>
          <w:sz w:val="24"/>
          <w:szCs w:val="24"/>
        </w:rPr>
      </w:pPr>
    </w:p>
    <w:p w:rsidR="00540130" w:rsidRPr="009477D2" w:rsidRDefault="00CE726B" w:rsidP="009477D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Being More C</w:t>
      </w:r>
      <w:r w:rsidR="00540130" w:rsidRPr="009477D2">
        <w:rPr>
          <w:b/>
          <w:sz w:val="24"/>
          <w:szCs w:val="24"/>
        </w:rPr>
        <w:t xml:space="preserve">ommercially </w:t>
      </w:r>
      <w:r>
        <w:rPr>
          <w:b/>
          <w:sz w:val="24"/>
          <w:szCs w:val="24"/>
        </w:rPr>
        <w:t>M</w:t>
      </w:r>
      <w:r w:rsidR="00540130" w:rsidRPr="009477D2">
        <w:rPr>
          <w:b/>
          <w:sz w:val="24"/>
          <w:szCs w:val="24"/>
        </w:rPr>
        <w:t>inded</w:t>
      </w:r>
    </w:p>
    <w:p w:rsidR="00FD638F" w:rsidRDefault="00540130" w:rsidP="00FD638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FD638F">
        <w:rPr>
          <w:b/>
          <w:sz w:val="24"/>
          <w:szCs w:val="24"/>
        </w:rPr>
        <w:t>Update on Lean reviews</w:t>
      </w:r>
      <w:r w:rsidRPr="00FD638F">
        <w:rPr>
          <w:sz w:val="24"/>
          <w:szCs w:val="24"/>
        </w:rPr>
        <w:t xml:space="preserve"> – </w:t>
      </w:r>
      <w:r w:rsidR="00FD638F">
        <w:rPr>
          <w:sz w:val="24"/>
          <w:szCs w:val="24"/>
        </w:rPr>
        <w:t xml:space="preserve">Presentation from staff on the outcome of the Lean </w:t>
      </w:r>
      <w:r w:rsidRPr="00FD638F">
        <w:rPr>
          <w:sz w:val="24"/>
          <w:szCs w:val="24"/>
        </w:rPr>
        <w:t xml:space="preserve">HR </w:t>
      </w:r>
      <w:r w:rsidR="00FD638F">
        <w:rPr>
          <w:sz w:val="24"/>
          <w:szCs w:val="24"/>
        </w:rPr>
        <w:t xml:space="preserve">review of the Occupational Health referral process. </w:t>
      </w:r>
      <w:r w:rsidR="00CE570E">
        <w:rPr>
          <w:sz w:val="24"/>
          <w:szCs w:val="24"/>
        </w:rPr>
        <w:t>This will be introduced by Steve Walsh (H</w:t>
      </w:r>
      <w:r w:rsidR="00691E14">
        <w:rPr>
          <w:sz w:val="24"/>
          <w:szCs w:val="24"/>
        </w:rPr>
        <w:t>ead of People and Transformation</w:t>
      </w:r>
      <w:r w:rsidR="00CE570E">
        <w:rPr>
          <w:sz w:val="24"/>
          <w:szCs w:val="24"/>
        </w:rPr>
        <w:t>) and described by the HR Team involved.</w:t>
      </w:r>
    </w:p>
    <w:p w:rsidR="00B064DB" w:rsidRDefault="00B064DB" w:rsidP="00B064DB">
      <w:pPr>
        <w:pStyle w:val="ListParagraph"/>
        <w:ind w:left="1440"/>
        <w:rPr>
          <w:sz w:val="24"/>
          <w:szCs w:val="24"/>
        </w:rPr>
      </w:pPr>
    </w:p>
    <w:p w:rsidR="00540130" w:rsidRDefault="00540130" w:rsidP="00B064DB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B064DB">
        <w:rPr>
          <w:b/>
          <w:sz w:val="24"/>
          <w:szCs w:val="24"/>
        </w:rPr>
        <w:t xml:space="preserve">Update on </w:t>
      </w:r>
      <w:r w:rsidR="00B064DB">
        <w:rPr>
          <w:b/>
          <w:sz w:val="24"/>
          <w:szCs w:val="24"/>
        </w:rPr>
        <w:t>the business case for the Council becoming an energy supplier.</w:t>
      </w:r>
      <w:r w:rsidRPr="00B064DB">
        <w:rPr>
          <w:sz w:val="24"/>
          <w:szCs w:val="24"/>
        </w:rPr>
        <w:t xml:space="preserve"> </w:t>
      </w:r>
      <w:r w:rsidR="00B064DB">
        <w:rPr>
          <w:sz w:val="24"/>
          <w:szCs w:val="24"/>
        </w:rPr>
        <w:t>Michael Kelly (Corporate Improvement Pro</w:t>
      </w:r>
      <w:r w:rsidR="008A176F">
        <w:rPr>
          <w:sz w:val="24"/>
          <w:szCs w:val="24"/>
        </w:rPr>
        <w:t>ject</w:t>
      </w:r>
      <w:r w:rsidR="00AD31CD">
        <w:rPr>
          <w:sz w:val="24"/>
          <w:szCs w:val="24"/>
        </w:rPr>
        <w:t xml:space="preserve"> Manager) will present information on</w:t>
      </w:r>
      <w:r w:rsidR="00B064DB">
        <w:rPr>
          <w:sz w:val="24"/>
          <w:szCs w:val="24"/>
        </w:rPr>
        <w:t xml:space="preserve"> </w:t>
      </w:r>
      <w:r w:rsidR="00AD31CD">
        <w:rPr>
          <w:sz w:val="24"/>
          <w:szCs w:val="24"/>
        </w:rPr>
        <w:t xml:space="preserve">the idea of the Council becoming an energy supplier, the approval given at Council in March 2017 to develop a business case </w:t>
      </w:r>
      <w:r w:rsidR="00C903E2">
        <w:rPr>
          <w:sz w:val="24"/>
          <w:szCs w:val="24"/>
        </w:rPr>
        <w:t xml:space="preserve">(a confidential item) </w:t>
      </w:r>
      <w:r w:rsidR="00AD31CD">
        <w:rPr>
          <w:sz w:val="24"/>
          <w:szCs w:val="24"/>
        </w:rPr>
        <w:t xml:space="preserve">and an up-date on </w:t>
      </w:r>
      <w:r w:rsidR="00B064DB">
        <w:rPr>
          <w:sz w:val="24"/>
          <w:szCs w:val="24"/>
        </w:rPr>
        <w:t>work done since the</w:t>
      </w:r>
      <w:r w:rsidR="00AD31CD">
        <w:rPr>
          <w:sz w:val="24"/>
          <w:szCs w:val="24"/>
        </w:rPr>
        <w:t>n</w:t>
      </w:r>
      <w:r w:rsidR="00B064DB">
        <w:rPr>
          <w:sz w:val="24"/>
          <w:szCs w:val="24"/>
        </w:rPr>
        <w:t>.  Up to 4 elected members and a Trade Union representative are invited to take part in a workshop to inform the next stage of the business case.  This workshop is scheduled for 6</w:t>
      </w:r>
      <w:r w:rsidR="00B064DB" w:rsidRPr="00B064DB">
        <w:rPr>
          <w:sz w:val="24"/>
          <w:szCs w:val="24"/>
          <w:vertAlign w:val="superscript"/>
        </w:rPr>
        <w:t>th</w:t>
      </w:r>
      <w:r w:rsidR="00B064DB">
        <w:rPr>
          <w:sz w:val="24"/>
          <w:szCs w:val="24"/>
        </w:rPr>
        <w:t xml:space="preserve"> July 9-1 in HQ. </w:t>
      </w:r>
      <w:r w:rsidRPr="00B064DB">
        <w:rPr>
          <w:sz w:val="24"/>
          <w:szCs w:val="24"/>
        </w:rPr>
        <w:t xml:space="preserve"> </w:t>
      </w:r>
    </w:p>
    <w:p w:rsidR="00B064DB" w:rsidRPr="00B064DB" w:rsidRDefault="00B064DB" w:rsidP="00B064DB">
      <w:pPr>
        <w:pStyle w:val="ListParagraph"/>
        <w:ind w:left="1440"/>
        <w:rPr>
          <w:sz w:val="24"/>
          <w:szCs w:val="24"/>
        </w:rPr>
      </w:pPr>
    </w:p>
    <w:p w:rsidR="00540130" w:rsidRPr="00B064DB" w:rsidRDefault="00CE726B" w:rsidP="00B064D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Being More </w:t>
      </w:r>
      <w:r w:rsidR="00540130" w:rsidRPr="00B064DB">
        <w:rPr>
          <w:b/>
          <w:sz w:val="24"/>
          <w:szCs w:val="24"/>
        </w:rPr>
        <w:t xml:space="preserve">Open </w:t>
      </w:r>
      <w:r>
        <w:rPr>
          <w:b/>
          <w:sz w:val="24"/>
          <w:szCs w:val="24"/>
        </w:rPr>
        <w:t>M</w:t>
      </w:r>
      <w:r w:rsidR="00540130" w:rsidRPr="00B064DB">
        <w:rPr>
          <w:b/>
          <w:sz w:val="24"/>
          <w:szCs w:val="24"/>
        </w:rPr>
        <w:t>inded</w:t>
      </w:r>
      <w:r w:rsidR="00B064DB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N</w:t>
      </w:r>
      <w:r w:rsidR="00B064DB">
        <w:rPr>
          <w:b/>
          <w:sz w:val="24"/>
          <w:szCs w:val="24"/>
        </w:rPr>
        <w:t xml:space="preserve">ew </w:t>
      </w:r>
      <w:r>
        <w:rPr>
          <w:b/>
          <w:sz w:val="24"/>
          <w:szCs w:val="24"/>
        </w:rPr>
        <w:t>W</w:t>
      </w:r>
      <w:r w:rsidR="00B064DB">
        <w:rPr>
          <w:b/>
          <w:sz w:val="24"/>
          <w:szCs w:val="24"/>
        </w:rPr>
        <w:t xml:space="preserve">ays of </w:t>
      </w:r>
      <w:r>
        <w:rPr>
          <w:b/>
          <w:sz w:val="24"/>
          <w:szCs w:val="24"/>
        </w:rPr>
        <w:t>D</w:t>
      </w:r>
      <w:r w:rsidR="00B064DB">
        <w:rPr>
          <w:b/>
          <w:sz w:val="24"/>
          <w:szCs w:val="24"/>
        </w:rPr>
        <w:t xml:space="preserve">elivering </w:t>
      </w:r>
      <w:r>
        <w:rPr>
          <w:b/>
          <w:sz w:val="24"/>
          <w:szCs w:val="24"/>
        </w:rPr>
        <w:t>S</w:t>
      </w:r>
      <w:r w:rsidR="00B064DB">
        <w:rPr>
          <w:b/>
          <w:sz w:val="24"/>
          <w:szCs w:val="24"/>
        </w:rPr>
        <w:t>ervices</w:t>
      </w:r>
    </w:p>
    <w:p w:rsidR="00AD31CD" w:rsidRDefault="00AD31CD" w:rsidP="00AD31CD">
      <w:pPr>
        <w:spacing w:after="0"/>
        <w:ind w:left="720"/>
        <w:rPr>
          <w:sz w:val="24"/>
          <w:szCs w:val="24"/>
        </w:rPr>
      </w:pPr>
      <w:r w:rsidRPr="00AD31CD">
        <w:rPr>
          <w:sz w:val="24"/>
          <w:szCs w:val="24"/>
        </w:rPr>
        <w:t xml:space="preserve">The following papers are attached as </w:t>
      </w:r>
      <w:r w:rsidRPr="00864E6B">
        <w:rPr>
          <w:b/>
          <w:sz w:val="24"/>
          <w:szCs w:val="24"/>
        </w:rPr>
        <w:t>background information</w:t>
      </w:r>
      <w:r w:rsidRPr="00AD31CD">
        <w:rPr>
          <w:sz w:val="24"/>
          <w:szCs w:val="24"/>
        </w:rPr>
        <w:t xml:space="preserve"> on peer reviews: </w:t>
      </w:r>
    </w:p>
    <w:p w:rsidR="00AD31CD" w:rsidRDefault="00AD31CD" w:rsidP="00AD31CD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AD31CD">
        <w:rPr>
          <w:sz w:val="24"/>
          <w:szCs w:val="24"/>
        </w:rPr>
        <w:t xml:space="preserve">the benefits of peer reviews as agreed at the Council meeting in March 2017 and </w:t>
      </w:r>
    </w:p>
    <w:p w:rsidR="00AD31CD" w:rsidRPr="00AD31CD" w:rsidRDefault="00AD31CD" w:rsidP="00AD31CD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proofErr w:type="gramStart"/>
      <w:r w:rsidRPr="00AD31CD">
        <w:rPr>
          <w:sz w:val="24"/>
          <w:szCs w:val="24"/>
        </w:rPr>
        <w:t>a</w:t>
      </w:r>
      <w:proofErr w:type="gramEnd"/>
      <w:r w:rsidRPr="00AD31CD">
        <w:rPr>
          <w:sz w:val="24"/>
          <w:szCs w:val="24"/>
        </w:rPr>
        <w:t xml:space="preserve"> summary of the reviews identified and </w:t>
      </w:r>
      <w:r w:rsidR="00C965C5">
        <w:rPr>
          <w:sz w:val="24"/>
          <w:szCs w:val="24"/>
        </w:rPr>
        <w:t xml:space="preserve">those </w:t>
      </w:r>
      <w:r w:rsidRPr="00AD31CD">
        <w:rPr>
          <w:sz w:val="24"/>
          <w:szCs w:val="24"/>
        </w:rPr>
        <w:t>concluded.</w:t>
      </w:r>
    </w:p>
    <w:p w:rsidR="00BD093F" w:rsidRPr="00AD31CD" w:rsidRDefault="00AD31CD" w:rsidP="00AD31CD">
      <w:pPr>
        <w:spacing w:after="0"/>
        <w:ind w:left="720"/>
        <w:rPr>
          <w:sz w:val="24"/>
          <w:szCs w:val="24"/>
        </w:rPr>
      </w:pPr>
      <w:r w:rsidRPr="00AD31CD">
        <w:rPr>
          <w:b/>
          <w:sz w:val="24"/>
          <w:szCs w:val="24"/>
        </w:rPr>
        <w:t xml:space="preserve"> </w:t>
      </w:r>
    </w:p>
    <w:p w:rsidR="00540130" w:rsidRDefault="000F6122" w:rsidP="00BD0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BD093F">
        <w:rPr>
          <w:b/>
          <w:sz w:val="24"/>
          <w:szCs w:val="24"/>
        </w:rPr>
        <w:t xml:space="preserve">Progress with </w:t>
      </w:r>
      <w:r w:rsidR="00BD093F">
        <w:rPr>
          <w:b/>
          <w:sz w:val="24"/>
          <w:szCs w:val="24"/>
        </w:rPr>
        <w:t xml:space="preserve">implementing the street lighting review: </w:t>
      </w:r>
      <w:r w:rsidR="00691E14" w:rsidRPr="00691E14">
        <w:rPr>
          <w:sz w:val="24"/>
          <w:szCs w:val="24"/>
        </w:rPr>
        <w:t xml:space="preserve">An up-date </w:t>
      </w:r>
      <w:r w:rsidR="00864E6B">
        <w:rPr>
          <w:sz w:val="24"/>
          <w:szCs w:val="24"/>
        </w:rPr>
        <w:t xml:space="preserve">on progress </w:t>
      </w:r>
      <w:r w:rsidR="00691E14" w:rsidRPr="00691E14">
        <w:rPr>
          <w:sz w:val="24"/>
          <w:szCs w:val="24"/>
        </w:rPr>
        <w:t>will be pr</w:t>
      </w:r>
      <w:r w:rsidR="00864E6B">
        <w:rPr>
          <w:sz w:val="24"/>
          <w:szCs w:val="24"/>
        </w:rPr>
        <w:t>esented</w:t>
      </w:r>
      <w:r w:rsidR="00691E14" w:rsidRPr="00691E14">
        <w:rPr>
          <w:sz w:val="24"/>
          <w:szCs w:val="24"/>
        </w:rPr>
        <w:t xml:space="preserve"> by </w:t>
      </w:r>
      <w:r w:rsidR="00BD093F" w:rsidRPr="00BD093F">
        <w:rPr>
          <w:sz w:val="24"/>
          <w:szCs w:val="24"/>
        </w:rPr>
        <w:t>Tracey Urry (Head of Roads and Transport</w:t>
      </w:r>
      <w:r w:rsidR="00864E6B">
        <w:rPr>
          <w:sz w:val="24"/>
          <w:szCs w:val="24"/>
        </w:rPr>
        <w:t xml:space="preserve">) Attending at </w:t>
      </w:r>
      <w:r w:rsidR="00540130" w:rsidRPr="00BD093F">
        <w:rPr>
          <w:sz w:val="24"/>
          <w:szCs w:val="24"/>
        </w:rPr>
        <w:t xml:space="preserve">3pm </w:t>
      </w:r>
      <w:r w:rsidR="00BD093F" w:rsidRPr="00BD093F">
        <w:rPr>
          <w:sz w:val="24"/>
          <w:szCs w:val="24"/>
        </w:rPr>
        <w:t>at earliest</w:t>
      </w:r>
      <w:r w:rsidR="00864E6B">
        <w:rPr>
          <w:sz w:val="24"/>
          <w:szCs w:val="24"/>
        </w:rPr>
        <w:t>.</w:t>
      </w:r>
      <w:r w:rsidR="005452E0" w:rsidRPr="00BD093F">
        <w:rPr>
          <w:sz w:val="24"/>
          <w:szCs w:val="24"/>
        </w:rPr>
        <w:t xml:space="preserve"> </w:t>
      </w:r>
    </w:p>
    <w:p w:rsidR="00BD093F" w:rsidRPr="00BD093F" w:rsidRDefault="00BD093F" w:rsidP="00BD093F">
      <w:pPr>
        <w:pStyle w:val="ListParagraph"/>
        <w:ind w:left="1440"/>
        <w:rPr>
          <w:sz w:val="24"/>
          <w:szCs w:val="24"/>
        </w:rPr>
      </w:pPr>
    </w:p>
    <w:p w:rsidR="00AD31CD" w:rsidRPr="00AD31CD" w:rsidRDefault="00AD31CD" w:rsidP="00BD0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AD31CD">
        <w:rPr>
          <w:b/>
          <w:sz w:val="24"/>
          <w:szCs w:val="24"/>
        </w:rPr>
        <w:t>Improving the peer review progress</w:t>
      </w:r>
      <w:r>
        <w:rPr>
          <w:sz w:val="24"/>
          <w:szCs w:val="24"/>
        </w:rPr>
        <w:t>: a presentation will be made on the improvements identified to date for a future round of peer reviews.</w:t>
      </w:r>
    </w:p>
    <w:p w:rsidR="00AD31CD" w:rsidRPr="00AD31CD" w:rsidRDefault="00AD31CD" w:rsidP="00AD31CD">
      <w:pPr>
        <w:pStyle w:val="ListParagraph"/>
        <w:rPr>
          <w:b/>
          <w:sz w:val="24"/>
          <w:szCs w:val="24"/>
        </w:rPr>
      </w:pPr>
    </w:p>
    <w:p w:rsidR="000F6122" w:rsidRPr="00BD093F" w:rsidRDefault="00540130" w:rsidP="00BD0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BD093F">
        <w:rPr>
          <w:b/>
          <w:sz w:val="24"/>
          <w:szCs w:val="24"/>
        </w:rPr>
        <w:t>New reviews to undertake</w:t>
      </w:r>
      <w:r w:rsidRPr="00BD093F">
        <w:rPr>
          <w:sz w:val="24"/>
          <w:szCs w:val="24"/>
        </w:rPr>
        <w:t xml:space="preserve"> </w:t>
      </w:r>
    </w:p>
    <w:p w:rsidR="00C965C5" w:rsidRDefault="00691E14" w:rsidP="00691E14">
      <w:p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Members are asked to agree that </w:t>
      </w:r>
      <w:r w:rsidR="00E44E93" w:rsidRPr="00691E14">
        <w:rPr>
          <w:sz w:val="24"/>
          <w:szCs w:val="24"/>
        </w:rPr>
        <w:t>peer review</w:t>
      </w:r>
      <w:r>
        <w:rPr>
          <w:sz w:val="24"/>
          <w:szCs w:val="24"/>
        </w:rPr>
        <w:t>s are set up for</w:t>
      </w:r>
      <w:r w:rsidR="00C965C5">
        <w:rPr>
          <w:sz w:val="24"/>
          <w:szCs w:val="24"/>
        </w:rPr>
        <w:t>:</w:t>
      </w:r>
    </w:p>
    <w:p w:rsidR="00C965C5" w:rsidRDefault="00691E14" w:rsidP="00C965C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965C5">
        <w:rPr>
          <w:sz w:val="24"/>
          <w:szCs w:val="24"/>
        </w:rPr>
        <w:t xml:space="preserve">music tuition </w:t>
      </w:r>
    </w:p>
    <w:p w:rsidR="00C965C5" w:rsidRDefault="00691E14" w:rsidP="00C965C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C965C5">
        <w:rPr>
          <w:sz w:val="24"/>
          <w:szCs w:val="24"/>
        </w:rPr>
        <w:t>commissioned preventative services</w:t>
      </w:r>
      <w:r w:rsidR="00CE726B">
        <w:rPr>
          <w:sz w:val="24"/>
          <w:szCs w:val="24"/>
        </w:rPr>
        <w:t xml:space="preserve"> for children</w:t>
      </w:r>
    </w:p>
    <w:p w:rsidR="00C965C5" w:rsidRDefault="00C965C5" w:rsidP="00C965C5">
      <w:pPr>
        <w:ind w:left="1485"/>
        <w:rPr>
          <w:sz w:val="24"/>
          <w:szCs w:val="24"/>
        </w:rPr>
      </w:pPr>
      <w:r>
        <w:rPr>
          <w:sz w:val="24"/>
          <w:szCs w:val="24"/>
        </w:rPr>
        <w:t>Review teams of staff will be</w:t>
      </w:r>
      <w:r w:rsidR="00691E14" w:rsidRPr="00C965C5">
        <w:rPr>
          <w:sz w:val="24"/>
          <w:szCs w:val="24"/>
        </w:rPr>
        <w:t xml:space="preserve"> identified by the Chief Executive.  </w:t>
      </w:r>
    </w:p>
    <w:p w:rsidR="00E44E93" w:rsidRPr="00C965C5" w:rsidRDefault="00CE726B" w:rsidP="00C965C5">
      <w:pPr>
        <w:ind w:left="1485"/>
        <w:rPr>
          <w:sz w:val="24"/>
          <w:szCs w:val="24"/>
        </w:rPr>
      </w:pPr>
      <w:r>
        <w:rPr>
          <w:sz w:val="24"/>
          <w:szCs w:val="24"/>
        </w:rPr>
        <w:t>Any i</w:t>
      </w:r>
      <w:r w:rsidR="00C965C5">
        <w:rPr>
          <w:sz w:val="24"/>
          <w:szCs w:val="24"/>
        </w:rPr>
        <w:t>nterest from Members to be attached to the reviews is sought.  Trade Union</w:t>
      </w:r>
      <w:r w:rsidR="00E44E93" w:rsidRPr="00C965C5">
        <w:rPr>
          <w:sz w:val="24"/>
          <w:szCs w:val="24"/>
        </w:rPr>
        <w:t xml:space="preserve"> rep</w:t>
      </w:r>
      <w:r w:rsidR="00691E14" w:rsidRPr="00C965C5">
        <w:rPr>
          <w:sz w:val="24"/>
          <w:szCs w:val="24"/>
        </w:rPr>
        <w:t xml:space="preserve">resentatives </w:t>
      </w:r>
      <w:r w:rsidR="00C965C5">
        <w:rPr>
          <w:sz w:val="24"/>
          <w:szCs w:val="24"/>
        </w:rPr>
        <w:t>will be asked to identify staff side representatives too.</w:t>
      </w:r>
    </w:p>
    <w:p w:rsidR="00691E14" w:rsidRDefault="00C965C5" w:rsidP="00C965C5">
      <w:pPr>
        <w:pStyle w:val="ListParagraph"/>
        <w:ind w:left="1418"/>
        <w:rPr>
          <w:sz w:val="24"/>
          <w:szCs w:val="24"/>
        </w:rPr>
      </w:pPr>
      <w:r>
        <w:rPr>
          <w:sz w:val="24"/>
          <w:szCs w:val="24"/>
        </w:rPr>
        <w:t>Teams and timescales can be confirmed at the next workshop.</w:t>
      </w:r>
    </w:p>
    <w:p w:rsidR="00C965C5" w:rsidRPr="009477D2" w:rsidRDefault="00C965C5" w:rsidP="00C965C5">
      <w:pPr>
        <w:pStyle w:val="ListParagraph"/>
        <w:ind w:left="1418"/>
        <w:rPr>
          <w:sz w:val="24"/>
          <w:szCs w:val="24"/>
        </w:rPr>
      </w:pPr>
    </w:p>
    <w:p w:rsidR="00540130" w:rsidRPr="00C965C5" w:rsidRDefault="00E44E93" w:rsidP="00691E14">
      <w:pPr>
        <w:pStyle w:val="ListParagraph"/>
        <w:numPr>
          <w:ilvl w:val="1"/>
          <w:numId w:val="6"/>
        </w:numPr>
        <w:rPr>
          <w:b/>
          <w:sz w:val="24"/>
          <w:szCs w:val="24"/>
        </w:rPr>
      </w:pPr>
      <w:r w:rsidRPr="00691E14">
        <w:rPr>
          <w:b/>
          <w:sz w:val="24"/>
          <w:szCs w:val="24"/>
        </w:rPr>
        <w:t>Discussion on identifying future areas for review</w:t>
      </w:r>
      <w:r w:rsidR="00C965C5">
        <w:rPr>
          <w:b/>
          <w:sz w:val="24"/>
          <w:szCs w:val="24"/>
        </w:rPr>
        <w:t xml:space="preserve">  </w:t>
      </w:r>
    </w:p>
    <w:p w:rsidR="00C965C5" w:rsidRDefault="00C965C5" w:rsidP="00C965C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Board Members are asked to consider how future areas for peer review could be identified.</w:t>
      </w:r>
    </w:p>
    <w:p w:rsidR="00864E6B" w:rsidRDefault="00864E6B" w:rsidP="00C965C5">
      <w:pPr>
        <w:pStyle w:val="ListParagraph"/>
        <w:ind w:left="1440"/>
        <w:rPr>
          <w:sz w:val="24"/>
          <w:szCs w:val="24"/>
        </w:rPr>
      </w:pPr>
    </w:p>
    <w:p w:rsidR="00864E6B" w:rsidRDefault="00864E6B" w:rsidP="00C965C5">
      <w:pPr>
        <w:pStyle w:val="ListParagraph"/>
        <w:ind w:left="1440"/>
        <w:rPr>
          <w:sz w:val="24"/>
          <w:szCs w:val="24"/>
        </w:rPr>
      </w:pPr>
    </w:p>
    <w:p w:rsidR="00864E6B" w:rsidRPr="00691E14" w:rsidRDefault="00864E6B" w:rsidP="00864E6B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AOCB</w:t>
      </w:r>
    </w:p>
    <w:p w:rsidR="00BD093F" w:rsidRPr="009477D2" w:rsidRDefault="00BD093F">
      <w:pPr>
        <w:rPr>
          <w:sz w:val="24"/>
          <w:szCs w:val="24"/>
        </w:rPr>
      </w:pPr>
    </w:p>
    <w:sectPr w:rsidR="00BD093F" w:rsidRPr="00947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9F8"/>
    <w:multiLevelType w:val="hybridMultilevel"/>
    <w:tmpl w:val="59D0E390"/>
    <w:lvl w:ilvl="0" w:tplc="0809001B">
      <w:start w:val="1"/>
      <w:numFmt w:val="lowerRoman"/>
      <w:lvlText w:val="%1."/>
      <w:lvlJc w:val="right"/>
      <w:pPr>
        <w:ind w:left="2205" w:hanging="360"/>
      </w:pPr>
    </w:lvl>
    <w:lvl w:ilvl="1" w:tplc="08090019" w:tentative="1">
      <w:start w:val="1"/>
      <w:numFmt w:val="lowerLetter"/>
      <w:lvlText w:val="%2."/>
      <w:lvlJc w:val="left"/>
      <w:pPr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FAC6E0E"/>
    <w:multiLevelType w:val="hybridMultilevel"/>
    <w:tmpl w:val="55F4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01DFE"/>
    <w:multiLevelType w:val="hybridMultilevel"/>
    <w:tmpl w:val="C218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568F1"/>
    <w:multiLevelType w:val="hybridMultilevel"/>
    <w:tmpl w:val="4516CB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5A7106"/>
    <w:multiLevelType w:val="hybridMultilevel"/>
    <w:tmpl w:val="8DA2142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024BFB"/>
    <w:multiLevelType w:val="hybridMultilevel"/>
    <w:tmpl w:val="A23A05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6B9C"/>
    <w:multiLevelType w:val="hybridMultilevel"/>
    <w:tmpl w:val="3058EE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831A6F"/>
    <w:multiLevelType w:val="hybridMultilevel"/>
    <w:tmpl w:val="44747A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103E9E"/>
    <w:multiLevelType w:val="hybridMultilevel"/>
    <w:tmpl w:val="E396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E17A9"/>
    <w:multiLevelType w:val="hybridMultilevel"/>
    <w:tmpl w:val="D2A0E9C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FD60BF"/>
    <w:multiLevelType w:val="hybridMultilevel"/>
    <w:tmpl w:val="7BFE2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775603"/>
    <w:multiLevelType w:val="hybridMultilevel"/>
    <w:tmpl w:val="D480A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C08A8"/>
    <w:multiLevelType w:val="hybridMultilevel"/>
    <w:tmpl w:val="7010B7F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362645"/>
    <w:multiLevelType w:val="hybridMultilevel"/>
    <w:tmpl w:val="9B605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20D6A"/>
    <w:multiLevelType w:val="hybridMultilevel"/>
    <w:tmpl w:val="6180F1A0"/>
    <w:lvl w:ilvl="0" w:tplc="09FC7A8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"/>
  </w:num>
  <w:num w:numId="5">
    <w:abstractNumId w:val="10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9A"/>
    <w:rsid w:val="00082EEC"/>
    <w:rsid w:val="000F6122"/>
    <w:rsid w:val="001138D7"/>
    <w:rsid w:val="00192FAC"/>
    <w:rsid w:val="00276E16"/>
    <w:rsid w:val="00286C92"/>
    <w:rsid w:val="002C4DD6"/>
    <w:rsid w:val="003B0A4C"/>
    <w:rsid w:val="00540130"/>
    <w:rsid w:val="005452E0"/>
    <w:rsid w:val="005B0F40"/>
    <w:rsid w:val="00691E14"/>
    <w:rsid w:val="007F4A17"/>
    <w:rsid w:val="00864E6B"/>
    <w:rsid w:val="008A176F"/>
    <w:rsid w:val="009477D2"/>
    <w:rsid w:val="00A05B7C"/>
    <w:rsid w:val="00A84260"/>
    <w:rsid w:val="00A95CB6"/>
    <w:rsid w:val="00AA4D01"/>
    <w:rsid w:val="00AD31CD"/>
    <w:rsid w:val="00B064DB"/>
    <w:rsid w:val="00B4062A"/>
    <w:rsid w:val="00B853DA"/>
    <w:rsid w:val="00BD093F"/>
    <w:rsid w:val="00BD7095"/>
    <w:rsid w:val="00C903E2"/>
    <w:rsid w:val="00C965C5"/>
    <w:rsid w:val="00CE570E"/>
    <w:rsid w:val="00CE726B"/>
    <w:rsid w:val="00D83F9A"/>
    <w:rsid w:val="00DB09BA"/>
    <w:rsid w:val="00E24787"/>
    <w:rsid w:val="00E44E93"/>
    <w:rsid w:val="00E8424D"/>
    <w:rsid w:val="00E90C30"/>
    <w:rsid w:val="00ED38CE"/>
    <w:rsid w:val="00F553DC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ghland.gov.uk/download/meetings/id/71815/item_8_redesign_of_the_highland_counc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7</cp:revision>
  <cp:lastPrinted>2017-06-21T14:42:00Z</cp:lastPrinted>
  <dcterms:created xsi:type="dcterms:W3CDTF">2017-06-21T11:42:00Z</dcterms:created>
  <dcterms:modified xsi:type="dcterms:W3CDTF">2017-06-21T15:26:00Z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-956412889</vt:i4>
  </property>
  <property fmtid="{D5CDD505-2E9C-101B-9397-08002B2CF9AE}" pid="3" name="_NewReviewCycle">
    <vt:lpwstr/>
  </property>
  <property fmtid="{D5CDD505-2E9C-101B-9397-08002B2CF9AE}" pid="4" name="_EmailSubject">
    <vt:lpwstr>Redesign web stuff</vt:lpwstr>
  </property>
  <property fmtid="{D5CDD505-2E9C-101B-9397-08002B2CF9AE}" pid="5" name="_AuthorEmail">
    <vt:lpwstr>carron.mcdiarmid@highland.gov.uk</vt:lpwstr>
  </property>
  <property fmtid="{D5CDD505-2E9C-101B-9397-08002B2CF9AE}" pid="6" name="_AuthorEmailDisplayName">
    <vt:lpwstr>Carron McDiarmid</vt:lpwstr>
  </property>
</Properties>
</file>