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68" w:rsidRPr="009E3068" w:rsidRDefault="009E3068" w:rsidP="009E3068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9E3068">
        <w:rPr>
          <w:b/>
          <w:sz w:val="24"/>
          <w:szCs w:val="24"/>
        </w:rPr>
        <w:t>Redesign Board Workshop 10.10.17</w:t>
      </w:r>
      <w:r w:rsidR="000D189F">
        <w:rPr>
          <w:b/>
          <w:sz w:val="24"/>
          <w:szCs w:val="24"/>
        </w:rPr>
        <w:t>, CR 1 and CR 2, HQ</w:t>
      </w:r>
    </w:p>
    <w:p w:rsidR="009E3068" w:rsidRPr="009E3068" w:rsidRDefault="000D189F" w:rsidP="009E306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9E3068" w:rsidRPr="009E3068">
        <w:rPr>
          <w:b/>
          <w:sz w:val="24"/>
          <w:szCs w:val="24"/>
        </w:rPr>
        <w:t>genda</w:t>
      </w:r>
    </w:p>
    <w:p w:rsidR="009E3068" w:rsidRDefault="009E3068" w:rsidP="009E3068">
      <w:pPr>
        <w:spacing w:after="0"/>
        <w:rPr>
          <w:sz w:val="24"/>
          <w:szCs w:val="24"/>
        </w:rPr>
      </w:pPr>
    </w:p>
    <w:p w:rsidR="00CC73C7" w:rsidRDefault="006C5F3B" w:rsidP="006C5F3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C73C7">
        <w:rPr>
          <w:b/>
          <w:sz w:val="24"/>
          <w:szCs w:val="24"/>
        </w:rPr>
        <w:t>Welcome and apologies</w:t>
      </w:r>
      <w:r w:rsidRPr="00CC73C7">
        <w:rPr>
          <w:sz w:val="24"/>
          <w:szCs w:val="24"/>
        </w:rPr>
        <w:t xml:space="preserve"> </w:t>
      </w:r>
    </w:p>
    <w:p w:rsidR="00CC73C7" w:rsidRDefault="00CC73C7" w:rsidP="00CC73C7">
      <w:pPr>
        <w:pStyle w:val="ListParagraph"/>
        <w:spacing w:after="0"/>
        <w:rPr>
          <w:sz w:val="24"/>
          <w:szCs w:val="24"/>
        </w:rPr>
      </w:pPr>
    </w:p>
    <w:p w:rsidR="006C5F3B" w:rsidRPr="00CC73C7" w:rsidRDefault="006C5F3B" w:rsidP="006C5F3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CC73C7">
        <w:rPr>
          <w:b/>
          <w:sz w:val="24"/>
          <w:szCs w:val="24"/>
        </w:rPr>
        <w:t>Action note from workshop 19.9.17</w:t>
      </w:r>
      <w:r w:rsidR="00DE1A57">
        <w:rPr>
          <w:b/>
          <w:sz w:val="24"/>
          <w:szCs w:val="24"/>
        </w:rPr>
        <w:t xml:space="preserve"> - </w:t>
      </w:r>
      <w:r w:rsidR="00DE1A57">
        <w:rPr>
          <w:sz w:val="24"/>
          <w:szCs w:val="24"/>
        </w:rPr>
        <w:t xml:space="preserve"> attached</w:t>
      </w:r>
    </w:p>
    <w:p w:rsidR="006C5F3B" w:rsidRDefault="009A690A" w:rsidP="009A690A">
      <w:pPr>
        <w:spacing w:after="0"/>
        <w:ind w:left="720"/>
        <w:rPr>
          <w:sz w:val="24"/>
          <w:szCs w:val="24"/>
        </w:rPr>
      </w:pPr>
      <w:r w:rsidRPr="00CC73C7">
        <w:rPr>
          <w:sz w:val="24"/>
          <w:szCs w:val="24"/>
          <w:u w:val="single"/>
        </w:rPr>
        <w:t>Matters arising</w:t>
      </w:r>
      <w:r>
        <w:rPr>
          <w:sz w:val="24"/>
          <w:szCs w:val="24"/>
        </w:rPr>
        <w:t xml:space="preserve"> – Face to face communications with staff: Members are asked to note that Cllr Lobban, Cllr Caddick and John Gibson from the Board participated in the management briefings held on 27</w:t>
      </w:r>
      <w:r w:rsidRPr="009A690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28</w:t>
      </w:r>
      <w:r w:rsidRPr="009A690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September. Dates are now being set for the local briefings from end October to December and Members will receive invites to attend those in or close to their Ward.</w:t>
      </w:r>
    </w:p>
    <w:p w:rsidR="009A690A" w:rsidRDefault="009A690A" w:rsidP="009A690A">
      <w:pPr>
        <w:spacing w:after="0"/>
        <w:ind w:left="720"/>
        <w:rPr>
          <w:sz w:val="24"/>
          <w:szCs w:val="24"/>
        </w:rPr>
      </w:pPr>
    </w:p>
    <w:p w:rsidR="009E3068" w:rsidRPr="006C5F3B" w:rsidRDefault="009E3068" w:rsidP="006C5F3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C5F3B">
        <w:rPr>
          <w:b/>
          <w:sz w:val="24"/>
          <w:szCs w:val="24"/>
        </w:rPr>
        <w:t>Project catalyst</w:t>
      </w:r>
      <w:r w:rsidRPr="006C5F3B">
        <w:rPr>
          <w:sz w:val="24"/>
          <w:szCs w:val="24"/>
        </w:rPr>
        <w:t xml:space="preserve"> </w:t>
      </w:r>
      <w:r w:rsidR="006C5F3B">
        <w:rPr>
          <w:sz w:val="24"/>
          <w:szCs w:val="24"/>
        </w:rPr>
        <w:t xml:space="preserve">- presentation from </w:t>
      </w:r>
      <w:r w:rsidR="00E30CE5">
        <w:rPr>
          <w:sz w:val="24"/>
          <w:szCs w:val="24"/>
        </w:rPr>
        <w:t>Michael Kelly (Corporate Improvement Project Manager) and Steve Cirell (</w:t>
      </w:r>
      <w:r w:rsidR="006C5F3B">
        <w:rPr>
          <w:sz w:val="24"/>
          <w:szCs w:val="24"/>
        </w:rPr>
        <w:t>APSE</w:t>
      </w:r>
      <w:r w:rsidR="00E30CE5">
        <w:rPr>
          <w:sz w:val="24"/>
          <w:szCs w:val="24"/>
        </w:rPr>
        <w:t xml:space="preserve"> consultant) on the draft business case for discussion with Board Members.</w:t>
      </w:r>
      <w:r w:rsidR="006C5F3B">
        <w:rPr>
          <w:sz w:val="24"/>
          <w:szCs w:val="24"/>
        </w:rPr>
        <w:t xml:space="preserve">  Any recommendation from the Board to the Council will require consideration at a formal Board meeting</w:t>
      </w:r>
      <w:r w:rsidR="00E30CE5">
        <w:rPr>
          <w:sz w:val="24"/>
          <w:szCs w:val="24"/>
        </w:rPr>
        <w:t xml:space="preserve">. This can be scheduled for </w:t>
      </w:r>
      <w:r w:rsidR="006C5F3B">
        <w:rPr>
          <w:sz w:val="24"/>
          <w:szCs w:val="24"/>
        </w:rPr>
        <w:t>17</w:t>
      </w:r>
      <w:r w:rsidR="006C5F3B" w:rsidRPr="006C5F3B">
        <w:rPr>
          <w:sz w:val="24"/>
          <w:szCs w:val="24"/>
          <w:vertAlign w:val="superscript"/>
        </w:rPr>
        <w:t>th</w:t>
      </w:r>
      <w:r w:rsidR="006C5F3B">
        <w:rPr>
          <w:sz w:val="24"/>
          <w:szCs w:val="24"/>
        </w:rPr>
        <w:t xml:space="preserve"> October</w:t>
      </w:r>
      <w:r w:rsidR="00E30CE5">
        <w:rPr>
          <w:sz w:val="24"/>
          <w:szCs w:val="24"/>
        </w:rPr>
        <w:t xml:space="preserve"> to enable consideration at Council on 26</w:t>
      </w:r>
      <w:r w:rsidR="00E30CE5" w:rsidRPr="00E30CE5">
        <w:rPr>
          <w:sz w:val="24"/>
          <w:szCs w:val="24"/>
          <w:vertAlign w:val="superscript"/>
        </w:rPr>
        <w:t>th</w:t>
      </w:r>
      <w:r w:rsidR="00E30CE5">
        <w:rPr>
          <w:sz w:val="24"/>
          <w:szCs w:val="24"/>
        </w:rPr>
        <w:t xml:space="preserve"> October.</w:t>
      </w:r>
    </w:p>
    <w:p w:rsidR="009E3068" w:rsidRDefault="009E3068" w:rsidP="009E3068">
      <w:pPr>
        <w:spacing w:after="0"/>
        <w:rPr>
          <w:sz w:val="24"/>
          <w:szCs w:val="24"/>
        </w:rPr>
      </w:pPr>
    </w:p>
    <w:p w:rsidR="006C5F3B" w:rsidRDefault="006C5F3B" w:rsidP="006C5F3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C5F3B">
        <w:rPr>
          <w:b/>
          <w:sz w:val="24"/>
          <w:szCs w:val="24"/>
        </w:rPr>
        <w:t>Redesign reviews</w:t>
      </w:r>
      <w:r>
        <w:rPr>
          <w:sz w:val="24"/>
          <w:szCs w:val="24"/>
        </w:rPr>
        <w:t>:</w:t>
      </w:r>
    </w:p>
    <w:p w:rsidR="006C5F3B" w:rsidRDefault="001A55E2" w:rsidP="006C5F3B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Draft s</w:t>
      </w:r>
      <w:r w:rsidR="006C5F3B" w:rsidRPr="00D65FCB">
        <w:rPr>
          <w:b/>
          <w:sz w:val="24"/>
          <w:szCs w:val="24"/>
        </w:rPr>
        <w:t>coping report</w:t>
      </w:r>
      <w:r w:rsidR="006C5F3B">
        <w:rPr>
          <w:sz w:val="24"/>
          <w:szCs w:val="24"/>
        </w:rPr>
        <w:t xml:space="preserve"> </w:t>
      </w:r>
      <w:r w:rsidR="006C5F3B" w:rsidRPr="00D65FCB">
        <w:rPr>
          <w:b/>
          <w:sz w:val="24"/>
          <w:szCs w:val="24"/>
        </w:rPr>
        <w:t>on grey fleet</w:t>
      </w:r>
      <w:r w:rsidR="006C5F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attached -  to be </w:t>
      </w:r>
      <w:r w:rsidR="006C5F3B" w:rsidRPr="001A55E2">
        <w:rPr>
          <w:sz w:val="24"/>
          <w:szCs w:val="24"/>
        </w:rPr>
        <w:t>presented</w:t>
      </w:r>
      <w:r w:rsidR="006C5F3B">
        <w:rPr>
          <w:sz w:val="24"/>
          <w:szCs w:val="24"/>
        </w:rPr>
        <w:t xml:space="preserve"> by Caroline Campbell, </w:t>
      </w:r>
      <w:r w:rsidR="00D65FCB">
        <w:rPr>
          <w:sz w:val="24"/>
          <w:szCs w:val="24"/>
        </w:rPr>
        <w:t>Cllr Louden, Cllr Gray</w:t>
      </w:r>
    </w:p>
    <w:p w:rsidR="00D65FCB" w:rsidRDefault="00D65FCB" w:rsidP="006C5F3B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Verbal up-date on the music tuition review –</w:t>
      </w:r>
      <w:r>
        <w:rPr>
          <w:sz w:val="24"/>
          <w:szCs w:val="24"/>
        </w:rPr>
        <w:t xml:space="preserve"> Cllr Davidson, Cllr Cockburn</w:t>
      </w:r>
    </w:p>
    <w:p w:rsidR="00D65FCB" w:rsidRDefault="00D65FCB" w:rsidP="006C5F3B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Verbal up-</w:t>
      </w:r>
      <w:r w:rsidRPr="00D65FCB">
        <w:rPr>
          <w:b/>
          <w:sz w:val="24"/>
          <w:szCs w:val="24"/>
        </w:rPr>
        <w:t>date on the commissioned preventative services review</w:t>
      </w:r>
      <w:r>
        <w:rPr>
          <w:sz w:val="24"/>
          <w:szCs w:val="24"/>
        </w:rPr>
        <w:t xml:space="preserve"> – Cllr M Smith, Cllr Jarvie</w:t>
      </w:r>
    </w:p>
    <w:p w:rsidR="00DE1A57" w:rsidRDefault="006C5F3B" w:rsidP="006C5F3B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DE1A57">
        <w:rPr>
          <w:b/>
          <w:sz w:val="24"/>
          <w:szCs w:val="24"/>
        </w:rPr>
        <w:t>W</w:t>
      </w:r>
      <w:r w:rsidR="009E3068" w:rsidRPr="00DE1A57">
        <w:rPr>
          <w:b/>
          <w:sz w:val="24"/>
          <w:szCs w:val="24"/>
        </w:rPr>
        <w:t>aste review</w:t>
      </w:r>
    </w:p>
    <w:p w:rsidR="00DE1A57" w:rsidRDefault="00DE1A57" w:rsidP="00DE1A57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</w:t>
      </w:r>
      <w:r w:rsidR="004E3E7A" w:rsidRPr="00DE1A57">
        <w:rPr>
          <w:sz w:val="24"/>
          <w:szCs w:val="24"/>
        </w:rPr>
        <w:t xml:space="preserve">p-date </w:t>
      </w:r>
      <w:r>
        <w:rPr>
          <w:sz w:val="24"/>
          <w:szCs w:val="24"/>
        </w:rPr>
        <w:t>of the review actions presented by Andy Summers, Head of Environmental and Amenity Services, briefing paper</w:t>
      </w:r>
      <w:r w:rsidR="001A55E2">
        <w:rPr>
          <w:sz w:val="24"/>
          <w:szCs w:val="24"/>
        </w:rPr>
        <w:t xml:space="preserve"> to follow</w:t>
      </w:r>
      <w:r>
        <w:rPr>
          <w:sz w:val="24"/>
          <w:szCs w:val="24"/>
        </w:rPr>
        <w:t>.</w:t>
      </w:r>
    </w:p>
    <w:p w:rsidR="009E3068" w:rsidRPr="001A55E2" w:rsidRDefault="00DE1A57" w:rsidP="00DE1A57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 w:rsidRPr="001A55E2">
        <w:rPr>
          <w:sz w:val="24"/>
          <w:szCs w:val="24"/>
        </w:rPr>
        <w:t>Lean review on waste collection billing and recovery by the Lean team</w:t>
      </w:r>
      <w:r w:rsidR="001A55E2">
        <w:rPr>
          <w:sz w:val="24"/>
          <w:szCs w:val="24"/>
        </w:rPr>
        <w:t xml:space="preserve">. </w:t>
      </w:r>
      <w:r w:rsidRPr="001A55E2">
        <w:rPr>
          <w:sz w:val="24"/>
          <w:szCs w:val="24"/>
        </w:rPr>
        <w:t xml:space="preserve"> </w:t>
      </w:r>
    </w:p>
    <w:p w:rsidR="009A690A" w:rsidRPr="00DE1A57" w:rsidRDefault="00DE1A57" w:rsidP="009A690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E1A57">
        <w:rPr>
          <w:b/>
          <w:sz w:val="24"/>
          <w:szCs w:val="24"/>
        </w:rPr>
        <w:t>R</w:t>
      </w:r>
      <w:r w:rsidR="009A690A" w:rsidRPr="00DE1A57">
        <w:rPr>
          <w:b/>
          <w:sz w:val="24"/>
          <w:szCs w:val="24"/>
        </w:rPr>
        <w:t>eview on school lets</w:t>
      </w:r>
      <w:r w:rsidR="000D189F">
        <w:rPr>
          <w:b/>
          <w:sz w:val="24"/>
          <w:szCs w:val="24"/>
        </w:rPr>
        <w:t xml:space="preserve"> (Cr1)</w:t>
      </w:r>
    </w:p>
    <w:p w:rsidR="009A690A" w:rsidRDefault="009A690A" w:rsidP="009A690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School lets booking process- showcase of the lean project so far </w:t>
      </w:r>
      <w:r w:rsidR="008A7830">
        <w:rPr>
          <w:sz w:val="24"/>
          <w:szCs w:val="24"/>
        </w:rPr>
        <w:t xml:space="preserve">from the team - </w:t>
      </w:r>
      <w:r>
        <w:rPr>
          <w:sz w:val="24"/>
          <w:szCs w:val="24"/>
        </w:rPr>
        <w:t xml:space="preserve"> Phil Tomalin</w:t>
      </w:r>
      <w:r w:rsidR="008A7830">
        <w:rPr>
          <w:sz w:val="24"/>
          <w:szCs w:val="24"/>
        </w:rPr>
        <w:t>,</w:t>
      </w:r>
      <w:r w:rsidR="008A7830">
        <w:rPr>
          <w:color w:val="1F497D"/>
        </w:rPr>
        <w:t xml:space="preserve"> </w:t>
      </w:r>
      <w:r w:rsidR="008A7830" w:rsidRPr="008A7830">
        <w:t xml:space="preserve">Moira Greene,  Anne McLean, Shona Macrae, Evelyn Miller  and Mike Kendrick </w:t>
      </w:r>
    </w:p>
    <w:p w:rsidR="009A690A" w:rsidRDefault="009A690A" w:rsidP="009A690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Phil Tomalin (Change Project Manager) and Finlay MacDonald (Head of Property) will present the paper attached for discussion on </w:t>
      </w:r>
      <w:r w:rsidR="008A7830">
        <w:rPr>
          <w:sz w:val="24"/>
          <w:szCs w:val="24"/>
        </w:rPr>
        <w:t xml:space="preserve">the pricing and availability of </w:t>
      </w:r>
      <w:r>
        <w:rPr>
          <w:sz w:val="24"/>
          <w:szCs w:val="24"/>
        </w:rPr>
        <w:t>school lets</w:t>
      </w:r>
      <w:r w:rsidR="008A7830">
        <w:rPr>
          <w:sz w:val="24"/>
          <w:szCs w:val="24"/>
        </w:rPr>
        <w:t>.</w:t>
      </w:r>
    </w:p>
    <w:p w:rsidR="009E3068" w:rsidRDefault="009E3068" w:rsidP="009A690A">
      <w:pPr>
        <w:pStyle w:val="ListParagraph"/>
        <w:spacing w:after="0"/>
        <w:ind w:left="1440"/>
      </w:pPr>
    </w:p>
    <w:p w:rsidR="009E3068" w:rsidRPr="00CC73C7" w:rsidRDefault="009E3068" w:rsidP="009A690A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CC73C7">
        <w:rPr>
          <w:b/>
          <w:sz w:val="24"/>
          <w:szCs w:val="24"/>
        </w:rPr>
        <w:t>Draft comm</w:t>
      </w:r>
      <w:r w:rsidR="009A690A" w:rsidRPr="00CC73C7">
        <w:rPr>
          <w:b/>
          <w:sz w:val="24"/>
          <w:szCs w:val="24"/>
        </w:rPr>
        <w:t>unication</w:t>
      </w:r>
      <w:r w:rsidRPr="00CC73C7">
        <w:rPr>
          <w:b/>
          <w:sz w:val="24"/>
          <w:szCs w:val="24"/>
        </w:rPr>
        <w:t>s plan</w:t>
      </w:r>
      <w:r w:rsidR="00A073FA" w:rsidRPr="00CC73C7">
        <w:rPr>
          <w:b/>
          <w:sz w:val="24"/>
          <w:szCs w:val="24"/>
        </w:rPr>
        <w:t xml:space="preserve"> </w:t>
      </w:r>
      <w:r w:rsidR="001A55E2">
        <w:rPr>
          <w:b/>
          <w:sz w:val="24"/>
          <w:szCs w:val="24"/>
        </w:rPr>
        <w:t xml:space="preserve">for discussion </w:t>
      </w:r>
      <w:r w:rsidR="00A073FA" w:rsidRPr="00CC73C7">
        <w:rPr>
          <w:b/>
          <w:sz w:val="24"/>
          <w:szCs w:val="24"/>
        </w:rPr>
        <w:t xml:space="preserve">– </w:t>
      </w:r>
      <w:r w:rsidR="00CC73C7">
        <w:rPr>
          <w:sz w:val="24"/>
          <w:szCs w:val="24"/>
        </w:rPr>
        <w:t xml:space="preserve"> to </w:t>
      </w:r>
      <w:r w:rsidR="001A55E2">
        <w:rPr>
          <w:sz w:val="24"/>
          <w:szCs w:val="24"/>
        </w:rPr>
        <w:t>follow</w:t>
      </w:r>
    </w:p>
    <w:p w:rsidR="00BF33DC" w:rsidRPr="009A690A" w:rsidRDefault="00BF33DC" w:rsidP="009A690A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Progress report to Council meeting in October </w:t>
      </w:r>
      <w:r w:rsidRPr="00BF33DC">
        <w:rPr>
          <w:sz w:val="24"/>
          <w:szCs w:val="24"/>
        </w:rPr>
        <w:t xml:space="preserve">– verbal up-date </w:t>
      </w:r>
      <w:r w:rsidR="001A55E2">
        <w:rPr>
          <w:sz w:val="24"/>
          <w:szCs w:val="24"/>
        </w:rPr>
        <w:t>on proposed content</w:t>
      </w:r>
    </w:p>
    <w:p w:rsidR="001F1928" w:rsidRPr="007A1929" w:rsidRDefault="00CC73C7" w:rsidP="001F192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7A1929">
        <w:rPr>
          <w:b/>
          <w:sz w:val="24"/>
          <w:szCs w:val="24"/>
        </w:rPr>
        <w:t>AOB</w:t>
      </w:r>
    </w:p>
    <w:sectPr w:rsidR="001F1928" w:rsidRPr="007A1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81A65"/>
    <w:multiLevelType w:val="hybridMultilevel"/>
    <w:tmpl w:val="D2302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242BD"/>
    <w:multiLevelType w:val="hybridMultilevel"/>
    <w:tmpl w:val="1130DB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13305"/>
    <w:multiLevelType w:val="hybridMultilevel"/>
    <w:tmpl w:val="06C897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82817"/>
    <w:multiLevelType w:val="hybridMultilevel"/>
    <w:tmpl w:val="3F423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68"/>
    <w:rsid w:val="000D189F"/>
    <w:rsid w:val="00186232"/>
    <w:rsid w:val="001A55E2"/>
    <w:rsid w:val="001F1928"/>
    <w:rsid w:val="004E3E7A"/>
    <w:rsid w:val="006C5F3B"/>
    <w:rsid w:val="007A1929"/>
    <w:rsid w:val="008A7830"/>
    <w:rsid w:val="009A690A"/>
    <w:rsid w:val="009E3068"/>
    <w:rsid w:val="00A073FA"/>
    <w:rsid w:val="00BF33DC"/>
    <w:rsid w:val="00CC73C7"/>
    <w:rsid w:val="00D205F1"/>
    <w:rsid w:val="00D65FCB"/>
    <w:rsid w:val="00DE1A57"/>
    <w:rsid w:val="00E3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Carron McDiarmid</dc:creator>
  <cp:lastModifiedBy>Carron McDiarmid</cp:lastModifiedBy>
  <cp:revision>2</cp:revision>
  <cp:lastPrinted>2017-10-06T15:51:00Z</cp:lastPrinted>
  <dcterms:created xsi:type="dcterms:W3CDTF">2017-10-09T12:20:00Z</dcterms:created>
  <dcterms:modified xsi:type="dcterms:W3CDTF">2017-10-09T12:20:00Z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-1623766669</vt:i4>
  </property>
  <property fmtid="{D5CDD505-2E9C-101B-9397-08002B2CF9AE}" pid="3" name="_NewReviewCycle">
    <vt:lpwstr/>
  </property>
  <property fmtid="{D5CDD505-2E9C-101B-9397-08002B2CF9AE}" pid="4" name="_EmailSubject">
    <vt:lpwstr>Redesign page on intranet</vt:lpwstr>
  </property>
  <property fmtid="{D5CDD505-2E9C-101B-9397-08002B2CF9AE}" pid="5" name="_AuthorEmail">
    <vt:lpwstr>carron.mcdiarmid@highland.gov.uk</vt:lpwstr>
  </property>
  <property fmtid="{D5CDD505-2E9C-101B-9397-08002B2CF9AE}" pid="6" name="_AuthorEmailDisplayName">
    <vt:lpwstr>Carron McDiarmid</vt:lpwstr>
  </property>
</Properties>
</file>