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01" w:rsidRPr="00430828" w:rsidRDefault="004C6227" w:rsidP="00430828">
      <w:pPr>
        <w:jc w:val="center"/>
        <w:rPr>
          <w:rFonts w:ascii="Arial" w:hAnsi="Arial" w:cs="Arial"/>
          <w:b/>
          <w:sz w:val="28"/>
          <w:szCs w:val="28"/>
        </w:rPr>
      </w:pPr>
      <w:bookmarkStart w:id="0" w:name="_GoBack"/>
      <w:bookmarkEnd w:id="0"/>
      <w:r w:rsidRPr="00430828">
        <w:rPr>
          <w:rFonts w:ascii="Arial" w:hAnsi="Arial" w:cs="Arial"/>
          <w:b/>
          <w:sz w:val="28"/>
          <w:szCs w:val="28"/>
        </w:rPr>
        <w:t>Redesign Statement</w:t>
      </w:r>
      <w:r w:rsidR="00FA3771" w:rsidRPr="00430828">
        <w:rPr>
          <w:rFonts w:ascii="Arial" w:hAnsi="Arial" w:cs="Arial"/>
          <w:b/>
          <w:sz w:val="28"/>
          <w:szCs w:val="28"/>
        </w:rPr>
        <w:t xml:space="preserve"> </w:t>
      </w:r>
    </w:p>
    <w:p w:rsidR="004C6227" w:rsidRPr="00430828" w:rsidRDefault="002F710E">
      <w:pPr>
        <w:rPr>
          <w:rFonts w:ascii="Arial" w:hAnsi="Arial" w:cs="Arial"/>
          <w:sz w:val="24"/>
          <w:szCs w:val="24"/>
        </w:rPr>
      </w:pPr>
      <w:r w:rsidRPr="00430828">
        <w:rPr>
          <w:rFonts w:ascii="Arial" w:hAnsi="Arial" w:cs="Arial"/>
          <w:sz w:val="24"/>
          <w:szCs w:val="24"/>
        </w:rPr>
        <w:t xml:space="preserve">Highland is a unique, </w:t>
      </w:r>
      <w:r w:rsidR="00C74993" w:rsidRPr="00430828">
        <w:rPr>
          <w:rFonts w:ascii="Arial" w:hAnsi="Arial" w:cs="Arial"/>
          <w:sz w:val="24"/>
          <w:szCs w:val="24"/>
        </w:rPr>
        <w:t xml:space="preserve">wonderfully </w:t>
      </w:r>
      <w:r w:rsidRPr="00430828">
        <w:rPr>
          <w:rFonts w:ascii="Arial" w:hAnsi="Arial" w:cs="Arial"/>
          <w:sz w:val="24"/>
          <w:szCs w:val="24"/>
        </w:rPr>
        <w:t xml:space="preserve">diverse area bound together by its history, </w:t>
      </w:r>
      <w:r w:rsidR="004E1993" w:rsidRPr="00430828">
        <w:rPr>
          <w:rFonts w:ascii="Arial" w:hAnsi="Arial" w:cs="Arial"/>
          <w:sz w:val="24"/>
          <w:szCs w:val="24"/>
        </w:rPr>
        <w:t>environment</w:t>
      </w:r>
      <w:r w:rsidRPr="00430828">
        <w:rPr>
          <w:rFonts w:ascii="Arial" w:hAnsi="Arial" w:cs="Arial"/>
          <w:sz w:val="24"/>
          <w:szCs w:val="24"/>
        </w:rPr>
        <w:t xml:space="preserve"> and culture.  </w:t>
      </w:r>
      <w:r w:rsidR="00C74993" w:rsidRPr="00430828">
        <w:rPr>
          <w:rFonts w:ascii="Arial" w:hAnsi="Arial" w:cs="Arial"/>
          <w:sz w:val="24"/>
          <w:szCs w:val="24"/>
        </w:rPr>
        <w:t>The Highland Council believe that our central priority is to</w:t>
      </w:r>
      <w:r w:rsidRPr="00430828">
        <w:rPr>
          <w:rFonts w:ascii="Arial" w:hAnsi="Arial" w:cs="Arial"/>
          <w:sz w:val="24"/>
          <w:szCs w:val="24"/>
        </w:rPr>
        <w:t xml:space="preserve"> sustain happy and resilient communities</w:t>
      </w:r>
      <w:r w:rsidR="00C74993" w:rsidRPr="00430828">
        <w:rPr>
          <w:rFonts w:ascii="Arial" w:hAnsi="Arial" w:cs="Arial"/>
          <w:sz w:val="24"/>
          <w:szCs w:val="24"/>
        </w:rPr>
        <w:t xml:space="preserve">. </w:t>
      </w:r>
      <w:r w:rsidR="001C1622" w:rsidRPr="00430828">
        <w:rPr>
          <w:rFonts w:ascii="Arial" w:hAnsi="Arial" w:cs="Arial"/>
          <w:sz w:val="24"/>
          <w:szCs w:val="24"/>
        </w:rPr>
        <w:t xml:space="preserve">We will champion and support our people to take </w:t>
      </w:r>
      <w:r w:rsidR="007E2E66" w:rsidRPr="00430828">
        <w:rPr>
          <w:rFonts w:ascii="Arial" w:hAnsi="Arial" w:cs="Arial"/>
          <w:sz w:val="24"/>
          <w:szCs w:val="24"/>
        </w:rPr>
        <w:t xml:space="preserve">shared </w:t>
      </w:r>
      <w:r w:rsidR="001C1622" w:rsidRPr="00430828">
        <w:rPr>
          <w:rFonts w:ascii="Arial" w:hAnsi="Arial" w:cs="Arial"/>
          <w:sz w:val="24"/>
          <w:szCs w:val="24"/>
        </w:rPr>
        <w:t xml:space="preserve">responsibility for the wellbeing and development of the places in which they live and work. We want to build on a culture based on values, tolerance and community spirit. </w:t>
      </w:r>
    </w:p>
    <w:p w:rsidR="001C1622" w:rsidRPr="00430828" w:rsidRDefault="00865F5A">
      <w:pPr>
        <w:rPr>
          <w:rFonts w:ascii="Arial" w:hAnsi="Arial" w:cs="Arial"/>
          <w:sz w:val="24"/>
          <w:szCs w:val="24"/>
        </w:rPr>
      </w:pPr>
      <w:r w:rsidRPr="00430828">
        <w:rPr>
          <w:rFonts w:ascii="Arial" w:hAnsi="Arial" w:cs="Arial"/>
          <w:sz w:val="24"/>
          <w:szCs w:val="24"/>
        </w:rPr>
        <w:t xml:space="preserve">The Council will offer leadership and collaborate effectively with partners in each place to provide good quality services designed to support </w:t>
      </w:r>
      <w:r w:rsidR="0080169A" w:rsidRPr="00430828">
        <w:rPr>
          <w:rFonts w:ascii="Arial" w:hAnsi="Arial" w:cs="Arial"/>
          <w:sz w:val="24"/>
          <w:szCs w:val="24"/>
        </w:rPr>
        <w:t xml:space="preserve">local </w:t>
      </w:r>
      <w:r w:rsidRPr="00430828">
        <w:rPr>
          <w:rFonts w:ascii="Arial" w:hAnsi="Arial" w:cs="Arial"/>
          <w:sz w:val="24"/>
          <w:szCs w:val="24"/>
        </w:rPr>
        <w:t>priorities</w:t>
      </w:r>
      <w:r w:rsidR="0080169A" w:rsidRPr="00430828">
        <w:rPr>
          <w:rFonts w:ascii="Arial" w:hAnsi="Arial" w:cs="Arial"/>
          <w:sz w:val="24"/>
          <w:szCs w:val="24"/>
        </w:rPr>
        <w:t>. Where we provide services</w:t>
      </w:r>
      <w:r w:rsidRPr="00430828">
        <w:rPr>
          <w:rFonts w:ascii="Arial" w:hAnsi="Arial" w:cs="Arial"/>
          <w:sz w:val="24"/>
          <w:szCs w:val="24"/>
        </w:rPr>
        <w:t xml:space="preserve"> </w:t>
      </w:r>
      <w:r w:rsidR="0080169A" w:rsidRPr="00430828">
        <w:rPr>
          <w:rFonts w:ascii="Arial" w:hAnsi="Arial" w:cs="Arial"/>
          <w:sz w:val="24"/>
          <w:szCs w:val="24"/>
        </w:rPr>
        <w:t>ourselves we will redesign structures and processes to improve efficiency, responsiveness, value and accessibility. The whole Council will work together to remove obstruction and delay from our processes, streamlining decision making and promoting opportunities.</w:t>
      </w:r>
    </w:p>
    <w:p w:rsidR="004C6227" w:rsidRPr="00430828" w:rsidRDefault="0080169A">
      <w:pPr>
        <w:rPr>
          <w:rFonts w:ascii="Arial" w:hAnsi="Arial" w:cs="Arial"/>
          <w:sz w:val="24"/>
          <w:szCs w:val="24"/>
        </w:rPr>
      </w:pPr>
      <w:r w:rsidRPr="00430828">
        <w:rPr>
          <w:rFonts w:ascii="Arial" w:hAnsi="Arial" w:cs="Arial"/>
          <w:sz w:val="24"/>
          <w:szCs w:val="24"/>
        </w:rPr>
        <w:t xml:space="preserve">Recognising the financial challenges facing the public sector the Council will become a more </w:t>
      </w:r>
      <w:r w:rsidR="007E2E66" w:rsidRPr="00430828">
        <w:rPr>
          <w:rFonts w:ascii="Arial" w:hAnsi="Arial" w:cs="Arial"/>
          <w:sz w:val="24"/>
          <w:szCs w:val="24"/>
        </w:rPr>
        <w:t xml:space="preserve">efficient and </w:t>
      </w:r>
      <w:r w:rsidRPr="00430828">
        <w:rPr>
          <w:rFonts w:ascii="Arial" w:hAnsi="Arial" w:cs="Arial"/>
          <w:sz w:val="24"/>
          <w:szCs w:val="24"/>
        </w:rPr>
        <w:t>commercial</w:t>
      </w:r>
      <w:r w:rsidR="007E2E66" w:rsidRPr="00430828">
        <w:rPr>
          <w:rFonts w:ascii="Arial" w:hAnsi="Arial" w:cs="Arial"/>
          <w:sz w:val="24"/>
          <w:szCs w:val="24"/>
        </w:rPr>
        <w:t>ly aware</w:t>
      </w:r>
      <w:r w:rsidRPr="00430828">
        <w:rPr>
          <w:rFonts w:ascii="Arial" w:hAnsi="Arial" w:cs="Arial"/>
          <w:sz w:val="24"/>
          <w:szCs w:val="24"/>
        </w:rPr>
        <w:t xml:space="preserve"> organisation, recognising that income from high-value services, from fees and charges are an essential component of our future funding model.</w:t>
      </w:r>
    </w:p>
    <w:p w:rsidR="006B1E95" w:rsidRPr="00430828" w:rsidRDefault="007E2E66" w:rsidP="006B1E95">
      <w:pPr>
        <w:spacing w:after="0"/>
        <w:rPr>
          <w:rFonts w:ascii="Arial" w:hAnsi="Arial" w:cs="Arial"/>
          <w:sz w:val="24"/>
          <w:szCs w:val="24"/>
        </w:rPr>
      </w:pPr>
      <w:r w:rsidRPr="00430828">
        <w:rPr>
          <w:rFonts w:ascii="Arial" w:hAnsi="Arial" w:cs="Arial"/>
          <w:b/>
          <w:sz w:val="24"/>
          <w:szCs w:val="24"/>
        </w:rPr>
        <w:t>O</w:t>
      </w:r>
      <w:r w:rsidR="006556BA" w:rsidRPr="00430828">
        <w:rPr>
          <w:rFonts w:ascii="Arial" w:hAnsi="Arial" w:cs="Arial"/>
          <w:b/>
          <w:sz w:val="24"/>
          <w:szCs w:val="24"/>
        </w:rPr>
        <w:t xml:space="preserve">ur </w:t>
      </w:r>
      <w:r w:rsidR="004022FE" w:rsidRPr="00430828">
        <w:rPr>
          <w:rFonts w:ascii="Arial" w:hAnsi="Arial" w:cs="Arial"/>
          <w:b/>
          <w:sz w:val="24"/>
          <w:szCs w:val="24"/>
        </w:rPr>
        <w:t>Highland Council is changing.</w:t>
      </w:r>
      <w:r w:rsidR="004022FE" w:rsidRPr="00430828">
        <w:rPr>
          <w:rFonts w:ascii="Arial" w:hAnsi="Arial" w:cs="Arial"/>
          <w:sz w:val="24"/>
          <w:szCs w:val="24"/>
        </w:rPr>
        <w:t xml:space="preserve">  </w:t>
      </w:r>
      <w:r w:rsidR="00EF193C" w:rsidRPr="00430828">
        <w:rPr>
          <w:rFonts w:ascii="Arial" w:hAnsi="Arial" w:cs="Arial"/>
          <w:sz w:val="24"/>
          <w:szCs w:val="24"/>
        </w:rPr>
        <w:t xml:space="preserve">We will adapt to changing needs </w:t>
      </w:r>
      <w:r w:rsidR="00E22204" w:rsidRPr="00430828">
        <w:rPr>
          <w:rFonts w:ascii="Arial" w:hAnsi="Arial" w:cs="Arial"/>
          <w:sz w:val="24"/>
          <w:szCs w:val="24"/>
        </w:rPr>
        <w:t>with</w:t>
      </w:r>
      <w:r w:rsidR="00EF193C" w:rsidRPr="00430828">
        <w:rPr>
          <w:rFonts w:ascii="Arial" w:hAnsi="Arial" w:cs="Arial"/>
          <w:sz w:val="24"/>
          <w:szCs w:val="24"/>
        </w:rPr>
        <w:t xml:space="preserve"> less funding.</w:t>
      </w:r>
      <w:r w:rsidR="00980127" w:rsidRPr="00430828">
        <w:rPr>
          <w:rFonts w:ascii="Arial" w:hAnsi="Arial" w:cs="Arial"/>
          <w:sz w:val="24"/>
          <w:szCs w:val="24"/>
        </w:rPr>
        <w:t xml:space="preserve">  We promise to</w:t>
      </w:r>
      <w:r w:rsidR="006556BA" w:rsidRPr="00430828">
        <w:rPr>
          <w:rFonts w:ascii="Arial" w:hAnsi="Arial" w:cs="Arial"/>
          <w:sz w:val="24"/>
          <w:szCs w:val="24"/>
        </w:rPr>
        <w:t xml:space="preserve">: </w:t>
      </w:r>
    </w:p>
    <w:p w:rsidR="006B1E95" w:rsidRPr="00430828" w:rsidRDefault="006B1E95" w:rsidP="006B1E95">
      <w:pPr>
        <w:pStyle w:val="ListParagraph"/>
        <w:numPr>
          <w:ilvl w:val="0"/>
          <w:numId w:val="2"/>
        </w:numPr>
        <w:spacing w:after="0"/>
        <w:rPr>
          <w:rFonts w:ascii="Arial" w:hAnsi="Arial" w:cs="Arial"/>
          <w:sz w:val="24"/>
          <w:szCs w:val="24"/>
        </w:rPr>
      </w:pPr>
      <w:r w:rsidRPr="00430828">
        <w:rPr>
          <w:rFonts w:ascii="Arial" w:hAnsi="Arial" w:cs="Arial"/>
          <w:sz w:val="24"/>
          <w:szCs w:val="24"/>
        </w:rPr>
        <w:t xml:space="preserve">run business more efficiently, </w:t>
      </w:r>
      <w:r w:rsidR="00C44BFD" w:rsidRPr="00430828">
        <w:rPr>
          <w:rFonts w:ascii="Arial" w:hAnsi="Arial" w:cs="Arial"/>
          <w:sz w:val="24"/>
          <w:szCs w:val="24"/>
        </w:rPr>
        <w:t xml:space="preserve">with new ways to </w:t>
      </w:r>
      <w:r w:rsidRPr="00430828">
        <w:rPr>
          <w:rFonts w:ascii="Arial" w:hAnsi="Arial" w:cs="Arial"/>
          <w:sz w:val="24"/>
          <w:szCs w:val="24"/>
        </w:rPr>
        <w:t>remov</w:t>
      </w:r>
      <w:r w:rsidR="00C44BFD" w:rsidRPr="00430828">
        <w:rPr>
          <w:rFonts w:ascii="Arial" w:hAnsi="Arial" w:cs="Arial"/>
          <w:sz w:val="24"/>
          <w:szCs w:val="24"/>
        </w:rPr>
        <w:t>e</w:t>
      </w:r>
      <w:r w:rsidRPr="00430828">
        <w:rPr>
          <w:rFonts w:ascii="Arial" w:hAnsi="Arial" w:cs="Arial"/>
          <w:sz w:val="24"/>
          <w:szCs w:val="24"/>
        </w:rPr>
        <w:t xml:space="preserve"> waste in time and money </w:t>
      </w:r>
    </w:p>
    <w:p w:rsidR="006B1E95" w:rsidRPr="00430828" w:rsidRDefault="006B1E95" w:rsidP="006B1E95">
      <w:pPr>
        <w:pStyle w:val="ListParagraph"/>
        <w:numPr>
          <w:ilvl w:val="0"/>
          <w:numId w:val="2"/>
        </w:numPr>
        <w:spacing w:after="0"/>
        <w:rPr>
          <w:rFonts w:ascii="Arial" w:hAnsi="Arial" w:cs="Arial"/>
          <w:sz w:val="24"/>
          <w:szCs w:val="24"/>
        </w:rPr>
      </w:pPr>
      <w:r w:rsidRPr="00430828">
        <w:rPr>
          <w:rFonts w:ascii="Arial" w:hAnsi="Arial" w:cs="Arial"/>
          <w:sz w:val="24"/>
          <w:szCs w:val="24"/>
        </w:rPr>
        <w:t xml:space="preserve">run business more commercially, </w:t>
      </w:r>
      <w:r w:rsidR="006556BA" w:rsidRPr="00430828">
        <w:rPr>
          <w:rFonts w:ascii="Arial" w:hAnsi="Arial" w:cs="Arial"/>
          <w:sz w:val="24"/>
          <w:szCs w:val="24"/>
        </w:rPr>
        <w:t>raising more income</w:t>
      </w:r>
      <w:r w:rsidRPr="00430828">
        <w:rPr>
          <w:rFonts w:ascii="Arial" w:hAnsi="Arial" w:cs="Arial"/>
          <w:sz w:val="24"/>
          <w:szCs w:val="24"/>
        </w:rPr>
        <w:t xml:space="preserve"> to support our public services</w:t>
      </w:r>
    </w:p>
    <w:p w:rsidR="00C44BFD" w:rsidRPr="00430828" w:rsidRDefault="006B1E95" w:rsidP="006B1E95">
      <w:pPr>
        <w:pStyle w:val="ListParagraph"/>
        <w:numPr>
          <w:ilvl w:val="0"/>
          <w:numId w:val="2"/>
        </w:numPr>
        <w:spacing w:after="0"/>
        <w:rPr>
          <w:rFonts w:ascii="Arial" w:hAnsi="Arial" w:cs="Arial"/>
          <w:sz w:val="24"/>
          <w:szCs w:val="24"/>
        </w:rPr>
      </w:pPr>
      <w:r w:rsidRPr="00430828">
        <w:rPr>
          <w:rFonts w:ascii="Arial" w:hAnsi="Arial" w:cs="Arial"/>
          <w:sz w:val="24"/>
          <w:szCs w:val="24"/>
        </w:rPr>
        <w:t xml:space="preserve">listen locally, </w:t>
      </w:r>
      <w:r w:rsidR="00C44BFD" w:rsidRPr="00430828">
        <w:rPr>
          <w:rFonts w:ascii="Arial" w:hAnsi="Arial" w:cs="Arial"/>
          <w:sz w:val="24"/>
          <w:szCs w:val="24"/>
        </w:rPr>
        <w:t xml:space="preserve">providing information to help </w:t>
      </w:r>
      <w:r w:rsidR="007E2E66" w:rsidRPr="00430828">
        <w:rPr>
          <w:rFonts w:ascii="Arial" w:hAnsi="Arial" w:cs="Arial"/>
          <w:sz w:val="24"/>
          <w:szCs w:val="24"/>
        </w:rPr>
        <w:t>people</w:t>
      </w:r>
      <w:r w:rsidR="00C44BFD" w:rsidRPr="00430828">
        <w:rPr>
          <w:rFonts w:ascii="Arial" w:hAnsi="Arial" w:cs="Arial"/>
          <w:sz w:val="24"/>
          <w:szCs w:val="24"/>
        </w:rPr>
        <w:t xml:space="preserve"> make affordable local choices about local services </w:t>
      </w:r>
    </w:p>
    <w:p w:rsidR="006556BA" w:rsidRPr="00430828" w:rsidRDefault="00C44BFD" w:rsidP="006B1E95">
      <w:pPr>
        <w:pStyle w:val="ListParagraph"/>
        <w:numPr>
          <w:ilvl w:val="0"/>
          <w:numId w:val="2"/>
        </w:numPr>
        <w:spacing w:after="0"/>
        <w:rPr>
          <w:rFonts w:ascii="Arial" w:hAnsi="Arial" w:cs="Arial"/>
          <w:sz w:val="24"/>
          <w:szCs w:val="24"/>
        </w:rPr>
      </w:pPr>
      <w:r w:rsidRPr="00430828">
        <w:rPr>
          <w:rFonts w:ascii="Arial" w:hAnsi="Arial" w:cs="Arial"/>
          <w:sz w:val="24"/>
          <w:szCs w:val="24"/>
        </w:rPr>
        <w:t>free</w:t>
      </w:r>
      <w:r w:rsidR="00980127" w:rsidRPr="00430828">
        <w:rPr>
          <w:rFonts w:ascii="Arial" w:hAnsi="Arial" w:cs="Arial"/>
          <w:sz w:val="24"/>
          <w:szCs w:val="24"/>
        </w:rPr>
        <w:t xml:space="preserve"> up staff to w</w:t>
      </w:r>
      <w:r w:rsidR="006B1E95" w:rsidRPr="00430828">
        <w:rPr>
          <w:rFonts w:ascii="Arial" w:hAnsi="Arial" w:cs="Arial"/>
          <w:sz w:val="24"/>
          <w:szCs w:val="24"/>
        </w:rPr>
        <w:t xml:space="preserve">ork </w:t>
      </w:r>
      <w:r w:rsidR="007E2E66" w:rsidRPr="00430828">
        <w:rPr>
          <w:rFonts w:ascii="Arial" w:hAnsi="Arial" w:cs="Arial"/>
          <w:sz w:val="24"/>
          <w:szCs w:val="24"/>
        </w:rPr>
        <w:t xml:space="preserve">boldly and </w:t>
      </w:r>
      <w:r w:rsidR="002B3E17" w:rsidRPr="00430828">
        <w:rPr>
          <w:rFonts w:ascii="Arial" w:hAnsi="Arial" w:cs="Arial"/>
          <w:sz w:val="24"/>
          <w:szCs w:val="24"/>
        </w:rPr>
        <w:t>imaginatively</w:t>
      </w:r>
      <w:r w:rsidR="00B86D2E" w:rsidRPr="00430828">
        <w:rPr>
          <w:rFonts w:ascii="Arial" w:hAnsi="Arial" w:cs="Arial"/>
          <w:sz w:val="24"/>
          <w:szCs w:val="24"/>
        </w:rPr>
        <w:t xml:space="preserve"> with </w:t>
      </w:r>
      <w:r w:rsidR="007E2E66" w:rsidRPr="00430828">
        <w:rPr>
          <w:rFonts w:ascii="Arial" w:hAnsi="Arial" w:cs="Arial"/>
          <w:sz w:val="24"/>
          <w:szCs w:val="24"/>
        </w:rPr>
        <w:t>communities</w:t>
      </w:r>
      <w:r w:rsidR="006B1E95" w:rsidRPr="00430828">
        <w:rPr>
          <w:rFonts w:ascii="Arial" w:hAnsi="Arial" w:cs="Arial"/>
          <w:sz w:val="24"/>
          <w:szCs w:val="24"/>
        </w:rPr>
        <w:t xml:space="preserve"> </w:t>
      </w:r>
      <w:r w:rsidR="005B3A2E" w:rsidRPr="00430828">
        <w:rPr>
          <w:rFonts w:ascii="Arial" w:hAnsi="Arial" w:cs="Arial"/>
          <w:sz w:val="24"/>
          <w:szCs w:val="24"/>
        </w:rPr>
        <w:t>and other bodies</w:t>
      </w:r>
      <w:r w:rsidRPr="00430828">
        <w:rPr>
          <w:rFonts w:ascii="Arial" w:hAnsi="Arial" w:cs="Arial"/>
          <w:sz w:val="24"/>
          <w:szCs w:val="24"/>
        </w:rPr>
        <w:t xml:space="preserve"> to find new ways of running services locally</w:t>
      </w:r>
    </w:p>
    <w:p w:rsidR="006B1E95" w:rsidRPr="00430828" w:rsidRDefault="00980127" w:rsidP="006B1E95">
      <w:pPr>
        <w:pStyle w:val="ListParagraph"/>
        <w:numPr>
          <w:ilvl w:val="0"/>
          <w:numId w:val="2"/>
        </w:numPr>
        <w:spacing w:after="0"/>
        <w:rPr>
          <w:rFonts w:ascii="Arial" w:hAnsi="Arial" w:cs="Arial"/>
          <w:sz w:val="24"/>
          <w:szCs w:val="24"/>
        </w:rPr>
      </w:pPr>
      <w:r w:rsidRPr="00430828">
        <w:rPr>
          <w:rFonts w:ascii="Arial" w:hAnsi="Arial" w:cs="Arial"/>
          <w:sz w:val="24"/>
          <w:szCs w:val="24"/>
        </w:rPr>
        <w:t>help people to help each other</w:t>
      </w:r>
      <w:r w:rsidR="002B3E17" w:rsidRPr="00430828">
        <w:rPr>
          <w:rFonts w:ascii="Arial" w:hAnsi="Arial" w:cs="Arial"/>
          <w:sz w:val="24"/>
          <w:szCs w:val="24"/>
        </w:rPr>
        <w:t xml:space="preserve">, with </w:t>
      </w:r>
      <w:r w:rsidR="00EF193C" w:rsidRPr="00430828">
        <w:rPr>
          <w:rFonts w:ascii="Arial" w:hAnsi="Arial" w:cs="Arial"/>
          <w:sz w:val="24"/>
          <w:szCs w:val="24"/>
        </w:rPr>
        <w:t>new ways of supporting</w:t>
      </w:r>
      <w:r w:rsidR="002B3E17" w:rsidRPr="00430828">
        <w:rPr>
          <w:rFonts w:ascii="Arial" w:hAnsi="Arial" w:cs="Arial"/>
          <w:sz w:val="24"/>
          <w:szCs w:val="24"/>
        </w:rPr>
        <w:t xml:space="preserve"> community groups and bodies</w:t>
      </w:r>
      <w:r w:rsidR="00EF193C" w:rsidRPr="00430828">
        <w:rPr>
          <w:rFonts w:ascii="Arial" w:hAnsi="Arial" w:cs="Arial"/>
          <w:sz w:val="24"/>
          <w:szCs w:val="24"/>
        </w:rPr>
        <w:t xml:space="preserve"> </w:t>
      </w:r>
    </w:p>
    <w:p w:rsidR="00980127" w:rsidRPr="00430828" w:rsidRDefault="00980127" w:rsidP="006B1E95">
      <w:pPr>
        <w:pStyle w:val="ListParagraph"/>
        <w:numPr>
          <w:ilvl w:val="0"/>
          <w:numId w:val="2"/>
        </w:numPr>
        <w:spacing w:after="0"/>
        <w:rPr>
          <w:rFonts w:ascii="Arial" w:hAnsi="Arial" w:cs="Arial"/>
          <w:sz w:val="24"/>
          <w:szCs w:val="24"/>
        </w:rPr>
      </w:pPr>
      <w:proofErr w:type="gramStart"/>
      <w:r w:rsidRPr="00430828">
        <w:rPr>
          <w:rFonts w:ascii="Arial" w:hAnsi="Arial" w:cs="Arial"/>
          <w:sz w:val="24"/>
          <w:szCs w:val="24"/>
        </w:rPr>
        <w:t>take</w:t>
      </w:r>
      <w:proofErr w:type="gramEnd"/>
      <w:r w:rsidRPr="00430828">
        <w:rPr>
          <w:rFonts w:ascii="Arial" w:hAnsi="Arial" w:cs="Arial"/>
          <w:sz w:val="24"/>
          <w:szCs w:val="24"/>
        </w:rPr>
        <w:t xml:space="preserve"> special care of people and places that need the most help to thrive</w:t>
      </w:r>
      <w:r w:rsidR="007E2E66" w:rsidRPr="00430828">
        <w:rPr>
          <w:rFonts w:ascii="Arial" w:hAnsi="Arial" w:cs="Arial"/>
          <w:sz w:val="24"/>
          <w:szCs w:val="24"/>
        </w:rPr>
        <w:t>.</w:t>
      </w:r>
    </w:p>
    <w:p w:rsidR="00430828" w:rsidRDefault="00430828" w:rsidP="00AC3EFD">
      <w:pPr>
        <w:contextualSpacing/>
        <w:jc w:val="center"/>
        <w:rPr>
          <w:rFonts w:ascii="Arial" w:hAnsi="Arial" w:cs="Arial"/>
          <w:b/>
          <w:sz w:val="28"/>
          <w:szCs w:val="28"/>
        </w:rPr>
      </w:pPr>
    </w:p>
    <w:p w:rsidR="00AC3EFD" w:rsidRPr="00430828" w:rsidRDefault="00430828" w:rsidP="00AC3EFD">
      <w:pPr>
        <w:contextualSpacing/>
        <w:jc w:val="center"/>
        <w:rPr>
          <w:rFonts w:ascii="Arial" w:hAnsi="Arial" w:cs="Arial"/>
          <w:b/>
          <w:sz w:val="28"/>
          <w:szCs w:val="28"/>
        </w:rPr>
      </w:pPr>
      <w:r w:rsidRPr="00430828">
        <w:rPr>
          <w:rFonts w:ascii="Arial" w:hAnsi="Arial" w:cs="Arial"/>
          <w:b/>
          <w:sz w:val="28"/>
          <w:szCs w:val="28"/>
        </w:rPr>
        <w:t>S</w:t>
      </w:r>
      <w:r w:rsidR="00AC3EFD" w:rsidRPr="00430828">
        <w:rPr>
          <w:rFonts w:ascii="Arial" w:hAnsi="Arial" w:cs="Arial"/>
          <w:b/>
          <w:sz w:val="28"/>
          <w:szCs w:val="28"/>
        </w:rPr>
        <w:t>tatement of Council values</w:t>
      </w:r>
    </w:p>
    <w:p w:rsidR="00AC3EFD" w:rsidRDefault="00AC3EFD" w:rsidP="00AC3EFD">
      <w:pPr>
        <w:contextualSpacing/>
        <w:rPr>
          <w:rFonts w:ascii="Arial" w:hAnsi="Arial" w:cs="Arial"/>
          <w:sz w:val="24"/>
          <w:szCs w:val="24"/>
        </w:rPr>
      </w:pPr>
      <w:r w:rsidRPr="00430828">
        <w:rPr>
          <w:rFonts w:ascii="Arial" w:hAnsi="Arial" w:cs="Arial"/>
          <w:sz w:val="24"/>
          <w:szCs w:val="24"/>
        </w:rPr>
        <w:t xml:space="preserve">We believe everyone can have new ideas for doing things better.  We want to hear them, especially when they challenge us.  We believe good ideas and good results come from people coming together with different views, being respectful and honest about what we can do together.  We will make even more effort to hear voices that are not normally heard.  We will have faith in staff to use their initiative and we will have faith in local communities to do more for </w:t>
      </w:r>
      <w:proofErr w:type="gramStart"/>
      <w:r w:rsidRPr="00430828">
        <w:rPr>
          <w:rFonts w:ascii="Arial" w:hAnsi="Arial" w:cs="Arial"/>
          <w:sz w:val="24"/>
          <w:szCs w:val="24"/>
        </w:rPr>
        <w:t>themselves</w:t>
      </w:r>
      <w:proofErr w:type="gramEnd"/>
      <w:r w:rsidRPr="00430828">
        <w:rPr>
          <w:rFonts w:ascii="Arial" w:hAnsi="Arial" w:cs="Arial"/>
          <w:sz w:val="24"/>
          <w:szCs w:val="24"/>
        </w:rPr>
        <w:t xml:space="preserve">. </w:t>
      </w:r>
    </w:p>
    <w:p w:rsidR="00430828" w:rsidRPr="00430828" w:rsidRDefault="00430828" w:rsidP="00AC3EFD">
      <w:pPr>
        <w:contextualSpacing/>
        <w:rPr>
          <w:rFonts w:ascii="Arial" w:hAnsi="Arial" w:cs="Arial"/>
          <w:sz w:val="24"/>
          <w:szCs w:val="24"/>
        </w:rPr>
      </w:pPr>
    </w:p>
    <w:tbl>
      <w:tblPr>
        <w:tblW w:w="0" w:type="auto"/>
        <w:tblLayout w:type="fixed"/>
        <w:tblLook w:val="04A0" w:firstRow="1" w:lastRow="0" w:firstColumn="1" w:lastColumn="0" w:noHBand="0" w:noVBand="1"/>
      </w:tblPr>
      <w:tblGrid>
        <w:gridCol w:w="2201"/>
        <w:gridCol w:w="2201"/>
        <w:gridCol w:w="2201"/>
        <w:gridCol w:w="2201"/>
      </w:tblGrid>
      <w:tr w:rsidR="00AC3EFD" w:rsidRPr="00430828" w:rsidTr="00430828">
        <w:trPr>
          <w:trHeight w:val="400"/>
        </w:trPr>
        <w:tc>
          <w:tcPr>
            <w:tcW w:w="2201" w:type="dxa"/>
            <w:shd w:val="clear" w:color="auto" w:fill="auto"/>
          </w:tcPr>
          <w:p w:rsidR="00AC3EFD" w:rsidRPr="00430828" w:rsidRDefault="00AC3EFD" w:rsidP="002D3CAF">
            <w:pPr>
              <w:contextualSpacing/>
              <w:jc w:val="center"/>
              <w:rPr>
                <w:rFonts w:ascii="Arial" w:hAnsi="Arial" w:cs="Arial"/>
                <w:b/>
                <w:sz w:val="24"/>
                <w:szCs w:val="24"/>
              </w:rPr>
            </w:pPr>
            <w:r w:rsidRPr="00430828">
              <w:rPr>
                <w:rFonts w:ascii="Arial" w:hAnsi="Arial" w:cs="Arial"/>
                <w:b/>
                <w:sz w:val="24"/>
                <w:szCs w:val="24"/>
              </w:rPr>
              <w:t xml:space="preserve">Challenging </w:t>
            </w:r>
          </w:p>
        </w:tc>
        <w:tc>
          <w:tcPr>
            <w:tcW w:w="2201" w:type="dxa"/>
            <w:shd w:val="clear" w:color="auto" w:fill="auto"/>
          </w:tcPr>
          <w:p w:rsidR="00AC3EFD" w:rsidRPr="00430828" w:rsidRDefault="00AC3EFD" w:rsidP="002D3CAF">
            <w:pPr>
              <w:contextualSpacing/>
              <w:jc w:val="center"/>
              <w:rPr>
                <w:rFonts w:ascii="Arial" w:hAnsi="Arial" w:cs="Arial"/>
                <w:b/>
                <w:sz w:val="24"/>
                <w:szCs w:val="24"/>
              </w:rPr>
            </w:pPr>
            <w:r w:rsidRPr="00430828">
              <w:rPr>
                <w:rFonts w:ascii="Arial" w:hAnsi="Arial" w:cs="Arial"/>
                <w:b/>
                <w:sz w:val="24"/>
                <w:szCs w:val="24"/>
              </w:rPr>
              <w:t xml:space="preserve">Open to ideas </w:t>
            </w:r>
          </w:p>
        </w:tc>
        <w:tc>
          <w:tcPr>
            <w:tcW w:w="2201" w:type="dxa"/>
            <w:shd w:val="clear" w:color="auto" w:fill="auto"/>
          </w:tcPr>
          <w:p w:rsidR="00AC3EFD" w:rsidRPr="00430828" w:rsidRDefault="00AC3EFD" w:rsidP="002D3CAF">
            <w:pPr>
              <w:contextualSpacing/>
              <w:jc w:val="center"/>
              <w:rPr>
                <w:rFonts w:ascii="Arial" w:hAnsi="Arial" w:cs="Arial"/>
                <w:b/>
                <w:sz w:val="24"/>
                <w:szCs w:val="24"/>
              </w:rPr>
            </w:pPr>
            <w:r w:rsidRPr="00430828">
              <w:rPr>
                <w:rFonts w:ascii="Arial" w:hAnsi="Arial" w:cs="Arial"/>
                <w:b/>
                <w:sz w:val="24"/>
                <w:szCs w:val="24"/>
              </w:rPr>
              <w:t xml:space="preserve">Participating </w:t>
            </w:r>
          </w:p>
        </w:tc>
        <w:tc>
          <w:tcPr>
            <w:tcW w:w="2201" w:type="dxa"/>
            <w:shd w:val="clear" w:color="auto" w:fill="auto"/>
          </w:tcPr>
          <w:p w:rsidR="00AC3EFD" w:rsidRPr="00430828" w:rsidRDefault="00AC3EFD" w:rsidP="00430828">
            <w:pPr>
              <w:contextualSpacing/>
              <w:jc w:val="center"/>
              <w:rPr>
                <w:rFonts w:ascii="Arial" w:hAnsi="Arial" w:cs="Arial"/>
                <w:b/>
                <w:sz w:val="24"/>
                <w:szCs w:val="24"/>
              </w:rPr>
            </w:pPr>
            <w:r w:rsidRPr="00430828">
              <w:rPr>
                <w:rFonts w:ascii="Arial" w:hAnsi="Arial" w:cs="Arial"/>
                <w:b/>
                <w:sz w:val="24"/>
                <w:szCs w:val="24"/>
              </w:rPr>
              <w:t>Empowering</w:t>
            </w:r>
          </w:p>
        </w:tc>
      </w:tr>
    </w:tbl>
    <w:p w:rsidR="006556BA" w:rsidRDefault="006556BA" w:rsidP="00430828"/>
    <w:sectPr w:rsidR="00655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816"/>
    <w:multiLevelType w:val="hybridMultilevel"/>
    <w:tmpl w:val="1F6C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8918D9"/>
    <w:multiLevelType w:val="hybridMultilevel"/>
    <w:tmpl w:val="F4E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27"/>
    <w:rsid w:val="001A51CE"/>
    <w:rsid w:val="001C1622"/>
    <w:rsid w:val="0027636A"/>
    <w:rsid w:val="00293386"/>
    <w:rsid w:val="002B3E17"/>
    <w:rsid w:val="002F710E"/>
    <w:rsid w:val="004022FE"/>
    <w:rsid w:val="00430828"/>
    <w:rsid w:val="00450537"/>
    <w:rsid w:val="004C6227"/>
    <w:rsid w:val="004E1993"/>
    <w:rsid w:val="005B3A2E"/>
    <w:rsid w:val="006556BA"/>
    <w:rsid w:val="00663781"/>
    <w:rsid w:val="006B1E95"/>
    <w:rsid w:val="007E2E66"/>
    <w:rsid w:val="0080169A"/>
    <w:rsid w:val="00865F5A"/>
    <w:rsid w:val="0097303C"/>
    <w:rsid w:val="00980127"/>
    <w:rsid w:val="009C7A2D"/>
    <w:rsid w:val="00AC3EFD"/>
    <w:rsid w:val="00B86D2E"/>
    <w:rsid w:val="00C44BFD"/>
    <w:rsid w:val="00C74993"/>
    <w:rsid w:val="00E045BC"/>
    <w:rsid w:val="00E22204"/>
    <w:rsid w:val="00EF193C"/>
    <w:rsid w:val="00FA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50B6-A116-4576-8F25-25C7209B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Barron</dc:creator>
  <cp:lastModifiedBy>Carron McDiarmid</cp:lastModifiedBy>
  <cp:revision>2</cp:revision>
  <cp:lastPrinted>2017-05-15T12:35:00Z</cp:lastPrinted>
  <dcterms:created xsi:type="dcterms:W3CDTF">2017-07-28T11:39:00Z</dcterms:created>
  <dcterms:modified xsi:type="dcterms:W3CDTF">2017-07-28T11:39:00Z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1693953629</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8" name="_PreviousAdHocReviewCycleID">
    <vt:i4>38791614</vt:i4>
  </property>
</Properties>
</file>