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55" w:rsidRDefault="00320E9D" w:rsidP="00320E9D">
      <w:pPr>
        <w:jc w:val="center"/>
        <w:rPr>
          <w:b/>
          <w:sz w:val="28"/>
          <w:szCs w:val="28"/>
        </w:rPr>
      </w:pPr>
      <w:r w:rsidRPr="00320E9D">
        <w:rPr>
          <w:b/>
          <w:sz w:val="28"/>
          <w:szCs w:val="28"/>
        </w:rPr>
        <w:t>RECORD OF REVIEW MEETING</w:t>
      </w:r>
    </w:p>
    <w:p w:rsidR="00320E9D" w:rsidRPr="00320E9D" w:rsidRDefault="00320E9D" w:rsidP="00320E9D">
      <w:pPr>
        <w:pStyle w:val="NoSpacing"/>
      </w:pPr>
      <w:r w:rsidRPr="00320E9D">
        <w:t>Informal monitoring of an Activity Agreement should be undertaken weekly/fortnightly, at the discretion of the Personal Advisor this would be expected to include progress and attendance updates</w:t>
      </w:r>
      <w:r w:rsidR="00435AC3">
        <w:t>.</w:t>
      </w:r>
    </w:p>
    <w:p w:rsidR="00320E9D" w:rsidRPr="00320E9D" w:rsidRDefault="00320E9D" w:rsidP="00320E9D">
      <w:pPr>
        <w:pStyle w:val="NoSpacing"/>
      </w:pPr>
      <w:r w:rsidRPr="00320E9D">
        <w:t xml:space="preserve">Personal Advisors should hold review meetings, including the participant, </w:t>
      </w:r>
      <w:r w:rsidR="00435AC3">
        <w:t>at</w:t>
      </w:r>
      <w:r w:rsidRPr="00320E9D">
        <w:t xml:space="preserve"> a minimum of a 3 monthly basis, and at the end of the agreement, including if the agreement is less than 3 months in duration.  The Activity Agreement Coordinator may be invited when appropriate.  </w:t>
      </w:r>
    </w:p>
    <w:p w:rsidR="00320E9D" w:rsidRPr="00320E9D" w:rsidRDefault="00320E9D" w:rsidP="00320E9D">
      <w:pPr>
        <w:pStyle w:val="NoSpacing"/>
      </w:pPr>
      <w:r w:rsidRPr="00320E9D">
        <w:t xml:space="preserve">Copies of review documents should be sent to the Activity Agreement Coordinator. </w:t>
      </w:r>
    </w:p>
    <w:p w:rsidR="00320E9D" w:rsidRPr="00320E9D" w:rsidRDefault="00320E9D" w:rsidP="00320E9D">
      <w:pPr>
        <w:pStyle w:val="NoSpacing"/>
      </w:pPr>
    </w:p>
    <w:p w:rsidR="00320E9D" w:rsidRPr="00320E9D" w:rsidRDefault="00320E9D" w:rsidP="00320E9D">
      <w:pPr>
        <w:pStyle w:val="NoSpacing"/>
      </w:pPr>
      <w:r w:rsidRPr="00320E9D">
        <w:t xml:space="preserve"> Review meetings should include:</w:t>
      </w:r>
    </w:p>
    <w:p w:rsidR="00320E9D" w:rsidRPr="00320E9D" w:rsidRDefault="00320E9D" w:rsidP="00320E9D">
      <w:pPr>
        <w:pStyle w:val="NoSpacing"/>
      </w:pPr>
      <w:r w:rsidRPr="00320E9D">
        <w:t>•</w:t>
      </w:r>
      <w:r w:rsidRPr="00320E9D">
        <w:tab/>
        <w:t>Views of Participant</w:t>
      </w:r>
    </w:p>
    <w:p w:rsidR="00320E9D" w:rsidRPr="00320E9D" w:rsidRDefault="00320E9D" w:rsidP="00320E9D">
      <w:pPr>
        <w:pStyle w:val="NoSpacing"/>
        <w:ind w:left="720" w:hanging="720"/>
      </w:pPr>
      <w:r w:rsidRPr="00320E9D">
        <w:t>•</w:t>
      </w:r>
      <w:r w:rsidRPr="00320E9D">
        <w:tab/>
        <w:t xml:space="preserve">What progress the participant </w:t>
      </w:r>
      <w:r w:rsidR="00435AC3" w:rsidRPr="00320E9D">
        <w:t xml:space="preserve">is </w:t>
      </w:r>
      <w:r w:rsidRPr="00320E9D">
        <w:t>making including around key skills and personal attributes</w:t>
      </w:r>
      <w:r>
        <w:t xml:space="preserve"> </w:t>
      </w:r>
      <w:r w:rsidR="00435AC3">
        <w:t>for e</w:t>
      </w:r>
      <w:r w:rsidRPr="00320E9D">
        <w:t>mployability</w:t>
      </w:r>
    </w:p>
    <w:p w:rsidR="00320E9D" w:rsidRPr="00320E9D" w:rsidRDefault="00320E9D" w:rsidP="00320E9D">
      <w:pPr>
        <w:pStyle w:val="NoSpacing"/>
      </w:pPr>
      <w:r w:rsidRPr="00320E9D">
        <w:t>•</w:t>
      </w:r>
      <w:r w:rsidRPr="00320E9D">
        <w:tab/>
        <w:t xml:space="preserve"> Any problems arising and strategies </w:t>
      </w:r>
      <w:r w:rsidR="00435AC3" w:rsidRPr="00320E9D">
        <w:t>to address</w:t>
      </w:r>
      <w:r w:rsidRPr="00320E9D">
        <w:t xml:space="preserve"> these</w:t>
      </w:r>
      <w:r w:rsidR="00435AC3">
        <w:t>.</w:t>
      </w:r>
      <w:r w:rsidRPr="00320E9D">
        <w:t xml:space="preserve"> </w:t>
      </w:r>
    </w:p>
    <w:p w:rsidR="00320E9D" w:rsidRPr="00320E9D" w:rsidRDefault="00320E9D" w:rsidP="00320E9D">
      <w:pPr>
        <w:pStyle w:val="NoSpacing"/>
      </w:pPr>
      <w:r w:rsidRPr="00320E9D">
        <w:t>•</w:t>
      </w:r>
      <w:r w:rsidRPr="00320E9D">
        <w:tab/>
        <w:t>Comments/views of learning provider and any other involved partners</w:t>
      </w:r>
      <w:r w:rsidR="00435AC3">
        <w:t>.</w:t>
      </w:r>
    </w:p>
    <w:p w:rsidR="00320E9D" w:rsidRDefault="00320E9D" w:rsidP="00320E9D">
      <w:pPr>
        <w:pStyle w:val="NoSpacing"/>
        <w:ind w:left="720" w:hanging="720"/>
      </w:pPr>
      <w:r w:rsidRPr="00320E9D">
        <w:t>•</w:t>
      </w:r>
      <w:r w:rsidRPr="00320E9D">
        <w:tab/>
        <w:t>Any changes to Agreement (</w:t>
      </w:r>
      <w:r w:rsidR="00435AC3" w:rsidRPr="00320E9D">
        <w:t>e.g.</w:t>
      </w:r>
      <w:r w:rsidRPr="00320E9D">
        <w:t xml:space="preserve"> increase/change of provision). Please note </w:t>
      </w:r>
      <w:r w:rsidR="00435AC3">
        <w:t xml:space="preserve">the plan should updated accordingly for any changes, major </w:t>
      </w:r>
      <w:r w:rsidRPr="00320E9D">
        <w:t xml:space="preserve">changes in </w:t>
      </w:r>
      <w:r w:rsidR="000B597D">
        <w:t>Activity Agreement p</w:t>
      </w:r>
      <w:r w:rsidRPr="00320E9D">
        <w:t>lans must be agreed with the relevant Coordinator</w:t>
      </w:r>
      <w:r w:rsidR="00435AC3">
        <w:t xml:space="preserve"> </w:t>
      </w:r>
    </w:p>
    <w:p w:rsidR="009527AF" w:rsidRDefault="009527AF" w:rsidP="00320E9D">
      <w:pPr>
        <w:pStyle w:val="NoSpacing"/>
        <w:ind w:left="720" w:hanging="720"/>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3"/>
        <w:gridCol w:w="2835"/>
        <w:gridCol w:w="142"/>
        <w:gridCol w:w="709"/>
        <w:gridCol w:w="1562"/>
        <w:gridCol w:w="2407"/>
      </w:tblGrid>
      <w:tr w:rsidR="009527AF" w:rsidRPr="00A42E20" w:rsidTr="00A22F97">
        <w:trPr>
          <w:trHeight w:val="393"/>
        </w:trPr>
        <w:tc>
          <w:tcPr>
            <w:tcW w:w="2693" w:type="dxa"/>
          </w:tcPr>
          <w:p w:rsidR="009527AF" w:rsidRPr="00A42E20" w:rsidRDefault="009527AF" w:rsidP="001F23A5">
            <w:pPr>
              <w:pStyle w:val="NoSpacing"/>
              <w:rPr>
                <w:b/>
              </w:rPr>
            </w:pPr>
            <w:r w:rsidRPr="00A42E20">
              <w:rPr>
                <w:b/>
              </w:rPr>
              <w:t>Name of participant</w:t>
            </w:r>
          </w:p>
        </w:tc>
        <w:tc>
          <w:tcPr>
            <w:tcW w:w="3686" w:type="dxa"/>
            <w:gridSpan w:val="3"/>
          </w:tcPr>
          <w:p w:rsidR="009527AF" w:rsidRPr="00A42E20" w:rsidRDefault="009527AF" w:rsidP="001F23A5">
            <w:pPr>
              <w:pStyle w:val="NoSpacing"/>
              <w:rPr>
                <w:b/>
              </w:rPr>
            </w:pPr>
          </w:p>
        </w:tc>
        <w:tc>
          <w:tcPr>
            <w:tcW w:w="1562" w:type="dxa"/>
          </w:tcPr>
          <w:p w:rsidR="009527AF" w:rsidRPr="00A42E20" w:rsidRDefault="009527AF" w:rsidP="001F23A5">
            <w:pPr>
              <w:pStyle w:val="NoSpacing"/>
              <w:rPr>
                <w:b/>
              </w:rPr>
            </w:pPr>
            <w:r w:rsidRPr="00A42E20">
              <w:rPr>
                <w:b/>
              </w:rPr>
              <w:t>Date of Birth</w:t>
            </w:r>
          </w:p>
        </w:tc>
        <w:tc>
          <w:tcPr>
            <w:tcW w:w="2407" w:type="dxa"/>
          </w:tcPr>
          <w:p w:rsidR="009527AF" w:rsidRPr="00A42E20" w:rsidRDefault="009527AF" w:rsidP="001F23A5">
            <w:pPr>
              <w:pStyle w:val="NoSpacing"/>
              <w:rPr>
                <w:b/>
              </w:rPr>
            </w:pPr>
          </w:p>
        </w:tc>
      </w:tr>
      <w:tr w:rsidR="009527AF" w:rsidRPr="00A42E20" w:rsidTr="00A22F97">
        <w:trPr>
          <w:trHeight w:val="412"/>
        </w:trPr>
        <w:tc>
          <w:tcPr>
            <w:tcW w:w="2693" w:type="dxa"/>
          </w:tcPr>
          <w:p w:rsidR="009527AF" w:rsidRPr="00A42E20" w:rsidRDefault="009527AF" w:rsidP="001F23A5">
            <w:pPr>
              <w:pStyle w:val="NoSpacing"/>
              <w:rPr>
                <w:b/>
              </w:rPr>
            </w:pPr>
            <w:r w:rsidRPr="00A42E20">
              <w:rPr>
                <w:b/>
              </w:rPr>
              <w:t xml:space="preserve">Name of Advisor </w:t>
            </w:r>
          </w:p>
        </w:tc>
        <w:tc>
          <w:tcPr>
            <w:tcW w:w="3686" w:type="dxa"/>
            <w:gridSpan w:val="3"/>
          </w:tcPr>
          <w:p w:rsidR="009527AF" w:rsidRPr="00A42E20" w:rsidRDefault="009527AF" w:rsidP="001F23A5">
            <w:pPr>
              <w:pStyle w:val="NoSpacing"/>
              <w:rPr>
                <w:b/>
              </w:rPr>
            </w:pPr>
          </w:p>
        </w:tc>
        <w:tc>
          <w:tcPr>
            <w:tcW w:w="1562" w:type="dxa"/>
          </w:tcPr>
          <w:p w:rsidR="009527AF" w:rsidRPr="00A42E20" w:rsidRDefault="009527AF" w:rsidP="001F23A5">
            <w:pPr>
              <w:pStyle w:val="NoSpacing"/>
              <w:rPr>
                <w:b/>
              </w:rPr>
            </w:pPr>
            <w:r w:rsidRPr="00A42E20">
              <w:rPr>
                <w:b/>
              </w:rPr>
              <w:t>Date of review</w:t>
            </w:r>
          </w:p>
        </w:tc>
        <w:tc>
          <w:tcPr>
            <w:tcW w:w="2407" w:type="dxa"/>
          </w:tcPr>
          <w:p w:rsidR="009527AF" w:rsidRPr="00A42E20" w:rsidRDefault="009527AF" w:rsidP="001F23A5">
            <w:pPr>
              <w:pStyle w:val="NoSpacing"/>
              <w:rPr>
                <w:b/>
              </w:rPr>
            </w:pPr>
          </w:p>
        </w:tc>
      </w:tr>
      <w:tr w:rsidR="00A22F97" w:rsidRPr="00A42E20" w:rsidTr="00A22F97">
        <w:trPr>
          <w:trHeight w:val="1552"/>
        </w:trPr>
        <w:tc>
          <w:tcPr>
            <w:tcW w:w="2693" w:type="dxa"/>
          </w:tcPr>
          <w:p w:rsidR="00A22F97" w:rsidRPr="00A42E20" w:rsidRDefault="00A22F97" w:rsidP="001F23A5">
            <w:pPr>
              <w:pStyle w:val="NoSpacing"/>
              <w:rPr>
                <w:b/>
              </w:rPr>
            </w:pPr>
            <w:r w:rsidRPr="00A42E20">
              <w:rPr>
                <w:b/>
              </w:rPr>
              <w:t>Present at review</w:t>
            </w:r>
            <w:r>
              <w:rPr>
                <w:b/>
              </w:rPr>
              <w:t xml:space="preserve"> </w:t>
            </w:r>
          </w:p>
        </w:tc>
        <w:tc>
          <w:tcPr>
            <w:tcW w:w="2977" w:type="dxa"/>
            <w:gridSpan w:val="2"/>
          </w:tcPr>
          <w:p w:rsidR="00A22F97" w:rsidRPr="00A42E20" w:rsidRDefault="00A22F97" w:rsidP="001F23A5">
            <w:pPr>
              <w:pStyle w:val="NoSpacing"/>
              <w:rPr>
                <w:b/>
              </w:rPr>
            </w:pPr>
            <w:r>
              <w:rPr>
                <w:b/>
              </w:rPr>
              <w:t>Name</w:t>
            </w:r>
          </w:p>
        </w:tc>
        <w:tc>
          <w:tcPr>
            <w:tcW w:w="4678" w:type="dxa"/>
            <w:gridSpan w:val="3"/>
          </w:tcPr>
          <w:p w:rsidR="00A22F97" w:rsidRPr="00A42E20" w:rsidRDefault="00A22F97" w:rsidP="001F23A5">
            <w:pPr>
              <w:pStyle w:val="NoSpacing"/>
              <w:rPr>
                <w:b/>
              </w:rPr>
            </w:pPr>
            <w:r>
              <w:rPr>
                <w:b/>
              </w:rPr>
              <w:t>Designation</w:t>
            </w:r>
          </w:p>
        </w:tc>
      </w:tr>
      <w:tr w:rsidR="009527AF" w:rsidRPr="00A42E20" w:rsidTr="00A22F97">
        <w:trPr>
          <w:trHeight w:val="548"/>
        </w:trPr>
        <w:tc>
          <w:tcPr>
            <w:tcW w:w="2693" w:type="dxa"/>
          </w:tcPr>
          <w:p w:rsidR="009527AF" w:rsidRPr="00A42E20" w:rsidRDefault="009527AF" w:rsidP="001F23A5">
            <w:pPr>
              <w:pStyle w:val="NoSpacing"/>
              <w:rPr>
                <w:b/>
              </w:rPr>
            </w:pPr>
            <w:r w:rsidRPr="00A42E20">
              <w:rPr>
                <w:b/>
              </w:rPr>
              <w:t>Signed (participant)</w:t>
            </w:r>
          </w:p>
        </w:tc>
        <w:tc>
          <w:tcPr>
            <w:tcW w:w="2835" w:type="dxa"/>
          </w:tcPr>
          <w:p w:rsidR="009527AF" w:rsidRPr="00A42E20" w:rsidRDefault="009527AF" w:rsidP="001F23A5">
            <w:pPr>
              <w:pStyle w:val="NoSpacing"/>
              <w:rPr>
                <w:b/>
              </w:rPr>
            </w:pPr>
          </w:p>
        </w:tc>
        <w:tc>
          <w:tcPr>
            <w:tcW w:w="2413" w:type="dxa"/>
            <w:gridSpan w:val="3"/>
          </w:tcPr>
          <w:p w:rsidR="009527AF" w:rsidRPr="00A42E20" w:rsidRDefault="009527AF" w:rsidP="001F23A5">
            <w:pPr>
              <w:pStyle w:val="NoSpacing"/>
              <w:rPr>
                <w:b/>
              </w:rPr>
            </w:pPr>
            <w:r w:rsidRPr="00A42E20">
              <w:rPr>
                <w:b/>
              </w:rPr>
              <w:t>Signed (Advisor)</w:t>
            </w:r>
          </w:p>
        </w:tc>
        <w:tc>
          <w:tcPr>
            <w:tcW w:w="2407" w:type="dxa"/>
          </w:tcPr>
          <w:p w:rsidR="009527AF" w:rsidRPr="00A42E20" w:rsidRDefault="009527AF" w:rsidP="001F23A5">
            <w:pPr>
              <w:pStyle w:val="NoSpacing"/>
              <w:rPr>
                <w:b/>
              </w:rPr>
            </w:pPr>
          </w:p>
        </w:tc>
      </w:tr>
    </w:tbl>
    <w:p w:rsidR="009527AF" w:rsidRDefault="009527AF" w:rsidP="00320E9D">
      <w:pPr>
        <w:pStyle w:val="NoSpacing"/>
        <w:ind w:left="720" w:hanging="720"/>
      </w:pPr>
    </w:p>
    <w:tbl>
      <w:tblPr>
        <w:tblStyle w:val="TableGrid"/>
        <w:tblW w:w="0" w:type="auto"/>
        <w:tblInd w:w="26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0"/>
        <w:gridCol w:w="2622"/>
        <w:gridCol w:w="4394"/>
      </w:tblGrid>
      <w:tr w:rsidR="00320E9D" w:rsidTr="009527AF">
        <w:tc>
          <w:tcPr>
            <w:tcW w:w="10336" w:type="dxa"/>
            <w:gridSpan w:val="3"/>
          </w:tcPr>
          <w:p w:rsidR="00320E9D" w:rsidRPr="00320E9D" w:rsidRDefault="00320E9D" w:rsidP="00320E9D">
            <w:pPr>
              <w:pStyle w:val="NoSpacing"/>
              <w:jc w:val="center"/>
              <w:rPr>
                <w:b/>
                <w:sz w:val="28"/>
                <w:szCs w:val="28"/>
              </w:rPr>
            </w:pPr>
            <w:r w:rsidRPr="00320E9D">
              <w:rPr>
                <w:b/>
                <w:sz w:val="28"/>
                <w:szCs w:val="28"/>
              </w:rPr>
              <w:t>Review/Progression</w:t>
            </w:r>
          </w:p>
        </w:tc>
      </w:tr>
      <w:tr w:rsidR="00320E9D" w:rsidTr="009527AF">
        <w:trPr>
          <w:trHeight w:val="906"/>
        </w:trPr>
        <w:tc>
          <w:tcPr>
            <w:tcW w:w="10336" w:type="dxa"/>
            <w:gridSpan w:val="3"/>
            <w:tcBorders>
              <w:bottom w:val="single" w:sz="12" w:space="0" w:color="auto"/>
            </w:tcBorders>
          </w:tcPr>
          <w:p w:rsidR="00320E9D" w:rsidRDefault="00320E9D" w:rsidP="00320E9D">
            <w:pPr>
              <w:pStyle w:val="NoSpacing"/>
            </w:pPr>
            <w:r>
              <w:t xml:space="preserve">Please include information relevant to </w:t>
            </w:r>
            <w:r w:rsidR="00435AC3">
              <w:t>employability key s</w:t>
            </w:r>
            <w:r>
              <w:t>kills a</w:t>
            </w:r>
            <w:r w:rsidR="00435AC3">
              <w:t>nd personal a</w:t>
            </w:r>
            <w:r>
              <w:t>ttributes</w:t>
            </w:r>
          </w:p>
          <w:p w:rsidR="00320E9D" w:rsidRDefault="004B57AD" w:rsidP="004B57AD">
            <w:pPr>
              <w:pStyle w:val="NoSpacing"/>
            </w:pPr>
            <w:r>
              <w:t>Employability skills are the “</w:t>
            </w:r>
            <w:r w:rsidR="00435AC3">
              <w:t>key skills and personal a</w:t>
            </w:r>
            <w:r>
              <w:t>ttributes you need to enter, operate in and thrive in the new world of work”  These are the transferable skills we take with us from one work situation to another, just like a tradesperson carries their toolbox</w:t>
            </w:r>
          </w:p>
        </w:tc>
      </w:tr>
      <w:tr w:rsidR="004B57AD" w:rsidTr="009527AF">
        <w:tc>
          <w:tcPr>
            <w:tcW w:w="3320" w:type="dxa"/>
            <w:tcBorders>
              <w:top w:val="single" w:sz="12" w:space="0" w:color="auto"/>
              <w:bottom w:val="single" w:sz="12" w:space="0" w:color="auto"/>
              <w:right w:val="single" w:sz="12" w:space="0" w:color="auto"/>
            </w:tcBorders>
          </w:tcPr>
          <w:p w:rsidR="004B57AD" w:rsidRPr="00666C44" w:rsidRDefault="004B57AD" w:rsidP="004B57AD">
            <w:pPr>
              <w:pStyle w:val="NoSpacing"/>
              <w:jc w:val="center"/>
              <w:rPr>
                <w:b/>
              </w:rPr>
            </w:pPr>
            <w:r w:rsidRPr="00666C44">
              <w:rPr>
                <w:b/>
              </w:rPr>
              <w:t>Key skills include</w:t>
            </w:r>
          </w:p>
        </w:tc>
        <w:tc>
          <w:tcPr>
            <w:tcW w:w="7016" w:type="dxa"/>
            <w:gridSpan w:val="2"/>
            <w:tcBorders>
              <w:top w:val="single" w:sz="12" w:space="0" w:color="auto"/>
              <w:left w:val="single" w:sz="12" w:space="0" w:color="auto"/>
              <w:bottom w:val="single" w:sz="12" w:space="0" w:color="auto"/>
            </w:tcBorders>
          </w:tcPr>
          <w:p w:rsidR="004B57AD" w:rsidRPr="00666C44" w:rsidRDefault="004B57AD" w:rsidP="00666C44">
            <w:pPr>
              <w:pStyle w:val="NoSpacing"/>
              <w:jc w:val="center"/>
              <w:rPr>
                <w:b/>
              </w:rPr>
            </w:pPr>
            <w:r w:rsidRPr="00666C44">
              <w:rPr>
                <w:b/>
              </w:rPr>
              <w:t>Personal attributes include</w:t>
            </w:r>
          </w:p>
        </w:tc>
      </w:tr>
      <w:tr w:rsidR="004B57AD" w:rsidTr="009527AF">
        <w:tc>
          <w:tcPr>
            <w:tcW w:w="3320" w:type="dxa"/>
            <w:tcBorders>
              <w:top w:val="single" w:sz="12" w:space="0" w:color="auto"/>
              <w:bottom w:val="nil"/>
              <w:right w:val="single" w:sz="12" w:space="0" w:color="auto"/>
            </w:tcBorders>
          </w:tcPr>
          <w:p w:rsidR="004B57AD" w:rsidRDefault="004B57AD" w:rsidP="00320E9D">
            <w:pPr>
              <w:pStyle w:val="NoSpacing"/>
            </w:pPr>
            <w:r>
              <w:t>Communication</w:t>
            </w:r>
          </w:p>
        </w:tc>
        <w:tc>
          <w:tcPr>
            <w:tcW w:w="2622" w:type="dxa"/>
            <w:tcBorders>
              <w:top w:val="single" w:sz="12" w:space="0" w:color="auto"/>
              <w:left w:val="single" w:sz="12" w:space="0" w:color="auto"/>
              <w:bottom w:val="nil"/>
              <w:right w:val="nil"/>
            </w:tcBorders>
          </w:tcPr>
          <w:p w:rsidR="004B57AD" w:rsidRDefault="00E62302" w:rsidP="00320E9D">
            <w:pPr>
              <w:pStyle w:val="NoSpacing"/>
            </w:pPr>
            <w:r>
              <w:t>Loyalty</w:t>
            </w:r>
          </w:p>
        </w:tc>
        <w:tc>
          <w:tcPr>
            <w:tcW w:w="4394" w:type="dxa"/>
            <w:tcBorders>
              <w:top w:val="single" w:sz="12" w:space="0" w:color="auto"/>
              <w:left w:val="nil"/>
              <w:bottom w:val="nil"/>
            </w:tcBorders>
          </w:tcPr>
          <w:p w:rsidR="004B57AD" w:rsidRDefault="00E62302" w:rsidP="00320E9D">
            <w:pPr>
              <w:pStyle w:val="NoSpacing"/>
            </w:pPr>
            <w:r>
              <w:t>Commitment</w:t>
            </w:r>
          </w:p>
        </w:tc>
      </w:tr>
      <w:tr w:rsidR="004B57AD" w:rsidTr="009527AF">
        <w:tc>
          <w:tcPr>
            <w:tcW w:w="3320" w:type="dxa"/>
            <w:tcBorders>
              <w:top w:val="nil"/>
              <w:bottom w:val="nil"/>
              <w:right w:val="single" w:sz="12" w:space="0" w:color="auto"/>
            </w:tcBorders>
          </w:tcPr>
          <w:p w:rsidR="004B57AD" w:rsidRDefault="004B57AD" w:rsidP="00320E9D">
            <w:pPr>
              <w:pStyle w:val="NoSpacing"/>
            </w:pPr>
            <w:r>
              <w:t>Teamwork</w:t>
            </w:r>
          </w:p>
        </w:tc>
        <w:tc>
          <w:tcPr>
            <w:tcW w:w="2622" w:type="dxa"/>
            <w:tcBorders>
              <w:top w:val="nil"/>
              <w:left w:val="single" w:sz="12" w:space="0" w:color="auto"/>
              <w:bottom w:val="nil"/>
              <w:right w:val="nil"/>
            </w:tcBorders>
          </w:tcPr>
          <w:p w:rsidR="004B57AD" w:rsidRDefault="00666C44" w:rsidP="00666C44">
            <w:pPr>
              <w:pStyle w:val="NoSpacing"/>
            </w:pPr>
            <w:r>
              <w:t xml:space="preserve">Honesty </w:t>
            </w:r>
          </w:p>
        </w:tc>
        <w:tc>
          <w:tcPr>
            <w:tcW w:w="4394" w:type="dxa"/>
            <w:tcBorders>
              <w:top w:val="nil"/>
              <w:left w:val="nil"/>
              <w:bottom w:val="nil"/>
            </w:tcBorders>
          </w:tcPr>
          <w:p w:rsidR="004B57AD" w:rsidRDefault="00E62302" w:rsidP="00320E9D">
            <w:pPr>
              <w:pStyle w:val="NoSpacing"/>
            </w:pPr>
            <w:r>
              <w:t>Enthusiasm</w:t>
            </w:r>
          </w:p>
        </w:tc>
      </w:tr>
      <w:tr w:rsidR="004B57AD" w:rsidTr="009527AF">
        <w:tc>
          <w:tcPr>
            <w:tcW w:w="3320" w:type="dxa"/>
            <w:tcBorders>
              <w:top w:val="nil"/>
              <w:bottom w:val="nil"/>
              <w:right w:val="single" w:sz="12" w:space="0" w:color="auto"/>
            </w:tcBorders>
          </w:tcPr>
          <w:p w:rsidR="004B57AD" w:rsidRDefault="004B57AD" w:rsidP="00320E9D">
            <w:pPr>
              <w:pStyle w:val="NoSpacing"/>
            </w:pPr>
            <w:r>
              <w:t>Problem solving</w:t>
            </w:r>
          </w:p>
        </w:tc>
        <w:tc>
          <w:tcPr>
            <w:tcW w:w="2622" w:type="dxa"/>
            <w:tcBorders>
              <w:top w:val="nil"/>
              <w:left w:val="single" w:sz="12" w:space="0" w:color="auto"/>
              <w:bottom w:val="nil"/>
              <w:right w:val="nil"/>
            </w:tcBorders>
          </w:tcPr>
          <w:p w:rsidR="004B57AD" w:rsidRDefault="00666C44" w:rsidP="00320E9D">
            <w:pPr>
              <w:pStyle w:val="NoSpacing"/>
            </w:pPr>
            <w:r>
              <w:t>Integrity</w:t>
            </w:r>
          </w:p>
        </w:tc>
        <w:tc>
          <w:tcPr>
            <w:tcW w:w="4394" w:type="dxa"/>
            <w:tcBorders>
              <w:top w:val="nil"/>
              <w:left w:val="nil"/>
              <w:bottom w:val="nil"/>
            </w:tcBorders>
          </w:tcPr>
          <w:p w:rsidR="004B57AD" w:rsidRDefault="00E62302" w:rsidP="00320E9D">
            <w:pPr>
              <w:pStyle w:val="NoSpacing"/>
            </w:pPr>
            <w:r>
              <w:t>Personal presentation</w:t>
            </w:r>
          </w:p>
        </w:tc>
      </w:tr>
      <w:tr w:rsidR="004B57AD" w:rsidTr="009527AF">
        <w:tc>
          <w:tcPr>
            <w:tcW w:w="3320" w:type="dxa"/>
            <w:tcBorders>
              <w:top w:val="nil"/>
              <w:bottom w:val="nil"/>
              <w:right w:val="single" w:sz="12" w:space="0" w:color="auto"/>
            </w:tcBorders>
          </w:tcPr>
          <w:p w:rsidR="004B57AD" w:rsidRDefault="003A627A" w:rsidP="00320E9D">
            <w:pPr>
              <w:pStyle w:val="NoSpacing"/>
            </w:pPr>
            <w:r>
              <w:t>Initiative and enterprise</w:t>
            </w:r>
          </w:p>
        </w:tc>
        <w:tc>
          <w:tcPr>
            <w:tcW w:w="2622" w:type="dxa"/>
            <w:tcBorders>
              <w:top w:val="nil"/>
              <w:left w:val="single" w:sz="12" w:space="0" w:color="auto"/>
              <w:bottom w:val="nil"/>
              <w:right w:val="nil"/>
            </w:tcBorders>
          </w:tcPr>
          <w:p w:rsidR="004B57AD" w:rsidRDefault="00666C44" w:rsidP="00320E9D">
            <w:pPr>
              <w:pStyle w:val="NoSpacing"/>
            </w:pPr>
            <w:r>
              <w:t>Reliability</w:t>
            </w:r>
          </w:p>
        </w:tc>
        <w:tc>
          <w:tcPr>
            <w:tcW w:w="4394" w:type="dxa"/>
            <w:tcBorders>
              <w:top w:val="nil"/>
              <w:left w:val="nil"/>
              <w:bottom w:val="nil"/>
            </w:tcBorders>
          </w:tcPr>
          <w:p w:rsidR="004B57AD" w:rsidRDefault="00E62302" w:rsidP="00666C44">
            <w:pPr>
              <w:pStyle w:val="NoSpacing"/>
            </w:pPr>
            <w:r>
              <w:t>Positive self</w:t>
            </w:r>
            <w:r w:rsidR="00666C44">
              <w:t>-esteem</w:t>
            </w:r>
          </w:p>
        </w:tc>
      </w:tr>
      <w:tr w:rsidR="004B57AD" w:rsidTr="009527AF">
        <w:tc>
          <w:tcPr>
            <w:tcW w:w="3320" w:type="dxa"/>
            <w:tcBorders>
              <w:top w:val="nil"/>
              <w:bottom w:val="nil"/>
              <w:right w:val="single" w:sz="12" w:space="0" w:color="auto"/>
            </w:tcBorders>
          </w:tcPr>
          <w:p w:rsidR="004B57AD" w:rsidRDefault="003A627A" w:rsidP="00320E9D">
            <w:pPr>
              <w:pStyle w:val="NoSpacing"/>
            </w:pPr>
            <w:r>
              <w:t>Planning and organisation</w:t>
            </w:r>
          </w:p>
        </w:tc>
        <w:tc>
          <w:tcPr>
            <w:tcW w:w="2622" w:type="dxa"/>
            <w:tcBorders>
              <w:top w:val="nil"/>
              <w:left w:val="single" w:sz="12" w:space="0" w:color="auto"/>
              <w:bottom w:val="nil"/>
              <w:right w:val="nil"/>
            </w:tcBorders>
          </w:tcPr>
          <w:p w:rsidR="004B57AD" w:rsidRDefault="00666C44" w:rsidP="00320E9D">
            <w:pPr>
              <w:pStyle w:val="NoSpacing"/>
            </w:pPr>
            <w:r>
              <w:t>Common-sense</w:t>
            </w:r>
          </w:p>
        </w:tc>
        <w:tc>
          <w:tcPr>
            <w:tcW w:w="4394" w:type="dxa"/>
            <w:tcBorders>
              <w:top w:val="nil"/>
              <w:left w:val="nil"/>
              <w:bottom w:val="nil"/>
            </w:tcBorders>
          </w:tcPr>
          <w:p w:rsidR="004B57AD" w:rsidRDefault="00666C44" w:rsidP="00320E9D">
            <w:pPr>
              <w:pStyle w:val="NoSpacing"/>
            </w:pPr>
            <w:r>
              <w:t>Balanced attitude to work and home life</w:t>
            </w:r>
          </w:p>
        </w:tc>
      </w:tr>
      <w:tr w:rsidR="004B57AD" w:rsidTr="009527AF">
        <w:tc>
          <w:tcPr>
            <w:tcW w:w="3320" w:type="dxa"/>
            <w:tcBorders>
              <w:top w:val="nil"/>
              <w:bottom w:val="nil"/>
              <w:right w:val="single" w:sz="12" w:space="0" w:color="auto"/>
            </w:tcBorders>
          </w:tcPr>
          <w:p w:rsidR="004B57AD" w:rsidRDefault="003A627A" w:rsidP="00320E9D">
            <w:pPr>
              <w:pStyle w:val="NoSpacing"/>
            </w:pPr>
            <w:r>
              <w:t xml:space="preserve">Self-management </w:t>
            </w:r>
          </w:p>
        </w:tc>
        <w:tc>
          <w:tcPr>
            <w:tcW w:w="2622" w:type="dxa"/>
            <w:tcBorders>
              <w:top w:val="nil"/>
              <w:left w:val="single" w:sz="12" w:space="0" w:color="auto"/>
              <w:bottom w:val="nil"/>
              <w:right w:val="nil"/>
            </w:tcBorders>
          </w:tcPr>
          <w:p w:rsidR="004B57AD" w:rsidRDefault="00666C44" w:rsidP="00320E9D">
            <w:pPr>
              <w:pStyle w:val="NoSpacing"/>
            </w:pPr>
            <w:r>
              <w:t>Motivation</w:t>
            </w:r>
          </w:p>
        </w:tc>
        <w:tc>
          <w:tcPr>
            <w:tcW w:w="4394" w:type="dxa"/>
            <w:tcBorders>
              <w:top w:val="nil"/>
              <w:left w:val="nil"/>
              <w:bottom w:val="nil"/>
            </w:tcBorders>
          </w:tcPr>
          <w:p w:rsidR="004B57AD" w:rsidRDefault="00666C44" w:rsidP="00320E9D">
            <w:pPr>
              <w:pStyle w:val="NoSpacing"/>
            </w:pPr>
            <w:r>
              <w:t>Ability to deal with pressure</w:t>
            </w:r>
          </w:p>
        </w:tc>
      </w:tr>
      <w:tr w:rsidR="003A627A" w:rsidTr="009527AF">
        <w:tc>
          <w:tcPr>
            <w:tcW w:w="3320" w:type="dxa"/>
            <w:tcBorders>
              <w:top w:val="nil"/>
              <w:bottom w:val="nil"/>
              <w:right w:val="single" w:sz="12" w:space="0" w:color="auto"/>
            </w:tcBorders>
          </w:tcPr>
          <w:p w:rsidR="003A627A" w:rsidRDefault="00100AE1" w:rsidP="00320E9D">
            <w:pPr>
              <w:pStyle w:val="NoSpacing"/>
            </w:pPr>
            <w:r>
              <w:t>Learning s</w:t>
            </w:r>
            <w:r w:rsidR="00E62302">
              <w:t>kills</w:t>
            </w:r>
          </w:p>
        </w:tc>
        <w:tc>
          <w:tcPr>
            <w:tcW w:w="2622" w:type="dxa"/>
            <w:tcBorders>
              <w:top w:val="nil"/>
              <w:left w:val="single" w:sz="12" w:space="0" w:color="auto"/>
              <w:bottom w:val="nil"/>
              <w:right w:val="nil"/>
            </w:tcBorders>
          </w:tcPr>
          <w:p w:rsidR="003A627A" w:rsidRDefault="00666C44" w:rsidP="00320E9D">
            <w:pPr>
              <w:pStyle w:val="NoSpacing"/>
            </w:pPr>
            <w:r>
              <w:t>Adaptability</w:t>
            </w:r>
          </w:p>
        </w:tc>
        <w:tc>
          <w:tcPr>
            <w:tcW w:w="4394" w:type="dxa"/>
            <w:tcBorders>
              <w:top w:val="nil"/>
              <w:left w:val="nil"/>
              <w:bottom w:val="nil"/>
            </w:tcBorders>
          </w:tcPr>
          <w:p w:rsidR="003A627A" w:rsidRDefault="00666C44" w:rsidP="00320E9D">
            <w:pPr>
              <w:pStyle w:val="NoSpacing"/>
            </w:pPr>
            <w:r>
              <w:t>Sense of humour</w:t>
            </w:r>
          </w:p>
        </w:tc>
      </w:tr>
      <w:tr w:rsidR="00E62302" w:rsidTr="009527AF">
        <w:tc>
          <w:tcPr>
            <w:tcW w:w="3320" w:type="dxa"/>
            <w:tcBorders>
              <w:top w:val="nil"/>
              <w:bottom w:val="single" w:sz="12" w:space="0" w:color="auto"/>
              <w:right w:val="single" w:sz="12" w:space="0" w:color="auto"/>
            </w:tcBorders>
          </w:tcPr>
          <w:p w:rsidR="00E62302" w:rsidRDefault="00E62302" w:rsidP="00320E9D">
            <w:pPr>
              <w:pStyle w:val="NoSpacing"/>
            </w:pPr>
            <w:r>
              <w:t>Technology</w:t>
            </w:r>
          </w:p>
        </w:tc>
        <w:tc>
          <w:tcPr>
            <w:tcW w:w="2622" w:type="dxa"/>
            <w:tcBorders>
              <w:top w:val="nil"/>
              <w:left w:val="single" w:sz="12" w:space="0" w:color="auto"/>
              <w:bottom w:val="single" w:sz="12" w:space="0" w:color="auto"/>
              <w:right w:val="nil"/>
            </w:tcBorders>
          </w:tcPr>
          <w:p w:rsidR="00E62302" w:rsidRDefault="00E62302" w:rsidP="00320E9D">
            <w:pPr>
              <w:pStyle w:val="NoSpacing"/>
            </w:pPr>
          </w:p>
        </w:tc>
        <w:tc>
          <w:tcPr>
            <w:tcW w:w="4394" w:type="dxa"/>
            <w:tcBorders>
              <w:top w:val="nil"/>
              <w:left w:val="nil"/>
              <w:bottom w:val="single" w:sz="12" w:space="0" w:color="auto"/>
            </w:tcBorders>
          </w:tcPr>
          <w:p w:rsidR="00E62302" w:rsidRDefault="00E62302" w:rsidP="00320E9D">
            <w:pPr>
              <w:pStyle w:val="NoSpacing"/>
            </w:pPr>
          </w:p>
        </w:tc>
      </w:tr>
      <w:tr w:rsidR="009527AF" w:rsidTr="008943E1">
        <w:tc>
          <w:tcPr>
            <w:tcW w:w="10336" w:type="dxa"/>
            <w:gridSpan w:val="3"/>
            <w:tcBorders>
              <w:top w:val="nil"/>
              <w:bottom w:val="single" w:sz="12" w:space="0" w:color="auto"/>
            </w:tcBorders>
          </w:tcPr>
          <w:p w:rsidR="009527AF" w:rsidRPr="009527AF" w:rsidRDefault="009527AF" w:rsidP="009527AF">
            <w:pPr>
              <w:pStyle w:val="NoSpacing"/>
              <w:jc w:val="right"/>
              <w:rPr>
                <w:b/>
                <w:sz w:val="20"/>
                <w:szCs w:val="20"/>
              </w:rPr>
            </w:pPr>
            <w:r w:rsidRPr="009527AF">
              <w:rPr>
                <w:b/>
                <w:sz w:val="20"/>
                <w:szCs w:val="20"/>
              </w:rPr>
              <w:t>Please complete record on next page</w:t>
            </w:r>
          </w:p>
        </w:tc>
      </w:tr>
      <w:tr w:rsidR="00666C44" w:rsidTr="00414800">
        <w:trPr>
          <w:trHeight w:val="4996"/>
        </w:trPr>
        <w:tc>
          <w:tcPr>
            <w:tcW w:w="10336" w:type="dxa"/>
            <w:gridSpan w:val="3"/>
            <w:tcBorders>
              <w:top w:val="single" w:sz="12" w:space="0" w:color="auto"/>
              <w:bottom w:val="single" w:sz="12" w:space="0" w:color="auto"/>
            </w:tcBorders>
          </w:tcPr>
          <w:p w:rsidR="009527AF" w:rsidRPr="009527AF" w:rsidRDefault="009527AF" w:rsidP="009527AF">
            <w:pPr>
              <w:jc w:val="center"/>
              <w:rPr>
                <w:b/>
              </w:rPr>
            </w:pPr>
            <w:r w:rsidRPr="009527AF">
              <w:rPr>
                <w:b/>
              </w:rPr>
              <w:lastRenderedPageBreak/>
              <w:t>Record of review meeting</w:t>
            </w:r>
          </w:p>
          <w:p w:rsidR="00AA5428" w:rsidRDefault="00AA5428" w:rsidP="00320E9D">
            <w:pPr>
              <w:pStyle w:val="NoSpacing"/>
            </w:pPr>
          </w:p>
        </w:tc>
      </w:tr>
      <w:tr w:rsidR="00414800" w:rsidTr="009527AF">
        <w:trPr>
          <w:trHeight w:val="2845"/>
        </w:trPr>
        <w:tc>
          <w:tcPr>
            <w:tcW w:w="10336" w:type="dxa"/>
            <w:gridSpan w:val="3"/>
            <w:tcBorders>
              <w:top w:val="single" w:sz="12" w:space="0" w:color="auto"/>
              <w:bottom w:val="single" w:sz="12" w:space="0" w:color="auto"/>
            </w:tcBorders>
          </w:tcPr>
          <w:p w:rsidR="00414800" w:rsidRDefault="00414800" w:rsidP="009527AF">
            <w:pPr>
              <w:jc w:val="center"/>
              <w:rPr>
                <w:b/>
              </w:rPr>
            </w:pPr>
            <w:r>
              <w:rPr>
                <w:b/>
              </w:rPr>
              <w:t>Actions and next steps</w:t>
            </w:r>
          </w:p>
          <w:p w:rsidR="00414800" w:rsidRPr="00414800" w:rsidRDefault="00414800" w:rsidP="007E5308">
            <w:pPr>
              <w:jc w:val="center"/>
            </w:pPr>
            <w:r w:rsidRPr="00414800">
              <w:t xml:space="preserve">Please record any actions </w:t>
            </w:r>
            <w:bookmarkStart w:id="0" w:name="_GoBack"/>
            <w:bookmarkEnd w:id="0"/>
            <w:r w:rsidRPr="00414800">
              <w:t>arising from this review</w:t>
            </w:r>
            <w:r w:rsidR="007E5308">
              <w:t xml:space="preserve"> and update the plan if required</w:t>
            </w:r>
          </w:p>
        </w:tc>
      </w:tr>
    </w:tbl>
    <w:p w:rsidR="00AA5428" w:rsidRDefault="00AA5428" w:rsidP="009527A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2"/>
      </w:tblGrid>
      <w:tr w:rsidR="00AA5428" w:rsidTr="00A22F97">
        <w:trPr>
          <w:trHeight w:val="334"/>
        </w:trPr>
        <w:tc>
          <w:tcPr>
            <w:tcW w:w="10432" w:type="dxa"/>
            <w:tcBorders>
              <w:top w:val="single" w:sz="12" w:space="0" w:color="auto"/>
              <w:bottom w:val="nil"/>
            </w:tcBorders>
          </w:tcPr>
          <w:p w:rsidR="00AA5428" w:rsidRPr="00DF64B0" w:rsidRDefault="00AA5428" w:rsidP="00AA5428">
            <w:pPr>
              <w:pStyle w:val="NoSpacing"/>
              <w:ind w:left="720" w:hanging="720"/>
              <w:jc w:val="center"/>
              <w:rPr>
                <w:b/>
              </w:rPr>
            </w:pPr>
            <w:r w:rsidRPr="00DF64B0">
              <w:rPr>
                <w:b/>
              </w:rPr>
              <w:t>How is progress being monitored? (i.e. frequency and nature of contact)</w:t>
            </w:r>
          </w:p>
        </w:tc>
      </w:tr>
      <w:tr w:rsidR="00DF64B0" w:rsidTr="00414800">
        <w:trPr>
          <w:trHeight w:val="726"/>
        </w:trPr>
        <w:tc>
          <w:tcPr>
            <w:tcW w:w="10432" w:type="dxa"/>
            <w:tcBorders>
              <w:top w:val="nil"/>
              <w:bottom w:val="single" w:sz="4" w:space="0" w:color="auto"/>
            </w:tcBorders>
          </w:tcPr>
          <w:p w:rsidR="00DF64B0" w:rsidRPr="00DF64B0" w:rsidRDefault="00DF64B0" w:rsidP="00DF64B0">
            <w:pPr>
              <w:pStyle w:val="NoSpacing"/>
              <w:ind w:left="720" w:hanging="720"/>
              <w:rPr>
                <w:b/>
              </w:rPr>
            </w:pPr>
          </w:p>
        </w:tc>
      </w:tr>
      <w:tr w:rsidR="00AA5428" w:rsidTr="009C1B09">
        <w:trPr>
          <w:trHeight w:val="809"/>
        </w:trPr>
        <w:tc>
          <w:tcPr>
            <w:tcW w:w="10432" w:type="dxa"/>
            <w:tcBorders>
              <w:top w:val="single" w:sz="4" w:space="0" w:color="auto"/>
              <w:bottom w:val="nil"/>
            </w:tcBorders>
          </w:tcPr>
          <w:p w:rsidR="00AA5428" w:rsidRPr="00DF64B0" w:rsidRDefault="00AA5428" w:rsidP="00AA5428">
            <w:pPr>
              <w:pStyle w:val="NoSpacing"/>
              <w:ind w:left="720" w:hanging="720"/>
              <w:jc w:val="center"/>
              <w:rPr>
                <w:b/>
              </w:rPr>
            </w:pPr>
            <w:r w:rsidRPr="00DF64B0">
              <w:rPr>
                <w:b/>
              </w:rPr>
              <w:t>Outcomes and destinations</w:t>
            </w:r>
          </w:p>
          <w:p w:rsidR="00AA5428" w:rsidRPr="00DF64B0" w:rsidRDefault="00DF64B0" w:rsidP="00DF64B0">
            <w:pPr>
              <w:pStyle w:val="NoSpacing"/>
              <w:ind w:left="720" w:hanging="720"/>
              <w:jc w:val="center"/>
            </w:pPr>
            <w:r w:rsidRPr="00DF64B0">
              <w:t>At the end of the agreement please record outcomes and destinations including any qualifications gained and to what extent the goals of the plan have been met</w:t>
            </w:r>
          </w:p>
        </w:tc>
      </w:tr>
      <w:tr w:rsidR="00DF64B0" w:rsidTr="00414800">
        <w:trPr>
          <w:trHeight w:val="2009"/>
        </w:trPr>
        <w:tc>
          <w:tcPr>
            <w:tcW w:w="10432" w:type="dxa"/>
            <w:tcBorders>
              <w:top w:val="nil"/>
              <w:bottom w:val="single" w:sz="12" w:space="0" w:color="auto"/>
            </w:tcBorders>
          </w:tcPr>
          <w:p w:rsidR="00DF64B0" w:rsidRPr="00DF64B0" w:rsidRDefault="00DF64B0" w:rsidP="00DF64B0">
            <w:pPr>
              <w:pStyle w:val="NoSpacing"/>
              <w:ind w:left="720" w:hanging="720"/>
              <w:rPr>
                <w:b/>
              </w:rPr>
            </w:pPr>
          </w:p>
        </w:tc>
      </w:tr>
    </w:tbl>
    <w:p w:rsidR="009C1B09" w:rsidRDefault="009C1B09" w:rsidP="00320E9D">
      <w:pPr>
        <w:pStyle w:val="NoSpacing"/>
        <w:ind w:left="720" w:hanging="720"/>
      </w:pPr>
    </w:p>
    <w:p w:rsidR="009C1B09" w:rsidRDefault="009C1B09" w:rsidP="00320E9D">
      <w:pPr>
        <w:pStyle w:val="NoSpacing"/>
        <w:ind w:left="720" w:hanging="720"/>
      </w:pPr>
    </w:p>
    <w:p w:rsidR="00AA5428" w:rsidRPr="00320E9D" w:rsidRDefault="00AA5428" w:rsidP="00320E9D">
      <w:pPr>
        <w:pStyle w:val="NoSpacing"/>
        <w:ind w:left="720" w:hanging="720"/>
      </w:pPr>
    </w:p>
    <w:sectPr w:rsidR="00AA5428" w:rsidRPr="00320E9D" w:rsidSect="00320E9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9D" w:rsidRDefault="00320E9D" w:rsidP="00320E9D">
      <w:pPr>
        <w:spacing w:after="0" w:line="240" w:lineRule="auto"/>
      </w:pPr>
      <w:r>
        <w:separator/>
      </w:r>
    </w:p>
  </w:endnote>
  <w:endnote w:type="continuationSeparator" w:id="0">
    <w:p w:rsidR="00320E9D" w:rsidRDefault="00320E9D" w:rsidP="0032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20" w:rsidRPr="00A42E20" w:rsidRDefault="00A42E20">
    <w:pPr>
      <w:pStyle w:val="Footer"/>
      <w:rPr>
        <w:color w:val="BFBFBF" w:themeColor="background1" w:themeShade="BF"/>
        <w:sz w:val="16"/>
        <w:szCs w:val="16"/>
      </w:rPr>
    </w:pPr>
    <w:r w:rsidRPr="00A42E20">
      <w:rPr>
        <w:color w:val="BFBFBF" w:themeColor="background1" w:themeShade="BF"/>
        <w:sz w:val="16"/>
        <w:szCs w:val="16"/>
      </w:rPr>
      <w:t>Paul Macmillan/Matthew MacIver May 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9D" w:rsidRDefault="00320E9D" w:rsidP="00320E9D">
      <w:pPr>
        <w:spacing w:after="0" w:line="240" w:lineRule="auto"/>
      </w:pPr>
      <w:r>
        <w:separator/>
      </w:r>
    </w:p>
  </w:footnote>
  <w:footnote w:type="continuationSeparator" w:id="0">
    <w:p w:rsidR="00320E9D" w:rsidRDefault="00320E9D" w:rsidP="00320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9D" w:rsidRPr="00320E9D" w:rsidRDefault="00320E9D" w:rsidP="00320E9D">
    <w:pPr>
      <w:autoSpaceDE w:val="0"/>
      <w:autoSpaceDN w:val="0"/>
      <w:adjustRightInd w:val="0"/>
      <w:spacing w:after="0" w:line="240" w:lineRule="auto"/>
      <w:ind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16"/>
        <w:szCs w:val="16"/>
        <w:lang w:eastAsia="en-GB"/>
      </w:rPr>
      <w:t xml:space="preserve">                                 </w:t>
    </w:r>
    <w:r w:rsidRPr="00320E9D">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noProof/>
        <w:sz w:val="16"/>
        <w:szCs w:val="16"/>
        <w:lang w:eastAsia="en-GB"/>
      </w:rPr>
      <w:drawing>
        <wp:inline distT="0" distB="0" distL="0" distR="0" wp14:anchorId="3228EF98" wp14:editId="677C6CDD">
          <wp:extent cx="1594485" cy="10826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1082675"/>
                  </a:xfrm>
                  <a:prstGeom prst="rect">
                    <a:avLst/>
                  </a:prstGeom>
                  <a:noFill/>
                  <a:ln>
                    <a:noFill/>
                  </a:ln>
                </pic:spPr>
              </pic:pic>
            </a:graphicData>
          </a:graphic>
        </wp:inline>
      </w:drawing>
    </w:r>
    <w:r w:rsidRPr="00320E9D">
      <w:rPr>
        <w:rFonts w:ascii="Times New Roman" w:eastAsia="Times New Roman" w:hAnsi="Times New Roman" w:cs="Times New Roman"/>
        <w:sz w:val="16"/>
        <w:szCs w:val="16"/>
        <w:lang w:eastAsia="en-GB"/>
      </w:rPr>
      <w:t xml:space="preserve">    </w:t>
    </w:r>
    <w:r w:rsidRPr="00320E9D">
      <w:rPr>
        <w:rFonts w:ascii="Calibri" w:eastAsia="Times New Roman" w:hAnsi="Calibri" w:cs="Arial"/>
        <w:b/>
        <w:color w:val="000000"/>
        <w:sz w:val="32"/>
        <w:szCs w:val="32"/>
        <w:lang w:eastAsia="en-GB"/>
      </w:rPr>
      <w:t xml:space="preserve">ACTIVITY AGREEMENT          </w:t>
    </w:r>
    <w:r>
      <w:rPr>
        <w:rFonts w:ascii="Times New Roman" w:eastAsia="Times New Roman" w:hAnsi="Times New Roman" w:cs="Times New Roman"/>
        <w:b/>
        <w:noProof/>
        <w:sz w:val="32"/>
        <w:szCs w:val="32"/>
        <w:lang w:eastAsia="en-GB"/>
      </w:rPr>
      <w:drawing>
        <wp:inline distT="0" distB="0" distL="0" distR="0" wp14:anchorId="2B69418A" wp14:editId="00040A27">
          <wp:extent cx="1294765" cy="775335"/>
          <wp:effectExtent l="0" t="0" r="635" b="5715"/>
          <wp:docPr id="1" name="Picture 1" descr="BW (S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Sm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765" cy="775335"/>
                  </a:xfrm>
                  <a:prstGeom prst="rect">
                    <a:avLst/>
                  </a:prstGeom>
                  <a:noFill/>
                  <a:ln>
                    <a:noFill/>
                  </a:ln>
                </pic:spPr>
              </pic:pic>
            </a:graphicData>
          </a:graphic>
        </wp:inline>
      </w:drawing>
    </w:r>
  </w:p>
  <w:p w:rsidR="00320E9D" w:rsidRDefault="00320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9D"/>
    <w:rsid w:val="000B597D"/>
    <w:rsid w:val="00100AE1"/>
    <w:rsid w:val="00232788"/>
    <w:rsid w:val="00320E9D"/>
    <w:rsid w:val="003A627A"/>
    <w:rsid w:val="00403A55"/>
    <w:rsid w:val="00414800"/>
    <w:rsid w:val="00435AC3"/>
    <w:rsid w:val="004B57AD"/>
    <w:rsid w:val="00666C44"/>
    <w:rsid w:val="007E5308"/>
    <w:rsid w:val="009527AF"/>
    <w:rsid w:val="009C1B09"/>
    <w:rsid w:val="00A22F97"/>
    <w:rsid w:val="00A42E20"/>
    <w:rsid w:val="00AA5428"/>
    <w:rsid w:val="00DF64B0"/>
    <w:rsid w:val="00E6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E9D"/>
  </w:style>
  <w:style w:type="paragraph" w:styleId="Footer">
    <w:name w:val="footer"/>
    <w:basedOn w:val="Normal"/>
    <w:link w:val="FooterChar"/>
    <w:uiPriority w:val="99"/>
    <w:unhideWhenUsed/>
    <w:rsid w:val="00320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E9D"/>
  </w:style>
  <w:style w:type="paragraph" w:styleId="BalloonText">
    <w:name w:val="Balloon Text"/>
    <w:basedOn w:val="Normal"/>
    <w:link w:val="BalloonTextChar"/>
    <w:uiPriority w:val="99"/>
    <w:semiHidden/>
    <w:unhideWhenUsed/>
    <w:rsid w:val="00320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E9D"/>
    <w:rPr>
      <w:rFonts w:ascii="Tahoma" w:hAnsi="Tahoma" w:cs="Tahoma"/>
      <w:sz w:val="16"/>
      <w:szCs w:val="16"/>
    </w:rPr>
  </w:style>
  <w:style w:type="paragraph" w:styleId="NoSpacing">
    <w:name w:val="No Spacing"/>
    <w:uiPriority w:val="1"/>
    <w:qFormat/>
    <w:rsid w:val="00320E9D"/>
    <w:pPr>
      <w:spacing w:after="0" w:line="240" w:lineRule="auto"/>
    </w:pPr>
  </w:style>
  <w:style w:type="table" w:styleId="TableGrid">
    <w:name w:val="Table Grid"/>
    <w:basedOn w:val="TableNormal"/>
    <w:uiPriority w:val="59"/>
    <w:rsid w:val="00320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E9D"/>
  </w:style>
  <w:style w:type="paragraph" w:styleId="Footer">
    <w:name w:val="footer"/>
    <w:basedOn w:val="Normal"/>
    <w:link w:val="FooterChar"/>
    <w:uiPriority w:val="99"/>
    <w:unhideWhenUsed/>
    <w:rsid w:val="00320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E9D"/>
  </w:style>
  <w:style w:type="paragraph" w:styleId="BalloonText">
    <w:name w:val="Balloon Text"/>
    <w:basedOn w:val="Normal"/>
    <w:link w:val="BalloonTextChar"/>
    <w:uiPriority w:val="99"/>
    <w:semiHidden/>
    <w:unhideWhenUsed/>
    <w:rsid w:val="00320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E9D"/>
    <w:rPr>
      <w:rFonts w:ascii="Tahoma" w:hAnsi="Tahoma" w:cs="Tahoma"/>
      <w:sz w:val="16"/>
      <w:szCs w:val="16"/>
    </w:rPr>
  </w:style>
  <w:style w:type="paragraph" w:styleId="NoSpacing">
    <w:name w:val="No Spacing"/>
    <w:uiPriority w:val="1"/>
    <w:qFormat/>
    <w:rsid w:val="00320E9D"/>
    <w:pPr>
      <w:spacing w:after="0" w:line="240" w:lineRule="auto"/>
    </w:pPr>
  </w:style>
  <w:style w:type="table" w:styleId="TableGrid">
    <w:name w:val="Table Grid"/>
    <w:basedOn w:val="TableNormal"/>
    <w:uiPriority w:val="59"/>
    <w:rsid w:val="00320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Macmillan</dc:creator>
  <cp:lastModifiedBy>Paul Macmillan</cp:lastModifiedBy>
  <cp:revision>5</cp:revision>
  <cp:lastPrinted>2018-05-03T11:28:00Z</cp:lastPrinted>
  <dcterms:created xsi:type="dcterms:W3CDTF">2018-05-03T11:28:00Z</dcterms:created>
  <dcterms:modified xsi:type="dcterms:W3CDTF">2018-05-03T13:41:00Z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1232538122</vt:i4>
  </property>
  <property fmtid="{D5CDD505-2E9C-101B-9397-08002B2CF9AE}" pid="3" name="_NewReviewCycle">
    <vt:lpwstr/>
  </property>
  <property fmtid="{D5CDD505-2E9C-101B-9397-08002B2CF9AE}" pid="4" name="_EmailSubject">
    <vt:lpwstr>Activity Agreement web page</vt:lpwstr>
  </property>
  <property fmtid="{D5CDD505-2E9C-101B-9397-08002B2CF9AE}" pid="5" name="_AuthorEmail">
    <vt:lpwstr>Andy.Hamilton@highland.gov.uk</vt:lpwstr>
  </property>
  <property fmtid="{D5CDD505-2E9C-101B-9397-08002B2CF9AE}" pid="6" name="_AuthorEmailDisplayName">
    <vt:lpwstr>Andy Hamilton</vt:lpwstr>
  </property>
</Properties>
</file>