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A2D557" w14:textId="2CA600C4" w:rsidR="004845BE" w:rsidRPr="00110266" w:rsidRDefault="004845BE" w:rsidP="004845BE">
      <w:pPr>
        <w:shd w:val="clear" w:color="auto" w:fill="BDD6EE" w:themeFill="accent5" w:themeFillTint="66"/>
        <w:ind w:left="142" w:firstLine="0"/>
        <w:rPr>
          <w:rFonts w:ascii="Arial" w:hAnsi="Arial" w:cs="Arial"/>
          <w:b/>
          <w:sz w:val="24"/>
          <w:szCs w:val="24"/>
        </w:rPr>
      </w:pPr>
      <w:r w:rsidRPr="00110266">
        <w:rPr>
          <w:rFonts w:ascii="Arial" w:hAnsi="Arial" w:cs="Arial"/>
          <w:b/>
          <w:sz w:val="24"/>
          <w:szCs w:val="24"/>
        </w:rPr>
        <w:t xml:space="preserve">Strathnaver Museum </w:t>
      </w:r>
      <w:r>
        <w:rPr>
          <w:rFonts w:ascii="Arial" w:hAnsi="Arial" w:cs="Arial"/>
          <w:b/>
          <w:sz w:val="24"/>
          <w:szCs w:val="24"/>
        </w:rPr>
        <w:t>Heritage Awareness Project</w:t>
      </w:r>
    </w:p>
    <w:p w14:paraId="0FDF480B" w14:textId="77F6D657" w:rsidR="004845BE" w:rsidRDefault="004845BE" w:rsidP="004845BE">
      <w:pPr>
        <w:shd w:val="clear" w:color="auto" w:fill="BDD6EE" w:themeFill="accent5" w:themeFillTint="66"/>
        <w:ind w:left="142" w:firstLine="0"/>
        <w:rPr>
          <w:rFonts w:ascii="Arial" w:hAnsi="Arial" w:cs="Arial"/>
          <w:sz w:val="24"/>
          <w:szCs w:val="24"/>
        </w:rPr>
      </w:pPr>
      <w:r>
        <w:rPr>
          <w:rFonts w:ascii="Arial" w:hAnsi="Arial" w:cs="Arial"/>
          <w:sz w:val="24"/>
          <w:szCs w:val="24"/>
        </w:rPr>
        <w:t>201</w:t>
      </w:r>
      <w:r>
        <w:rPr>
          <w:rFonts w:ascii="Arial" w:hAnsi="Arial" w:cs="Arial"/>
          <w:sz w:val="24"/>
          <w:szCs w:val="24"/>
        </w:rPr>
        <w:t>2</w:t>
      </w:r>
      <w:r>
        <w:rPr>
          <w:rFonts w:ascii="Arial" w:hAnsi="Arial" w:cs="Arial"/>
          <w:sz w:val="24"/>
          <w:szCs w:val="24"/>
        </w:rPr>
        <w:t>-201</w:t>
      </w:r>
      <w:r>
        <w:rPr>
          <w:rFonts w:ascii="Arial" w:hAnsi="Arial" w:cs="Arial"/>
          <w:sz w:val="24"/>
          <w:szCs w:val="24"/>
        </w:rPr>
        <w:t>3</w:t>
      </w:r>
    </w:p>
    <w:p w14:paraId="03DB94E2" w14:textId="143C2AC4" w:rsidR="004845BE" w:rsidRDefault="004845BE" w:rsidP="004845BE">
      <w:pPr>
        <w:shd w:val="clear" w:color="auto" w:fill="BDD6EE" w:themeFill="accent5" w:themeFillTint="66"/>
        <w:ind w:left="142" w:firstLine="0"/>
        <w:rPr>
          <w:rFonts w:ascii="Arial" w:hAnsi="Arial" w:cs="Arial"/>
          <w:sz w:val="24"/>
          <w:szCs w:val="24"/>
        </w:rPr>
      </w:pPr>
      <w:r w:rsidRPr="00110266">
        <w:rPr>
          <w:rFonts w:ascii="Arial" w:hAnsi="Arial" w:cs="Arial"/>
          <w:b/>
          <w:sz w:val="24"/>
          <w:szCs w:val="24"/>
        </w:rPr>
        <w:t>Funding Total</w:t>
      </w:r>
      <w:r>
        <w:rPr>
          <w:rFonts w:ascii="Arial" w:hAnsi="Arial" w:cs="Arial"/>
          <w:sz w:val="24"/>
          <w:szCs w:val="24"/>
        </w:rPr>
        <w:t>: £</w:t>
      </w:r>
      <w:r w:rsidR="00E91CE6">
        <w:rPr>
          <w:rFonts w:ascii="Arial" w:hAnsi="Arial" w:cs="Arial"/>
          <w:sz w:val="24"/>
          <w:szCs w:val="24"/>
        </w:rPr>
        <w:t>38,513</w:t>
      </w:r>
    </w:p>
    <w:p w14:paraId="19EB4F23" w14:textId="1127157B" w:rsidR="004845BE" w:rsidRDefault="004845BE" w:rsidP="004845BE">
      <w:pPr>
        <w:shd w:val="clear" w:color="auto" w:fill="BDD6EE" w:themeFill="accent5" w:themeFillTint="66"/>
        <w:ind w:left="142" w:firstLine="0"/>
        <w:rPr>
          <w:rFonts w:ascii="Arial" w:hAnsi="Arial" w:cs="Arial"/>
          <w:sz w:val="24"/>
          <w:szCs w:val="24"/>
        </w:rPr>
      </w:pPr>
      <w:r w:rsidRPr="00110266">
        <w:rPr>
          <w:rFonts w:ascii="Arial" w:hAnsi="Arial" w:cs="Arial"/>
          <w:b/>
          <w:sz w:val="24"/>
          <w:szCs w:val="24"/>
        </w:rPr>
        <w:t>Funded by</w:t>
      </w:r>
      <w:r>
        <w:rPr>
          <w:rFonts w:ascii="Arial" w:hAnsi="Arial" w:cs="Arial"/>
          <w:sz w:val="24"/>
          <w:szCs w:val="24"/>
        </w:rPr>
        <w:t xml:space="preserve">: </w:t>
      </w:r>
      <w:r>
        <w:rPr>
          <w:rFonts w:ascii="Arial" w:hAnsi="Arial" w:cs="Arial"/>
          <w:sz w:val="24"/>
          <w:szCs w:val="24"/>
        </w:rPr>
        <w:t>Highland LEADER 2007-13; Heritage Lottery Fund</w:t>
      </w:r>
    </w:p>
    <w:p w14:paraId="2606AB00" w14:textId="77777777" w:rsidR="0065234F" w:rsidRDefault="0065234F" w:rsidP="0065234F">
      <w:pPr>
        <w:ind w:left="142" w:firstLine="0"/>
        <w:rPr>
          <w:rFonts w:ascii="Arial" w:hAnsi="Arial" w:cs="Arial"/>
          <w:b/>
          <w:sz w:val="24"/>
          <w:szCs w:val="24"/>
        </w:rPr>
      </w:pPr>
    </w:p>
    <w:p w14:paraId="0BB55D52" w14:textId="47C9DBEB" w:rsidR="0065234F" w:rsidRDefault="0065234F" w:rsidP="0065234F">
      <w:pPr>
        <w:ind w:left="142" w:firstLine="0"/>
        <w:rPr>
          <w:rFonts w:ascii="Arial" w:hAnsi="Arial" w:cs="Arial"/>
          <w:b/>
          <w:sz w:val="24"/>
          <w:szCs w:val="24"/>
        </w:rPr>
      </w:pPr>
      <w:r w:rsidRPr="00110266">
        <w:rPr>
          <w:rFonts w:ascii="Arial" w:hAnsi="Arial" w:cs="Arial"/>
          <w:b/>
          <w:sz w:val="24"/>
          <w:szCs w:val="24"/>
        </w:rPr>
        <w:t>Project Summary:</w:t>
      </w:r>
    </w:p>
    <w:p w14:paraId="2F35CD18" w14:textId="38647953" w:rsidR="004845BE" w:rsidRPr="004845BE" w:rsidRDefault="004845BE" w:rsidP="004845BE">
      <w:pPr>
        <w:ind w:left="142" w:firstLine="0"/>
        <w:rPr>
          <w:rFonts w:ascii="Arial" w:hAnsi="Arial" w:cs="Arial"/>
          <w:sz w:val="24"/>
          <w:szCs w:val="24"/>
        </w:rPr>
      </w:pPr>
      <w:r w:rsidRPr="004845BE">
        <w:rPr>
          <w:rFonts w:ascii="Arial" w:hAnsi="Arial" w:cs="Arial"/>
          <w:sz w:val="24"/>
          <w:szCs w:val="24"/>
        </w:rPr>
        <w:t>T</w:t>
      </w:r>
      <w:r w:rsidRPr="004845BE">
        <w:rPr>
          <w:rFonts w:ascii="Arial" w:hAnsi="Arial" w:cs="Arial"/>
          <w:sz w:val="24"/>
          <w:szCs w:val="24"/>
        </w:rPr>
        <w:t>his project involve</w:t>
      </w:r>
      <w:r w:rsidR="0065234F">
        <w:rPr>
          <w:rFonts w:ascii="Arial" w:hAnsi="Arial" w:cs="Arial"/>
          <w:sz w:val="24"/>
          <w:szCs w:val="24"/>
        </w:rPr>
        <w:t>d</w:t>
      </w:r>
      <w:r w:rsidRPr="004845BE">
        <w:rPr>
          <w:rFonts w:ascii="Arial" w:hAnsi="Arial" w:cs="Arial"/>
          <w:sz w:val="24"/>
          <w:szCs w:val="24"/>
        </w:rPr>
        <w:t xml:space="preserve"> people in </w:t>
      </w:r>
      <w:r w:rsidR="0065234F">
        <w:rPr>
          <w:rFonts w:ascii="Arial" w:hAnsi="Arial" w:cs="Arial"/>
          <w:sz w:val="24"/>
          <w:szCs w:val="24"/>
        </w:rPr>
        <w:t xml:space="preserve">the </w:t>
      </w:r>
      <w:r w:rsidRPr="004845BE">
        <w:rPr>
          <w:rFonts w:ascii="Arial" w:hAnsi="Arial" w:cs="Arial"/>
          <w:sz w:val="24"/>
          <w:szCs w:val="24"/>
        </w:rPr>
        <w:t>development of heritage awareness through improvement of the Museum’s resources.</w:t>
      </w:r>
    </w:p>
    <w:p w14:paraId="18BF16C0" w14:textId="77777777" w:rsidR="004845BE" w:rsidRDefault="004845BE" w:rsidP="004845BE">
      <w:pPr>
        <w:ind w:left="142" w:firstLine="0"/>
        <w:rPr>
          <w:rFonts w:ascii="Arial" w:hAnsi="Arial" w:cs="Arial"/>
          <w:b/>
          <w:sz w:val="24"/>
          <w:szCs w:val="24"/>
        </w:rPr>
      </w:pPr>
    </w:p>
    <w:p w14:paraId="08EBE82D" w14:textId="39E2AD4B" w:rsidR="004845BE" w:rsidRPr="004845BE" w:rsidRDefault="0065234F" w:rsidP="0065234F">
      <w:pPr>
        <w:numPr>
          <w:ilvl w:val="0"/>
          <w:numId w:val="2"/>
        </w:numPr>
        <w:ind w:left="993"/>
        <w:textAlignment w:val="baseline"/>
        <w:rPr>
          <w:rFonts w:ascii="Arial" w:hAnsi="Arial" w:cs="Arial"/>
          <w:sz w:val="24"/>
          <w:szCs w:val="24"/>
        </w:rPr>
      </w:pPr>
      <w:r>
        <w:rPr>
          <w:rFonts w:ascii="Arial" w:hAnsi="Arial" w:cs="Arial"/>
          <w:sz w:val="24"/>
          <w:szCs w:val="24"/>
        </w:rPr>
        <w:t>Digitising the museum’s collection and presenting it in an accessible database for easy retrieval and to meet accreditation standards;</w:t>
      </w:r>
    </w:p>
    <w:p w14:paraId="5D36C9EE" w14:textId="56117C71" w:rsidR="004845BE" w:rsidRPr="004845BE" w:rsidRDefault="004845BE" w:rsidP="004845BE">
      <w:pPr>
        <w:numPr>
          <w:ilvl w:val="0"/>
          <w:numId w:val="2"/>
        </w:numPr>
        <w:ind w:left="993"/>
        <w:textAlignment w:val="baseline"/>
        <w:rPr>
          <w:rFonts w:ascii="Arial" w:hAnsi="Arial" w:cs="Arial"/>
          <w:sz w:val="24"/>
          <w:szCs w:val="24"/>
        </w:rPr>
      </w:pPr>
      <w:r w:rsidRPr="004845BE">
        <w:rPr>
          <w:rFonts w:ascii="Arial" w:hAnsi="Arial" w:cs="Arial"/>
          <w:sz w:val="24"/>
          <w:szCs w:val="24"/>
        </w:rPr>
        <w:t>Digiti</w:t>
      </w:r>
      <w:r w:rsidR="0065234F">
        <w:rPr>
          <w:rFonts w:ascii="Arial" w:hAnsi="Arial" w:cs="Arial"/>
          <w:sz w:val="24"/>
          <w:szCs w:val="24"/>
        </w:rPr>
        <w:t>s</w:t>
      </w:r>
      <w:r w:rsidRPr="004845BE">
        <w:rPr>
          <w:rFonts w:ascii="Arial" w:hAnsi="Arial" w:cs="Arial"/>
          <w:sz w:val="24"/>
          <w:szCs w:val="24"/>
        </w:rPr>
        <w:t xml:space="preserve">ing census material </w:t>
      </w:r>
      <w:r w:rsidR="0065234F">
        <w:rPr>
          <w:rFonts w:ascii="Arial" w:hAnsi="Arial" w:cs="Arial"/>
          <w:sz w:val="24"/>
          <w:szCs w:val="24"/>
        </w:rPr>
        <w:t>and delivering</w:t>
      </w:r>
      <w:r w:rsidRPr="004845BE">
        <w:rPr>
          <w:rFonts w:ascii="Arial" w:hAnsi="Arial" w:cs="Arial"/>
          <w:sz w:val="24"/>
          <w:szCs w:val="24"/>
        </w:rPr>
        <w:t xml:space="preserve"> training in genealogy to </w:t>
      </w:r>
      <w:r w:rsidR="0065234F">
        <w:rPr>
          <w:rFonts w:ascii="Arial" w:hAnsi="Arial" w:cs="Arial"/>
          <w:sz w:val="24"/>
          <w:szCs w:val="24"/>
        </w:rPr>
        <w:t xml:space="preserve">enable the establishment of </w:t>
      </w:r>
      <w:r w:rsidRPr="004845BE">
        <w:rPr>
          <w:rFonts w:ascii="Arial" w:hAnsi="Arial" w:cs="Arial"/>
          <w:sz w:val="24"/>
          <w:szCs w:val="24"/>
        </w:rPr>
        <w:t>a genealogy service</w:t>
      </w:r>
      <w:r w:rsidR="0065234F">
        <w:rPr>
          <w:rFonts w:ascii="Arial" w:hAnsi="Arial" w:cs="Arial"/>
          <w:sz w:val="24"/>
          <w:szCs w:val="24"/>
        </w:rPr>
        <w:t>;</w:t>
      </w:r>
    </w:p>
    <w:p w14:paraId="19EDA986" w14:textId="068E0A7B" w:rsidR="004845BE" w:rsidRPr="004845BE" w:rsidRDefault="0065234F" w:rsidP="004845BE">
      <w:pPr>
        <w:numPr>
          <w:ilvl w:val="0"/>
          <w:numId w:val="2"/>
        </w:numPr>
        <w:ind w:left="993"/>
        <w:textAlignment w:val="baseline"/>
        <w:rPr>
          <w:rFonts w:ascii="Arial" w:hAnsi="Arial" w:cs="Arial"/>
          <w:sz w:val="24"/>
          <w:szCs w:val="24"/>
        </w:rPr>
      </w:pPr>
      <w:r>
        <w:rPr>
          <w:rFonts w:ascii="Arial" w:hAnsi="Arial" w:cs="Arial"/>
          <w:sz w:val="24"/>
          <w:szCs w:val="24"/>
        </w:rPr>
        <w:t xml:space="preserve">Provide </w:t>
      </w:r>
      <w:r w:rsidR="004845BE" w:rsidRPr="004845BE">
        <w:rPr>
          <w:rFonts w:ascii="Arial" w:hAnsi="Arial" w:cs="Arial"/>
          <w:sz w:val="24"/>
          <w:szCs w:val="24"/>
        </w:rPr>
        <w:t xml:space="preserve">guided walks in Strathnaver </w:t>
      </w:r>
      <w:r>
        <w:rPr>
          <w:rFonts w:ascii="Arial" w:hAnsi="Arial" w:cs="Arial"/>
          <w:sz w:val="24"/>
          <w:szCs w:val="24"/>
        </w:rPr>
        <w:t>a</w:t>
      </w:r>
      <w:r w:rsidR="004845BE" w:rsidRPr="004845BE">
        <w:rPr>
          <w:rFonts w:ascii="Arial" w:hAnsi="Arial" w:cs="Arial"/>
          <w:sz w:val="24"/>
          <w:szCs w:val="24"/>
        </w:rPr>
        <w:t>nd other social events focu</w:t>
      </w:r>
      <w:bookmarkStart w:id="0" w:name="_GoBack"/>
      <w:bookmarkEnd w:id="0"/>
      <w:r w:rsidR="004845BE" w:rsidRPr="004845BE">
        <w:rPr>
          <w:rFonts w:ascii="Arial" w:hAnsi="Arial" w:cs="Arial"/>
          <w:sz w:val="24"/>
          <w:szCs w:val="24"/>
        </w:rPr>
        <w:t>sed on local history, music and archaeology based on the museum collection</w:t>
      </w:r>
      <w:r>
        <w:rPr>
          <w:rFonts w:ascii="Arial" w:hAnsi="Arial" w:cs="Arial"/>
          <w:sz w:val="24"/>
          <w:szCs w:val="24"/>
        </w:rPr>
        <w:t>;</w:t>
      </w:r>
    </w:p>
    <w:p w14:paraId="4D8D2909" w14:textId="77777777" w:rsidR="004845BE" w:rsidRPr="004845BE" w:rsidRDefault="004845BE" w:rsidP="004845BE">
      <w:pPr>
        <w:numPr>
          <w:ilvl w:val="0"/>
          <w:numId w:val="2"/>
        </w:numPr>
        <w:ind w:left="993"/>
        <w:textAlignment w:val="baseline"/>
        <w:rPr>
          <w:rFonts w:ascii="Arial" w:eastAsia="Times New Roman" w:hAnsi="Arial" w:cs="Arial"/>
          <w:color w:val="111111"/>
          <w:sz w:val="24"/>
          <w:szCs w:val="24"/>
          <w:lang w:eastAsia="en-GB"/>
        </w:rPr>
      </w:pPr>
      <w:r w:rsidRPr="004845BE">
        <w:rPr>
          <w:rFonts w:ascii="Arial" w:hAnsi="Arial" w:cs="Arial"/>
          <w:sz w:val="24"/>
          <w:szCs w:val="24"/>
        </w:rPr>
        <w:t>Commission artists to share creative interpretations on the Museum’s collection</w:t>
      </w:r>
      <w:r w:rsidRPr="004845BE">
        <w:rPr>
          <w:rFonts w:ascii="Arial" w:eastAsia="Times New Roman" w:hAnsi="Arial" w:cs="Arial"/>
          <w:color w:val="111111"/>
          <w:sz w:val="24"/>
          <w:szCs w:val="24"/>
          <w:lang w:eastAsia="en-GB"/>
        </w:rPr>
        <w:t>.</w:t>
      </w:r>
    </w:p>
    <w:p w14:paraId="0FE39565" w14:textId="77777777" w:rsidR="004845BE" w:rsidRDefault="004845BE" w:rsidP="004845BE">
      <w:pPr>
        <w:ind w:left="142" w:firstLine="0"/>
        <w:rPr>
          <w:rFonts w:ascii="Arial" w:hAnsi="Arial" w:cs="Arial"/>
          <w:b/>
          <w:sz w:val="24"/>
          <w:szCs w:val="24"/>
        </w:rPr>
      </w:pPr>
    </w:p>
    <w:p w14:paraId="5D459DE1" w14:textId="52D949F5" w:rsidR="003D45B6" w:rsidRPr="00110266" w:rsidRDefault="00110266" w:rsidP="00FD09E0">
      <w:pPr>
        <w:shd w:val="clear" w:color="auto" w:fill="BDD6EE" w:themeFill="accent5" w:themeFillTint="66"/>
        <w:ind w:left="142" w:firstLine="0"/>
        <w:rPr>
          <w:rFonts w:ascii="Arial" w:hAnsi="Arial" w:cs="Arial"/>
          <w:b/>
          <w:sz w:val="24"/>
          <w:szCs w:val="24"/>
        </w:rPr>
      </w:pPr>
      <w:r w:rsidRPr="00110266">
        <w:rPr>
          <w:rFonts w:ascii="Arial" w:hAnsi="Arial" w:cs="Arial"/>
          <w:b/>
          <w:sz w:val="24"/>
          <w:szCs w:val="24"/>
        </w:rPr>
        <w:t>Strathnaver Museum Development Project</w:t>
      </w:r>
    </w:p>
    <w:p w14:paraId="538F85C0" w14:textId="1A364152" w:rsidR="00110266" w:rsidRDefault="00110266" w:rsidP="00FD09E0">
      <w:pPr>
        <w:shd w:val="clear" w:color="auto" w:fill="BDD6EE" w:themeFill="accent5" w:themeFillTint="66"/>
        <w:ind w:left="142" w:firstLine="0"/>
        <w:rPr>
          <w:rFonts w:ascii="Arial" w:hAnsi="Arial" w:cs="Arial"/>
          <w:sz w:val="24"/>
          <w:szCs w:val="24"/>
        </w:rPr>
      </w:pPr>
      <w:r>
        <w:rPr>
          <w:rFonts w:ascii="Arial" w:hAnsi="Arial" w:cs="Arial"/>
          <w:sz w:val="24"/>
          <w:szCs w:val="24"/>
        </w:rPr>
        <w:t>2013-2015</w:t>
      </w:r>
    </w:p>
    <w:p w14:paraId="2E74ACC6" w14:textId="2D4A7919" w:rsidR="00110266" w:rsidRDefault="00110266" w:rsidP="00FD09E0">
      <w:pPr>
        <w:shd w:val="clear" w:color="auto" w:fill="BDD6EE" w:themeFill="accent5" w:themeFillTint="66"/>
        <w:ind w:left="142" w:firstLine="0"/>
        <w:rPr>
          <w:rFonts w:ascii="Arial" w:hAnsi="Arial" w:cs="Arial"/>
          <w:sz w:val="24"/>
          <w:szCs w:val="24"/>
        </w:rPr>
      </w:pPr>
      <w:r w:rsidRPr="00110266">
        <w:rPr>
          <w:rFonts w:ascii="Arial" w:hAnsi="Arial" w:cs="Arial"/>
          <w:b/>
          <w:sz w:val="24"/>
          <w:szCs w:val="24"/>
        </w:rPr>
        <w:t>Funding Total</w:t>
      </w:r>
      <w:r>
        <w:rPr>
          <w:rFonts w:ascii="Arial" w:hAnsi="Arial" w:cs="Arial"/>
          <w:sz w:val="24"/>
          <w:szCs w:val="24"/>
        </w:rPr>
        <w:t>: £49,659.64</w:t>
      </w:r>
    </w:p>
    <w:p w14:paraId="0BE51C9E" w14:textId="507BEF1A" w:rsidR="00110266" w:rsidRDefault="00110266" w:rsidP="00FD09E0">
      <w:pPr>
        <w:shd w:val="clear" w:color="auto" w:fill="BDD6EE" w:themeFill="accent5" w:themeFillTint="66"/>
        <w:ind w:left="142" w:firstLine="0"/>
        <w:rPr>
          <w:rFonts w:ascii="Arial" w:hAnsi="Arial" w:cs="Arial"/>
          <w:sz w:val="24"/>
          <w:szCs w:val="24"/>
        </w:rPr>
      </w:pPr>
      <w:r w:rsidRPr="00110266">
        <w:rPr>
          <w:rFonts w:ascii="Arial" w:hAnsi="Arial" w:cs="Arial"/>
          <w:b/>
          <w:sz w:val="24"/>
          <w:szCs w:val="24"/>
        </w:rPr>
        <w:t>Funded by</w:t>
      </w:r>
      <w:r>
        <w:rPr>
          <w:rFonts w:ascii="Arial" w:hAnsi="Arial" w:cs="Arial"/>
          <w:sz w:val="24"/>
          <w:szCs w:val="24"/>
        </w:rPr>
        <w:t>: CNSF; Robertson Trust; Highland Council</w:t>
      </w:r>
    </w:p>
    <w:p w14:paraId="3D909BF3" w14:textId="6FBB9B81" w:rsidR="00110266" w:rsidRDefault="00110266" w:rsidP="00E646E7">
      <w:pPr>
        <w:ind w:left="142" w:firstLine="0"/>
        <w:rPr>
          <w:rFonts w:ascii="Arial" w:hAnsi="Arial" w:cs="Arial"/>
          <w:sz w:val="24"/>
          <w:szCs w:val="24"/>
        </w:rPr>
      </w:pPr>
    </w:p>
    <w:p w14:paraId="0B49A917" w14:textId="12F8C559" w:rsidR="00110266" w:rsidRDefault="00110266" w:rsidP="00E646E7">
      <w:pPr>
        <w:ind w:left="142" w:firstLine="0"/>
        <w:rPr>
          <w:rFonts w:ascii="Arial" w:hAnsi="Arial" w:cs="Arial"/>
          <w:b/>
          <w:sz w:val="24"/>
          <w:szCs w:val="24"/>
        </w:rPr>
      </w:pPr>
      <w:r w:rsidRPr="00110266">
        <w:rPr>
          <w:rFonts w:ascii="Arial" w:hAnsi="Arial" w:cs="Arial"/>
          <w:b/>
          <w:sz w:val="24"/>
          <w:szCs w:val="24"/>
        </w:rPr>
        <w:t>Project Summary:</w:t>
      </w:r>
    </w:p>
    <w:p w14:paraId="6CB7A7EB" w14:textId="21EC578C" w:rsidR="00110266" w:rsidRDefault="00110266" w:rsidP="00E646E7">
      <w:pPr>
        <w:ind w:left="142" w:firstLine="0"/>
        <w:rPr>
          <w:rFonts w:ascii="Arial" w:hAnsi="Arial" w:cs="Arial"/>
          <w:sz w:val="24"/>
          <w:szCs w:val="24"/>
        </w:rPr>
      </w:pPr>
      <w:r>
        <w:rPr>
          <w:rFonts w:ascii="Arial" w:hAnsi="Arial" w:cs="Arial"/>
          <w:sz w:val="24"/>
          <w:szCs w:val="24"/>
        </w:rPr>
        <w:t>Development Manager appointed to help maximise the potential of Strathnaver Museum for the social, economic and environmental benefit of the area and its people.</w:t>
      </w:r>
    </w:p>
    <w:p w14:paraId="02E768BC" w14:textId="1FC20E8E" w:rsidR="00110266" w:rsidRDefault="00110266" w:rsidP="00E646E7">
      <w:pPr>
        <w:ind w:left="142" w:firstLine="0"/>
        <w:rPr>
          <w:rFonts w:ascii="Arial" w:hAnsi="Arial" w:cs="Arial"/>
          <w:sz w:val="24"/>
          <w:szCs w:val="24"/>
        </w:rPr>
      </w:pPr>
    </w:p>
    <w:p w14:paraId="3C0238D4" w14:textId="1D567990" w:rsidR="00110266" w:rsidRPr="00110266" w:rsidRDefault="00110266" w:rsidP="00110266">
      <w:pPr>
        <w:numPr>
          <w:ilvl w:val="0"/>
          <w:numId w:val="2"/>
        </w:numPr>
        <w:ind w:left="993"/>
        <w:textAlignment w:val="baseline"/>
        <w:rPr>
          <w:rFonts w:ascii="Arial" w:hAnsi="Arial" w:cs="Arial"/>
          <w:sz w:val="24"/>
          <w:szCs w:val="24"/>
        </w:rPr>
      </w:pPr>
      <w:r w:rsidRPr="00110266">
        <w:rPr>
          <w:rFonts w:ascii="Arial" w:hAnsi="Arial" w:cs="Arial"/>
          <w:sz w:val="24"/>
          <w:szCs w:val="24"/>
        </w:rPr>
        <w:t>Visitors to the Museum increased by 22%</w:t>
      </w:r>
      <w:r w:rsidR="00AD4826">
        <w:rPr>
          <w:rFonts w:ascii="Arial" w:hAnsi="Arial" w:cs="Arial"/>
          <w:sz w:val="24"/>
          <w:szCs w:val="24"/>
        </w:rPr>
        <w:t>;</w:t>
      </w:r>
      <w:r w:rsidRPr="00110266">
        <w:rPr>
          <w:rFonts w:ascii="Arial" w:hAnsi="Arial" w:cs="Arial"/>
          <w:sz w:val="24"/>
          <w:szCs w:val="24"/>
        </w:rPr>
        <w:t xml:space="preserve"> </w:t>
      </w:r>
    </w:p>
    <w:p w14:paraId="3C4AEAFB" w14:textId="198257FD" w:rsidR="00110266" w:rsidRPr="00110266" w:rsidRDefault="00110266" w:rsidP="00110266">
      <w:pPr>
        <w:numPr>
          <w:ilvl w:val="0"/>
          <w:numId w:val="2"/>
        </w:numPr>
        <w:ind w:left="993"/>
        <w:textAlignment w:val="baseline"/>
        <w:rPr>
          <w:rFonts w:ascii="Arial" w:hAnsi="Arial" w:cs="Arial"/>
          <w:sz w:val="24"/>
          <w:szCs w:val="24"/>
        </w:rPr>
      </w:pPr>
      <w:r w:rsidRPr="00110266">
        <w:rPr>
          <w:rFonts w:ascii="Arial" w:hAnsi="Arial" w:cs="Arial"/>
          <w:sz w:val="24"/>
          <w:szCs w:val="24"/>
        </w:rPr>
        <w:t>Participants in activities and events up by 95%</w:t>
      </w:r>
      <w:r w:rsidR="00AD4826">
        <w:rPr>
          <w:rFonts w:ascii="Arial" w:hAnsi="Arial" w:cs="Arial"/>
          <w:sz w:val="24"/>
          <w:szCs w:val="24"/>
        </w:rPr>
        <w:t>;</w:t>
      </w:r>
      <w:r w:rsidRPr="00110266">
        <w:rPr>
          <w:rFonts w:ascii="Arial" w:hAnsi="Arial" w:cs="Arial"/>
          <w:sz w:val="24"/>
          <w:szCs w:val="24"/>
        </w:rPr>
        <w:t xml:space="preserve"> </w:t>
      </w:r>
    </w:p>
    <w:p w14:paraId="212565C5" w14:textId="3876541C" w:rsidR="00110266" w:rsidRPr="00110266" w:rsidRDefault="00110266" w:rsidP="00110266">
      <w:pPr>
        <w:numPr>
          <w:ilvl w:val="0"/>
          <w:numId w:val="2"/>
        </w:numPr>
        <w:ind w:left="993"/>
        <w:textAlignment w:val="baseline"/>
        <w:rPr>
          <w:rFonts w:ascii="Arial" w:hAnsi="Arial" w:cs="Arial"/>
          <w:sz w:val="24"/>
          <w:szCs w:val="24"/>
        </w:rPr>
      </w:pPr>
      <w:r w:rsidRPr="00110266">
        <w:rPr>
          <w:rFonts w:ascii="Arial" w:hAnsi="Arial" w:cs="Arial"/>
          <w:sz w:val="24"/>
          <w:szCs w:val="24"/>
        </w:rPr>
        <w:t>80 events and activities were held</w:t>
      </w:r>
      <w:r w:rsidR="00AD4826">
        <w:rPr>
          <w:rFonts w:ascii="Arial" w:hAnsi="Arial" w:cs="Arial"/>
          <w:sz w:val="24"/>
          <w:szCs w:val="24"/>
        </w:rPr>
        <w:t>;</w:t>
      </w:r>
    </w:p>
    <w:p w14:paraId="32BDEE17" w14:textId="63DF730C" w:rsidR="00110266" w:rsidRDefault="00110266" w:rsidP="00110266">
      <w:pPr>
        <w:numPr>
          <w:ilvl w:val="0"/>
          <w:numId w:val="2"/>
        </w:numPr>
        <w:ind w:left="993"/>
        <w:textAlignment w:val="baseline"/>
        <w:rPr>
          <w:rFonts w:ascii="Arial" w:hAnsi="Arial" w:cs="Arial"/>
          <w:sz w:val="24"/>
          <w:szCs w:val="24"/>
        </w:rPr>
      </w:pPr>
      <w:r w:rsidRPr="00110266">
        <w:rPr>
          <w:rFonts w:ascii="Arial" w:hAnsi="Arial" w:cs="Arial"/>
          <w:sz w:val="24"/>
          <w:szCs w:val="24"/>
        </w:rPr>
        <w:t>Income from admissions up 29%</w:t>
      </w:r>
      <w:r w:rsidR="00AD4826">
        <w:rPr>
          <w:rFonts w:ascii="Arial" w:hAnsi="Arial" w:cs="Arial"/>
          <w:sz w:val="24"/>
          <w:szCs w:val="24"/>
        </w:rPr>
        <w:t>;</w:t>
      </w:r>
    </w:p>
    <w:p w14:paraId="4C930C53" w14:textId="0E4D900B" w:rsidR="00AD4826" w:rsidRPr="00110266" w:rsidRDefault="00AD4826" w:rsidP="00110266">
      <w:pPr>
        <w:numPr>
          <w:ilvl w:val="0"/>
          <w:numId w:val="2"/>
        </w:numPr>
        <w:ind w:left="993"/>
        <w:textAlignment w:val="baseline"/>
        <w:rPr>
          <w:rFonts w:ascii="Arial" w:hAnsi="Arial" w:cs="Arial"/>
          <w:sz w:val="24"/>
          <w:szCs w:val="24"/>
        </w:rPr>
      </w:pPr>
      <w:r>
        <w:rPr>
          <w:rFonts w:ascii="Arial" w:hAnsi="Arial" w:cs="Arial"/>
          <w:sz w:val="24"/>
          <w:szCs w:val="24"/>
        </w:rPr>
        <w:t>Strengthened partnerships with other third sector organisations;</w:t>
      </w:r>
    </w:p>
    <w:p w14:paraId="3B63B2AF" w14:textId="509BB310" w:rsidR="00110266" w:rsidRPr="00110266" w:rsidRDefault="00110266" w:rsidP="00110266">
      <w:pPr>
        <w:numPr>
          <w:ilvl w:val="0"/>
          <w:numId w:val="2"/>
        </w:numPr>
        <w:ind w:left="993"/>
        <w:textAlignment w:val="baseline"/>
        <w:rPr>
          <w:rFonts w:ascii="Arial" w:hAnsi="Arial" w:cs="Arial"/>
          <w:sz w:val="24"/>
          <w:szCs w:val="24"/>
        </w:rPr>
      </w:pPr>
      <w:r w:rsidRPr="00110266">
        <w:rPr>
          <w:rFonts w:ascii="Arial" w:hAnsi="Arial" w:cs="Arial"/>
          <w:sz w:val="24"/>
          <w:szCs w:val="24"/>
        </w:rPr>
        <w:t>Produced papers in support of redevelopment of Strathnaver Museum</w:t>
      </w:r>
      <w:r w:rsidR="00AD4826">
        <w:rPr>
          <w:rFonts w:ascii="Arial" w:hAnsi="Arial" w:cs="Arial"/>
          <w:sz w:val="24"/>
          <w:szCs w:val="24"/>
        </w:rPr>
        <w:t>;</w:t>
      </w:r>
    </w:p>
    <w:p w14:paraId="4FE550C4" w14:textId="7DA6E3E1" w:rsidR="00110266" w:rsidRPr="00110266" w:rsidRDefault="00110266" w:rsidP="00110266">
      <w:pPr>
        <w:numPr>
          <w:ilvl w:val="0"/>
          <w:numId w:val="2"/>
        </w:numPr>
        <w:ind w:left="993"/>
        <w:textAlignment w:val="baseline"/>
        <w:rPr>
          <w:rFonts w:ascii="Arial" w:hAnsi="Arial" w:cs="Arial"/>
          <w:sz w:val="24"/>
          <w:szCs w:val="24"/>
        </w:rPr>
      </w:pPr>
      <w:r w:rsidRPr="00110266">
        <w:rPr>
          <w:rFonts w:ascii="Arial" w:hAnsi="Arial" w:cs="Arial"/>
          <w:sz w:val="24"/>
          <w:szCs w:val="24"/>
        </w:rPr>
        <w:t>Recruited an additional 10 regular volunteers</w:t>
      </w:r>
      <w:r w:rsidR="00AD4826">
        <w:rPr>
          <w:rFonts w:ascii="Arial" w:hAnsi="Arial" w:cs="Arial"/>
          <w:sz w:val="24"/>
          <w:szCs w:val="24"/>
        </w:rPr>
        <w:t>;</w:t>
      </w:r>
    </w:p>
    <w:p w14:paraId="2B583CC1" w14:textId="06812CEC" w:rsidR="00110266" w:rsidRPr="00110266" w:rsidRDefault="00110266" w:rsidP="00110266">
      <w:pPr>
        <w:numPr>
          <w:ilvl w:val="0"/>
          <w:numId w:val="2"/>
        </w:numPr>
        <w:ind w:left="993"/>
        <w:textAlignment w:val="baseline"/>
        <w:rPr>
          <w:rFonts w:ascii="Arial" w:hAnsi="Arial" w:cs="Arial"/>
          <w:sz w:val="24"/>
          <w:szCs w:val="24"/>
        </w:rPr>
      </w:pPr>
      <w:r w:rsidRPr="00110266">
        <w:rPr>
          <w:rFonts w:ascii="Arial" w:hAnsi="Arial" w:cs="Arial"/>
          <w:sz w:val="24"/>
          <w:szCs w:val="24"/>
        </w:rPr>
        <w:t>Established Strathnaver Museum Youth Group</w:t>
      </w:r>
      <w:r w:rsidR="00AD4826">
        <w:rPr>
          <w:rFonts w:ascii="Arial" w:hAnsi="Arial" w:cs="Arial"/>
          <w:sz w:val="24"/>
          <w:szCs w:val="24"/>
        </w:rPr>
        <w:t>;</w:t>
      </w:r>
    </w:p>
    <w:p w14:paraId="731F91E0" w14:textId="3BC563D7" w:rsidR="00110266" w:rsidRPr="00110266" w:rsidRDefault="00110266" w:rsidP="00110266">
      <w:pPr>
        <w:numPr>
          <w:ilvl w:val="0"/>
          <w:numId w:val="2"/>
        </w:numPr>
        <w:ind w:left="993"/>
        <w:textAlignment w:val="baseline"/>
        <w:rPr>
          <w:rFonts w:ascii="Arial" w:hAnsi="Arial" w:cs="Arial"/>
          <w:sz w:val="24"/>
          <w:szCs w:val="24"/>
        </w:rPr>
      </w:pPr>
      <w:r w:rsidRPr="00110266">
        <w:rPr>
          <w:rFonts w:ascii="Arial" w:hAnsi="Arial" w:cs="Arial"/>
          <w:sz w:val="24"/>
          <w:szCs w:val="24"/>
        </w:rPr>
        <w:t>Provided 187 training opportunities for volunteers through 37 events</w:t>
      </w:r>
      <w:r w:rsidR="00AD4826">
        <w:rPr>
          <w:rFonts w:ascii="Arial" w:hAnsi="Arial" w:cs="Arial"/>
          <w:sz w:val="24"/>
          <w:szCs w:val="24"/>
        </w:rPr>
        <w:t>.</w:t>
      </w:r>
    </w:p>
    <w:p w14:paraId="72B52D15" w14:textId="09E4A2F1" w:rsidR="00110266" w:rsidRDefault="00110266" w:rsidP="00E646E7">
      <w:pPr>
        <w:ind w:left="142" w:firstLine="0"/>
        <w:rPr>
          <w:rFonts w:ascii="Arial" w:hAnsi="Arial" w:cs="Arial"/>
          <w:sz w:val="24"/>
          <w:szCs w:val="24"/>
        </w:rPr>
      </w:pPr>
    </w:p>
    <w:p w14:paraId="234BB73E" w14:textId="35E76C6E" w:rsidR="00AE2350" w:rsidRDefault="00AE2350" w:rsidP="00E646E7">
      <w:pPr>
        <w:ind w:left="142" w:firstLine="0"/>
        <w:rPr>
          <w:rFonts w:ascii="Arial" w:hAnsi="Arial" w:cs="Arial"/>
          <w:sz w:val="24"/>
          <w:szCs w:val="24"/>
        </w:rPr>
      </w:pPr>
      <w:r>
        <w:rPr>
          <w:rFonts w:ascii="Arial" w:hAnsi="Arial" w:cs="Arial"/>
          <w:sz w:val="24"/>
          <w:szCs w:val="24"/>
        </w:rPr>
        <w:t>Since 2013 the following projects have been developed and implemented in support of the overall development of Strathnaver Museum into a community hub for north west Sutherland.</w:t>
      </w:r>
      <w:r w:rsidR="008A57A3">
        <w:rPr>
          <w:rFonts w:ascii="Arial" w:hAnsi="Arial" w:cs="Arial"/>
          <w:sz w:val="24"/>
          <w:szCs w:val="24"/>
        </w:rPr>
        <w:t xml:space="preserve"> Guided by Heritage Lottery Fund we have taken steps to strengthen a future application by:</w:t>
      </w:r>
    </w:p>
    <w:p w14:paraId="4767AFAB" w14:textId="0EC7DC61" w:rsidR="008A57A3" w:rsidRDefault="000F354A" w:rsidP="008A57A3">
      <w:pPr>
        <w:pStyle w:val="ListParagraph"/>
        <w:numPr>
          <w:ilvl w:val="0"/>
          <w:numId w:val="13"/>
        </w:numPr>
        <w:rPr>
          <w:rFonts w:ascii="Arial" w:hAnsi="Arial" w:cs="Arial"/>
          <w:sz w:val="24"/>
          <w:szCs w:val="24"/>
        </w:rPr>
      </w:pPr>
      <w:r>
        <w:rPr>
          <w:rFonts w:ascii="Arial" w:hAnsi="Arial" w:cs="Arial"/>
          <w:sz w:val="24"/>
          <w:szCs w:val="24"/>
        </w:rPr>
        <w:t>writ</w:t>
      </w:r>
      <w:r w:rsidR="008A57A3">
        <w:rPr>
          <w:rFonts w:ascii="Arial" w:hAnsi="Arial" w:cs="Arial"/>
          <w:sz w:val="24"/>
          <w:szCs w:val="24"/>
        </w:rPr>
        <w:t>ing a robust business plan and securing pre-development funding</w:t>
      </w:r>
      <w:r>
        <w:rPr>
          <w:rFonts w:ascii="Arial" w:hAnsi="Arial" w:cs="Arial"/>
          <w:sz w:val="24"/>
          <w:szCs w:val="24"/>
        </w:rPr>
        <w:t xml:space="preserve"> for professional advice</w:t>
      </w:r>
      <w:r w:rsidR="008A57A3">
        <w:rPr>
          <w:rFonts w:ascii="Arial" w:hAnsi="Arial" w:cs="Arial"/>
          <w:sz w:val="24"/>
          <w:szCs w:val="24"/>
        </w:rPr>
        <w:t>;</w:t>
      </w:r>
    </w:p>
    <w:p w14:paraId="6A02ABB4" w14:textId="767BDBDF" w:rsidR="008A57A3" w:rsidRDefault="008A57A3" w:rsidP="008A57A3">
      <w:pPr>
        <w:pStyle w:val="ListParagraph"/>
        <w:numPr>
          <w:ilvl w:val="0"/>
          <w:numId w:val="13"/>
        </w:numPr>
        <w:rPr>
          <w:rFonts w:ascii="Arial" w:hAnsi="Arial" w:cs="Arial"/>
          <w:sz w:val="24"/>
          <w:szCs w:val="24"/>
        </w:rPr>
      </w:pPr>
      <w:r>
        <w:rPr>
          <w:rFonts w:ascii="Arial" w:hAnsi="Arial" w:cs="Arial"/>
          <w:sz w:val="24"/>
          <w:szCs w:val="24"/>
        </w:rPr>
        <w:t>Established and strengthened our partnership working</w:t>
      </w:r>
      <w:r w:rsidR="000F354A">
        <w:rPr>
          <w:rFonts w:ascii="Arial" w:hAnsi="Arial" w:cs="Arial"/>
          <w:sz w:val="24"/>
          <w:szCs w:val="24"/>
        </w:rPr>
        <w:t>.</w:t>
      </w:r>
    </w:p>
    <w:p w14:paraId="6DBDB5A8" w14:textId="21EEEF23" w:rsidR="00B24ABD" w:rsidRDefault="00B24ABD" w:rsidP="00E646E7">
      <w:pPr>
        <w:ind w:left="142" w:firstLine="0"/>
        <w:rPr>
          <w:rFonts w:ascii="Arial" w:hAnsi="Arial" w:cs="Arial"/>
          <w:sz w:val="24"/>
          <w:szCs w:val="24"/>
        </w:rPr>
      </w:pPr>
    </w:p>
    <w:p w14:paraId="6658C3FD" w14:textId="0CFE9DA0" w:rsidR="00B24ABD" w:rsidRPr="00B24ABD" w:rsidRDefault="00B24ABD" w:rsidP="00B24ABD">
      <w:pPr>
        <w:shd w:val="clear" w:color="auto" w:fill="BDD6EE" w:themeFill="accent5" w:themeFillTint="66"/>
        <w:ind w:left="142" w:firstLine="0"/>
        <w:rPr>
          <w:rFonts w:ascii="Arial" w:hAnsi="Arial" w:cs="Arial"/>
          <w:b/>
          <w:sz w:val="24"/>
          <w:szCs w:val="24"/>
        </w:rPr>
      </w:pPr>
      <w:r w:rsidRPr="00B24ABD">
        <w:rPr>
          <w:rFonts w:ascii="Arial" w:hAnsi="Arial" w:cs="Arial"/>
          <w:b/>
          <w:sz w:val="24"/>
          <w:szCs w:val="24"/>
        </w:rPr>
        <w:t>Heritage Mobile App</w:t>
      </w:r>
    </w:p>
    <w:p w14:paraId="1075F247" w14:textId="504A65C0" w:rsidR="00B24ABD" w:rsidRDefault="00B24ABD" w:rsidP="00B24ABD">
      <w:pPr>
        <w:shd w:val="clear" w:color="auto" w:fill="BDD6EE" w:themeFill="accent5" w:themeFillTint="66"/>
        <w:ind w:left="142" w:firstLine="0"/>
        <w:rPr>
          <w:rFonts w:ascii="Arial" w:hAnsi="Arial" w:cs="Arial"/>
          <w:sz w:val="24"/>
          <w:szCs w:val="24"/>
        </w:rPr>
      </w:pPr>
      <w:r>
        <w:rPr>
          <w:rFonts w:ascii="Arial" w:hAnsi="Arial" w:cs="Arial"/>
          <w:sz w:val="24"/>
          <w:szCs w:val="24"/>
        </w:rPr>
        <w:t>2014-2015</w:t>
      </w:r>
    </w:p>
    <w:p w14:paraId="512E4B45" w14:textId="3A58B1B8" w:rsidR="00B24ABD" w:rsidRDefault="00B24ABD" w:rsidP="00B24ABD">
      <w:pPr>
        <w:shd w:val="clear" w:color="auto" w:fill="BDD6EE" w:themeFill="accent5" w:themeFillTint="66"/>
        <w:ind w:left="142" w:firstLine="0"/>
        <w:rPr>
          <w:rFonts w:ascii="Arial" w:hAnsi="Arial" w:cs="Arial"/>
          <w:sz w:val="24"/>
          <w:szCs w:val="24"/>
        </w:rPr>
      </w:pPr>
      <w:r>
        <w:rPr>
          <w:rFonts w:ascii="Arial" w:hAnsi="Arial" w:cs="Arial"/>
          <w:b/>
          <w:sz w:val="24"/>
          <w:szCs w:val="24"/>
        </w:rPr>
        <w:t>Funding Total</w:t>
      </w:r>
      <w:r w:rsidRPr="00B24ABD">
        <w:rPr>
          <w:rFonts w:ascii="Arial" w:hAnsi="Arial" w:cs="Arial"/>
          <w:sz w:val="24"/>
          <w:szCs w:val="24"/>
        </w:rPr>
        <w:t>: £17,570</w:t>
      </w:r>
    </w:p>
    <w:p w14:paraId="70BA9CAD" w14:textId="238BC773" w:rsidR="00B24ABD" w:rsidRDefault="00B24ABD" w:rsidP="00B24ABD">
      <w:pPr>
        <w:shd w:val="clear" w:color="auto" w:fill="BDD6EE" w:themeFill="accent5" w:themeFillTint="66"/>
        <w:ind w:left="142" w:firstLine="0"/>
        <w:rPr>
          <w:rFonts w:ascii="Arial" w:hAnsi="Arial" w:cs="Arial"/>
          <w:sz w:val="24"/>
          <w:szCs w:val="24"/>
        </w:rPr>
      </w:pPr>
      <w:r>
        <w:rPr>
          <w:rFonts w:ascii="Arial" w:hAnsi="Arial" w:cs="Arial"/>
          <w:b/>
          <w:sz w:val="24"/>
          <w:szCs w:val="24"/>
        </w:rPr>
        <w:t xml:space="preserve">Funded by: </w:t>
      </w:r>
      <w:r>
        <w:rPr>
          <w:rFonts w:ascii="Arial" w:hAnsi="Arial" w:cs="Arial"/>
          <w:sz w:val="24"/>
          <w:szCs w:val="24"/>
        </w:rPr>
        <w:t>NDA, HLF</w:t>
      </w:r>
    </w:p>
    <w:p w14:paraId="446F4604" w14:textId="0BDCB475" w:rsidR="00B24ABD" w:rsidRDefault="00B24ABD" w:rsidP="00B24ABD">
      <w:pPr>
        <w:shd w:val="clear" w:color="auto" w:fill="BDD6EE" w:themeFill="accent5" w:themeFillTint="66"/>
        <w:ind w:left="142" w:firstLine="0"/>
        <w:rPr>
          <w:rFonts w:ascii="Arial" w:hAnsi="Arial" w:cs="Arial"/>
          <w:sz w:val="24"/>
          <w:szCs w:val="24"/>
        </w:rPr>
      </w:pPr>
      <w:r>
        <w:rPr>
          <w:rFonts w:ascii="Arial" w:hAnsi="Arial" w:cs="Arial"/>
          <w:b/>
          <w:sz w:val="24"/>
          <w:szCs w:val="24"/>
        </w:rPr>
        <w:lastRenderedPageBreak/>
        <w:t>Partners:</w:t>
      </w:r>
      <w:r>
        <w:rPr>
          <w:rFonts w:ascii="Arial" w:hAnsi="Arial" w:cs="Arial"/>
          <w:sz w:val="24"/>
          <w:szCs w:val="24"/>
        </w:rPr>
        <w:t xml:space="preserve"> </w:t>
      </w:r>
      <w:r w:rsidR="000E7494">
        <w:rPr>
          <w:rFonts w:ascii="Arial" w:hAnsi="Arial" w:cs="Arial"/>
          <w:sz w:val="24"/>
          <w:szCs w:val="24"/>
        </w:rPr>
        <w:t xml:space="preserve">Led by </w:t>
      </w:r>
      <w:r>
        <w:rPr>
          <w:rFonts w:ascii="Arial" w:hAnsi="Arial" w:cs="Arial"/>
          <w:sz w:val="24"/>
          <w:szCs w:val="24"/>
        </w:rPr>
        <w:t>Venture North</w:t>
      </w:r>
      <w:r w:rsidR="000E7494">
        <w:rPr>
          <w:rFonts w:ascii="Arial" w:hAnsi="Arial" w:cs="Arial"/>
          <w:sz w:val="24"/>
          <w:szCs w:val="24"/>
        </w:rPr>
        <w:t xml:space="preserve">; </w:t>
      </w:r>
      <w:r>
        <w:rPr>
          <w:rFonts w:ascii="Arial" w:hAnsi="Arial" w:cs="Arial"/>
          <w:sz w:val="24"/>
          <w:szCs w:val="24"/>
        </w:rPr>
        <w:t>all the heritage and museums in Caithness and Sutherland</w:t>
      </w:r>
    </w:p>
    <w:p w14:paraId="2EFCC121" w14:textId="21F41D1C" w:rsidR="00BD33A0" w:rsidRPr="00B24ABD" w:rsidRDefault="00BD33A0" w:rsidP="00B24ABD">
      <w:pPr>
        <w:shd w:val="clear" w:color="auto" w:fill="BDD6EE" w:themeFill="accent5" w:themeFillTint="66"/>
        <w:ind w:left="142" w:firstLine="0"/>
        <w:rPr>
          <w:rFonts w:ascii="Arial" w:hAnsi="Arial" w:cs="Arial"/>
          <w:sz w:val="24"/>
          <w:szCs w:val="24"/>
        </w:rPr>
      </w:pPr>
      <w:r>
        <w:rPr>
          <w:rFonts w:ascii="Arial" w:hAnsi="Arial" w:cs="Arial"/>
          <w:b/>
          <w:sz w:val="24"/>
          <w:szCs w:val="24"/>
        </w:rPr>
        <w:t>Contribution to development:</w:t>
      </w:r>
      <w:r>
        <w:rPr>
          <w:rFonts w:ascii="Arial" w:hAnsi="Arial" w:cs="Arial"/>
          <w:sz w:val="24"/>
          <w:szCs w:val="24"/>
        </w:rPr>
        <w:t xml:space="preserve"> tourism development and marketing</w:t>
      </w:r>
    </w:p>
    <w:p w14:paraId="4F2BE2E8" w14:textId="61ACAFBA" w:rsidR="00B24ABD" w:rsidRDefault="00B24ABD" w:rsidP="00E646E7">
      <w:pPr>
        <w:ind w:left="142" w:firstLine="0"/>
        <w:rPr>
          <w:rFonts w:ascii="Arial" w:hAnsi="Arial" w:cs="Arial"/>
          <w:sz w:val="24"/>
          <w:szCs w:val="24"/>
        </w:rPr>
      </w:pPr>
    </w:p>
    <w:p w14:paraId="38DE5D6B" w14:textId="72A9674E" w:rsidR="00B24ABD" w:rsidRDefault="00B24ABD" w:rsidP="00E646E7">
      <w:pPr>
        <w:ind w:left="142" w:firstLine="0"/>
        <w:rPr>
          <w:rFonts w:ascii="Arial" w:hAnsi="Arial" w:cs="Arial"/>
          <w:b/>
          <w:sz w:val="24"/>
          <w:szCs w:val="24"/>
        </w:rPr>
      </w:pPr>
      <w:r>
        <w:rPr>
          <w:rFonts w:ascii="Arial" w:hAnsi="Arial" w:cs="Arial"/>
          <w:b/>
          <w:sz w:val="24"/>
          <w:szCs w:val="24"/>
        </w:rPr>
        <w:t>Project Summary:</w:t>
      </w:r>
    </w:p>
    <w:p w14:paraId="67ED12FF" w14:textId="2E815688" w:rsidR="00B24ABD" w:rsidRPr="00B24ABD" w:rsidRDefault="00B24ABD" w:rsidP="00E646E7">
      <w:pPr>
        <w:ind w:left="142" w:firstLine="0"/>
        <w:rPr>
          <w:rFonts w:ascii="Arial" w:hAnsi="Arial" w:cs="Arial"/>
          <w:sz w:val="24"/>
          <w:szCs w:val="24"/>
        </w:rPr>
      </w:pPr>
      <w:r>
        <w:rPr>
          <w:rFonts w:ascii="Arial" w:hAnsi="Arial" w:cs="Arial"/>
          <w:sz w:val="24"/>
          <w:szCs w:val="24"/>
        </w:rPr>
        <w:t>Creation of a smart phone mobile heritage app for Caithness and Sutherland led by Venture North. Strathnaver Museu</w:t>
      </w:r>
      <w:r w:rsidR="00BD33A0">
        <w:rPr>
          <w:rFonts w:ascii="Arial" w:hAnsi="Arial" w:cs="Arial"/>
          <w:sz w:val="24"/>
          <w:szCs w:val="24"/>
        </w:rPr>
        <w:t>m</w:t>
      </w:r>
      <w:r>
        <w:rPr>
          <w:rFonts w:ascii="Arial" w:hAnsi="Arial" w:cs="Arial"/>
          <w:sz w:val="24"/>
          <w:szCs w:val="24"/>
        </w:rPr>
        <w:t xml:space="preserve"> led the coordination and gathering</w:t>
      </w:r>
      <w:r w:rsidR="00BD33A0">
        <w:rPr>
          <w:rFonts w:ascii="Arial" w:hAnsi="Arial" w:cs="Arial"/>
          <w:sz w:val="24"/>
          <w:szCs w:val="24"/>
        </w:rPr>
        <w:t xml:space="preserve"> of</w:t>
      </w:r>
      <w:r>
        <w:rPr>
          <w:rFonts w:ascii="Arial" w:hAnsi="Arial" w:cs="Arial"/>
          <w:sz w:val="24"/>
          <w:szCs w:val="24"/>
        </w:rPr>
        <w:t xml:space="preserve"> the historical information</w:t>
      </w:r>
      <w:r w:rsidR="00BD33A0">
        <w:rPr>
          <w:rFonts w:ascii="Arial" w:hAnsi="Arial" w:cs="Arial"/>
          <w:sz w:val="24"/>
          <w:szCs w:val="24"/>
        </w:rPr>
        <w:t>,</w:t>
      </w:r>
      <w:r>
        <w:rPr>
          <w:rFonts w:ascii="Arial" w:hAnsi="Arial" w:cs="Arial"/>
          <w:sz w:val="24"/>
          <w:szCs w:val="24"/>
        </w:rPr>
        <w:t xml:space="preserve"> a</w:t>
      </w:r>
      <w:r w:rsidR="00BD33A0">
        <w:rPr>
          <w:rFonts w:ascii="Arial" w:hAnsi="Arial" w:cs="Arial"/>
          <w:sz w:val="24"/>
          <w:szCs w:val="24"/>
        </w:rPr>
        <w:t xml:space="preserve">ccompanied by </w:t>
      </w:r>
      <w:r>
        <w:rPr>
          <w:rFonts w:ascii="Arial" w:hAnsi="Arial" w:cs="Arial"/>
          <w:sz w:val="24"/>
          <w:szCs w:val="24"/>
        </w:rPr>
        <w:t>images</w:t>
      </w:r>
      <w:r w:rsidR="00BD33A0">
        <w:rPr>
          <w:rFonts w:ascii="Arial" w:hAnsi="Arial" w:cs="Arial"/>
          <w:sz w:val="24"/>
          <w:szCs w:val="24"/>
        </w:rPr>
        <w:t>,</w:t>
      </w:r>
      <w:r>
        <w:rPr>
          <w:rFonts w:ascii="Arial" w:hAnsi="Arial" w:cs="Arial"/>
          <w:sz w:val="24"/>
          <w:szCs w:val="24"/>
        </w:rPr>
        <w:t xml:space="preserve"> </w:t>
      </w:r>
      <w:r w:rsidR="00BD33A0">
        <w:rPr>
          <w:rFonts w:ascii="Arial" w:hAnsi="Arial" w:cs="Arial"/>
          <w:sz w:val="24"/>
          <w:szCs w:val="24"/>
        </w:rPr>
        <w:t>of</w:t>
      </w:r>
      <w:r>
        <w:rPr>
          <w:rFonts w:ascii="Arial" w:hAnsi="Arial" w:cs="Arial"/>
          <w:sz w:val="24"/>
          <w:szCs w:val="24"/>
        </w:rPr>
        <w:t xml:space="preserve"> over 400 sites of </w:t>
      </w:r>
      <w:r w:rsidR="00BD33A0">
        <w:rPr>
          <w:rFonts w:ascii="Arial" w:hAnsi="Arial" w:cs="Arial"/>
          <w:sz w:val="24"/>
          <w:szCs w:val="24"/>
        </w:rPr>
        <w:t xml:space="preserve">heritage </w:t>
      </w:r>
      <w:r>
        <w:rPr>
          <w:rFonts w:ascii="Arial" w:hAnsi="Arial" w:cs="Arial"/>
          <w:sz w:val="24"/>
          <w:szCs w:val="24"/>
        </w:rPr>
        <w:t xml:space="preserve">interest. </w:t>
      </w:r>
      <w:r w:rsidR="00303D4A">
        <w:rPr>
          <w:rFonts w:ascii="Arial" w:hAnsi="Arial" w:cs="Arial"/>
          <w:sz w:val="24"/>
          <w:szCs w:val="24"/>
        </w:rPr>
        <w:t xml:space="preserve">The project brought together 68 volunteers from 24 different heritage and tourism groups to produce a database to deed the app. </w:t>
      </w:r>
      <w:r>
        <w:rPr>
          <w:rFonts w:ascii="Arial" w:hAnsi="Arial" w:cs="Arial"/>
          <w:sz w:val="24"/>
          <w:szCs w:val="24"/>
        </w:rPr>
        <w:t>The app encourages visitors and locals to explore Caithness and Sutherland more widely and encourage extended visits. The app is</w:t>
      </w:r>
      <w:r w:rsidR="00BD33A0">
        <w:rPr>
          <w:rFonts w:ascii="Arial" w:hAnsi="Arial" w:cs="Arial"/>
          <w:sz w:val="24"/>
          <w:szCs w:val="24"/>
        </w:rPr>
        <w:t xml:space="preserve"> fully downloadable and is</w:t>
      </w:r>
      <w:r>
        <w:rPr>
          <w:rFonts w:ascii="Arial" w:hAnsi="Arial" w:cs="Arial"/>
          <w:sz w:val="24"/>
          <w:szCs w:val="24"/>
        </w:rPr>
        <w:t xml:space="preserve"> available on Android, iOS and as a web version</w:t>
      </w:r>
      <w:r w:rsidR="00BD33A0">
        <w:rPr>
          <w:rFonts w:ascii="Arial" w:hAnsi="Arial" w:cs="Arial"/>
          <w:sz w:val="24"/>
          <w:szCs w:val="24"/>
        </w:rPr>
        <w:t xml:space="preserve"> on the Venture North page</w:t>
      </w:r>
      <w:r>
        <w:rPr>
          <w:rFonts w:ascii="Arial" w:hAnsi="Arial" w:cs="Arial"/>
          <w:sz w:val="24"/>
          <w:szCs w:val="24"/>
        </w:rPr>
        <w:t>.</w:t>
      </w:r>
    </w:p>
    <w:p w14:paraId="13A707D8" w14:textId="77777777" w:rsidR="00AE2350" w:rsidRDefault="00AE2350" w:rsidP="00E646E7">
      <w:pPr>
        <w:ind w:left="142" w:firstLine="0"/>
        <w:rPr>
          <w:rFonts w:ascii="Arial" w:hAnsi="Arial" w:cs="Arial"/>
          <w:sz w:val="24"/>
          <w:szCs w:val="24"/>
        </w:rPr>
      </w:pPr>
    </w:p>
    <w:p w14:paraId="40FAEF96" w14:textId="5A61C035" w:rsidR="00110266" w:rsidRDefault="00B24ABD" w:rsidP="00FD09E0">
      <w:pPr>
        <w:shd w:val="clear" w:color="auto" w:fill="BDD6EE" w:themeFill="accent5" w:themeFillTint="66"/>
        <w:ind w:left="142" w:firstLine="0"/>
        <w:rPr>
          <w:rFonts w:ascii="Arial" w:hAnsi="Arial" w:cs="Arial"/>
          <w:b/>
          <w:sz w:val="24"/>
          <w:szCs w:val="24"/>
        </w:rPr>
      </w:pPr>
      <w:proofErr w:type="spellStart"/>
      <w:r>
        <w:rPr>
          <w:rFonts w:ascii="Arial" w:hAnsi="Arial" w:cs="Arial"/>
          <w:b/>
          <w:sz w:val="24"/>
          <w:szCs w:val="24"/>
        </w:rPr>
        <w:t>P</w:t>
      </w:r>
      <w:r w:rsidR="00C34F88">
        <w:rPr>
          <w:rFonts w:ascii="Arial" w:hAnsi="Arial" w:cs="Arial"/>
          <w:b/>
          <w:sz w:val="24"/>
          <w:szCs w:val="24"/>
        </w:rPr>
        <w:t>ibrochs</w:t>
      </w:r>
      <w:proofErr w:type="spellEnd"/>
      <w:r w:rsidR="00C34F88">
        <w:rPr>
          <w:rFonts w:ascii="Arial" w:hAnsi="Arial" w:cs="Arial"/>
          <w:b/>
          <w:sz w:val="24"/>
          <w:szCs w:val="24"/>
        </w:rPr>
        <w:t xml:space="preserve"> and Poppies WWI Centenary Project</w:t>
      </w:r>
    </w:p>
    <w:p w14:paraId="1658D7B6" w14:textId="03E80E2A" w:rsidR="00C34F88" w:rsidRDefault="00C34F88" w:rsidP="00FD09E0">
      <w:pPr>
        <w:shd w:val="clear" w:color="auto" w:fill="BDD6EE" w:themeFill="accent5" w:themeFillTint="66"/>
        <w:ind w:left="142" w:firstLine="0"/>
        <w:rPr>
          <w:rFonts w:ascii="Arial" w:hAnsi="Arial" w:cs="Arial"/>
          <w:sz w:val="24"/>
          <w:szCs w:val="24"/>
        </w:rPr>
      </w:pPr>
      <w:r>
        <w:rPr>
          <w:rFonts w:ascii="Arial" w:hAnsi="Arial" w:cs="Arial"/>
          <w:sz w:val="24"/>
          <w:szCs w:val="24"/>
        </w:rPr>
        <w:t>2015-2016</w:t>
      </w:r>
    </w:p>
    <w:p w14:paraId="78740ED0" w14:textId="436D8209" w:rsidR="00C34F88" w:rsidRDefault="00C34F88" w:rsidP="00FD09E0">
      <w:pPr>
        <w:shd w:val="clear" w:color="auto" w:fill="BDD6EE" w:themeFill="accent5" w:themeFillTint="66"/>
        <w:ind w:left="142" w:firstLine="0"/>
        <w:rPr>
          <w:rFonts w:ascii="Arial" w:hAnsi="Arial" w:cs="Arial"/>
          <w:b/>
          <w:sz w:val="24"/>
          <w:szCs w:val="24"/>
        </w:rPr>
      </w:pPr>
      <w:r>
        <w:rPr>
          <w:rFonts w:ascii="Arial" w:hAnsi="Arial" w:cs="Arial"/>
          <w:b/>
          <w:sz w:val="24"/>
          <w:szCs w:val="24"/>
        </w:rPr>
        <w:t>Funding Total</w:t>
      </w:r>
      <w:r w:rsidRPr="00975466">
        <w:rPr>
          <w:rFonts w:ascii="Arial" w:hAnsi="Arial" w:cs="Arial"/>
          <w:sz w:val="24"/>
          <w:szCs w:val="24"/>
        </w:rPr>
        <w:t>:</w:t>
      </w:r>
      <w:r w:rsidR="00E42A1D" w:rsidRPr="00975466">
        <w:rPr>
          <w:rFonts w:ascii="Arial" w:hAnsi="Arial" w:cs="Arial"/>
          <w:sz w:val="24"/>
          <w:szCs w:val="24"/>
        </w:rPr>
        <w:t xml:space="preserve"> £</w:t>
      </w:r>
      <w:r w:rsidR="00975466">
        <w:rPr>
          <w:rFonts w:ascii="Arial" w:hAnsi="Arial" w:cs="Arial"/>
          <w:sz w:val="24"/>
          <w:szCs w:val="24"/>
        </w:rPr>
        <w:t>28,285</w:t>
      </w:r>
    </w:p>
    <w:p w14:paraId="5E076C0E" w14:textId="1EF2BEAC" w:rsidR="00C34F88" w:rsidRDefault="00C34F88" w:rsidP="00FD09E0">
      <w:pPr>
        <w:shd w:val="clear" w:color="auto" w:fill="BDD6EE" w:themeFill="accent5" w:themeFillTint="66"/>
        <w:ind w:left="142" w:firstLine="0"/>
        <w:rPr>
          <w:rFonts w:ascii="Arial" w:hAnsi="Arial" w:cs="Arial"/>
          <w:sz w:val="24"/>
          <w:szCs w:val="24"/>
        </w:rPr>
      </w:pPr>
      <w:r>
        <w:rPr>
          <w:rFonts w:ascii="Arial" w:hAnsi="Arial" w:cs="Arial"/>
          <w:b/>
          <w:sz w:val="24"/>
          <w:szCs w:val="24"/>
        </w:rPr>
        <w:t xml:space="preserve">Funded by: </w:t>
      </w:r>
      <w:r>
        <w:rPr>
          <w:rFonts w:ascii="Arial" w:hAnsi="Arial" w:cs="Arial"/>
          <w:sz w:val="24"/>
          <w:szCs w:val="24"/>
        </w:rPr>
        <w:t>M</w:t>
      </w:r>
      <w:r w:rsidR="00975466">
        <w:rPr>
          <w:rFonts w:ascii="Arial" w:hAnsi="Arial" w:cs="Arial"/>
          <w:sz w:val="24"/>
          <w:szCs w:val="24"/>
        </w:rPr>
        <w:t xml:space="preserve">useum </w:t>
      </w:r>
      <w:r>
        <w:rPr>
          <w:rFonts w:ascii="Arial" w:hAnsi="Arial" w:cs="Arial"/>
          <w:sz w:val="24"/>
          <w:szCs w:val="24"/>
        </w:rPr>
        <w:t>G</w:t>
      </w:r>
      <w:r w:rsidR="00975466">
        <w:rPr>
          <w:rFonts w:ascii="Arial" w:hAnsi="Arial" w:cs="Arial"/>
          <w:sz w:val="24"/>
          <w:szCs w:val="24"/>
        </w:rPr>
        <w:t xml:space="preserve">alleries </w:t>
      </w:r>
      <w:r>
        <w:rPr>
          <w:rFonts w:ascii="Arial" w:hAnsi="Arial" w:cs="Arial"/>
          <w:sz w:val="24"/>
          <w:szCs w:val="24"/>
        </w:rPr>
        <w:t>S</w:t>
      </w:r>
      <w:r w:rsidR="00975466">
        <w:rPr>
          <w:rFonts w:ascii="Arial" w:hAnsi="Arial" w:cs="Arial"/>
          <w:sz w:val="24"/>
          <w:szCs w:val="24"/>
        </w:rPr>
        <w:t>cotland</w:t>
      </w:r>
      <w:r>
        <w:rPr>
          <w:rFonts w:ascii="Arial" w:hAnsi="Arial" w:cs="Arial"/>
          <w:sz w:val="24"/>
          <w:szCs w:val="24"/>
        </w:rPr>
        <w:t>, H</w:t>
      </w:r>
      <w:r w:rsidR="00975466">
        <w:rPr>
          <w:rFonts w:ascii="Arial" w:hAnsi="Arial" w:cs="Arial"/>
          <w:sz w:val="24"/>
          <w:szCs w:val="24"/>
        </w:rPr>
        <w:t xml:space="preserve">eritage </w:t>
      </w:r>
      <w:r>
        <w:rPr>
          <w:rFonts w:ascii="Arial" w:hAnsi="Arial" w:cs="Arial"/>
          <w:sz w:val="24"/>
          <w:szCs w:val="24"/>
        </w:rPr>
        <w:t>L</w:t>
      </w:r>
      <w:r w:rsidR="00975466">
        <w:rPr>
          <w:rFonts w:ascii="Arial" w:hAnsi="Arial" w:cs="Arial"/>
          <w:sz w:val="24"/>
          <w:szCs w:val="24"/>
        </w:rPr>
        <w:t xml:space="preserve">ottery </w:t>
      </w:r>
      <w:r>
        <w:rPr>
          <w:rFonts w:ascii="Arial" w:hAnsi="Arial" w:cs="Arial"/>
          <w:sz w:val="24"/>
          <w:szCs w:val="24"/>
        </w:rPr>
        <w:t>F</w:t>
      </w:r>
      <w:r w:rsidR="00975466">
        <w:rPr>
          <w:rFonts w:ascii="Arial" w:hAnsi="Arial" w:cs="Arial"/>
          <w:sz w:val="24"/>
          <w:szCs w:val="24"/>
        </w:rPr>
        <w:t>und</w:t>
      </w:r>
    </w:p>
    <w:p w14:paraId="779A87BE" w14:textId="2D0D78D7" w:rsidR="00260B0B" w:rsidRDefault="00260B0B" w:rsidP="00FD09E0">
      <w:pPr>
        <w:shd w:val="clear" w:color="auto" w:fill="BDD6EE" w:themeFill="accent5" w:themeFillTint="66"/>
        <w:ind w:left="142" w:firstLine="0"/>
        <w:rPr>
          <w:rFonts w:ascii="Arial" w:hAnsi="Arial" w:cs="Arial"/>
          <w:sz w:val="24"/>
          <w:szCs w:val="24"/>
        </w:rPr>
      </w:pPr>
      <w:r w:rsidRPr="00260B0B">
        <w:rPr>
          <w:rFonts w:ascii="Arial" w:hAnsi="Arial" w:cs="Arial"/>
          <w:b/>
          <w:sz w:val="24"/>
          <w:szCs w:val="24"/>
        </w:rPr>
        <w:t>Partner</w:t>
      </w:r>
      <w:r>
        <w:rPr>
          <w:rFonts w:ascii="Arial" w:hAnsi="Arial" w:cs="Arial"/>
          <w:sz w:val="24"/>
          <w:szCs w:val="24"/>
        </w:rPr>
        <w:t xml:space="preserve">: </w:t>
      </w:r>
      <w:proofErr w:type="spellStart"/>
      <w:r>
        <w:rPr>
          <w:rFonts w:ascii="Arial" w:hAnsi="Arial" w:cs="Arial"/>
          <w:sz w:val="24"/>
          <w:szCs w:val="24"/>
        </w:rPr>
        <w:t>Fèis</w:t>
      </w:r>
      <w:proofErr w:type="spellEnd"/>
      <w:r>
        <w:rPr>
          <w:rFonts w:ascii="Arial" w:hAnsi="Arial" w:cs="Arial"/>
          <w:sz w:val="24"/>
          <w:szCs w:val="24"/>
        </w:rPr>
        <w:t xml:space="preserve"> air an </w:t>
      </w:r>
      <w:proofErr w:type="spellStart"/>
      <w:r>
        <w:rPr>
          <w:rFonts w:ascii="Arial" w:hAnsi="Arial" w:cs="Arial"/>
          <w:sz w:val="24"/>
          <w:szCs w:val="24"/>
        </w:rPr>
        <w:t>Oir</w:t>
      </w:r>
      <w:proofErr w:type="spellEnd"/>
    </w:p>
    <w:p w14:paraId="78E19663" w14:textId="6EA50B22" w:rsidR="00BD33A0" w:rsidRPr="00260B0B" w:rsidRDefault="00BD33A0" w:rsidP="00FD09E0">
      <w:pPr>
        <w:shd w:val="clear" w:color="auto" w:fill="BDD6EE" w:themeFill="accent5" w:themeFillTint="66"/>
        <w:ind w:left="142" w:firstLine="0"/>
        <w:rPr>
          <w:rFonts w:ascii="Arial" w:hAnsi="Arial" w:cs="Arial"/>
          <w:sz w:val="24"/>
          <w:szCs w:val="24"/>
        </w:rPr>
      </w:pPr>
      <w:r>
        <w:rPr>
          <w:rFonts w:ascii="Arial" w:hAnsi="Arial" w:cs="Arial"/>
          <w:b/>
          <w:sz w:val="24"/>
          <w:szCs w:val="24"/>
        </w:rPr>
        <w:t>Contribution to development</w:t>
      </w:r>
      <w:r w:rsidRPr="00BD33A0">
        <w:rPr>
          <w:rFonts w:ascii="Arial" w:hAnsi="Arial" w:cs="Arial"/>
          <w:sz w:val="24"/>
          <w:szCs w:val="24"/>
        </w:rPr>
        <w:t>:</w:t>
      </w:r>
      <w:r>
        <w:rPr>
          <w:rFonts w:ascii="Arial" w:hAnsi="Arial" w:cs="Arial"/>
          <w:sz w:val="24"/>
          <w:szCs w:val="24"/>
        </w:rPr>
        <w:t xml:space="preserve"> further education and research</w:t>
      </w:r>
      <w:r w:rsidR="00732D8E">
        <w:rPr>
          <w:rFonts w:ascii="Arial" w:hAnsi="Arial" w:cs="Arial"/>
          <w:sz w:val="24"/>
          <w:szCs w:val="24"/>
        </w:rPr>
        <w:t>; collection development</w:t>
      </w:r>
    </w:p>
    <w:p w14:paraId="1AA77B6A" w14:textId="77777777" w:rsidR="00FD09E0" w:rsidRDefault="00FD09E0" w:rsidP="00E646E7">
      <w:pPr>
        <w:ind w:left="142" w:firstLine="0"/>
        <w:rPr>
          <w:rFonts w:ascii="Arial" w:hAnsi="Arial" w:cs="Arial"/>
          <w:b/>
          <w:sz w:val="24"/>
          <w:szCs w:val="24"/>
        </w:rPr>
      </w:pPr>
    </w:p>
    <w:p w14:paraId="36CF1EA8" w14:textId="2D2FB7B6" w:rsidR="00C34F88" w:rsidRPr="00C34F88" w:rsidRDefault="00C34F88" w:rsidP="00E646E7">
      <w:pPr>
        <w:ind w:left="142" w:firstLine="0"/>
        <w:rPr>
          <w:rFonts w:ascii="Arial" w:hAnsi="Arial" w:cs="Arial"/>
          <w:b/>
          <w:sz w:val="24"/>
          <w:szCs w:val="24"/>
        </w:rPr>
      </w:pPr>
      <w:r w:rsidRPr="00C34F88">
        <w:rPr>
          <w:rFonts w:ascii="Arial" w:hAnsi="Arial" w:cs="Arial"/>
          <w:b/>
          <w:sz w:val="24"/>
          <w:szCs w:val="24"/>
        </w:rPr>
        <w:t>Project Summary:</w:t>
      </w:r>
    </w:p>
    <w:p w14:paraId="217FDD14" w14:textId="134A22C9" w:rsidR="00C34F88" w:rsidRDefault="00D5320F" w:rsidP="00E646E7">
      <w:pPr>
        <w:ind w:left="142" w:firstLine="0"/>
        <w:rPr>
          <w:rFonts w:ascii="Arial" w:hAnsi="Arial" w:cs="Arial"/>
          <w:sz w:val="24"/>
          <w:szCs w:val="24"/>
        </w:rPr>
      </w:pPr>
      <w:r>
        <w:rPr>
          <w:rFonts w:ascii="Arial" w:hAnsi="Arial" w:cs="Arial"/>
          <w:sz w:val="24"/>
          <w:szCs w:val="24"/>
        </w:rPr>
        <w:t xml:space="preserve">Partnership project with </w:t>
      </w:r>
      <w:proofErr w:type="spellStart"/>
      <w:r>
        <w:rPr>
          <w:rFonts w:ascii="Arial" w:hAnsi="Arial" w:cs="Arial"/>
          <w:sz w:val="24"/>
          <w:szCs w:val="24"/>
        </w:rPr>
        <w:t>F</w:t>
      </w:r>
      <w:r w:rsidR="00BD33A0">
        <w:rPr>
          <w:rFonts w:ascii="Arial" w:hAnsi="Arial" w:cs="Arial"/>
          <w:sz w:val="24"/>
          <w:szCs w:val="24"/>
        </w:rPr>
        <w:t>è</w:t>
      </w:r>
      <w:r>
        <w:rPr>
          <w:rFonts w:ascii="Arial" w:hAnsi="Arial" w:cs="Arial"/>
          <w:sz w:val="24"/>
          <w:szCs w:val="24"/>
        </w:rPr>
        <w:t>is</w:t>
      </w:r>
      <w:proofErr w:type="spellEnd"/>
      <w:r>
        <w:rPr>
          <w:rFonts w:ascii="Arial" w:hAnsi="Arial" w:cs="Arial"/>
          <w:sz w:val="24"/>
          <w:szCs w:val="24"/>
        </w:rPr>
        <w:t xml:space="preserve"> air an </w:t>
      </w:r>
      <w:proofErr w:type="spellStart"/>
      <w:r>
        <w:rPr>
          <w:rFonts w:ascii="Arial" w:hAnsi="Arial" w:cs="Arial"/>
          <w:sz w:val="24"/>
          <w:szCs w:val="24"/>
        </w:rPr>
        <w:t>Oir</w:t>
      </w:r>
      <w:proofErr w:type="spellEnd"/>
      <w:r>
        <w:rPr>
          <w:rFonts w:ascii="Arial" w:hAnsi="Arial" w:cs="Arial"/>
          <w:sz w:val="24"/>
          <w:szCs w:val="24"/>
        </w:rPr>
        <w:t xml:space="preserve"> to commemorate WWI through music and </w:t>
      </w:r>
      <w:proofErr w:type="gramStart"/>
      <w:r>
        <w:rPr>
          <w:rFonts w:ascii="Arial" w:hAnsi="Arial" w:cs="Arial"/>
          <w:sz w:val="24"/>
          <w:szCs w:val="24"/>
        </w:rPr>
        <w:t>in particular pipe</w:t>
      </w:r>
      <w:proofErr w:type="gramEnd"/>
      <w:r>
        <w:rPr>
          <w:rFonts w:ascii="Arial" w:hAnsi="Arial" w:cs="Arial"/>
          <w:sz w:val="24"/>
          <w:szCs w:val="24"/>
        </w:rPr>
        <w:t xml:space="preserve"> music.</w:t>
      </w:r>
    </w:p>
    <w:p w14:paraId="1D1DD2C9" w14:textId="1C2C183A" w:rsidR="00D5320F" w:rsidRDefault="00D5320F" w:rsidP="00E646E7">
      <w:pPr>
        <w:ind w:left="142" w:firstLine="0"/>
        <w:rPr>
          <w:rFonts w:ascii="Arial" w:hAnsi="Arial" w:cs="Arial"/>
          <w:sz w:val="24"/>
          <w:szCs w:val="24"/>
        </w:rPr>
      </w:pPr>
    </w:p>
    <w:p w14:paraId="1096E65E" w14:textId="498DB9CC" w:rsidR="00D5320F" w:rsidRDefault="00D5320F" w:rsidP="00D5320F">
      <w:pPr>
        <w:pStyle w:val="ListParagraph"/>
        <w:numPr>
          <w:ilvl w:val="0"/>
          <w:numId w:val="4"/>
        </w:numPr>
        <w:rPr>
          <w:rFonts w:ascii="Arial" w:hAnsi="Arial" w:cs="Arial"/>
          <w:sz w:val="24"/>
          <w:szCs w:val="24"/>
        </w:rPr>
      </w:pPr>
      <w:r>
        <w:rPr>
          <w:rFonts w:ascii="Arial" w:hAnsi="Arial" w:cs="Arial"/>
          <w:sz w:val="24"/>
          <w:szCs w:val="24"/>
        </w:rPr>
        <w:t>39 events held engaging 1,022 participants;</w:t>
      </w:r>
    </w:p>
    <w:p w14:paraId="62AA2D2E" w14:textId="05BF2263" w:rsidR="00D5320F" w:rsidRDefault="00D5320F" w:rsidP="00D5320F">
      <w:pPr>
        <w:pStyle w:val="ListParagraph"/>
        <w:numPr>
          <w:ilvl w:val="0"/>
          <w:numId w:val="4"/>
        </w:numPr>
        <w:rPr>
          <w:rFonts w:ascii="Arial" w:hAnsi="Arial" w:cs="Arial"/>
          <w:sz w:val="24"/>
          <w:szCs w:val="24"/>
        </w:rPr>
      </w:pPr>
      <w:r>
        <w:rPr>
          <w:rFonts w:ascii="Arial" w:hAnsi="Arial" w:cs="Arial"/>
          <w:sz w:val="24"/>
          <w:szCs w:val="24"/>
        </w:rPr>
        <w:t>Engaged over 100 volunteers;</w:t>
      </w:r>
    </w:p>
    <w:p w14:paraId="2CA9B630" w14:textId="384AC7C8" w:rsidR="00D5320F" w:rsidRDefault="00D5320F" w:rsidP="00D5320F">
      <w:pPr>
        <w:pStyle w:val="ListParagraph"/>
        <w:numPr>
          <w:ilvl w:val="0"/>
          <w:numId w:val="4"/>
        </w:numPr>
        <w:rPr>
          <w:rFonts w:ascii="Arial" w:hAnsi="Arial" w:cs="Arial"/>
          <w:sz w:val="24"/>
          <w:szCs w:val="24"/>
        </w:rPr>
      </w:pPr>
      <w:r>
        <w:rPr>
          <w:rFonts w:ascii="Arial" w:hAnsi="Arial" w:cs="Arial"/>
          <w:sz w:val="24"/>
          <w:szCs w:val="24"/>
        </w:rPr>
        <w:t>A booklet compiling the research findings</w:t>
      </w:r>
      <w:r w:rsidR="0046709C">
        <w:rPr>
          <w:rFonts w:ascii="Arial" w:hAnsi="Arial" w:cs="Arial"/>
          <w:sz w:val="24"/>
          <w:szCs w:val="24"/>
        </w:rPr>
        <w:t xml:space="preserve"> produced</w:t>
      </w:r>
      <w:r>
        <w:rPr>
          <w:rFonts w:ascii="Arial" w:hAnsi="Arial" w:cs="Arial"/>
          <w:sz w:val="24"/>
          <w:szCs w:val="24"/>
        </w:rPr>
        <w:t>;</w:t>
      </w:r>
    </w:p>
    <w:p w14:paraId="5DD776B0" w14:textId="61B8089B" w:rsidR="00D5320F" w:rsidRDefault="00D5320F" w:rsidP="00D5320F">
      <w:pPr>
        <w:pStyle w:val="ListParagraph"/>
        <w:numPr>
          <w:ilvl w:val="0"/>
          <w:numId w:val="4"/>
        </w:numPr>
        <w:rPr>
          <w:rFonts w:ascii="Arial" w:hAnsi="Arial" w:cs="Arial"/>
          <w:sz w:val="24"/>
          <w:szCs w:val="24"/>
        </w:rPr>
      </w:pPr>
      <w:r>
        <w:rPr>
          <w:rFonts w:ascii="Arial" w:hAnsi="Arial" w:cs="Arial"/>
          <w:sz w:val="24"/>
          <w:szCs w:val="24"/>
        </w:rPr>
        <w:t>A CD of the music produced;</w:t>
      </w:r>
    </w:p>
    <w:p w14:paraId="6C2F0AC2" w14:textId="315F13E4" w:rsidR="00D5320F" w:rsidRDefault="00D5320F" w:rsidP="00D5320F">
      <w:pPr>
        <w:pStyle w:val="ListParagraph"/>
        <w:numPr>
          <w:ilvl w:val="0"/>
          <w:numId w:val="4"/>
        </w:numPr>
        <w:rPr>
          <w:rFonts w:ascii="Arial" w:hAnsi="Arial" w:cs="Arial"/>
          <w:sz w:val="24"/>
          <w:szCs w:val="24"/>
        </w:rPr>
      </w:pPr>
      <w:r>
        <w:rPr>
          <w:rFonts w:ascii="Arial" w:hAnsi="Arial" w:cs="Arial"/>
          <w:sz w:val="24"/>
          <w:szCs w:val="24"/>
        </w:rPr>
        <w:t>A traveling exhibition;</w:t>
      </w:r>
    </w:p>
    <w:p w14:paraId="278AD497" w14:textId="73062CD9" w:rsidR="00D5320F" w:rsidRDefault="00D5320F" w:rsidP="00D5320F">
      <w:pPr>
        <w:pStyle w:val="ListParagraph"/>
        <w:numPr>
          <w:ilvl w:val="0"/>
          <w:numId w:val="4"/>
        </w:numPr>
        <w:rPr>
          <w:rFonts w:ascii="Arial" w:hAnsi="Arial" w:cs="Arial"/>
          <w:sz w:val="24"/>
          <w:szCs w:val="24"/>
        </w:rPr>
      </w:pPr>
      <w:r>
        <w:rPr>
          <w:rFonts w:ascii="Arial" w:hAnsi="Arial" w:cs="Arial"/>
          <w:sz w:val="24"/>
          <w:szCs w:val="24"/>
        </w:rPr>
        <w:t>Professional masterclasses provided to the young musicians;</w:t>
      </w:r>
    </w:p>
    <w:p w14:paraId="4EF37ABD" w14:textId="6B6B5F0E" w:rsidR="00D5320F" w:rsidRDefault="00D5320F" w:rsidP="00D5320F">
      <w:pPr>
        <w:pStyle w:val="ListParagraph"/>
        <w:numPr>
          <w:ilvl w:val="0"/>
          <w:numId w:val="4"/>
        </w:numPr>
        <w:rPr>
          <w:rFonts w:ascii="Arial" w:hAnsi="Arial" w:cs="Arial"/>
          <w:sz w:val="24"/>
          <w:szCs w:val="24"/>
        </w:rPr>
      </w:pPr>
      <w:r>
        <w:rPr>
          <w:rFonts w:ascii="Arial" w:hAnsi="Arial" w:cs="Arial"/>
          <w:sz w:val="24"/>
          <w:szCs w:val="24"/>
        </w:rPr>
        <w:t>Programme of more informal training to volunteers and other participants.</w:t>
      </w:r>
    </w:p>
    <w:p w14:paraId="561C2AD5" w14:textId="502B9A1C" w:rsidR="005A4E2C" w:rsidRDefault="005A4E2C" w:rsidP="005A4E2C">
      <w:pPr>
        <w:rPr>
          <w:rFonts w:ascii="Arial" w:hAnsi="Arial" w:cs="Arial"/>
          <w:sz w:val="24"/>
          <w:szCs w:val="24"/>
        </w:rPr>
      </w:pPr>
    </w:p>
    <w:p w14:paraId="1CC62F16" w14:textId="0D82BB43" w:rsidR="00E42A1D" w:rsidRDefault="00E42A1D" w:rsidP="00FD09E0">
      <w:pPr>
        <w:shd w:val="clear" w:color="auto" w:fill="BDD6EE" w:themeFill="accent5" w:themeFillTint="66"/>
        <w:ind w:left="142" w:firstLine="0"/>
        <w:rPr>
          <w:rFonts w:ascii="Arial" w:hAnsi="Arial" w:cs="Arial"/>
          <w:b/>
          <w:sz w:val="24"/>
          <w:szCs w:val="24"/>
        </w:rPr>
      </w:pPr>
      <w:r>
        <w:rPr>
          <w:rFonts w:ascii="Arial" w:hAnsi="Arial" w:cs="Arial"/>
          <w:b/>
          <w:sz w:val="24"/>
          <w:szCs w:val="24"/>
        </w:rPr>
        <w:t>Education Officer</w:t>
      </w:r>
    </w:p>
    <w:p w14:paraId="6B56C3BE" w14:textId="4DD76084" w:rsidR="00E42A1D" w:rsidRDefault="00E42A1D" w:rsidP="00FD09E0">
      <w:pPr>
        <w:shd w:val="clear" w:color="auto" w:fill="BDD6EE" w:themeFill="accent5" w:themeFillTint="66"/>
        <w:ind w:left="142" w:firstLine="0"/>
        <w:rPr>
          <w:rFonts w:ascii="Arial" w:hAnsi="Arial" w:cs="Arial"/>
          <w:sz w:val="24"/>
          <w:szCs w:val="24"/>
        </w:rPr>
      </w:pPr>
      <w:r>
        <w:rPr>
          <w:rFonts w:ascii="Arial" w:hAnsi="Arial" w:cs="Arial"/>
          <w:sz w:val="24"/>
          <w:szCs w:val="24"/>
        </w:rPr>
        <w:t>2015-16</w:t>
      </w:r>
    </w:p>
    <w:p w14:paraId="5A9E865D" w14:textId="3E6346C5" w:rsidR="00E42A1D" w:rsidRDefault="00E42A1D" w:rsidP="00FD09E0">
      <w:pPr>
        <w:shd w:val="clear" w:color="auto" w:fill="BDD6EE" w:themeFill="accent5" w:themeFillTint="66"/>
        <w:ind w:left="142" w:firstLine="0"/>
        <w:rPr>
          <w:rFonts w:ascii="Arial" w:hAnsi="Arial" w:cs="Arial"/>
          <w:sz w:val="24"/>
          <w:szCs w:val="24"/>
        </w:rPr>
      </w:pPr>
      <w:r>
        <w:rPr>
          <w:rFonts w:ascii="Arial" w:hAnsi="Arial" w:cs="Arial"/>
          <w:b/>
          <w:sz w:val="24"/>
          <w:szCs w:val="24"/>
        </w:rPr>
        <w:t xml:space="preserve">Funding Total: </w:t>
      </w:r>
      <w:r>
        <w:rPr>
          <w:rFonts w:ascii="Arial" w:hAnsi="Arial" w:cs="Arial"/>
          <w:sz w:val="24"/>
          <w:szCs w:val="24"/>
        </w:rPr>
        <w:t>£11,570</w:t>
      </w:r>
    </w:p>
    <w:p w14:paraId="019EBC2D" w14:textId="5D3B9537" w:rsidR="00E42A1D" w:rsidRDefault="00E42A1D" w:rsidP="00FD09E0">
      <w:pPr>
        <w:shd w:val="clear" w:color="auto" w:fill="BDD6EE" w:themeFill="accent5" w:themeFillTint="66"/>
        <w:ind w:left="142" w:firstLine="0"/>
        <w:rPr>
          <w:rFonts w:ascii="Arial" w:hAnsi="Arial" w:cs="Arial"/>
          <w:sz w:val="24"/>
          <w:szCs w:val="24"/>
        </w:rPr>
      </w:pPr>
      <w:r>
        <w:rPr>
          <w:rFonts w:ascii="Arial" w:hAnsi="Arial" w:cs="Arial"/>
          <w:b/>
          <w:sz w:val="24"/>
          <w:szCs w:val="24"/>
        </w:rPr>
        <w:t>Funded by:</w:t>
      </w:r>
      <w:r>
        <w:rPr>
          <w:rFonts w:ascii="Arial" w:hAnsi="Arial" w:cs="Arial"/>
          <w:sz w:val="24"/>
          <w:szCs w:val="24"/>
        </w:rPr>
        <w:t xml:space="preserve"> SSE Strathy Community Fund</w:t>
      </w:r>
    </w:p>
    <w:p w14:paraId="51D83D17" w14:textId="37BB7ADA" w:rsidR="00BD33A0" w:rsidRDefault="00BD33A0" w:rsidP="00FD09E0">
      <w:pPr>
        <w:shd w:val="clear" w:color="auto" w:fill="BDD6EE" w:themeFill="accent5" w:themeFillTint="66"/>
        <w:ind w:left="142" w:firstLine="0"/>
        <w:rPr>
          <w:rFonts w:ascii="Arial" w:hAnsi="Arial" w:cs="Arial"/>
          <w:sz w:val="24"/>
          <w:szCs w:val="24"/>
        </w:rPr>
      </w:pPr>
      <w:r>
        <w:rPr>
          <w:rFonts w:ascii="Arial" w:hAnsi="Arial" w:cs="Arial"/>
          <w:b/>
          <w:sz w:val="24"/>
          <w:szCs w:val="24"/>
        </w:rPr>
        <w:t>Contribution to development:</w:t>
      </w:r>
      <w:r>
        <w:rPr>
          <w:rFonts w:ascii="Arial" w:hAnsi="Arial" w:cs="Arial"/>
          <w:sz w:val="24"/>
          <w:szCs w:val="24"/>
        </w:rPr>
        <w:t xml:space="preserve"> further education and research</w:t>
      </w:r>
    </w:p>
    <w:p w14:paraId="68C4555B" w14:textId="4F0B6E62" w:rsidR="00E42A1D" w:rsidRDefault="00E42A1D" w:rsidP="00111672">
      <w:pPr>
        <w:ind w:left="142" w:firstLine="0"/>
        <w:rPr>
          <w:rFonts w:ascii="Arial" w:hAnsi="Arial" w:cs="Arial"/>
          <w:sz w:val="24"/>
          <w:szCs w:val="24"/>
        </w:rPr>
      </w:pPr>
    </w:p>
    <w:p w14:paraId="049675C7" w14:textId="45E1A8D0" w:rsidR="00E42A1D" w:rsidRDefault="00E42A1D" w:rsidP="00111672">
      <w:pPr>
        <w:ind w:left="142" w:firstLine="0"/>
        <w:rPr>
          <w:rFonts w:ascii="Arial" w:hAnsi="Arial" w:cs="Arial"/>
          <w:b/>
          <w:sz w:val="24"/>
          <w:szCs w:val="24"/>
        </w:rPr>
      </w:pPr>
      <w:r>
        <w:rPr>
          <w:rFonts w:ascii="Arial" w:hAnsi="Arial" w:cs="Arial"/>
          <w:b/>
          <w:sz w:val="24"/>
          <w:szCs w:val="24"/>
        </w:rPr>
        <w:t>Project Summary:</w:t>
      </w:r>
    </w:p>
    <w:p w14:paraId="7D15FB44" w14:textId="32B52609" w:rsidR="005B050E" w:rsidRPr="005B050E" w:rsidRDefault="005B050E" w:rsidP="005B050E">
      <w:pPr>
        <w:pStyle w:val="ListParagraph"/>
        <w:numPr>
          <w:ilvl w:val="0"/>
          <w:numId w:val="10"/>
        </w:numPr>
        <w:rPr>
          <w:rFonts w:ascii="Arial" w:hAnsi="Arial" w:cs="Arial"/>
          <w:b/>
          <w:sz w:val="24"/>
          <w:szCs w:val="24"/>
        </w:rPr>
      </w:pPr>
      <w:r>
        <w:rPr>
          <w:rFonts w:ascii="Arial" w:hAnsi="Arial" w:cs="Arial"/>
          <w:sz w:val="24"/>
          <w:szCs w:val="24"/>
        </w:rPr>
        <w:t>Developed relationships with schools and colleges to promote the use of the museum in line with the national curriculum;</w:t>
      </w:r>
    </w:p>
    <w:p w14:paraId="6A80ED7A" w14:textId="53B276EA" w:rsidR="005B050E" w:rsidRPr="005B050E" w:rsidRDefault="005B050E" w:rsidP="005B050E">
      <w:pPr>
        <w:pStyle w:val="ListParagraph"/>
        <w:numPr>
          <w:ilvl w:val="0"/>
          <w:numId w:val="10"/>
        </w:numPr>
        <w:rPr>
          <w:rFonts w:ascii="Arial" w:hAnsi="Arial" w:cs="Arial"/>
          <w:b/>
          <w:sz w:val="24"/>
          <w:szCs w:val="24"/>
        </w:rPr>
      </w:pPr>
      <w:r>
        <w:rPr>
          <w:rFonts w:ascii="Arial" w:hAnsi="Arial" w:cs="Arial"/>
          <w:sz w:val="24"/>
          <w:szCs w:val="24"/>
        </w:rPr>
        <w:t>Establish a museum youth group which successfully bid for funding to stage identified workshops and training opportunities (see museum helpers below);</w:t>
      </w:r>
    </w:p>
    <w:p w14:paraId="0088D43D" w14:textId="7327A6EF" w:rsidR="005B050E" w:rsidRPr="005B050E" w:rsidRDefault="005B050E" w:rsidP="005B050E">
      <w:pPr>
        <w:pStyle w:val="ListParagraph"/>
        <w:numPr>
          <w:ilvl w:val="0"/>
          <w:numId w:val="10"/>
        </w:numPr>
        <w:rPr>
          <w:rFonts w:ascii="Arial" w:hAnsi="Arial" w:cs="Arial"/>
          <w:b/>
          <w:sz w:val="24"/>
          <w:szCs w:val="24"/>
        </w:rPr>
      </w:pPr>
      <w:r>
        <w:rPr>
          <w:rFonts w:ascii="Arial" w:hAnsi="Arial" w:cs="Arial"/>
          <w:sz w:val="24"/>
          <w:szCs w:val="24"/>
        </w:rPr>
        <w:t>Created additional loan boxes for schools;</w:t>
      </w:r>
    </w:p>
    <w:p w14:paraId="533C0626" w14:textId="044B5F28" w:rsidR="005B050E" w:rsidRPr="00132E0D" w:rsidRDefault="005B050E" w:rsidP="005B050E">
      <w:pPr>
        <w:pStyle w:val="ListParagraph"/>
        <w:numPr>
          <w:ilvl w:val="0"/>
          <w:numId w:val="10"/>
        </w:numPr>
        <w:rPr>
          <w:rFonts w:ascii="Arial" w:hAnsi="Arial" w:cs="Arial"/>
          <w:b/>
          <w:sz w:val="24"/>
          <w:szCs w:val="24"/>
        </w:rPr>
      </w:pPr>
      <w:r>
        <w:rPr>
          <w:rFonts w:ascii="Arial" w:hAnsi="Arial" w:cs="Arial"/>
          <w:sz w:val="24"/>
          <w:szCs w:val="24"/>
        </w:rPr>
        <w:t xml:space="preserve">Alan Joyce </w:t>
      </w:r>
      <w:r w:rsidR="00132E0D">
        <w:rPr>
          <w:rFonts w:ascii="Arial" w:hAnsi="Arial" w:cs="Arial"/>
          <w:sz w:val="24"/>
          <w:szCs w:val="24"/>
        </w:rPr>
        <w:t>Competition in partnership with Flow to the Future with 6 primary schools in Caithness and Sutherland;</w:t>
      </w:r>
    </w:p>
    <w:p w14:paraId="5A8E27D1" w14:textId="5FB50BAA" w:rsidR="00132E0D" w:rsidRPr="00132E0D" w:rsidRDefault="00132E0D" w:rsidP="005B050E">
      <w:pPr>
        <w:pStyle w:val="ListParagraph"/>
        <w:numPr>
          <w:ilvl w:val="0"/>
          <w:numId w:val="10"/>
        </w:numPr>
        <w:rPr>
          <w:rFonts w:ascii="Arial" w:hAnsi="Arial" w:cs="Arial"/>
          <w:b/>
          <w:sz w:val="24"/>
          <w:szCs w:val="24"/>
        </w:rPr>
      </w:pPr>
      <w:r>
        <w:rPr>
          <w:rFonts w:ascii="Arial" w:hAnsi="Arial" w:cs="Arial"/>
          <w:sz w:val="24"/>
          <w:szCs w:val="24"/>
        </w:rPr>
        <w:lastRenderedPageBreak/>
        <w:t>Work experience with film crew as part of Flow to the Future / Alan Joyce Competition prize;</w:t>
      </w:r>
    </w:p>
    <w:p w14:paraId="1F8E1C89" w14:textId="37DB1810" w:rsidR="00132E0D" w:rsidRPr="00132E0D" w:rsidRDefault="00132E0D" w:rsidP="005B050E">
      <w:pPr>
        <w:pStyle w:val="ListParagraph"/>
        <w:numPr>
          <w:ilvl w:val="0"/>
          <w:numId w:val="10"/>
        </w:numPr>
        <w:rPr>
          <w:rFonts w:ascii="Arial" w:hAnsi="Arial" w:cs="Arial"/>
          <w:b/>
          <w:sz w:val="24"/>
          <w:szCs w:val="24"/>
        </w:rPr>
      </w:pPr>
      <w:r>
        <w:rPr>
          <w:rFonts w:ascii="Arial" w:hAnsi="Arial" w:cs="Arial"/>
          <w:sz w:val="24"/>
          <w:szCs w:val="24"/>
        </w:rPr>
        <w:t>Educational talks from Pearls in Peril; Prof Jim Hunter;</w:t>
      </w:r>
    </w:p>
    <w:p w14:paraId="6B36F5C7" w14:textId="11207975" w:rsidR="00132E0D" w:rsidRPr="005B050E" w:rsidRDefault="00132E0D" w:rsidP="005B050E">
      <w:pPr>
        <w:pStyle w:val="ListParagraph"/>
        <w:numPr>
          <w:ilvl w:val="0"/>
          <w:numId w:val="10"/>
        </w:numPr>
        <w:rPr>
          <w:rFonts w:ascii="Arial" w:hAnsi="Arial" w:cs="Arial"/>
          <w:b/>
          <w:sz w:val="24"/>
          <w:szCs w:val="24"/>
        </w:rPr>
      </w:pPr>
      <w:r>
        <w:rPr>
          <w:rFonts w:ascii="Arial" w:hAnsi="Arial" w:cs="Arial"/>
          <w:sz w:val="24"/>
          <w:szCs w:val="24"/>
        </w:rPr>
        <w:t>Gaelic Awareness Raising event held with Highland Co</w:t>
      </w:r>
      <w:r w:rsidR="00816345">
        <w:rPr>
          <w:rFonts w:ascii="Arial" w:hAnsi="Arial" w:cs="Arial"/>
          <w:sz w:val="24"/>
          <w:szCs w:val="24"/>
        </w:rPr>
        <w:t>u</w:t>
      </w:r>
      <w:r>
        <w:rPr>
          <w:rFonts w:ascii="Arial" w:hAnsi="Arial" w:cs="Arial"/>
          <w:sz w:val="24"/>
          <w:szCs w:val="24"/>
        </w:rPr>
        <w:t>ncil.</w:t>
      </w:r>
    </w:p>
    <w:p w14:paraId="40BC539C" w14:textId="77777777" w:rsidR="00E42A1D" w:rsidRPr="00E42A1D" w:rsidRDefault="00E42A1D" w:rsidP="00111672">
      <w:pPr>
        <w:ind w:left="142" w:firstLine="0"/>
        <w:rPr>
          <w:rFonts w:ascii="Arial" w:hAnsi="Arial" w:cs="Arial"/>
          <w:b/>
          <w:sz w:val="24"/>
          <w:szCs w:val="24"/>
        </w:rPr>
      </w:pPr>
    </w:p>
    <w:p w14:paraId="56C1DEBD" w14:textId="10977091" w:rsidR="00CE3F07" w:rsidRDefault="00CE3F07" w:rsidP="00FD09E0">
      <w:pPr>
        <w:shd w:val="clear" w:color="auto" w:fill="BDD6EE" w:themeFill="accent5" w:themeFillTint="66"/>
        <w:ind w:left="142" w:firstLine="0"/>
        <w:rPr>
          <w:rFonts w:ascii="Arial" w:hAnsi="Arial" w:cs="Arial"/>
          <w:b/>
          <w:sz w:val="24"/>
          <w:szCs w:val="24"/>
        </w:rPr>
      </w:pPr>
      <w:r>
        <w:rPr>
          <w:rFonts w:ascii="Arial" w:hAnsi="Arial" w:cs="Arial"/>
          <w:b/>
          <w:sz w:val="24"/>
          <w:szCs w:val="24"/>
        </w:rPr>
        <w:t>Business Plan</w:t>
      </w:r>
    </w:p>
    <w:p w14:paraId="6C831FAD" w14:textId="76114BD7" w:rsidR="00CE3F07" w:rsidRDefault="00CE3F07" w:rsidP="00FD09E0">
      <w:pPr>
        <w:shd w:val="clear" w:color="auto" w:fill="BDD6EE" w:themeFill="accent5" w:themeFillTint="66"/>
        <w:ind w:left="142" w:firstLine="0"/>
        <w:rPr>
          <w:rFonts w:ascii="Arial" w:hAnsi="Arial" w:cs="Arial"/>
          <w:sz w:val="24"/>
          <w:szCs w:val="24"/>
        </w:rPr>
      </w:pPr>
      <w:r>
        <w:rPr>
          <w:rFonts w:ascii="Arial" w:hAnsi="Arial" w:cs="Arial"/>
          <w:sz w:val="24"/>
          <w:szCs w:val="24"/>
        </w:rPr>
        <w:t>2016</w:t>
      </w:r>
      <w:r w:rsidR="00E42A1D">
        <w:rPr>
          <w:rFonts w:ascii="Arial" w:hAnsi="Arial" w:cs="Arial"/>
          <w:sz w:val="24"/>
          <w:szCs w:val="24"/>
        </w:rPr>
        <w:t>-17</w:t>
      </w:r>
    </w:p>
    <w:p w14:paraId="1BA924C3" w14:textId="0D88C7E7" w:rsidR="00CE3F07" w:rsidRDefault="00CE3F07" w:rsidP="00FD09E0">
      <w:pPr>
        <w:shd w:val="clear" w:color="auto" w:fill="BDD6EE" w:themeFill="accent5" w:themeFillTint="66"/>
        <w:ind w:left="142" w:firstLine="0"/>
        <w:rPr>
          <w:rFonts w:ascii="Arial" w:hAnsi="Arial" w:cs="Arial"/>
          <w:sz w:val="24"/>
          <w:szCs w:val="24"/>
        </w:rPr>
      </w:pPr>
      <w:r w:rsidRPr="00CE3F07">
        <w:rPr>
          <w:rFonts w:ascii="Arial" w:hAnsi="Arial" w:cs="Arial"/>
          <w:b/>
          <w:sz w:val="24"/>
          <w:szCs w:val="24"/>
        </w:rPr>
        <w:t>Funding Total</w:t>
      </w:r>
      <w:r>
        <w:rPr>
          <w:rFonts w:ascii="Arial" w:hAnsi="Arial" w:cs="Arial"/>
          <w:sz w:val="24"/>
          <w:szCs w:val="24"/>
        </w:rPr>
        <w:t>: £12,000</w:t>
      </w:r>
    </w:p>
    <w:p w14:paraId="15E71203" w14:textId="2E64D4DD" w:rsidR="00CE3F07" w:rsidRDefault="00CE3F07" w:rsidP="00FD09E0">
      <w:pPr>
        <w:shd w:val="clear" w:color="auto" w:fill="BDD6EE" w:themeFill="accent5" w:themeFillTint="66"/>
        <w:ind w:left="142" w:firstLine="0"/>
        <w:rPr>
          <w:rFonts w:ascii="Arial" w:hAnsi="Arial" w:cs="Arial"/>
          <w:sz w:val="24"/>
          <w:szCs w:val="24"/>
        </w:rPr>
      </w:pPr>
      <w:r w:rsidRPr="00CE3F07">
        <w:rPr>
          <w:rFonts w:ascii="Arial" w:hAnsi="Arial" w:cs="Arial"/>
          <w:b/>
          <w:sz w:val="24"/>
          <w:szCs w:val="24"/>
        </w:rPr>
        <w:t>Funded by</w:t>
      </w:r>
      <w:r>
        <w:rPr>
          <w:rFonts w:ascii="Arial" w:hAnsi="Arial" w:cs="Arial"/>
          <w:sz w:val="24"/>
          <w:szCs w:val="24"/>
        </w:rPr>
        <w:t>: Architectural Heritage Fund; The Steel Trust</w:t>
      </w:r>
    </w:p>
    <w:p w14:paraId="6D46E9B0" w14:textId="0E093CC4" w:rsidR="00BD33A0" w:rsidRDefault="00BD33A0" w:rsidP="00FD09E0">
      <w:pPr>
        <w:shd w:val="clear" w:color="auto" w:fill="BDD6EE" w:themeFill="accent5" w:themeFillTint="66"/>
        <w:ind w:left="142" w:firstLine="0"/>
        <w:rPr>
          <w:rFonts w:ascii="Arial" w:hAnsi="Arial" w:cs="Arial"/>
          <w:sz w:val="24"/>
          <w:szCs w:val="24"/>
        </w:rPr>
      </w:pPr>
      <w:r>
        <w:rPr>
          <w:rFonts w:ascii="Arial" w:hAnsi="Arial" w:cs="Arial"/>
          <w:b/>
          <w:sz w:val="24"/>
          <w:szCs w:val="24"/>
        </w:rPr>
        <w:t>Contribution to development</w:t>
      </w:r>
      <w:r w:rsidRPr="00BD33A0">
        <w:rPr>
          <w:rFonts w:ascii="Arial" w:hAnsi="Arial" w:cs="Arial"/>
          <w:sz w:val="24"/>
          <w:szCs w:val="24"/>
        </w:rPr>
        <w:t>:</w:t>
      </w:r>
      <w:r>
        <w:rPr>
          <w:rFonts w:ascii="Arial" w:hAnsi="Arial" w:cs="Arial"/>
          <w:sz w:val="24"/>
          <w:szCs w:val="24"/>
        </w:rPr>
        <w:t xml:space="preserve"> business planning, tourism development</w:t>
      </w:r>
    </w:p>
    <w:p w14:paraId="4E3E6AF4" w14:textId="16D5FFB6" w:rsidR="00CE3F07" w:rsidRDefault="00CE3F07" w:rsidP="00111672">
      <w:pPr>
        <w:ind w:left="142" w:firstLine="0"/>
        <w:rPr>
          <w:rFonts w:ascii="Arial" w:hAnsi="Arial" w:cs="Arial"/>
          <w:sz w:val="24"/>
          <w:szCs w:val="24"/>
        </w:rPr>
      </w:pPr>
    </w:p>
    <w:p w14:paraId="2ABFB432" w14:textId="48016B17" w:rsidR="00CE3F07" w:rsidRDefault="00CE3F07" w:rsidP="00111672">
      <w:pPr>
        <w:ind w:left="142" w:firstLine="0"/>
        <w:rPr>
          <w:rFonts w:ascii="Arial" w:hAnsi="Arial" w:cs="Arial"/>
          <w:sz w:val="24"/>
          <w:szCs w:val="24"/>
        </w:rPr>
      </w:pPr>
      <w:r w:rsidRPr="00CE3F07">
        <w:rPr>
          <w:rFonts w:ascii="Arial" w:hAnsi="Arial" w:cs="Arial"/>
          <w:b/>
          <w:sz w:val="24"/>
          <w:szCs w:val="24"/>
        </w:rPr>
        <w:t>Project Summary</w:t>
      </w:r>
      <w:r>
        <w:rPr>
          <w:rFonts w:ascii="Arial" w:hAnsi="Arial" w:cs="Arial"/>
          <w:sz w:val="24"/>
          <w:szCs w:val="24"/>
        </w:rPr>
        <w:t>:</w:t>
      </w:r>
    </w:p>
    <w:p w14:paraId="79762439" w14:textId="18D9619D" w:rsidR="00CE3F07" w:rsidRDefault="00CE3F07" w:rsidP="00111672">
      <w:pPr>
        <w:ind w:left="142" w:firstLine="0"/>
        <w:rPr>
          <w:rFonts w:ascii="Arial" w:hAnsi="Arial" w:cs="Arial"/>
          <w:sz w:val="24"/>
          <w:szCs w:val="24"/>
        </w:rPr>
      </w:pPr>
      <w:r>
        <w:rPr>
          <w:rFonts w:ascii="Arial" w:hAnsi="Arial" w:cs="Arial"/>
          <w:sz w:val="24"/>
          <w:szCs w:val="24"/>
        </w:rPr>
        <w:t>Research and development of a robust Business Plan for the Redevelopment of Strathnaver Museum as a heritage hub for north west Sutherland</w:t>
      </w:r>
      <w:r w:rsidR="00F95F4D">
        <w:rPr>
          <w:rFonts w:ascii="Arial" w:hAnsi="Arial" w:cs="Arial"/>
          <w:sz w:val="24"/>
          <w:szCs w:val="24"/>
        </w:rPr>
        <w:t xml:space="preserve">. </w:t>
      </w:r>
      <w:proofErr w:type="gramStart"/>
      <w:r w:rsidR="00F95F4D">
        <w:rPr>
          <w:rFonts w:ascii="Arial" w:hAnsi="Arial" w:cs="Arial"/>
          <w:sz w:val="24"/>
          <w:szCs w:val="24"/>
        </w:rPr>
        <w:t>During the course of</w:t>
      </w:r>
      <w:proofErr w:type="gramEnd"/>
      <w:r w:rsidR="00F95F4D">
        <w:rPr>
          <w:rFonts w:ascii="Arial" w:hAnsi="Arial" w:cs="Arial"/>
          <w:sz w:val="24"/>
          <w:szCs w:val="24"/>
        </w:rPr>
        <w:t xml:space="preserve"> the project we gathered:</w:t>
      </w:r>
    </w:p>
    <w:p w14:paraId="5CFEC594" w14:textId="77777777" w:rsidR="00F95F4D" w:rsidRPr="00505873" w:rsidRDefault="00F95F4D" w:rsidP="00F95F4D">
      <w:pPr>
        <w:pStyle w:val="ListParagraph"/>
        <w:numPr>
          <w:ilvl w:val="0"/>
          <w:numId w:val="12"/>
        </w:numPr>
        <w:spacing w:after="160" w:line="259" w:lineRule="auto"/>
        <w:rPr>
          <w:rFonts w:ascii="Arial" w:hAnsi="Arial" w:cs="Arial"/>
          <w:b/>
          <w:sz w:val="24"/>
          <w:szCs w:val="24"/>
        </w:rPr>
      </w:pPr>
      <w:r>
        <w:rPr>
          <w:rFonts w:ascii="Arial" w:hAnsi="Arial" w:cs="Arial"/>
          <w:sz w:val="24"/>
          <w:szCs w:val="24"/>
        </w:rPr>
        <w:t>i</w:t>
      </w:r>
      <w:r w:rsidRPr="00505873">
        <w:rPr>
          <w:rFonts w:ascii="Arial" w:hAnsi="Arial" w:cs="Arial"/>
          <w:sz w:val="24"/>
          <w:szCs w:val="24"/>
        </w:rPr>
        <w:t>deas</w:t>
      </w:r>
      <w:r>
        <w:rPr>
          <w:rFonts w:ascii="Arial" w:hAnsi="Arial" w:cs="Arial"/>
          <w:sz w:val="24"/>
          <w:szCs w:val="24"/>
        </w:rPr>
        <w:t xml:space="preserve"> for interpretation to better engage with children and young people; </w:t>
      </w:r>
    </w:p>
    <w:p w14:paraId="4318E4AF" w14:textId="77777777" w:rsidR="00F95F4D" w:rsidRPr="00505873" w:rsidRDefault="00F95F4D" w:rsidP="00F95F4D">
      <w:pPr>
        <w:pStyle w:val="ListParagraph"/>
        <w:numPr>
          <w:ilvl w:val="0"/>
          <w:numId w:val="12"/>
        </w:numPr>
        <w:spacing w:after="160" w:line="259" w:lineRule="auto"/>
        <w:rPr>
          <w:rFonts w:ascii="Arial" w:hAnsi="Arial" w:cs="Arial"/>
          <w:b/>
          <w:sz w:val="24"/>
          <w:szCs w:val="24"/>
        </w:rPr>
      </w:pPr>
      <w:r>
        <w:rPr>
          <w:rFonts w:ascii="Arial" w:hAnsi="Arial" w:cs="Arial"/>
          <w:sz w:val="24"/>
          <w:szCs w:val="24"/>
        </w:rPr>
        <w:t xml:space="preserve">significantly strengthened our relationship with the school; </w:t>
      </w:r>
    </w:p>
    <w:p w14:paraId="2D09E71D" w14:textId="77777777" w:rsidR="00F95F4D" w:rsidRPr="00505873" w:rsidRDefault="00F95F4D" w:rsidP="00F95F4D">
      <w:pPr>
        <w:pStyle w:val="ListParagraph"/>
        <w:numPr>
          <w:ilvl w:val="0"/>
          <w:numId w:val="12"/>
        </w:numPr>
        <w:spacing w:after="160" w:line="259" w:lineRule="auto"/>
        <w:rPr>
          <w:rFonts w:ascii="Arial" w:hAnsi="Arial" w:cs="Arial"/>
          <w:b/>
          <w:sz w:val="24"/>
          <w:szCs w:val="24"/>
        </w:rPr>
      </w:pPr>
      <w:r>
        <w:rPr>
          <w:rFonts w:ascii="Arial" w:hAnsi="Arial" w:cs="Arial"/>
          <w:sz w:val="24"/>
          <w:szCs w:val="24"/>
        </w:rPr>
        <w:t xml:space="preserve">13 partnership projects identified; </w:t>
      </w:r>
    </w:p>
    <w:p w14:paraId="6FF41FB2" w14:textId="77777777" w:rsidR="00F95F4D" w:rsidRPr="00505873" w:rsidRDefault="00F95F4D" w:rsidP="00F95F4D">
      <w:pPr>
        <w:pStyle w:val="ListParagraph"/>
        <w:numPr>
          <w:ilvl w:val="0"/>
          <w:numId w:val="12"/>
        </w:numPr>
        <w:spacing w:after="160" w:line="259" w:lineRule="auto"/>
        <w:rPr>
          <w:rFonts w:ascii="Arial" w:hAnsi="Arial" w:cs="Arial"/>
          <w:b/>
          <w:sz w:val="24"/>
          <w:szCs w:val="24"/>
        </w:rPr>
      </w:pPr>
      <w:r>
        <w:rPr>
          <w:rFonts w:ascii="Arial" w:hAnsi="Arial" w:cs="Arial"/>
          <w:sz w:val="24"/>
          <w:szCs w:val="24"/>
        </w:rPr>
        <w:t xml:space="preserve">improvements to interpretation and layout; </w:t>
      </w:r>
    </w:p>
    <w:p w14:paraId="0370D98B" w14:textId="77777777" w:rsidR="00F95F4D" w:rsidRPr="00505873" w:rsidRDefault="00F95F4D" w:rsidP="00F95F4D">
      <w:pPr>
        <w:pStyle w:val="ListParagraph"/>
        <w:numPr>
          <w:ilvl w:val="0"/>
          <w:numId w:val="12"/>
        </w:numPr>
        <w:spacing w:after="160" w:line="259" w:lineRule="auto"/>
        <w:rPr>
          <w:rFonts w:ascii="Arial" w:hAnsi="Arial" w:cs="Arial"/>
          <w:b/>
          <w:sz w:val="24"/>
          <w:szCs w:val="24"/>
        </w:rPr>
      </w:pPr>
      <w:r>
        <w:rPr>
          <w:rFonts w:ascii="Arial" w:hAnsi="Arial" w:cs="Arial"/>
          <w:sz w:val="24"/>
          <w:szCs w:val="24"/>
        </w:rPr>
        <w:t xml:space="preserve">a need to deliver services for older vulnerable people; </w:t>
      </w:r>
    </w:p>
    <w:p w14:paraId="1B564FF0" w14:textId="77777777" w:rsidR="00F95F4D" w:rsidRPr="00505873" w:rsidRDefault="00F95F4D" w:rsidP="00F95F4D">
      <w:pPr>
        <w:pStyle w:val="ListParagraph"/>
        <w:numPr>
          <w:ilvl w:val="0"/>
          <w:numId w:val="12"/>
        </w:numPr>
        <w:spacing w:after="160" w:line="259" w:lineRule="auto"/>
        <w:rPr>
          <w:rFonts w:ascii="Arial" w:hAnsi="Arial" w:cs="Arial"/>
          <w:b/>
          <w:sz w:val="24"/>
          <w:szCs w:val="24"/>
        </w:rPr>
      </w:pPr>
      <w:r>
        <w:rPr>
          <w:rFonts w:ascii="Arial" w:hAnsi="Arial" w:cs="Arial"/>
          <w:sz w:val="24"/>
          <w:szCs w:val="24"/>
        </w:rPr>
        <w:t xml:space="preserve">commitment from Luminate to support our work with older people; </w:t>
      </w:r>
    </w:p>
    <w:p w14:paraId="594564A1" w14:textId="77777777" w:rsidR="00F95F4D" w:rsidRPr="00505873" w:rsidRDefault="00F95F4D" w:rsidP="00F95F4D">
      <w:pPr>
        <w:pStyle w:val="ListParagraph"/>
        <w:numPr>
          <w:ilvl w:val="0"/>
          <w:numId w:val="12"/>
        </w:numPr>
        <w:spacing w:after="160" w:line="259" w:lineRule="auto"/>
        <w:rPr>
          <w:rFonts w:ascii="Arial" w:hAnsi="Arial" w:cs="Arial"/>
          <w:b/>
          <w:sz w:val="24"/>
          <w:szCs w:val="24"/>
        </w:rPr>
      </w:pPr>
      <w:r>
        <w:rPr>
          <w:rFonts w:ascii="Arial" w:hAnsi="Arial" w:cs="Arial"/>
          <w:sz w:val="24"/>
          <w:szCs w:val="24"/>
        </w:rPr>
        <w:t xml:space="preserve">better partnership working with community groups; </w:t>
      </w:r>
    </w:p>
    <w:p w14:paraId="56326867" w14:textId="77777777" w:rsidR="00F95F4D" w:rsidRPr="00505873" w:rsidRDefault="00F95F4D" w:rsidP="00F95F4D">
      <w:pPr>
        <w:pStyle w:val="ListParagraph"/>
        <w:numPr>
          <w:ilvl w:val="0"/>
          <w:numId w:val="12"/>
        </w:numPr>
        <w:spacing w:after="160" w:line="259" w:lineRule="auto"/>
        <w:rPr>
          <w:rFonts w:ascii="Arial" w:hAnsi="Arial" w:cs="Arial"/>
          <w:b/>
          <w:sz w:val="24"/>
          <w:szCs w:val="24"/>
        </w:rPr>
      </w:pPr>
      <w:r>
        <w:rPr>
          <w:rFonts w:ascii="Arial" w:hAnsi="Arial" w:cs="Arial"/>
          <w:sz w:val="24"/>
          <w:szCs w:val="24"/>
        </w:rPr>
        <w:t xml:space="preserve">better partnership working with other heritage organisations across Highland; </w:t>
      </w:r>
    </w:p>
    <w:p w14:paraId="66DC112E" w14:textId="1529A940" w:rsidR="00F95F4D" w:rsidRPr="00505873" w:rsidRDefault="00F95F4D" w:rsidP="00F95F4D">
      <w:pPr>
        <w:pStyle w:val="ListParagraph"/>
        <w:numPr>
          <w:ilvl w:val="0"/>
          <w:numId w:val="12"/>
        </w:numPr>
        <w:spacing w:after="160" w:line="259" w:lineRule="auto"/>
        <w:rPr>
          <w:rFonts w:ascii="Arial" w:hAnsi="Arial" w:cs="Arial"/>
          <w:b/>
          <w:sz w:val="24"/>
          <w:szCs w:val="24"/>
        </w:rPr>
      </w:pPr>
      <w:r>
        <w:rPr>
          <w:rFonts w:ascii="Arial" w:hAnsi="Arial" w:cs="Arial"/>
          <w:sz w:val="24"/>
          <w:szCs w:val="24"/>
        </w:rPr>
        <w:t xml:space="preserve">partnership funding </w:t>
      </w:r>
      <w:r w:rsidR="00BD33A0">
        <w:rPr>
          <w:rFonts w:ascii="Arial" w:hAnsi="Arial" w:cs="Arial"/>
          <w:sz w:val="24"/>
          <w:szCs w:val="24"/>
        </w:rPr>
        <w:t xml:space="preserve">secured through HMF </w:t>
      </w:r>
      <w:r>
        <w:rPr>
          <w:rFonts w:ascii="Arial" w:hAnsi="Arial" w:cs="Arial"/>
          <w:sz w:val="24"/>
          <w:szCs w:val="24"/>
        </w:rPr>
        <w:t>which will result in a Business Audit</w:t>
      </w:r>
      <w:r w:rsidR="00BD33A0">
        <w:rPr>
          <w:rFonts w:ascii="Arial" w:hAnsi="Arial" w:cs="Arial"/>
          <w:sz w:val="24"/>
          <w:szCs w:val="24"/>
        </w:rPr>
        <w:t xml:space="preserve"> and wider strategy for the sector in Highland</w:t>
      </w:r>
      <w:r>
        <w:rPr>
          <w:rFonts w:ascii="Arial" w:hAnsi="Arial" w:cs="Arial"/>
          <w:sz w:val="24"/>
          <w:szCs w:val="24"/>
        </w:rPr>
        <w:t xml:space="preserve">; </w:t>
      </w:r>
    </w:p>
    <w:p w14:paraId="4D5369CE" w14:textId="77777777" w:rsidR="00F95F4D" w:rsidRDefault="00F95F4D" w:rsidP="00F95F4D">
      <w:pPr>
        <w:pStyle w:val="ListParagraph"/>
        <w:numPr>
          <w:ilvl w:val="0"/>
          <w:numId w:val="12"/>
        </w:numPr>
        <w:spacing w:after="160" w:line="259" w:lineRule="auto"/>
        <w:rPr>
          <w:rFonts w:ascii="Arial" w:hAnsi="Arial" w:cs="Arial"/>
          <w:b/>
          <w:sz w:val="24"/>
          <w:szCs w:val="24"/>
        </w:rPr>
      </w:pPr>
      <w:r>
        <w:rPr>
          <w:rFonts w:ascii="Arial" w:hAnsi="Arial" w:cs="Arial"/>
          <w:sz w:val="24"/>
          <w:szCs w:val="24"/>
        </w:rPr>
        <w:t>skills sharing with neighbouring heritage organisations.</w:t>
      </w:r>
    </w:p>
    <w:p w14:paraId="7ACDBB39" w14:textId="77777777" w:rsidR="00CE3F07" w:rsidRDefault="00CE3F07" w:rsidP="00111672">
      <w:pPr>
        <w:ind w:left="142" w:firstLine="0"/>
        <w:rPr>
          <w:rFonts w:ascii="Arial" w:hAnsi="Arial" w:cs="Arial"/>
          <w:b/>
          <w:sz w:val="24"/>
          <w:szCs w:val="24"/>
        </w:rPr>
      </w:pPr>
    </w:p>
    <w:p w14:paraId="4B1E37B9" w14:textId="1EF276BC" w:rsidR="00CE3F07" w:rsidRDefault="00CE3F07" w:rsidP="00FD09E0">
      <w:pPr>
        <w:shd w:val="clear" w:color="auto" w:fill="BDD6EE" w:themeFill="accent5" w:themeFillTint="66"/>
        <w:ind w:left="142" w:firstLine="0"/>
        <w:rPr>
          <w:rFonts w:ascii="Arial" w:hAnsi="Arial" w:cs="Arial"/>
          <w:b/>
          <w:sz w:val="24"/>
          <w:szCs w:val="24"/>
        </w:rPr>
      </w:pPr>
      <w:r>
        <w:rPr>
          <w:rFonts w:ascii="Arial" w:hAnsi="Arial" w:cs="Arial"/>
          <w:b/>
          <w:sz w:val="24"/>
          <w:szCs w:val="24"/>
        </w:rPr>
        <w:t>Museum Helpers</w:t>
      </w:r>
    </w:p>
    <w:p w14:paraId="5CC1642F" w14:textId="3B23040A" w:rsidR="00CE3F07" w:rsidRDefault="00CE3F07" w:rsidP="00FD09E0">
      <w:pPr>
        <w:shd w:val="clear" w:color="auto" w:fill="BDD6EE" w:themeFill="accent5" w:themeFillTint="66"/>
        <w:ind w:left="142" w:firstLine="0"/>
        <w:rPr>
          <w:rFonts w:ascii="Arial" w:hAnsi="Arial" w:cs="Arial"/>
          <w:sz w:val="24"/>
          <w:szCs w:val="24"/>
        </w:rPr>
      </w:pPr>
      <w:r>
        <w:rPr>
          <w:rFonts w:ascii="Arial" w:hAnsi="Arial" w:cs="Arial"/>
          <w:sz w:val="24"/>
          <w:szCs w:val="24"/>
        </w:rPr>
        <w:t>2016-17</w:t>
      </w:r>
    </w:p>
    <w:p w14:paraId="495EC993" w14:textId="6FF1D3F5" w:rsidR="00CE3F07" w:rsidRDefault="00CE3F07" w:rsidP="00FD09E0">
      <w:pPr>
        <w:shd w:val="clear" w:color="auto" w:fill="BDD6EE" w:themeFill="accent5" w:themeFillTint="66"/>
        <w:ind w:left="142" w:firstLine="0"/>
        <w:rPr>
          <w:rFonts w:ascii="Arial" w:hAnsi="Arial" w:cs="Arial"/>
          <w:sz w:val="24"/>
          <w:szCs w:val="24"/>
        </w:rPr>
      </w:pPr>
      <w:r>
        <w:rPr>
          <w:rFonts w:ascii="Arial" w:hAnsi="Arial" w:cs="Arial"/>
          <w:b/>
          <w:sz w:val="24"/>
          <w:szCs w:val="24"/>
        </w:rPr>
        <w:t>Funding Total</w:t>
      </w:r>
      <w:r>
        <w:rPr>
          <w:rFonts w:ascii="Arial" w:hAnsi="Arial" w:cs="Arial"/>
          <w:sz w:val="24"/>
          <w:szCs w:val="24"/>
        </w:rPr>
        <w:t>: £3,015</w:t>
      </w:r>
    </w:p>
    <w:p w14:paraId="2B5D530B" w14:textId="7A4EA9F4" w:rsidR="00CE3F07" w:rsidRDefault="00CE3F07" w:rsidP="00FD09E0">
      <w:pPr>
        <w:shd w:val="clear" w:color="auto" w:fill="BDD6EE" w:themeFill="accent5" w:themeFillTint="66"/>
        <w:ind w:left="142" w:firstLine="0"/>
        <w:rPr>
          <w:rFonts w:ascii="Arial" w:hAnsi="Arial" w:cs="Arial"/>
          <w:sz w:val="24"/>
          <w:szCs w:val="24"/>
        </w:rPr>
      </w:pPr>
      <w:r>
        <w:rPr>
          <w:rFonts w:ascii="Arial" w:hAnsi="Arial" w:cs="Arial"/>
          <w:b/>
          <w:sz w:val="24"/>
          <w:szCs w:val="24"/>
        </w:rPr>
        <w:t>Funded by</w:t>
      </w:r>
      <w:r w:rsidRPr="00CE3F07">
        <w:rPr>
          <w:rFonts w:ascii="Arial" w:hAnsi="Arial" w:cs="Arial"/>
          <w:sz w:val="24"/>
          <w:szCs w:val="24"/>
        </w:rPr>
        <w:t>:</w:t>
      </w:r>
      <w:r>
        <w:rPr>
          <w:rFonts w:ascii="Arial" w:hAnsi="Arial" w:cs="Arial"/>
          <w:sz w:val="24"/>
          <w:szCs w:val="24"/>
        </w:rPr>
        <w:t xml:space="preserve"> Museums Galleries Scotland Small Grants</w:t>
      </w:r>
    </w:p>
    <w:p w14:paraId="36DAEE33" w14:textId="0A995BEC" w:rsidR="00BD33A0" w:rsidRDefault="00BD33A0" w:rsidP="00FD09E0">
      <w:pPr>
        <w:shd w:val="clear" w:color="auto" w:fill="BDD6EE" w:themeFill="accent5" w:themeFillTint="66"/>
        <w:ind w:left="142" w:firstLine="0"/>
        <w:rPr>
          <w:rFonts w:ascii="Arial" w:hAnsi="Arial" w:cs="Arial"/>
          <w:sz w:val="24"/>
          <w:szCs w:val="24"/>
        </w:rPr>
      </w:pPr>
      <w:r>
        <w:rPr>
          <w:rFonts w:ascii="Arial" w:hAnsi="Arial" w:cs="Arial"/>
          <w:b/>
          <w:sz w:val="24"/>
          <w:szCs w:val="24"/>
        </w:rPr>
        <w:t>Contribution to development</w:t>
      </w:r>
      <w:r w:rsidRPr="00BD33A0">
        <w:rPr>
          <w:rFonts w:ascii="Arial" w:hAnsi="Arial" w:cs="Arial"/>
          <w:sz w:val="24"/>
          <w:szCs w:val="24"/>
        </w:rPr>
        <w:t>:</w:t>
      </w:r>
      <w:r>
        <w:rPr>
          <w:rFonts w:ascii="Arial" w:hAnsi="Arial" w:cs="Arial"/>
          <w:sz w:val="24"/>
          <w:szCs w:val="24"/>
        </w:rPr>
        <w:t xml:space="preserve"> further education; skills development; engaging with children and young people</w:t>
      </w:r>
    </w:p>
    <w:p w14:paraId="5523D923" w14:textId="5B4DF9B1" w:rsidR="00CE3F07" w:rsidRDefault="00CE3F07" w:rsidP="00111672">
      <w:pPr>
        <w:ind w:left="142" w:firstLine="0"/>
        <w:rPr>
          <w:rFonts w:ascii="Arial" w:hAnsi="Arial" w:cs="Arial"/>
          <w:sz w:val="24"/>
          <w:szCs w:val="24"/>
        </w:rPr>
      </w:pPr>
    </w:p>
    <w:p w14:paraId="5970DD4E" w14:textId="25E04669" w:rsidR="00CE3F07" w:rsidRDefault="00CE3F07" w:rsidP="00111672">
      <w:pPr>
        <w:ind w:left="142" w:firstLine="0"/>
        <w:rPr>
          <w:rFonts w:ascii="Arial" w:hAnsi="Arial" w:cs="Arial"/>
          <w:b/>
          <w:sz w:val="24"/>
          <w:szCs w:val="24"/>
        </w:rPr>
      </w:pPr>
      <w:r>
        <w:rPr>
          <w:rFonts w:ascii="Arial" w:hAnsi="Arial" w:cs="Arial"/>
          <w:b/>
          <w:sz w:val="24"/>
          <w:szCs w:val="24"/>
        </w:rPr>
        <w:t>Project Summary:</w:t>
      </w:r>
    </w:p>
    <w:p w14:paraId="27F9F9DF" w14:textId="05778CBB" w:rsidR="00816345" w:rsidRDefault="00816345" w:rsidP="00816345">
      <w:pPr>
        <w:pStyle w:val="ListParagraph"/>
        <w:numPr>
          <w:ilvl w:val="0"/>
          <w:numId w:val="11"/>
        </w:numPr>
        <w:rPr>
          <w:rFonts w:ascii="Arial" w:hAnsi="Arial" w:cs="Arial"/>
          <w:sz w:val="24"/>
          <w:szCs w:val="24"/>
        </w:rPr>
      </w:pPr>
      <w:r>
        <w:rPr>
          <w:rFonts w:ascii="Arial" w:hAnsi="Arial" w:cs="Arial"/>
          <w:sz w:val="24"/>
          <w:szCs w:val="24"/>
        </w:rPr>
        <w:t>Work experience placements for 4 senior pupils at Farr High School;</w:t>
      </w:r>
    </w:p>
    <w:p w14:paraId="565E84B3" w14:textId="6E76D678" w:rsidR="00816345" w:rsidRDefault="00816345" w:rsidP="00816345">
      <w:pPr>
        <w:pStyle w:val="ListParagraph"/>
        <w:numPr>
          <w:ilvl w:val="0"/>
          <w:numId w:val="11"/>
        </w:numPr>
        <w:rPr>
          <w:rFonts w:ascii="Arial" w:hAnsi="Arial" w:cs="Arial"/>
          <w:sz w:val="24"/>
          <w:szCs w:val="24"/>
        </w:rPr>
      </w:pPr>
      <w:r>
        <w:rPr>
          <w:rFonts w:ascii="Arial" w:hAnsi="Arial" w:cs="Arial"/>
          <w:sz w:val="24"/>
          <w:szCs w:val="24"/>
        </w:rPr>
        <w:t>Family area created by the young people;</w:t>
      </w:r>
    </w:p>
    <w:p w14:paraId="600EA809" w14:textId="67FD1C28" w:rsidR="00816345" w:rsidRDefault="00BD33A0" w:rsidP="00816345">
      <w:pPr>
        <w:pStyle w:val="ListParagraph"/>
        <w:numPr>
          <w:ilvl w:val="0"/>
          <w:numId w:val="11"/>
        </w:numPr>
        <w:rPr>
          <w:rFonts w:ascii="Arial" w:hAnsi="Arial" w:cs="Arial"/>
          <w:sz w:val="24"/>
          <w:szCs w:val="24"/>
        </w:rPr>
      </w:pPr>
      <w:r>
        <w:rPr>
          <w:rFonts w:ascii="Arial" w:hAnsi="Arial" w:cs="Arial"/>
          <w:sz w:val="24"/>
          <w:szCs w:val="24"/>
        </w:rPr>
        <w:t>Improved</w:t>
      </w:r>
      <w:r w:rsidR="00816345">
        <w:rPr>
          <w:rFonts w:ascii="Arial" w:hAnsi="Arial" w:cs="Arial"/>
          <w:sz w:val="24"/>
          <w:szCs w:val="24"/>
        </w:rPr>
        <w:t xml:space="preserve"> the displays and interpretation;</w:t>
      </w:r>
    </w:p>
    <w:p w14:paraId="7F810C41" w14:textId="29BFE4C1" w:rsidR="00816345" w:rsidRDefault="00816345" w:rsidP="00816345">
      <w:pPr>
        <w:pStyle w:val="ListParagraph"/>
        <w:numPr>
          <w:ilvl w:val="0"/>
          <w:numId w:val="11"/>
        </w:numPr>
        <w:rPr>
          <w:rFonts w:ascii="Arial" w:hAnsi="Arial" w:cs="Arial"/>
          <w:sz w:val="24"/>
          <w:szCs w:val="24"/>
        </w:rPr>
      </w:pPr>
      <w:r>
        <w:rPr>
          <w:rFonts w:ascii="Arial" w:hAnsi="Arial" w:cs="Arial"/>
          <w:sz w:val="24"/>
          <w:szCs w:val="24"/>
        </w:rPr>
        <w:t>Held 9 skills workshops</w:t>
      </w:r>
      <w:r w:rsidR="00BD33A0">
        <w:rPr>
          <w:rFonts w:ascii="Arial" w:hAnsi="Arial" w:cs="Arial"/>
          <w:sz w:val="24"/>
          <w:szCs w:val="24"/>
        </w:rPr>
        <w:t>:</w:t>
      </w:r>
      <w:r>
        <w:rPr>
          <w:rFonts w:ascii="Arial" w:hAnsi="Arial" w:cs="Arial"/>
          <w:sz w:val="24"/>
          <w:szCs w:val="24"/>
        </w:rPr>
        <w:t xml:space="preserve"> film making, pottery and creative writing;</w:t>
      </w:r>
    </w:p>
    <w:p w14:paraId="054140AE" w14:textId="473AD3AB" w:rsidR="00816345" w:rsidRPr="00816345" w:rsidRDefault="00816345" w:rsidP="00816345">
      <w:pPr>
        <w:pStyle w:val="ListParagraph"/>
        <w:numPr>
          <w:ilvl w:val="0"/>
          <w:numId w:val="11"/>
        </w:numPr>
        <w:rPr>
          <w:rFonts w:ascii="Arial" w:hAnsi="Arial" w:cs="Arial"/>
          <w:sz w:val="24"/>
          <w:szCs w:val="24"/>
        </w:rPr>
      </w:pPr>
      <w:r>
        <w:rPr>
          <w:rFonts w:ascii="Arial" w:hAnsi="Arial" w:cs="Arial"/>
          <w:sz w:val="24"/>
          <w:szCs w:val="24"/>
        </w:rPr>
        <w:t xml:space="preserve">12 sessions held at Farr High School with </w:t>
      </w:r>
      <w:r w:rsidR="00A03B78">
        <w:rPr>
          <w:rFonts w:ascii="Arial" w:hAnsi="Arial" w:cs="Arial"/>
          <w:sz w:val="24"/>
          <w:szCs w:val="24"/>
        </w:rPr>
        <w:t>students.</w:t>
      </w:r>
    </w:p>
    <w:p w14:paraId="53733731" w14:textId="77777777" w:rsidR="00CE3F07" w:rsidRDefault="00CE3F07" w:rsidP="00111672">
      <w:pPr>
        <w:ind w:left="142" w:firstLine="0"/>
        <w:rPr>
          <w:rFonts w:ascii="Arial" w:hAnsi="Arial" w:cs="Arial"/>
          <w:b/>
          <w:sz w:val="24"/>
          <w:szCs w:val="24"/>
        </w:rPr>
      </w:pPr>
    </w:p>
    <w:p w14:paraId="4654854F" w14:textId="62B16936" w:rsidR="00E94912" w:rsidRDefault="00E94912" w:rsidP="00FD09E0">
      <w:pPr>
        <w:shd w:val="clear" w:color="auto" w:fill="BDD6EE" w:themeFill="accent5" w:themeFillTint="66"/>
        <w:ind w:left="142" w:firstLine="0"/>
        <w:rPr>
          <w:rFonts w:ascii="Arial" w:hAnsi="Arial" w:cs="Arial"/>
          <w:b/>
          <w:sz w:val="24"/>
          <w:szCs w:val="24"/>
        </w:rPr>
      </w:pPr>
      <w:r>
        <w:rPr>
          <w:rFonts w:ascii="Arial" w:hAnsi="Arial" w:cs="Arial"/>
          <w:b/>
          <w:sz w:val="24"/>
          <w:szCs w:val="24"/>
        </w:rPr>
        <w:t>Volunteer Development Project</w:t>
      </w:r>
    </w:p>
    <w:p w14:paraId="118575EB" w14:textId="722F46F0" w:rsidR="00E94912" w:rsidRDefault="00E94912" w:rsidP="00FD09E0">
      <w:pPr>
        <w:shd w:val="clear" w:color="auto" w:fill="BDD6EE" w:themeFill="accent5" w:themeFillTint="66"/>
        <w:ind w:left="142" w:firstLine="0"/>
        <w:rPr>
          <w:rFonts w:ascii="Arial" w:hAnsi="Arial" w:cs="Arial"/>
          <w:sz w:val="24"/>
          <w:szCs w:val="24"/>
        </w:rPr>
      </w:pPr>
      <w:r>
        <w:rPr>
          <w:rFonts w:ascii="Arial" w:hAnsi="Arial" w:cs="Arial"/>
          <w:sz w:val="24"/>
          <w:szCs w:val="24"/>
        </w:rPr>
        <w:t>2017-2019</w:t>
      </w:r>
    </w:p>
    <w:p w14:paraId="1AC15249" w14:textId="67395C3B" w:rsidR="00E94912" w:rsidRDefault="00E94912" w:rsidP="00FD09E0">
      <w:pPr>
        <w:shd w:val="clear" w:color="auto" w:fill="BDD6EE" w:themeFill="accent5" w:themeFillTint="66"/>
        <w:ind w:left="142" w:firstLine="0"/>
        <w:rPr>
          <w:rFonts w:ascii="Arial" w:hAnsi="Arial" w:cs="Arial"/>
          <w:sz w:val="24"/>
          <w:szCs w:val="24"/>
        </w:rPr>
      </w:pPr>
      <w:r>
        <w:rPr>
          <w:rFonts w:ascii="Arial" w:hAnsi="Arial" w:cs="Arial"/>
          <w:b/>
          <w:sz w:val="24"/>
          <w:szCs w:val="24"/>
        </w:rPr>
        <w:t>Funding Total</w:t>
      </w:r>
      <w:r>
        <w:rPr>
          <w:rFonts w:ascii="Arial" w:hAnsi="Arial" w:cs="Arial"/>
          <w:sz w:val="24"/>
          <w:szCs w:val="24"/>
        </w:rPr>
        <w:t>:</w:t>
      </w:r>
      <w:r w:rsidR="00115806">
        <w:rPr>
          <w:rFonts w:ascii="Arial" w:hAnsi="Arial" w:cs="Arial"/>
          <w:sz w:val="24"/>
          <w:szCs w:val="24"/>
        </w:rPr>
        <w:t xml:space="preserve"> £29,309</w:t>
      </w:r>
    </w:p>
    <w:p w14:paraId="2505A915" w14:textId="41B7989B" w:rsidR="00E94912" w:rsidRDefault="00E94912" w:rsidP="00FD09E0">
      <w:pPr>
        <w:shd w:val="clear" w:color="auto" w:fill="BDD6EE" w:themeFill="accent5" w:themeFillTint="66"/>
        <w:ind w:left="142" w:firstLine="0"/>
        <w:rPr>
          <w:rFonts w:ascii="Arial" w:hAnsi="Arial" w:cs="Arial"/>
          <w:sz w:val="24"/>
          <w:szCs w:val="24"/>
        </w:rPr>
      </w:pPr>
      <w:r>
        <w:rPr>
          <w:rFonts w:ascii="Arial" w:hAnsi="Arial" w:cs="Arial"/>
          <w:b/>
          <w:sz w:val="24"/>
          <w:szCs w:val="24"/>
        </w:rPr>
        <w:t>Funded by</w:t>
      </w:r>
      <w:r w:rsidRPr="00E94912">
        <w:rPr>
          <w:rFonts w:ascii="Arial" w:hAnsi="Arial" w:cs="Arial"/>
          <w:sz w:val="24"/>
          <w:szCs w:val="24"/>
        </w:rPr>
        <w:t>:</w:t>
      </w:r>
      <w:r>
        <w:rPr>
          <w:rFonts w:ascii="Arial" w:hAnsi="Arial" w:cs="Arial"/>
          <w:sz w:val="24"/>
          <w:szCs w:val="24"/>
        </w:rPr>
        <w:t xml:space="preserve"> Caithness and North Sutherland Fund; SSE Strathy Community Fund</w:t>
      </w:r>
      <w:r w:rsidR="00115806">
        <w:rPr>
          <w:rFonts w:ascii="Arial" w:hAnsi="Arial" w:cs="Arial"/>
          <w:sz w:val="24"/>
          <w:szCs w:val="24"/>
        </w:rPr>
        <w:t xml:space="preserve">; </w:t>
      </w:r>
      <w:proofErr w:type="spellStart"/>
      <w:r w:rsidR="00115806">
        <w:rPr>
          <w:rFonts w:ascii="Arial" w:hAnsi="Arial" w:cs="Arial"/>
          <w:sz w:val="24"/>
          <w:szCs w:val="24"/>
        </w:rPr>
        <w:t>Bettyhill</w:t>
      </w:r>
      <w:proofErr w:type="spellEnd"/>
      <w:r w:rsidR="00115806">
        <w:rPr>
          <w:rFonts w:ascii="Arial" w:hAnsi="Arial" w:cs="Arial"/>
          <w:sz w:val="24"/>
          <w:szCs w:val="24"/>
        </w:rPr>
        <w:t xml:space="preserve"> Renewables Fund</w:t>
      </w:r>
    </w:p>
    <w:p w14:paraId="3B6639A4" w14:textId="0A6FFD00" w:rsidR="00BD33A0" w:rsidRDefault="00BD33A0" w:rsidP="00FD09E0">
      <w:pPr>
        <w:shd w:val="clear" w:color="auto" w:fill="BDD6EE" w:themeFill="accent5" w:themeFillTint="66"/>
        <w:ind w:left="142" w:firstLine="0"/>
        <w:rPr>
          <w:rFonts w:ascii="Arial" w:hAnsi="Arial" w:cs="Arial"/>
          <w:sz w:val="24"/>
          <w:szCs w:val="24"/>
        </w:rPr>
      </w:pPr>
      <w:r>
        <w:rPr>
          <w:rFonts w:ascii="Arial" w:hAnsi="Arial" w:cs="Arial"/>
          <w:b/>
          <w:sz w:val="24"/>
          <w:szCs w:val="24"/>
        </w:rPr>
        <w:t>Contribution to development</w:t>
      </w:r>
      <w:r w:rsidRPr="00BD33A0">
        <w:rPr>
          <w:rFonts w:ascii="Arial" w:hAnsi="Arial" w:cs="Arial"/>
          <w:sz w:val="24"/>
          <w:szCs w:val="24"/>
        </w:rPr>
        <w:t>:</w:t>
      </w:r>
      <w:r>
        <w:rPr>
          <w:rFonts w:ascii="Arial" w:hAnsi="Arial" w:cs="Arial"/>
          <w:sz w:val="24"/>
          <w:szCs w:val="24"/>
        </w:rPr>
        <w:t xml:space="preserve"> skills development and knowledge exchange</w:t>
      </w:r>
      <w:r w:rsidR="00732D8E">
        <w:rPr>
          <w:rFonts w:ascii="Arial" w:hAnsi="Arial" w:cs="Arial"/>
          <w:sz w:val="24"/>
          <w:szCs w:val="24"/>
        </w:rPr>
        <w:t>;</w:t>
      </w:r>
      <w:r>
        <w:rPr>
          <w:rFonts w:ascii="Arial" w:hAnsi="Arial" w:cs="Arial"/>
          <w:sz w:val="24"/>
          <w:szCs w:val="24"/>
        </w:rPr>
        <w:t xml:space="preserve"> strengthening the organisation</w:t>
      </w:r>
    </w:p>
    <w:p w14:paraId="67F44037" w14:textId="205076C4" w:rsidR="00CE3F07" w:rsidRDefault="00CE3F07" w:rsidP="00111672">
      <w:pPr>
        <w:ind w:left="142" w:firstLine="0"/>
        <w:rPr>
          <w:rFonts w:ascii="Arial" w:hAnsi="Arial" w:cs="Arial"/>
          <w:sz w:val="24"/>
          <w:szCs w:val="24"/>
        </w:rPr>
      </w:pPr>
    </w:p>
    <w:p w14:paraId="49E90F8D" w14:textId="4FE37DB7" w:rsidR="00CE3F07" w:rsidRDefault="00CE3F07" w:rsidP="00111672">
      <w:pPr>
        <w:ind w:left="142" w:firstLine="0"/>
        <w:rPr>
          <w:rFonts w:ascii="Arial" w:hAnsi="Arial" w:cs="Arial"/>
          <w:b/>
          <w:sz w:val="24"/>
          <w:szCs w:val="24"/>
        </w:rPr>
      </w:pPr>
      <w:r>
        <w:rPr>
          <w:rFonts w:ascii="Arial" w:hAnsi="Arial" w:cs="Arial"/>
          <w:b/>
          <w:sz w:val="24"/>
          <w:szCs w:val="24"/>
        </w:rPr>
        <w:t>Project Summary:</w:t>
      </w:r>
    </w:p>
    <w:p w14:paraId="42E26987" w14:textId="3B4CAE52" w:rsidR="003A2AF2" w:rsidRPr="00CE3F07" w:rsidRDefault="003A2AF2" w:rsidP="003A2AF2">
      <w:pPr>
        <w:ind w:left="142" w:firstLine="0"/>
        <w:rPr>
          <w:rFonts w:ascii="Arial" w:hAnsi="Arial" w:cs="Arial"/>
          <w:sz w:val="24"/>
          <w:szCs w:val="24"/>
        </w:rPr>
      </w:pPr>
      <w:r w:rsidRPr="003A2AF2">
        <w:rPr>
          <w:rFonts w:ascii="Arial" w:hAnsi="Arial" w:cs="Arial"/>
          <w:sz w:val="24"/>
          <w:szCs w:val="24"/>
        </w:rPr>
        <w:t xml:space="preserve">As we work towards a major refurbishment, to increase the resources and activities we deliver within and </w:t>
      </w:r>
      <w:r w:rsidR="007C4DB0" w:rsidRPr="003A2AF2">
        <w:rPr>
          <w:rFonts w:ascii="Arial" w:hAnsi="Arial" w:cs="Arial"/>
          <w:sz w:val="24"/>
          <w:szCs w:val="24"/>
        </w:rPr>
        <w:t>out with</w:t>
      </w:r>
      <w:r w:rsidRPr="003A2AF2">
        <w:rPr>
          <w:rFonts w:ascii="Arial" w:hAnsi="Arial" w:cs="Arial"/>
          <w:sz w:val="24"/>
          <w:szCs w:val="24"/>
        </w:rPr>
        <w:t xml:space="preserve"> the museum, the role volunteers play will become even more important. Strathnaver Museum</w:t>
      </w:r>
      <w:r w:rsidR="00BD33A0">
        <w:rPr>
          <w:rFonts w:ascii="Arial" w:hAnsi="Arial" w:cs="Arial"/>
          <w:sz w:val="24"/>
          <w:szCs w:val="24"/>
        </w:rPr>
        <w:t xml:space="preserve">’s </w:t>
      </w:r>
      <w:r w:rsidR="007C4DB0">
        <w:rPr>
          <w:rFonts w:ascii="Arial" w:hAnsi="Arial" w:cs="Arial"/>
          <w:sz w:val="24"/>
          <w:szCs w:val="24"/>
        </w:rPr>
        <w:t>V</w:t>
      </w:r>
      <w:r w:rsidRPr="003A2AF2">
        <w:rPr>
          <w:rFonts w:ascii="Arial" w:hAnsi="Arial" w:cs="Arial"/>
          <w:sz w:val="24"/>
          <w:szCs w:val="24"/>
        </w:rPr>
        <w:t xml:space="preserve">olunteer </w:t>
      </w:r>
      <w:r w:rsidR="007C4DB0">
        <w:rPr>
          <w:rFonts w:ascii="Arial" w:hAnsi="Arial" w:cs="Arial"/>
          <w:sz w:val="24"/>
          <w:szCs w:val="24"/>
        </w:rPr>
        <w:t>C</w:t>
      </w:r>
      <w:r w:rsidRPr="003A2AF2">
        <w:rPr>
          <w:rFonts w:ascii="Arial" w:hAnsi="Arial" w:cs="Arial"/>
          <w:sz w:val="24"/>
          <w:szCs w:val="24"/>
        </w:rPr>
        <w:t>oordinator manage</w:t>
      </w:r>
      <w:r w:rsidR="00BD33A0">
        <w:rPr>
          <w:rFonts w:ascii="Arial" w:hAnsi="Arial" w:cs="Arial"/>
          <w:sz w:val="24"/>
          <w:szCs w:val="24"/>
        </w:rPr>
        <w:t>s</w:t>
      </w:r>
      <w:r w:rsidRPr="003A2AF2">
        <w:rPr>
          <w:rFonts w:ascii="Arial" w:hAnsi="Arial" w:cs="Arial"/>
          <w:sz w:val="24"/>
          <w:szCs w:val="24"/>
        </w:rPr>
        <w:t xml:space="preserve"> all elements of volunteering within our organi</w:t>
      </w:r>
      <w:r w:rsidR="00BD33A0">
        <w:rPr>
          <w:rFonts w:ascii="Arial" w:hAnsi="Arial" w:cs="Arial"/>
          <w:sz w:val="24"/>
          <w:szCs w:val="24"/>
        </w:rPr>
        <w:t>s</w:t>
      </w:r>
      <w:r w:rsidRPr="003A2AF2">
        <w:rPr>
          <w:rFonts w:ascii="Arial" w:hAnsi="Arial" w:cs="Arial"/>
          <w:sz w:val="24"/>
          <w:szCs w:val="24"/>
        </w:rPr>
        <w:t>ation on behalf of the Board of Trustees. The variety of work done by Strathnaver Museum is diverse and the range of skills which volunteers can bring is boundless. We have identified the need to develop the role of volunteers and coordinate their interests in developing their creative pursuits to the benefit of the museum.</w:t>
      </w:r>
    </w:p>
    <w:p w14:paraId="75540D7C" w14:textId="02F74739" w:rsidR="00E94912" w:rsidRDefault="00E94912" w:rsidP="00111672">
      <w:pPr>
        <w:ind w:left="142" w:firstLine="0"/>
        <w:rPr>
          <w:rFonts w:ascii="Arial" w:hAnsi="Arial" w:cs="Arial"/>
          <w:b/>
          <w:sz w:val="24"/>
          <w:szCs w:val="24"/>
        </w:rPr>
      </w:pPr>
    </w:p>
    <w:p w14:paraId="63740DC0" w14:textId="77777777" w:rsidR="003A2AF2" w:rsidRDefault="003A2AF2" w:rsidP="00111672">
      <w:pPr>
        <w:ind w:left="142" w:firstLine="0"/>
        <w:rPr>
          <w:rFonts w:ascii="Arial" w:hAnsi="Arial" w:cs="Arial"/>
          <w:b/>
          <w:sz w:val="24"/>
          <w:szCs w:val="24"/>
        </w:rPr>
      </w:pPr>
    </w:p>
    <w:p w14:paraId="33C3F7B8" w14:textId="27CEDF2D" w:rsidR="005A4E2C" w:rsidRDefault="005604CD" w:rsidP="00FD09E0">
      <w:pPr>
        <w:shd w:val="clear" w:color="auto" w:fill="BDD6EE" w:themeFill="accent5" w:themeFillTint="66"/>
        <w:ind w:left="142" w:firstLine="0"/>
        <w:rPr>
          <w:rFonts w:ascii="Arial" w:hAnsi="Arial" w:cs="Arial"/>
          <w:sz w:val="24"/>
          <w:szCs w:val="24"/>
        </w:rPr>
      </w:pPr>
      <w:r w:rsidRPr="00111672">
        <w:rPr>
          <w:rFonts w:ascii="Arial" w:hAnsi="Arial" w:cs="Arial"/>
          <w:b/>
          <w:sz w:val="24"/>
          <w:szCs w:val="24"/>
        </w:rPr>
        <w:t>Threading</w:t>
      </w:r>
      <w:r>
        <w:rPr>
          <w:rFonts w:ascii="Arial" w:hAnsi="Arial" w:cs="Arial"/>
          <w:sz w:val="24"/>
          <w:szCs w:val="24"/>
        </w:rPr>
        <w:t xml:space="preserve"> </w:t>
      </w:r>
      <w:r w:rsidRPr="00111672">
        <w:rPr>
          <w:rFonts w:ascii="Arial" w:hAnsi="Arial" w:cs="Arial"/>
          <w:b/>
          <w:sz w:val="24"/>
          <w:szCs w:val="24"/>
        </w:rPr>
        <w:t>Rob Donn</w:t>
      </w:r>
    </w:p>
    <w:p w14:paraId="77C8F630" w14:textId="2D3309EB" w:rsidR="005604CD" w:rsidRDefault="005604CD" w:rsidP="00FD09E0">
      <w:pPr>
        <w:shd w:val="clear" w:color="auto" w:fill="BDD6EE" w:themeFill="accent5" w:themeFillTint="66"/>
        <w:ind w:left="142" w:firstLine="0"/>
        <w:rPr>
          <w:rFonts w:ascii="Arial" w:hAnsi="Arial" w:cs="Arial"/>
          <w:sz w:val="24"/>
          <w:szCs w:val="24"/>
        </w:rPr>
      </w:pPr>
      <w:r>
        <w:rPr>
          <w:rFonts w:ascii="Arial" w:hAnsi="Arial" w:cs="Arial"/>
          <w:sz w:val="24"/>
          <w:szCs w:val="24"/>
        </w:rPr>
        <w:t>2017-18</w:t>
      </w:r>
    </w:p>
    <w:p w14:paraId="1A1058AF" w14:textId="20D20900" w:rsidR="005604CD" w:rsidRDefault="005604CD" w:rsidP="00FD09E0">
      <w:pPr>
        <w:shd w:val="clear" w:color="auto" w:fill="BDD6EE" w:themeFill="accent5" w:themeFillTint="66"/>
        <w:ind w:left="142" w:firstLine="0"/>
        <w:rPr>
          <w:rFonts w:ascii="Arial" w:hAnsi="Arial" w:cs="Arial"/>
          <w:sz w:val="24"/>
          <w:szCs w:val="24"/>
        </w:rPr>
      </w:pPr>
      <w:r w:rsidRPr="00111672">
        <w:rPr>
          <w:rFonts w:ascii="Arial" w:hAnsi="Arial" w:cs="Arial"/>
          <w:b/>
          <w:sz w:val="24"/>
          <w:szCs w:val="24"/>
        </w:rPr>
        <w:t>Funding</w:t>
      </w:r>
      <w:r>
        <w:rPr>
          <w:rFonts w:ascii="Arial" w:hAnsi="Arial" w:cs="Arial"/>
          <w:sz w:val="24"/>
          <w:szCs w:val="24"/>
        </w:rPr>
        <w:t xml:space="preserve"> </w:t>
      </w:r>
      <w:r w:rsidRPr="00111672">
        <w:rPr>
          <w:rFonts w:ascii="Arial" w:hAnsi="Arial" w:cs="Arial"/>
          <w:b/>
          <w:sz w:val="24"/>
          <w:szCs w:val="24"/>
        </w:rPr>
        <w:t>Total</w:t>
      </w:r>
      <w:r w:rsidRPr="00111672">
        <w:rPr>
          <w:rFonts w:ascii="Arial" w:hAnsi="Arial" w:cs="Arial"/>
          <w:sz w:val="24"/>
          <w:szCs w:val="24"/>
        </w:rPr>
        <w:t>:</w:t>
      </w:r>
      <w:r>
        <w:rPr>
          <w:rFonts w:ascii="Arial" w:hAnsi="Arial" w:cs="Arial"/>
          <w:sz w:val="24"/>
          <w:szCs w:val="24"/>
        </w:rPr>
        <w:t xml:space="preserve"> £5,400</w:t>
      </w:r>
    </w:p>
    <w:p w14:paraId="34B00810" w14:textId="503BF116" w:rsidR="005604CD" w:rsidRDefault="005604CD" w:rsidP="00FD09E0">
      <w:pPr>
        <w:shd w:val="clear" w:color="auto" w:fill="BDD6EE" w:themeFill="accent5" w:themeFillTint="66"/>
        <w:ind w:left="142" w:firstLine="0"/>
        <w:rPr>
          <w:rFonts w:ascii="Arial" w:hAnsi="Arial" w:cs="Arial"/>
          <w:sz w:val="24"/>
          <w:szCs w:val="24"/>
        </w:rPr>
      </w:pPr>
      <w:r w:rsidRPr="00111672">
        <w:rPr>
          <w:rFonts w:ascii="Arial" w:hAnsi="Arial" w:cs="Arial"/>
          <w:b/>
          <w:sz w:val="24"/>
          <w:szCs w:val="24"/>
        </w:rPr>
        <w:t>Funded by</w:t>
      </w:r>
      <w:r>
        <w:rPr>
          <w:rFonts w:ascii="Arial" w:hAnsi="Arial" w:cs="Arial"/>
          <w:sz w:val="24"/>
          <w:szCs w:val="24"/>
        </w:rPr>
        <w:t>: Heritage Lottery Fund: Stories</w:t>
      </w:r>
      <w:r w:rsidR="00732D8E">
        <w:rPr>
          <w:rFonts w:ascii="Arial" w:hAnsi="Arial" w:cs="Arial"/>
          <w:sz w:val="24"/>
          <w:szCs w:val="24"/>
        </w:rPr>
        <w:t>,</w:t>
      </w:r>
      <w:r>
        <w:rPr>
          <w:rFonts w:ascii="Arial" w:hAnsi="Arial" w:cs="Arial"/>
          <w:sz w:val="24"/>
          <w:szCs w:val="24"/>
        </w:rPr>
        <w:t xml:space="preserve"> Stones and Bones</w:t>
      </w:r>
    </w:p>
    <w:p w14:paraId="540698F4" w14:textId="54FC82FA" w:rsidR="00260B0B" w:rsidRDefault="00260B0B" w:rsidP="00FD09E0">
      <w:pPr>
        <w:shd w:val="clear" w:color="auto" w:fill="BDD6EE" w:themeFill="accent5" w:themeFillTint="66"/>
        <w:ind w:left="142" w:firstLine="0"/>
        <w:rPr>
          <w:rFonts w:ascii="Arial" w:hAnsi="Arial" w:cs="Arial"/>
          <w:sz w:val="24"/>
          <w:szCs w:val="24"/>
        </w:rPr>
      </w:pPr>
      <w:r w:rsidRPr="00260B0B">
        <w:rPr>
          <w:rFonts w:ascii="Arial" w:hAnsi="Arial" w:cs="Arial"/>
          <w:b/>
          <w:sz w:val="24"/>
          <w:szCs w:val="24"/>
        </w:rPr>
        <w:t>Partner:</w:t>
      </w:r>
      <w:r>
        <w:rPr>
          <w:rFonts w:ascii="Arial" w:hAnsi="Arial" w:cs="Arial"/>
          <w:sz w:val="24"/>
          <w:szCs w:val="24"/>
        </w:rPr>
        <w:t xml:space="preserve"> Mackay Country Community Trust</w:t>
      </w:r>
    </w:p>
    <w:p w14:paraId="76399F09" w14:textId="2347CE7B" w:rsidR="00732D8E" w:rsidRPr="00260B0B" w:rsidRDefault="00732D8E" w:rsidP="00FD09E0">
      <w:pPr>
        <w:shd w:val="clear" w:color="auto" w:fill="BDD6EE" w:themeFill="accent5" w:themeFillTint="66"/>
        <w:ind w:left="142" w:firstLine="0"/>
        <w:rPr>
          <w:rFonts w:ascii="Arial" w:hAnsi="Arial" w:cs="Arial"/>
          <w:sz w:val="24"/>
          <w:szCs w:val="24"/>
        </w:rPr>
      </w:pPr>
      <w:r>
        <w:rPr>
          <w:rFonts w:ascii="Arial" w:hAnsi="Arial" w:cs="Arial"/>
          <w:b/>
          <w:sz w:val="24"/>
          <w:szCs w:val="24"/>
        </w:rPr>
        <w:t>Contribution to development:</w:t>
      </w:r>
      <w:r>
        <w:rPr>
          <w:rFonts w:ascii="Arial" w:hAnsi="Arial" w:cs="Arial"/>
          <w:sz w:val="24"/>
          <w:szCs w:val="24"/>
        </w:rPr>
        <w:t xml:space="preserve"> further education research; collection development</w:t>
      </w:r>
    </w:p>
    <w:p w14:paraId="69237943" w14:textId="10EFEAA4" w:rsidR="005604CD" w:rsidRDefault="005604CD" w:rsidP="005A4E2C">
      <w:pPr>
        <w:rPr>
          <w:rFonts w:ascii="Arial" w:hAnsi="Arial" w:cs="Arial"/>
          <w:sz w:val="24"/>
          <w:szCs w:val="24"/>
        </w:rPr>
      </w:pPr>
    </w:p>
    <w:p w14:paraId="5F094D40" w14:textId="065D2351" w:rsidR="005604CD" w:rsidRDefault="005604CD" w:rsidP="00111672">
      <w:pPr>
        <w:ind w:left="142" w:firstLine="0"/>
        <w:rPr>
          <w:rFonts w:ascii="Arial" w:hAnsi="Arial" w:cs="Arial"/>
          <w:sz w:val="24"/>
          <w:szCs w:val="24"/>
        </w:rPr>
      </w:pPr>
      <w:r>
        <w:rPr>
          <w:rFonts w:ascii="Arial" w:hAnsi="Arial" w:cs="Arial"/>
          <w:sz w:val="24"/>
          <w:szCs w:val="24"/>
        </w:rPr>
        <w:t xml:space="preserve">Community research project using </w:t>
      </w:r>
      <w:r w:rsidR="00111672">
        <w:rPr>
          <w:rFonts w:ascii="Arial" w:hAnsi="Arial" w:cs="Arial"/>
          <w:sz w:val="24"/>
          <w:szCs w:val="24"/>
        </w:rPr>
        <w:t xml:space="preserve">craft to celebrate and explore the work of </w:t>
      </w:r>
      <w:r w:rsidR="00732D8E">
        <w:rPr>
          <w:rFonts w:ascii="Arial" w:hAnsi="Arial" w:cs="Arial"/>
          <w:sz w:val="24"/>
          <w:szCs w:val="24"/>
        </w:rPr>
        <w:t xml:space="preserve">renowned </w:t>
      </w:r>
      <w:r w:rsidR="00111672">
        <w:rPr>
          <w:rFonts w:ascii="Arial" w:hAnsi="Arial" w:cs="Arial"/>
          <w:sz w:val="24"/>
          <w:szCs w:val="24"/>
        </w:rPr>
        <w:t>Gaelic bard Rob Donn Mackay.</w:t>
      </w:r>
    </w:p>
    <w:p w14:paraId="2B87C452" w14:textId="62F77599" w:rsidR="00111672" w:rsidRDefault="00111672" w:rsidP="00111672">
      <w:pPr>
        <w:pStyle w:val="ListParagraph"/>
        <w:numPr>
          <w:ilvl w:val="0"/>
          <w:numId w:val="7"/>
        </w:numPr>
        <w:rPr>
          <w:rFonts w:ascii="Arial" w:hAnsi="Arial" w:cs="Arial"/>
          <w:sz w:val="24"/>
          <w:szCs w:val="24"/>
        </w:rPr>
      </w:pPr>
      <w:r>
        <w:rPr>
          <w:rFonts w:ascii="Arial" w:hAnsi="Arial" w:cs="Arial"/>
          <w:sz w:val="24"/>
          <w:szCs w:val="24"/>
        </w:rPr>
        <w:t>27 panels produced by craft groups and individuals;</w:t>
      </w:r>
    </w:p>
    <w:p w14:paraId="4A675396" w14:textId="40C781F6" w:rsidR="00111672" w:rsidRDefault="00111672" w:rsidP="00111672">
      <w:pPr>
        <w:pStyle w:val="ListParagraph"/>
        <w:numPr>
          <w:ilvl w:val="0"/>
          <w:numId w:val="7"/>
        </w:numPr>
        <w:rPr>
          <w:rFonts w:ascii="Arial" w:hAnsi="Arial" w:cs="Arial"/>
          <w:sz w:val="24"/>
          <w:szCs w:val="24"/>
        </w:rPr>
      </w:pPr>
      <w:r>
        <w:rPr>
          <w:rFonts w:ascii="Arial" w:hAnsi="Arial" w:cs="Arial"/>
          <w:sz w:val="24"/>
          <w:szCs w:val="24"/>
        </w:rPr>
        <w:t>3 workshops with an artist held;</w:t>
      </w:r>
    </w:p>
    <w:p w14:paraId="42C998E1" w14:textId="2C85AAB4" w:rsidR="00111672" w:rsidRDefault="00111672" w:rsidP="00111672">
      <w:pPr>
        <w:pStyle w:val="ListParagraph"/>
        <w:numPr>
          <w:ilvl w:val="0"/>
          <w:numId w:val="7"/>
        </w:numPr>
        <w:rPr>
          <w:rFonts w:ascii="Arial" w:hAnsi="Arial" w:cs="Arial"/>
          <w:sz w:val="24"/>
          <w:szCs w:val="24"/>
        </w:rPr>
      </w:pPr>
      <w:r>
        <w:rPr>
          <w:rFonts w:ascii="Arial" w:hAnsi="Arial" w:cs="Arial"/>
          <w:sz w:val="24"/>
          <w:szCs w:val="24"/>
        </w:rPr>
        <w:t>1 workshop with academic advisor held;</w:t>
      </w:r>
    </w:p>
    <w:p w14:paraId="319EBD78" w14:textId="2F4993A3" w:rsidR="00111672" w:rsidRDefault="00111672" w:rsidP="00111672">
      <w:pPr>
        <w:pStyle w:val="ListParagraph"/>
        <w:numPr>
          <w:ilvl w:val="0"/>
          <w:numId w:val="7"/>
        </w:numPr>
        <w:rPr>
          <w:rFonts w:ascii="Arial" w:hAnsi="Arial" w:cs="Arial"/>
          <w:sz w:val="24"/>
          <w:szCs w:val="24"/>
        </w:rPr>
      </w:pPr>
      <w:r>
        <w:rPr>
          <w:rFonts w:ascii="Arial" w:hAnsi="Arial" w:cs="Arial"/>
          <w:sz w:val="24"/>
          <w:szCs w:val="24"/>
        </w:rPr>
        <w:t>Participants reported positive feedback and that they’ve learned more about Rob Donn, his work and the time in which he lived;</w:t>
      </w:r>
    </w:p>
    <w:p w14:paraId="55FC77DD" w14:textId="32E9FEB8" w:rsidR="00111672" w:rsidRPr="00111672" w:rsidRDefault="00111672" w:rsidP="00111672">
      <w:pPr>
        <w:pStyle w:val="ListParagraph"/>
        <w:numPr>
          <w:ilvl w:val="0"/>
          <w:numId w:val="7"/>
        </w:numPr>
        <w:rPr>
          <w:rFonts w:ascii="Arial" w:hAnsi="Arial" w:cs="Arial"/>
          <w:sz w:val="24"/>
          <w:szCs w:val="24"/>
        </w:rPr>
      </w:pPr>
      <w:r>
        <w:rPr>
          <w:rFonts w:ascii="Arial" w:hAnsi="Arial" w:cs="Arial"/>
          <w:sz w:val="24"/>
          <w:szCs w:val="24"/>
        </w:rPr>
        <w:t>Wall hanging for display being produced to exhibit in October 2018.</w:t>
      </w:r>
    </w:p>
    <w:p w14:paraId="09C6DCE7" w14:textId="77777777" w:rsidR="003D45B6" w:rsidRDefault="003D45B6" w:rsidP="00E646E7"/>
    <w:p w14:paraId="49EEAD6F" w14:textId="2A7D4D3A" w:rsidR="00466270" w:rsidRPr="00260B0B" w:rsidRDefault="00260B0B" w:rsidP="00FD09E0">
      <w:pPr>
        <w:shd w:val="clear" w:color="auto" w:fill="BDD6EE" w:themeFill="accent5" w:themeFillTint="66"/>
        <w:ind w:left="142" w:firstLine="0"/>
        <w:rPr>
          <w:rFonts w:ascii="Arial" w:hAnsi="Arial" w:cs="Arial"/>
          <w:b/>
          <w:sz w:val="24"/>
          <w:szCs w:val="24"/>
        </w:rPr>
      </w:pPr>
      <w:r w:rsidRPr="00260B0B">
        <w:rPr>
          <w:rFonts w:ascii="Arial" w:hAnsi="Arial" w:cs="Arial"/>
          <w:b/>
          <w:sz w:val="24"/>
          <w:szCs w:val="24"/>
        </w:rPr>
        <w:t>Trailing Rob Donn</w:t>
      </w:r>
    </w:p>
    <w:p w14:paraId="24087EF7" w14:textId="64137DC7" w:rsidR="00260B0B" w:rsidRDefault="00260B0B" w:rsidP="00FD09E0">
      <w:pPr>
        <w:shd w:val="clear" w:color="auto" w:fill="BDD6EE" w:themeFill="accent5" w:themeFillTint="66"/>
        <w:ind w:left="142" w:firstLine="0"/>
        <w:rPr>
          <w:rFonts w:ascii="Arial" w:hAnsi="Arial" w:cs="Arial"/>
          <w:sz w:val="24"/>
          <w:szCs w:val="24"/>
        </w:rPr>
      </w:pPr>
      <w:r>
        <w:rPr>
          <w:rFonts w:ascii="Arial" w:hAnsi="Arial" w:cs="Arial"/>
          <w:sz w:val="24"/>
          <w:szCs w:val="24"/>
        </w:rPr>
        <w:t>2017-18</w:t>
      </w:r>
    </w:p>
    <w:p w14:paraId="5ACD387F" w14:textId="70D02BDC" w:rsidR="00260B0B" w:rsidRDefault="00260B0B" w:rsidP="00FD09E0">
      <w:pPr>
        <w:shd w:val="clear" w:color="auto" w:fill="BDD6EE" w:themeFill="accent5" w:themeFillTint="66"/>
        <w:ind w:left="142" w:firstLine="0"/>
        <w:rPr>
          <w:rFonts w:ascii="Arial" w:hAnsi="Arial" w:cs="Arial"/>
          <w:b/>
          <w:sz w:val="24"/>
          <w:szCs w:val="24"/>
        </w:rPr>
      </w:pPr>
      <w:r>
        <w:rPr>
          <w:rFonts w:ascii="Arial" w:hAnsi="Arial" w:cs="Arial"/>
          <w:b/>
          <w:sz w:val="24"/>
          <w:szCs w:val="24"/>
        </w:rPr>
        <w:t>Funding Total</w:t>
      </w:r>
      <w:r>
        <w:rPr>
          <w:rFonts w:ascii="Arial" w:hAnsi="Arial" w:cs="Arial"/>
          <w:sz w:val="24"/>
          <w:szCs w:val="24"/>
        </w:rPr>
        <w:t>:</w:t>
      </w:r>
      <w:r>
        <w:rPr>
          <w:rFonts w:ascii="Arial" w:hAnsi="Arial" w:cs="Arial"/>
          <w:b/>
          <w:sz w:val="24"/>
          <w:szCs w:val="24"/>
        </w:rPr>
        <w:t xml:space="preserve"> </w:t>
      </w:r>
      <w:r w:rsidR="004914CA" w:rsidRPr="004914CA">
        <w:rPr>
          <w:rFonts w:ascii="Arial" w:hAnsi="Arial" w:cs="Arial"/>
          <w:sz w:val="24"/>
          <w:szCs w:val="24"/>
        </w:rPr>
        <w:t>£51,640</w:t>
      </w:r>
    </w:p>
    <w:p w14:paraId="3DD1ACDF" w14:textId="2DB8B48F" w:rsidR="00260B0B" w:rsidRPr="00260B0B" w:rsidRDefault="00260B0B" w:rsidP="00FD09E0">
      <w:pPr>
        <w:shd w:val="clear" w:color="auto" w:fill="BDD6EE" w:themeFill="accent5" w:themeFillTint="66"/>
        <w:ind w:left="142" w:firstLine="0"/>
        <w:rPr>
          <w:rFonts w:ascii="Arial" w:hAnsi="Arial" w:cs="Arial"/>
          <w:sz w:val="24"/>
          <w:szCs w:val="24"/>
        </w:rPr>
      </w:pPr>
      <w:r>
        <w:rPr>
          <w:rFonts w:ascii="Arial" w:hAnsi="Arial" w:cs="Arial"/>
          <w:b/>
          <w:sz w:val="24"/>
          <w:szCs w:val="24"/>
        </w:rPr>
        <w:t>Funded by</w:t>
      </w:r>
      <w:r>
        <w:rPr>
          <w:rFonts w:ascii="Arial" w:hAnsi="Arial" w:cs="Arial"/>
          <w:sz w:val="24"/>
          <w:szCs w:val="24"/>
        </w:rPr>
        <w:t>:</w:t>
      </w:r>
      <w:r w:rsidR="004914CA">
        <w:rPr>
          <w:rFonts w:ascii="Arial" w:hAnsi="Arial" w:cs="Arial"/>
          <w:sz w:val="24"/>
          <w:szCs w:val="24"/>
        </w:rPr>
        <w:t xml:space="preserve"> Heritage Lottery Fund, Caithness and North Sutherland Fund, SSE Strathy Community Fund</w:t>
      </w:r>
    </w:p>
    <w:p w14:paraId="264A00F3" w14:textId="756D8675" w:rsidR="00D82EF3" w:rsidRDefault="00260B0B" w:rsidP="00FD09E0">
      <w:pPr>
        <w:shd w:val="clear" w:color="auto" w:fill="BDD6EE" w:themeFill="accent5" w:themeFillTint="66"/>
        <w:ind w:left="142" w:firstLine="0"/>
        <w:rPr>
          <w:rFonts w:ascii="Arial" w:hAnsi="Arial" w:cs="Arial"/>
          <w:sz w:val="24"/>
          <w:szCs w:val="24"/>
        </w:rPr>
      </w:pPr>
      <w:r>
        <w:rPr>
          <w:rFonts w:ascii="Arial" w:hAnsi="Arial" w:cs="Arial"/>
          <w:b/>
          <w:sz w:val="24"/>
          <w:szCs w:val="24"/>
        </w:rPr>
        <w:t xml:space="preserve">Partner: </w:t>
      </w:r>
      <w:r w:rsidR="000E7494" w:rsidRPr="000E7494">
        <w:rPr>
          <w:rFonts w:ascii="Arial" w:hAnsi="Arial" w:cs="Arial"/>
          <w:sz w:val="24"/>
          <w:szCs w:val="24"/>
        </w:rPr>
        <w:t xml:space="preserve">Led by </w:t>
      </w:r>
      <w:r w:rsidRPr="000E7494">
        <w:rPr>
          <w:rFonts w:ascii="Arial" w:hAnsi="Arial" w:cs="Arial"/>
          <w:sz w:val="24"/>
          <w:szCs w:val="24"/>
        </w:rPr>
        <w:t>Mackay</w:t>
      </w:r>
      <w:r>
        <w:rPr>
          <w:rFonts w:ascii="Arial" w:hAnsi="Arial" w:cs="Arial"/>
          <w:sz w:val="24"/>
          <w:szCs w:val="24"/>
        </w:rPr>
        <w:t xml:space="preserve"> Country Community Trust</w:t>
      </w:r>
    </w:p>
    <w:p w14:paraId="7FAC02B6" w14:textId="22FBC183" w:rsidR="00732D8E" w:rsidRDefault="00732D8E" w:rsidP="00FD09E0">
      <w:pPr>
        <w:shd w:val="clear" w:color="auto" w:fill="BDD6EE" w:themeFill="accent5" w:themeFillTint="66"/>
        <w:ind w:left="142" w:firstLine="0"/>
        <w:rPr>
          <w:rFonts w:ascii="Arial" w:hAnsi="Arial" w:cs="Arial"/>
          <w:sz w:val="24"/>
          <w:szCs w:val="24"/>
        </w:rPr>
      </w:pPr>
      <w:r>
        <w:rPr>
          <w:rFonts w:ascii="Arial" w:hAnsi="Arial" w:cs="Arial"/>
          <w:b/>
          <w:sz w:val="24"/>
          <w:szCs w:val="24"/>
        </w:rPr>
        <w:t>Contribution to development:</w:t>
      </w:r>
      <w:r>
        <w:rPr>
          <w:rFonts w:ascii="Arial" w:hAnsi="Arial" w:cs="Arial"/>
          <w:sz w:val="24"/>
          <w:szCs w:val="24"/>
        </w:rPr>
        <w:t xml:space="preserve"> tourism development; further education and research</w:t>
      </w:r>
    </w:p>
    <w:p w14:paraId="4E22B941" w14:textId="2529D8BE" w:rsidR="00E42A1D" w:rsidRDefault="00E42A1D" w:rsidP="00260B0B">
      <w:pPr>
        <w:ind w:left="142" w:firstLine="0"/>
        <w:rPr>
          <w:rFonts w:ascii="Arial" w:hAnsi="Arial" w:cs="Arial"/>
          <w:sz w:val="24"/>
          <w:szCs w:val="24"/>
        </w:rPr>
      </w:pPr>
    </w:p>
    <w:p w14:paraId="516CBA9A" w14:textId="4203CBA0" w:rsidR="00E42A1D" w:rsidRDefault="00E42A1D" w:rsidP="00260B0B">
      <w:pPr>
        <w:ind w:left="142" w:firstLine="0"/>
        <w:rPr>
          <w:rFonts w:ascii="Arial" w:hAnsi="Arial" w:cs="Arial"/>
          <w:b/>
          <w:sz w:val="24"/>
          <w:szCs w:val="24"/>
        </w:rPr>
      </w:pPr>
      <w:r>
        <w:rPr>
          <w:rFonts w:ascii="Arial" w:hAnsi="Arial" w:cs="Arial"/>
          <w:b/>
          <w:sz w:val="24"/>
          <w:szCs w:val="24"/>
        </w:rPr>
        <w:t>Project Summary:</w:t>
      </w:r>
    </w:p>
    <w:p w14:paraId="26A797FC" w14:textId="739F343B" w:rsidR="00E42A1D" w:rsidRDefault="00E42A1D" w:rsidP="00260B0B">
      <w:pPr>
        <w:ind w:left="142" w:firstLine="0"/>
        <w:rPr>
          <w:rFonts w:ascii="Arial" w:hAnsi="Arial" w:cs="Arial"/>
          <w:sz w:val="24"/>
          <w:szCs w:val="24"/>
        </w:rPr>
      </w:pPr>
      <w:r>
        <w:rPr>
          <w:rFonts w:ascii="Arial" w:hAnsi="Arial" w:cs="Arial"/>
          <w:sz w:val="24"/>
          <w:szCs w:val="24"/>
        </w:rPr>
        <w:t>Creation of 9 interpretive panels to commemorate and explore the life and work of</w:t>
      </w:r>
      <w:r w:rsidR="00732D8E">
        <w:rPr>
          <w:rFonts w:ascii="Arial" w:hAnsi="Arial" w:cs="Arial"/>
          <w:sz w:val="24"/>
          <w:szCs w:val="24"/>
        </w:rPr>
        <w:t xml:space="preserve"> renowned</w:t>
      </w:r>
      <w:r>
        <w:rPr>
          <w:rFonts w:ascii="Arial" w:hAnsi="Arial" w:cs="Arial"/>
          <w:sz w:val="24"/>
          <w:szCs w:val="24"/>
        </w:rPr>
        <w:t xml:space="preserve"> Gaelic bard Rob Donn Mackay. Working with an academic advisor, Dr Ellen Beard, we are engaging with the community through workshops, events and activities. Outputs will include:</w:t>
      </w:r>
    </w:p>
    <w:p w14:paraId="2FA76EE4" w14:textId="6C9C4AF9" w:rsidR="00E42A1D" w:rsidRDefault="00E42A1D" w:rsidP="00E42A1D">
      <w:pPr>
        <w:pStyle w:val="ListParagraph"/>
        <w:numPr>
          <w:ilvl w:val="0"/>
          <w:numId w:val="8"/>
        </w:numPr>
        <w:rPr>
          <w:rFonts w:ascii="Arial" w:hAnsi="Arial" w:cs="Arial"/>
          <w:sz w:val="24"/>
          <w:szCs w:val="24"/>
        </w:rPr>
      </w:pPr>
      <w:r>
        <w:rPr>
          <w:rFonts w:ascii="Arial" w:hAnsi="Arial" w:cs="Arial"/>
          <w:sz w:val="24"/>
          <w:szCs w:val="24"/>
        </w:rPr>
        <w:t>9 interpretive panels;</w:t>
      </w:r>
    </w:p>
    <w:p w14:paraId="7EF86D56" w14:textId="63C863DD" w:rsidR="00E42A1D" w:rsidRDefault="00E42A1D" w:rsidP="00E42A1D">
      <w:pPr>
        <w:pStyle w:val="ListParagraph"/>
        <w:numPr>
          <w:ilvl w:val="0"/>
          <w:numId w:val="8"/>
        </w:numPr>
        <w:rPr>
          <w:rFonts w:ascii="Arial" w:hAnsi="Arial" w:cs="Arial"/>
          <w:sz w:val="24"/>
          <w:szCs w:val="24"/>
        </w:rPr>
      </w:pPr>
      <w:r>
        <w:rPr>
          <w:rFonts w:ascii="Arial" w:hAnsi="Arial" w:cs="Arial"/>
          <w:sz w:val="24"/>
          <w:szCs w:val="24"/>
        </w:rPr>
        <w:t>A bi-lingual guide book;</w:t>
      </w:r>
    </w:p>
    <w:p w14:paraId="19ABFE0A" w14:textId="03B5A86F" w:rsidR="00E42A1D" w:rsidRDefault="00E42A1D" w:rsidP="00E42A1D">
      <w:pPr>
        <w:pStyle w:val="ListParagraph"/>
        <w:numPr>
          <w:ilvl w:val="0"/>
          <w:numId w:val="8"/>
        </w:numPr>
        <w:rPr>
          <w:rFonts w:ascii="Arial" w:hAnsi="Arial" w:cs="Arial"/>
          <w:sz w:val="24"/>
          <w:szCs w:val="24"/>
        </w:rPr>
      </w:pPr>
      <w:r>
        <w:rPr>
          <w:rFonts w:ascii="Arial" w:hAnsi="Arial" w:cs="Arial"/>
          <w:sz w:val="24"/>
          <w:szCs w:val="24"/>
        </w:rPr>
        <w:t>A trail map;</w:t>
      </w:r>
    </w:p>
    <w:p w14:paraId="088A827C" w14:textId="3D5C553D" w:rsidR="00E42A1D" w:rsidRDefault="00E42A1D" w:rsidP="00E42A1D">
      <w:pPr>
        <w:pStyle w:val="ListParagraph"/>
        <w:numPr>
          <w:ilvl w:val="0"/>
          <w:numId w:val="8"/>
        </w:numPr>
        <w:rPr>
          <w:rFonts w:ascii="Arial" w:hAnsi="Arial" w:cs="Arial"/>
          <w:sz w:val="24"/>
          <w:szCs w:val="24"/>
        </w:rPr>
      </w:pPr>
      <w:r>
        <w:rPr>
          <w:rFonts w:ascii="Arial" w:hAnsi="Arial" w:cs="Arial"/>
          <w:sz w:val="24"/>
          <w:szCs w:val="24"/>
        </w:rPr>
        <w:t>A programme of events.</w:t>
      </w:r>
    </w:p>
    <w:p w14:paraId="1A3EECDD" w14:textId="1304B61F" w:rsidR="002E26A2" w:rsidRDefault="002E26A2" w:rsidP="002E26A2">
      <w:pPr>
        <w:rPr>
          <w:rFonts w:ascii="Arial" w:hAnsi="Arial" w:cs="Arial"/>
          <w:sz w:val="24"/>
          <w:szCs w:val="24"/>
        </w:rPr>
      </w:pPr>
    </w:p>
    <w:p w14:paraId="36CB6E1F" w14:textId="6F328163" w:rsidR="002E26A2" w:rsidRDefault="002E26A2" w:rsidP="002E26A2">
      <w:pPr>
        <w:shd w:val="clear" w:color="auto" w:fill="BDD6EE" w:themeFill="accent5" w:themeFillTint="66"/>
        <w:ind w:left="142" w:firstLine="0"/>
        <w:rPr>
          <w:rFonts w:ascii="Arial" w:hAnsi="Arial" w:cs="Arial"/>
          <w:b/>
          <w:sz w:val="24"/>
          <w:szCs w:val="24"/>
        </w:rPr>
      </w:pPr>
      <w:r>
        <w:rPr>
          <w:rFonts w:ascii="Arial" w:hAnsi="Arial" w:cs="Arial"/>
          <w:b/>
          <w:sz w:val="24"/>
          <w:szCs w:val="24"/>
        </w:rPr>
        <w:t>Reprint of Tales of the North Coast</w:t>
      </w:r>
    </w:p>
    <w:p w14:paraId="7F9A92B9" w14:textId="0E426B79" w:rsidR="002E26A2" w:rsidRPr="009D64CE" w:rsidRDefault="002E26A2" w:rsidP="002E26A2">
      <w:pPr>
        <w:shd w:val="clear" w:color="auto" w:fill="BDD6EE" w:themeFill="accent5" w:themeFillTint="66"/>
        <w:ind w:left="142" w:firstLine="0"/>
        <w:rPr>
          <w:rFonts w:ascii="Arial" w:hAnsi="Arial" w:cs="Arial"/>
          <w:sz w:val="24"/>
          <w:szCs w:val="24"/>
        </w:rPr>
      </w:pPr>
      <w:r w:rsidRPr="009D64CE">
        <w:rPr>
          <w:rFonts w:ascii="Arial" w:hAnsi="Arial" w:cs="Arial"/>
          <w:sz w:val="24"/>
          <w:szCs w:val="24"/>
        </w:rPr>
        <w:t>2017-18</w:t>
      </w:r>
    </w:p>
    <w:p w14:paraId="2CCB11DC" w14:textId="2BEE694F" w:rsidR="002E26A2" w:rsidRDefault="002E26A2" w:rsidP="002E26A2">
      <w:pPr>
        <w:shd w:val="clear" w:color="auto" w:fill="BDD6EE" w:themeFill="accent5" w:themeFillTint="66"/>
        <w:ind w:left="142" w:firstLine="0"/>
        <w:rPr>
          <w:rFonts w:ascii="Arial" w:hAnsi="Arial" w:cs="Arial"/>
          <w:b/>
          <w:sz w:val="24"/>
          <w:szCs w:val="24"/>
        </w:rPr>
      </w:pPr>
      <w:r>
        <w:rPr>
          <w:rFonts w:ascii="Arial" w:hAnsi="Arial" w:cs="Arial"/>
          <w:b/>
          <w:sz w:val="24"/>
          <w:szCs w:val="24"/>
        </w:rPr>
        <w:t xml:space="preserve">Funding Total: </w:t>
      </w:r>
      <w:r w:rsidRPr="002E26A2">
        <w:rPr>
          <w:rFonts w:ascii="Arial" w:hAnsi="Arial" w:cs="Arial"/>
          <w:sz w:val="24"/>
          <w:szCs w:val="24"/>
        </w:rPr>
        <w:t>£7,386</w:t>
      </w:r>
    </w:p>
    <w:p w14:paraId="744AD23D" w14:textId="678E5A18" w:rsidR="002E26A2" w:rsidRPr="002E26A2" w:rsidRDefault="002E26A2" w:rsidP="002E26A2">
      <w:pPr>
        <w:shd w:val="clear" w:color="auto" w:fill="BDD6EE" w:themeFill="accent5" w:themeFillTint="66"/>
        <w:ind w:left="142" w:firstLine="0"/>
        <w:rPr>
          <w:rFonts w:ascii="Arial" w:hAnsi="Arial" w:cs="Arial"/>
          <w:sz w:val="24"/>
          <w:szCs w:val="24"/>
        </w:rPr>
      </w:pPr>
      <w:r>
        <w:rPr>
          <w:rFonts w:ascii="Arial" w:hAnsi="Arial" w:cs="Arial"/>
          <w:b/>
          <w:sz w:val="24"/>
          <w:szCs w:val="24"/>
        </w:rPr>
        <w:lastRenderedPageBreak/>
        <w:t xml:space="preserve">Funded by: </w:t>
      </w:r>
      <w:r w:rsidRPr="002E26A2">
        <w:rPr>
          <w:rFonts w:ascii="Arial" w:hAnsi="Arial" w:cs="Arial"/>
          <w:sz w:val="24"/>
          <w:szCs w:val="24"/>
        </w:rPr>
        <w:t>SSE Strathy North Community Fund</w:t>
      </w:r>
    </w:p>
    <w:p w14:paraId="5B23375D" w14:textId="512FE6F3" w:rsidR="002E26A2" w:rsidRPr="002E26A2" w:rsidRDefault="002E26A2" w:rsidP="002E26A2">
      <w:pPr>
        <w:shd w:val="clear" w:color="auto" w:fill="BDD6EE" w:themeFill="accent5" w:themeFillTint="66"/>
        <w:ind w:left="142" w:firstLine="0"/>
        <w:rPr>
          <w:rFonts w:ascii="Arial" w:hAnsi="Arial" w:cs="Arial"/>
          <w:b/>
          <w:sz w:val="24"/>
          <w:szCs w:val="24"/>
        </w:rPr>
      </w:pPr>
      <w:r>
        <w:rPr>
          <w:rFonts w:ascii="Arial" w:hAnsi="Arial" w:cs="Arial"/>
          <w:b/>
          <w:sz w:val="24"/>
          <w:szCs w:val="24"/>
        </w:rPr>
        <w:t>Partner:</w:t>
      </w:r>
      <w:r w:rsidRPr="002E26A2">
        <w:rPr>
          <w:rFonts w:ascii="Arial" w:hAnsi="Arial" w:cs="Arial"/>
          <w:b/>
          <w:sz w:val="24"/>
          <w:szCs w:val="24"/>
        </w:rPr>
        <w:t xml:space="preserve"> </w:t>
      </w:r>
      <w:r w:rsidR="00293A7B">
        <w:rPr>
          <w:rFonts w:ascii="Arial" w:hAnsi="Arial" w:cs="Arial"/>
          <w:sz w:val="24"/>
          <w:szCs w:val="24"/>
        </w:rPr>
        <w:t xml:space="preserve">Led by </w:t>
      </w:r>
      <w:proofErr w:type="spellStart"/>
      <w:r w:rsidRPr="002E26A2">
        <w:rPr>
          <w:rFonts w:ascii="Arial" w:hAnsi="Arial" w:cs="Arial"/>
          <w:sz w:val="24"/>
          <w:szCs w:val="24"/>
        </w:rPr>
        <w:t>Bettyhill</w:t>
      </w:r>
      <w:proofErr w:type="spellEnd"/>
      <w:r w:rsidRPr="002E26A2">
        <w:rPr>
          <w:rFonts w:ascii="Arial" w:hAnsi="Arial" w:cs="Arial"/>
          <w:sz w:val="24"/>
          <w:szCs w:val="24"/>
        </w:rPr>
        <w:t xml:space="preserve"> Community Council</w:t>
      </w:r>
    </w:p>
    <w:p w14:paraId="0D28AEF3" w14:textId="5FAEB003" w:rsidR="002E26A2" w:rsidRPr="002E26A2" w:rsidRDefault="002E26A2" w:rsidP="002E26A2">
      <w:pPr>
        <w:shd w:val="clear" w:color="auto" w:fill="BDD6EE" w:themeFill="accent5" w:themeFillTint="66"/>
        <w:ind w:left="142" w:firstLine="0"/>
        <w:rPr>
          <w:rFonts w:ascii="Arial" w:hAnsi="Arial" w:cs="Arial"/>
          <w:sz w:val="24"/>
          <w:szCs w:val="24"/>
        </w:rPr>
      </w:pPr>
      <w:r>
        <w:rPr>
          <w:rFonts w:ascii="Arial" w:hAnsi="Arial" w:cs="Arial"/>
          <w:b/>
          <w:sz w:val="24"/>
          <w:szCs w:val="24"/>
        </w:rPr>
        <w:t>Contribution to development:</w:t>
      </w:r>
      <w:r w:rsidRPr="002E26A2">
        <w:rPr>
          <w:rFonts w:ascii="Arial" w:hAnsi="Arial" w:cs="Arial"/>
          <w:b/>
          <w:sz w:val="24"/>
          <w:szCs w:val="24"/>
        </w:rPr>
        <w:t xml:space="preserve"> </w:t>
      </w:r>
      <w:r w:rsidRPr="002E26A2">
        <w:rPr>
          <w:rFonts w:ascii="Arial" w:hAnsi="Arial" w:cs="Arial"/>
          <w:sz w:val="24"/>
          <w:szCs w:val="24"/>
        </w:rPr>
        <w:t xml:space="preserve">sustainability; </w:t>
      </w:r>
    </w:p>
    <w:p w14:paraId="7DB8E99C" w14:textId="7F135F71" w:rsidR="00D82EF3" w:rsidRDefault="00D82EF3" w:rsidP="00E94912">
      <w:pPr>
        <w:ind w:left="142" w:firstLine="0"/>
        <w:rPr>
          <w:rFonts w:ascii="Arial" w:hAnsi="Arial" w:cs="Arial"/>
          <w:sz w:val="24"/>
          <w:szCs w:val="24"/>
        </w:rPr>
      </w:pPr>
    </w:p>
    <w:p w14:paraId="25417986" w14:textId="310AABAF" w:rsidR="002E26A2" w:rsidRDefault="002E26A2" w:rsidP="00E94912">
      <w:pPr>
        <w:ind w:left="142" w:firstLine="0"/>
        <w:rPr>
          <w:rFonts w:ascii="Arial" w:hAnsi="Arial" w:cs="Arial"/>
          <w:b/>
          <w:sz w:val="24"/>
          <w:szCs w:val="24"/>
        </w:rPr>
      </w:pPr>
      <w:r>
        <w:rPr>
          <w:rFonts w:ascii="Arial" w:hAnsi="Arial" w:cs="Arial"/>
          <w:b/>
          <w:sz w:val="24"/>
          <w:szCs w:val="24"/>
        </w:rPr>
        <w:t>Project Summary:</w:t>
      </w:r>
    </w:p>
    <w:p w14:paraId="01693411" w14:textId="00CF0234" w:rsidR="002E26A2" w:rsidRPr="002E26A2" w:rsidRDefault="006469D4" w:rsidP="00E94912">
      <w:pPr>
        <w:ind w:left="142" w:firstLine="0"/>
        <w:rPr>
          <w:rFonts w:ascii="Arial" w:hAnsi="Arial" w:cs="Arial"/>
          <w:sz w:val="24"/>
          <w:szCs w:val="24"/>
        </w:rPr>
      </w:pPr>
      <w:r>
        <w:rPr>
          <w:rFonts w:ascii="Arial" w:hAnsi="Arial" w:cs="Arial"/>
          <w:sz w:val="24"/>
          <w:szCs w:val="24"/>
        </w:rPr>
        <w:t>To celebrate the 40</w:t>
      </w:r>
      <w:r w:rsidRPr="006469D4">
        <w:rPr>
          <w:rFonts w:ascii="Arial" w:hAnsi="Arial" w:cs="Arial"/>
          <w:sz w:val="24"/>
          <w:szCs w:val="24"/>
          <w:vertAlign w:val="superscript"/>
        </w:rPr>
        <w:t>th</w:t>
      </w:r>
      <w:r>
        <w:rPr>
          <w:rFonts w:ascii="Arial" w:hAnsi="Arial" w:cs="Arial"/>
          <w:sz w:val="24"/>
          <w:szCs w:val="24"/>
        </w:rPr>
        <w:t xml:space="preserve"> anniversary of the original publication a facsimile edition has been produced. This popular collection of stories emerged from a seminal oral history project led by then English teacher, and now </w:t>
      </w:r>
      <w:r w:rsidR="00293A7B">
        <w:rPr>
          <w:rFonts w:ascii="Arial" w:hAnsi="Arial" w:cs="Arial"/>
          <w:sz w:val="24"/>
          <w:szCs w:val="24"/>
        </w:rPr>
        <w:t>award-winning</w:t>
      </w:r>
      <w:r>
        <w:rPr>
          <w:rFonts w:ascii="Arial" w:hAnsi="Arial" w:cs="Arial"/>
          <w:sz w:val="24"/>
          <w:szCs w:val="24"/>
        </w:rPr>
        <w:t xml:space="preserve"> children’s author, Alan </w:t>
      </w:r>
      <w:proofErr w:type="spellStart"/>
      <w:r>
        <w:rPr>
          <w:rFonts w:ascii="Arial" w:hAnsi="Arial" w:cs="Arial"/>
          <w:sz w:val="24"/>
          <w:szCs w:val="24"/>
        </w:rPr>
        <w:t>Temperley</w:t>
      </w:r>
      <w:proofErr w:type="spellEnd"/>
      <w:r>
        <w:rPr>
          <w:rFonts w:ascii="Arial" w:hAnsi="Arial" w:cs="Arial"/>
          <w:sz w:val="24"/>
          <w:szCs w:val="24"/>
        </w:rPr>
        <w:t xml:space="preserve"> with his students at Farr Secondary School.</w:t>
      </w:r>
    </w:p>
    <w:p w14:paraId="558F8CA4" w14:textId="77777777" w:rsidR="002E26A2" w:rsidRDefault="002E26A2" w:rsidP="00E94912">
      <w:pPr>
        <w:ind w:left="142" w:firstLine="0"/>
        <w:rPr>
          <w:rFonts w:ascii="Arial" w:hAnsi="Arial" w:cs="Arial"/>
          <w:sz w:val="24"/>
          <w:szCs w:val="24"/>
        </w:rPr>
      </w:pPr>
    </w:p>
    <w:p w14:paraId="51C264EE" w14:textId="2033448C" w:rsidR="004853B3" w:rsidRDefault="004853B3" w:rsidP="004853B3">
      <w:pPr>
        <w:shd w:val="clear" w:color="auto" w:fill="BDD6EE" w:themeFill="accent5" w:themeFillTint="66"/>
        <w:ind w:left="142" w:firstLine="0"/>
        <w:rPr>
          <w:rFonts w:ascii="Arial" w:hAnsi="Arial" w:cs="Arial"/>
          <w:b/>
          <w:sz w:val="24"/>
          <w:szCs w:val="24"/>
        </w:rPr>
      </w:pPr>
      <w:r>
        <w:rPr>
          <w:rFonts w:ascii="Arial" w:hAnsi="Arial" w:cs="Arial"/>
          <w:b/>
          <w:sz w:val="24"/>
          <w:szCs w:val="24"/>
        </w:rPr>
        <w:t>Redevelopment of Strathnaver Museum as a heritage hub for north west Sutherland</w:t>
      </w:r>
    </w:p>
    <w:p w14:paraId="69D983D3" w14:textId="0ED56C25" w:rsidR="004853B3" w:rsidRDefault="004853B3" w:rsidP="004853B3">
      <w:pPr>
        <w:shd w:val="clear" w:color="auto" w:fill="BDD6EE" w:themeFill="accent5" w:themeFillTint="66"/>
        <w:ind w:left="142" w:firstLine="0"/>
        <w:rPr>
          <w:rFonts w:ascii="Arial" w:hAnsi="Arial" w:cs="Arial"/>
          <w:sz w:val="24"/>
          <w:szCs w:val="24"/>
        </w:rPr>
      </w:pPr>
      <w:r w:rsidRPr="004853B3">
        <w:rPr>
          <w:rFonts w:ascii="Arial" w:hAnsi="Arial" w:cs="Arial"/>
          <w:sz w:val="24"/>
          <w:szCs w:val="24"/>
        </w:rPr>
        <w:t>2018-19</w:t>
      </w:r>
    </w:p>
    <w:p w14:paraId="2CA2712E" w14:textId="53F1192C" w:rsidR="004853B3" w:rsidRPr="004853B3" w:rsidRDefault="004853B3" w:rsidP="004853B3">
      <w:pPr>
        <w:shd w:val="clear" w:color="auto" w:fill="BDD6EE" w:themeFill="accent5" w:themeFillTint="66"/>
        <w:ind w:left="142" w:firstLine="0"/>
        <w:rPr>
          <w:rFonts w:ascii="Arial" w:hAnsi="Arial" w:cs="Arial"/>
          <w:sz w:val="24"/>
          <w:szCs w:val="24"/>
        </w:rPr>
      </w:pPr>
      <w:r>
        <w:rPr>
          <w:rFonts w:ascii="Arial" w:hAnsi="Arial" w:cs="Arial"/>
          <w:b/>
          <w:sz w:val="24"/>
          <w:szCs w:val="24"/>
        </w:rPr>
        <w:t xml:space="preserve">Funding Total: </w:t>
      </w:r>
      <w:r>
        <w:rPr>
          <w:rFonts w:ascii="Arial" w:hAnsi="Arial" w:cs="Arial"/>
          <w:sz w:val="24"/>
          <w:szCs w:val="24"/>
        </w:rPr>
        <w:t>£39,132</w:t>
      </w:r>
    </w:p>
    <w:p w14:paraId="5978FD9D" w14:textId="58B2ED29" w:rsidR="004853B3" w:rsidRDefault="004853B3" w:rsidP="004853B3">
      <w:pPr>
        <w:shd w:val="clear" w:color="auto" w:fill="BDD6EE" w:themeFill="accent5" w:themeFillTint="66"/>
        <w:ind w:left="142" w:firstLine="0"/>
        <w:rPr>
          <w:rFonts w:ascii="Arial" w:hAnsi="Arial" w:cs="Arial"/>
          <w:sz w:val="24"/>
          <w:szCs w:val="24"/>
        </w:rPr>
      </w:pPr>
      <w:r>
        <w:rPr>
          <w:rFonts w:ascii="Arial" w:hAnsi="Arial" w:cs="Arial"/>
          <w:b/>
          <w:sz w:val="24"/>
          <w:szCs w:val="24"/>
        </w:rPr>
        <w:t xml:space="preserve">Funded by: </w:t>
      </w:r>
      <w:r>
        <w:rPr>
          <w:rFonts w:ascii="Arial" w:hAnsi="Arial" w:cs="Arial"/>
          <w:sz w:val="24"/>
          <w:szCs w:val="24"/>
        </w:rPr>
        <w:t>Highland LEADER</w:t>
      </w:r>
    </w:p>
    <w:p w14:paraId="63412E0F" w14:textId="29FAD8FE" w:rsidR="004853B3" w:rsidRPr="004853B3" w:rsidRDefault="004853B3" w:rsidP="004853B3">
      <w:pPr>
        <w:shd w:val="clear" w:color="auto" w:fill="BDD6EE" w:themeFill="accent5" w:themeFillTint="66"/>
        <w:ind w:left="142" w:firstLine="0"/>
        <w:rPr>
          <w:rFonts w:ascii="Arial" w:hAnsi="Arial" w:cs="Arial"/>
          <w:sz w:val="24"/>
          <w:szCs w:val="24"/>
        </w:rPr>
      </w:pPr>
      <w:r>
        <w:rPr>
          <w:rFonts w:ascii="Arial" w:hAnsi="Arial" w:cs="Arial"/>
          <w:b/>
          <w:sz w:val="24"/>
          <w:szCs w:val="24"/>
        </w:rPr>
        <w:t>Contribution to development:</w:t>
      </w:r>
      <w:r>
        <w:rPr>
          <w:rFonts w:ascii="Arial" w:hAnsi="Arial" w:cs="Arial"/>
          <w:sz w:val="24"/>
          <w:szCs w:val="24"/>
        </w:rPr>
        <w:t xml:space="preserve"> business planning; tourism development; sustainability</w:t>
      </w:r>
    </w:p>
    <w:p w14:paraId="4BF48173" w14:textId="77777777" w:rsidR="004853B3" w:rsidRDefault="004853B3" w:rsidP="00E94912">
      <w:pPr>
        <w:ind w:left="142" w:firstLine="0"/>
        <w:rPr>
          <w:rFonts w:ascii="Arial" w:hAnsi="Arial" w:cs="Arial"/>
          <w:sz w:val="24"/>
          <w:szCs w:val="24"/>
        </w:rPr>
      </w:pPr>
    </w:p>
    <w:p w14:paraId="0D926701" w14:textId="196D2703" w:rsidR="004853B3" w:rsidRDefault="004853B3" w:rsidP="00E94912">
      <w:pPr>
        <w:ind w:left="142" w:firstLine="0"/>
        <w:rPr>
          <w:rFonts w:ascii="Arial" w:hAnsi="Arial" w:cs="Arial"/>
          <w:b/>
          <w:sz w:val="24"/>
          <w:szCs w:val="24"/>
        </w:rPr>
      </w:pPr>
      <w:r>
        <w:rPr>
          <w:rFonts w:ascii="Arial" w:hAnsi="Arial" w:cs="Arial"/>
          <w:b/>
          <w:sz w:val="24"/>
          <w:szCs w:val="24"/>
        </w:rPr>
        <w:t>Project Summary:</w:t>
      </w:r>
    </w:p>
    <w:p w14:paraId="0B7E7024" w14:textId="738A01F4" w:rsidR="004853B3" w:rsidRDefault="004853B3" w:rsidP="00E94912">
      <w:pPr>
        <w:ind w:left="142" w:firstLine="0"/>
        <w:rPr>
          <w:rFonts w:ascii="Arial" w:hAnsi="Arial" w:cs="Arial"/>
          <w:sz w:val="24"/>
          <w:szCs w:val="24"/>
        </w:rPr>
      </w:pPr>
      <w:r>
        <w:rPr>
          <w:rFonts w:ascii="Arial" w:hAnsi="Arial" w:cs="Arial"/>
          <w:sz w:val="24"/>
          <w:szCs w:val="24"/>
        </w:rPr>
        <w:t>The development funding will secure the services of professional contractors to devise and cost a final design for the redevelopment project:</w:t>
      </w:r>
    </w:p>
    <w:p w14:paraId="1079D160" w14:textId="15CBB87A" w:rsidR="004853B3" w:rsidRDefault="004853B3" w:rsidP="004853B3">
      <w:pPr>
        <w:pStyle w:val="ListParagraph"/>
        <w:numPr>
          <w:ilvl w:val="0"/>
          <w:numId w:val="14"/>
        </w:numPr>
        <w:rPr>
          <w:rFonts w:ascii="Arial" w:hAnsi="Arial" w:cs="Arial"/>
          <w:sz w:val="24"/>
          <w:szCs w:val="24"/>
        </w:rPr>
      </w:pPr>
      <w:r>
        <w:rPr>
          <w:rFonts w:ascii="Arial" w:hAnsi="Arial" w:cs="Arial"/>
          <w:sz w:val="24"/>
          <w:szCs w:val="24"/>
        </w:rPr>
        <w:t>Strategic definition and brief preparation;</w:t>
      </w:r>
    </w:p>
    <w:p w14:paraId="3FEEC2E7" w14:textId="09630894" w:rsidR="004853B3" w:rsidRDefault="004853B3" w:rsidP="004853B3">
      <w:pPr>
        <w:pStyle w:val="ListParagraph"/>
        <w:numPr>
          <w:ilvl w:val="0"/>
          <w:numId w:val="14"/>
        </w:numPr>
        <w:rPr>
          <w:rFonts w:ascii="Arial" w:hAnsi="Arial" w:cs="Arial"/>
          <w:sz w:val="24"/>
          <w:szCs w:val="24"/>
        </w:rPr>
      </w:pPr>
      <w:r>
        <w:rPr>
          <w:rFonts w:ascii="Arial" w:hAnsi="Arial" w:cs="Arial"/>
          <w:sz w:val="24"/>
          <w:szCs w:val="24"/>
        </w:rPr>
        <w:t>Concept design;</w:t>
      </w:r>
    </w:p>
    <w:p w14:paraId="7DDA7BE8" w14:textId="4370E03C" w:rsidR="004853B3" w:rsidRDefault="004853B3" w:rsidP="004853B3">
      <w:pPr>
        <w:pStyle w:val="ListParagraph"/>
        <w:numPr>
          <w:ilvl w:val="0"/>
          <w:numId w:val="14"/>
        </w:numPr>
        <w:rPr>
          <w:rFonts w:ascii="Arial" w:hAnsi="Arial" w:cs="Arial"/>
          <w:sz w:val="24"/>
          <w:szCs w:val="24"/>
        </w:rPr>
      </w:pPr>
      <w:r>
        <w:rPr>
          <w:rFonts w:ascii="Arial" w:hAnsi="Arial" w:cs="Arial"/>
          <w:sz w:val="24"/>
          <w:szCs w:val="24"/>
        </w:rPr>
        <w:t>Developed design;</w:t>
      </w:r>
    </w:p>
    <w:p w14:paraId="5C573550" w14:textId="1731D150" w:rsidR="004853B3" w:rsidRDefault="004853B3" w:rsidP="004853B3">
      <w:pPr>
        <w:pStyle w:val="ListParagraph"/>
        <w:numPr>
          <w:ilvl w:val="0"/>
          <w:numId w:val="14"/>
        </w:numPr>
        <w:rPr>
          <w:rFonts w:ascii="Arial" w:hAnsi="Arial" w:cs="Arial"/>
          <w:sz w:val="24"/>
          <w:szCs w:val="24"/>
        </w:rPr>
      </w:pPr>
      <w:r>
        <w:rPr>
          <w:rFonts w:ascii="Arial" w:hAnsi="Arial" w:cs="Arial"/>
          <w:sz w:val="24"/>
          <w:szCs w:val="24"/>
        </w:rPr>
        <w:t>Production of acquire costings;</w:t>
      </w:r>
    </w:p>
    <w:p w14:paraId="6D37A22E" w14:textId="28E6041E" w:rsidR="004853B3" w:rsidRPr="004853B3" w:rsidRDefault="004853B3" w:rsidP="004853B3">
      <w:pPr>
        <w:rPr>
          <w:rFonts w:ascii="Arial" w:hAnsi="Arial" w:cs="Arial"/>
          <w:sz w:val="24"/>
          <w:szCs w:val="24"/>
        </w:rPr>
      </w:pPr>
      <w:r>
        <w:rPr>
          <w:rFonts w:ascii="Arial" w:hAnsi="Arial" w:cs="Arial"/>
          <w:sz w:val="24"/>
          <w:szCs w:val="24"/>
        </w:rPr>
        <w:t>To support a Stage I application to HLF and match funders.</w:t>
      </w:r>
    </w:p>
    <w:p w14:paraId="0EA2681E" w14:textId="77777777" w:rsidR="004853B3" w:rsidRDefault="004853B3" w:rsidP="00E94912">
      <w:pPr>
        <w:ind w:left="142" w:firstLine="0"/>
        <w:rPr>
          <w:rFonts w:ascii="Arial" w:hAnsi="Arial" w:cs="Arial"/>
          <w:b/>
          <w:sz w:val="24"/>
          <w:szCs w:val="24"/>
        </w:rPr>
      </w:pPr>
    </w:p>
    <w:p w14:paraId="23E51E79" w14:textId="394B01D7" w:rsidR="00E94912" w:rsidRPr="00CE3F07" w:rsidRDefault="00B65B3A" w:rsidP="002E26A2">
      <w:pPr>
        <w:ind w:left="0" w:firstLine="0"/>
        <w:rPr>
          <w:rFonts w:ascii="Arial" w:hAnsi="Arial" w:cs="Arial"/>
          <w:b/>
          <w:sz w:val="24"/>
          <w:szCs w:val="24"/>
        </w:rPr>
      </w:pPr>
      <w:r>
        <w:rPr>
          <w:rFonts w:ascii="Arial" w:hAnsi="Arial" w:cs="Arial"/>
          <w:b/>
          <w:sz w:val="24"/>
          <w:szCs w:val="24"/>
        </w:rPr>
        <w:t xml:space="preserve">Examples of small project </w:t>
      </w:r>
      <w:r w:rsidR="00CE3F07" w:rsidRPr="00CE3F07">
        <w:rPr>
          <w:rFonts w:ascii="Arial" w:hAnsi="Arial" w:cs="Arial"/>
          <w:b/>
          <w:sz w:val="24"/>
          <w:szCs w:val="24"/>
        </w:rPr>
        <w:t>funding:</w:t>
      </w:r>
    </w:p>
    <w:p w14:paraId="70CDA679" w14:textId="073F0CE1" w:rsidR="000549A2" w:rsidRDefault="000549A2" w:rsidP="002E26A2">
      <w:pPr>
        <w:ind w:left="0" w:firstLine="0"/>
        <w:rPr>
          <w:rFonts w:ascii="Arial" w:hAnsi="Arial" w:cs="Arial"/>
          <w:sz w:val="24"/>
          <w:szCs w:val="24"/>
        </w:rPr>
      </w:pPr>
      <w:r>
        <w:rPr>
          <w:rFonts w:ascii="Arial" w:hAnsi="Arial" w:cs="Arial"/>
          <w:sz w:val="24"/>
          <w:szCs w:val="24"/>
        </w:rPr>
        <w:t xml:space="preserve">2019-20 </w:t>
      </w:r>
      <w:proofErr w:type="spellStart"/>
      <w:r>
        <w:rPr>
          <w:rFonts w:ascii="Arial" w:hAnsi="Arial" w:cs="Arial"/>
          <w:sz w:val="24"/>
          <w:szCs w:val="24"/>
        </w:rPr>
        <w:t>Bettyhill</w:t>
      </w:r>
      <w:proofErr w:type="spellEnd"/>
      <w:r>
        <w:rPr>
          <w:rFonts w:ascii="Arial" w:hAnsi="Arial" w:cs="Arial"/>
          <w:sz w:val="24"/>
          <w:szCs w:val="24"/>
        </w:rPr>
        <w:t xml:space="preserve"> Renewables Fund £1,000 </w:t>
      </w:r>
      <w:proofErr w:type="spellStart"/>
      <w:r>
        <w:rPr>
          <w:rFonts w:ascii="Arial" w:hAnsi="Arial" w:cs="Arial"/>
          <w:sz w:val="24"/>
          <w:szCs w:val="24"/>
        </w:rPr>
        <w:t>Rosal</w:t>
      </w:r>
      <w:proofErr w:type="spellEnd"/>
      <w:r>
        <w:rPr>
          <w:rFonts w:ascii="Arial" w:hAnsi="Arial" w:cs="Arial"/>
          <w:sz w:val="24"/>
          <w:szCs w:val="24"/>
        </w:rPr>
        <w:t xml:space="preserve"> investigation</w:t>
      </w:r>
    </w:p>
    <w:p w14:paraId="2714929D" w14:textId="28D13264" w:rsidR="000549A2" w:rsidRDefault="000549A2" w:rsidP="002E26A2">
      <w:pPr>
        <w:ind w:left="0" w:firstLine="0"/>
        <w:rPr>
          <w:rFonts w:ascii="Arial" w:hAnsi="Arial" w:cs="Arial"/>
          <w:sz w:val="24"/>
          <w:szCs w:val="24"/>
        </w:rPr>
      </w:pPr>
      <w:r>
        <w:rPr>
          <w:rFonts w:ascii="Arial" w:hAnsi="Arial" w:cs="Arial"/>
          <w:sz w:val="24"/>
          <w:szCs w:val="24"/>
        </w:rPr>
        <w:t>2018-19 MGS Purchase Fund £400 purchase of laptop</w:t>
      </w:r>
    </w:p>
    <w:p w14:paraId="2A85E8D8" w14:textId="3D4DE818" w:rsidR="002E26A2" w:rsidRDefault="002E26A2" w:rsidP="002E26A2">
      <w:pPr>
        <w:ind w:left="0" w:firstLine="0"/>
        <w:rPr>
          <w:rFonts w:ascii="Arial" w:hAnsi="Arial" w:cs="Arial"/>
          <w:sz w:val="24"/>
          <w:szCs w:val="24"/>
        </w:rPr>
      </w:pPr>
      <w:r>
        <w:rPr>
          <w:rFonts w:ascii="Arial" w:hAnsi="Arial" w:cs="Arial"/>
          <w:sz w:val="24"/>
          <w:szCs w:val="24"/>
        </w:rPr>
        <w:t xml:space="preserve">2018-19 </w:t>
      </w:r>
      <w:proofErr w:type="spellStart"/>
      <w:r>
        <w:rPr>
          <w:rFonts w:ascii="Arial" w:hAnsi="Arial" w:cs="Arial"/>
          <w:sz w:val="24"/>
          <w:szCs w:val="24"/>
        </w:rPr>
        <w:t>Bettyhill</w:t>
      </w:r>
      <w:proofErr w:type="spellEnd"/>
      <w:r>
        <w:rPr>
          <w:rFonts w:ascii="Arial" w:hAnsi="Arial" w:cs="Arial"/>
          <w:sz w:val="24"/>
          <w:szCs w:val="24"/>
        </w:rPr>
        <w:t xml:space="preserve"> Renewables Fund £200 for Tales of the North Coast Launch</w:t>
      </w:r>
    </w:p>
    <w:p w14:paraId="3EF03EE4" w14:textId="5F6C3C97" w:rsidR="00CE3F07" w:rsidRDefault="00CE3F07" w:rsidP="002E26A2">
      <w:pPr>
        <w:ind w:left="0" w:firstLine="0"/>
        <w:rPr>
          <w:rFonts w:ascii="Arial" w:hAnsi="Arial" w:cs="Arial"/>
          <w:sz w:val="24"/>
          <w:szCs w:val="24"/>
        </w:rPr>
      </w:pPr>
      <w:r>
        <w:rPr>
          <w:rFonts w:ascii="Arial" w:hAnsi="Arial" w:cs="Arial"/>
          <w:sz w:val="24"/>
          <w:szCs w:val="24"/>
        </w:rPr>
        <w:t xml:space="preserve">2017-18 MGS </w:t>
      </w:r>
      <w:r w:rsidR="000549A2">
        <w:rPr>
          <w:rFonts w:ascii="Arial" w:hAnsi="Arial" w:cs="Arial"/>
          <w:sz w:val="24"/>
          <w:szCs w:val="24"/>
        </w:rPr>
        <w:t>Purchase</w:t>
      </w:r>
      <w:r>
        <w:rPr>
          <w:rFonts w:ascii="Arial" w:hAnsi="Arial" w:cs="Arial"/>
          <w:sz w:val="24"/>
          <w:szCs w:val="24"/>
        </w:rPr>
        <w:t xml:space="preserve"> Fund £</w:t>
      </w:r>
      <w:r w:rsidR="002E26A2">
        <w:rPr>
          <w:rFonts w:ascii="Arial" w:hAnsi="Arial" w:cs="Arial"/>
          <w:sz w:val="24"/>
          <w:szCs w:val="24"/>
        </w:rPr>
        <w:t>229</w:t>
      </w:r>
      <w:r>
        <w:rPr>
          <w:rFonts w:ascii="Arial" w:hAnsi="Arial" w:cs="Arial"/>
          <w:sz w:val="24"/>
          <w:szCs w:val="24"/>
        </w:rPr>
        <w:t xml:space="preserve"> for archive material</w:t>
      </w:r>
    </w:p>
    <w:p w14:paraId="2CF47807" w14:textId="7C6389A3" w:rsidR="00CE3F07" w:rsidRDefault="00CE3F07" w:rsidP="002E26A2">
      <w:pPr>
        <w:ind w:left="0" w:firstLine="0"/>
        <w:rPr>
          <w:rFonts w:ascii="Arial" w:hAnsi="Arial" w:cs="Arial"/>
          <w:sz w:val="24"/>
          <w:szCs w:val="24"/>
        </w:rPr>
      </w:pPr>
      <w:r>
        <w:rPr>
          <w:rFonts w:ascii="Arial" w:hAnsi="Arial" w:cs="Arial"/>
          <w:sz w:val="24"/>
          <w:szCs w:val="24"/>
        </w:rPr>
        <w:t xml:space="preserve">2016-17 MGS </w:t>
      </w:r>
      <w:r w:rsidR="000549A2">
        <w:rPr>
          <w:rFonts w:ascii="Arial" w:hAnsi="Arial" w:cs="Arial"/>
          <w:sz w:val="24"/>
          <w:szCs w:val="24"/>
        </w:rPr>
        <w:t>Purchase</w:t>
      </w:r>
      <w:r>
        <w:rPr>
          <w:rFonts w:ascii="Arial" w:hAnsi="Arial" w:cs="Arial"/>
          <w:sz w:val="24"/>
          <w:szCs w:val="24"/>
        </w:rPr>
        <w:t xml:space="preserve"> Fund £587 for a new computer</w:t>
      </w:r>
    </w:p>
    <w:p w14:paraId="48E66E02" w14:textId="62DFC09B" w:rsidR="00CE3F07" w:rsidRDefault="00E42A1D" w:rsidP="002E26A2">
      <w:pPr>
        <w:ind w:left="0" w:firstLine="0"/>
        <w:rPr>
          <w:rFonts w:ascii="Arial" w:hAnsi="Arial" w:cs="Arial"/>
          <w:sz w:val="24"/>
          <w:szCs w:val="24"/>
        </w:rPr>
      </w:pPr>
      <w:r>
        <w:rPr>
          <w:rFonts w:ascii="Arial" w:hAnsi="Arial" w:cs="Arial"/>
          <w:sz w:val="24"/>
          <w:szCs w:val="24"/>
        </w:rPr>
        <w:t>2015-16 MGS Festival of Museums £994</w:t>
      </w:r>
    </w:p>
    <w:p w14:paraId="5506BD1F" w14:textId="514B30A9" w:rsidR="002955C9" w:rsidRDefault="00E42A1D" w:rsidP="002E26A2">
      <w:pPr>
        <w:ind w:left="0" w:firstLine="0"/>
        <w:rPr>
          <w:rFonts w:ascii="Arial" w:hAnsi="Arial" w:cs="Arial"/>
          <w:sz w:val="24"/>
          <w:szCs w:val="24"/>
        </w:rPr>
      </w:pPr>
      <w:r>
        <w:rPr>
          <w:rFonts w:ascii="Arial" w:hAnsi="Arial" w:cs="Arial"/>
          <w:sz w:val="24"/>
          <w:szCs w:val="24"/>
        </w:rPr>
        <w:t xml:space="preserve">2015-16 SSE Strathy Community Fund £1,488 sign at </w:t>
      </w:r>
      <w:proofErr w:type="spellStart"/>
      <w:r>
        <w:rPr>
          <w:rFonts w:ascii="Arial" w:hAnsi="Arial" w:cs="Arial"/>
          <w:sz w:val="24"/>
          <w:szCs w:val="24"/>
        </w:rPr>
        <w:t>Badinloshkin</w:t>
      </w:r>
      <w:proofErr w:type="spellEnd"/>
    </w:p>
    <w:p w14:paraId="321ADB56" w14:textId="488B287D" w:rsidR="00E42A1D" w:rsidRDefault="00E42A1D" w:rsidP="002E26A2">
      <w:pPr>
        <w:ind w:left="0" w:firstLine="0"/>
        <w:rPr>
          <w:rFonts w:ascii="Arial" w:hAnsi="Arial" w:cs="Arial"/>
          <w:sz w:val="24"/>
          <w:szCs w:val="24"/>
        </w:rPr>
      </w:pPr>
      <w:r>
        <w:rPr>
          <w:rFonts w:ascii="Arial" w:hAnsi="Arial" w:cs="Arial"/>
          <w:sz w:val="24"/>
          <w:szCs w:val="24"/>
        </w:rPr>
        <w:t xml:space="preserve">2015-16 Edinburgh Sutherland Association £500 sign at </w:t>
      </w:r>
      <w:proofErr w:type="spellStart"/>
      <w:r>
        <w:rPr>
          <w:rFonts w:ascii="Arial" w:hAnsi="Arial" w:cs="Arial"/>
          <w:sz w:val="24"/>
          <w:szCs w:val="24"/>
        </w:rPr>
        <w:t>Badinloshkin</w:t>
      </w:r>
      <w:proofErr w:type="spellEnd"/>
    </w:p>
    <w:p w14:paraId="36A8BE76" w14:textId="25762E89" w:rsidR="00CE3F07" w:rsidRDefault="00CE3F07" w:rsidP="002E26A2">
      <w:pPr>
        <w:ind w:left="0" w:firstLine="0"/>
        <w:rPr>
          <w:rFonts w:ascii="Arial" w:hAnsi="Arial" w:cs="Arial"/>
          <w:sz w:val="24"/>
          <w:szCs w:val="24"/>
        </w:rPr>
      </w:pPr>
    </w:p>
    <w:p w14:paraId="41E4173C" w14:textId="2172CB17" w:rsidR="00975466" w:rsidRPr="00975466" w:rsidRDefault="00975466" w:rsidP="002E26A2">
      <w:pPr>
        <w:ind w:left="0" w:firstLine="0"/>
        <w:rPr>
          <w:rFonts w:ascii="Arial" w:hAnsi="Arial" w:cs="Arial"/>
          <w:b/>
          <w:sz w:val="24"/>
          <w:szCs w:val="24"/>
        </w:rPr>
      </w:pPr>
      <w:r w:rsidRPr="00975466">
        <w:rPr>
          <w:rFonts w:ascii="Arial" w:hAnsi="Arial" w:cs="Arial"/>
          <w:b/>
          <w:sz w:val="24"/>
          <w:szCs w:val="24"/>
        </w:rPr>
        <w:t>Highlights:</w:t>
      </w:r>
    </w:p>
    <w:p w14:paraId="3DCA1A8A" w14:textId="77C6FE35" w:rsidR="00EB404E" w:rsidRDefault="00EB404E" w:rsidP="002E26A2">
      <w:pPr>
        <w:pStyle w:val="ListParagraph"/>
        <w:numPr>
          <w:ilvl w:val="0"/>
          <w:numId w:val="14"/>
        </w:numPr>
        <w:rPr>
          <w:rFonts w:ascii="Arial" w:hAnsi="Arial" w:cs="Arial"/>
          <w:sz w:val="24"/>
          <w:szCs w:val="24"/>
        </w:rPr>
      </w:pPr>
      <w:r>
        <w:rPr>
          <w:rFonts w:ascii="Arial" w:hAnsi="Arial" w:cs="Arial"/>
          <w:sz w:val="24"/>
          <w:szCs w:val="24"/>
        </w:rPr>
        <w:t xml:space="preserve">Visitor numbers </w:t>
      </w:r>
      <w:r w:rsidR="00732D8E">
        <w:rPr>
          <w:rFonts w:ascii="Arial" w:hAnsi="Arial" w:cs="Arial"/>
          <w:sz w:val="24"/>
          <w:szCs w:val="24"/>
        </w:rPr>
        <w:t xml:space="preserve">to Strathnaver Museum </w:t>
      </w:r>
      <w:r>
        <w:rPr>
          <w:rFonts w:ascii="Arial" w:hAnsi="Arial" w:cs="Arial"/>
          <w:sz w:val="24"/>
          <w:szCs w:val="24"/>
        </w:rPr>
        <w:t>have increased by 120% since 2003;</w:t>
      </w:r>
    </w:p>
    <w:p w14:paraId="0D68F2C8" w14:textId="77777777" w:rsidR="00EB404E" w:rsidRDefault="00EB404E" w:rsidP="002E26A2">
      <w:pPr>
        <w:pStyle w:val="ListParagraph"/>
        <w:numPr>
          <w:ilvl w:val="0"/>
          <w:numId w:val="14"/>
        </w:numPr>
        <w:rPr>
          <w:rFonts w:ascii="Arial" w:hAnsi="Arial" w:cs="Arial"/>
          <w:sz w:val="24"/>
          <w:szCs w:val="24"/>
        </w:rPr>
      </w:pPr>
      <w:r>
        <w:rPr>
          <w:rFonts w:ascii="Arial" w:hAnsi="Arial" w:cs="Arial"/>
          <w:sz w:val="24"/>
          <w:szCs w:val="24"/>
        </w:rPr>
        <w:t>Income from admissions has increased by almost 250% since 2007;</w:t>
      </w:r>
    </w:p>
    <w:p w14:paraId="0E36A38C" w14:textId="77777777" w:rsidR="00EB404E" w:rsidRDefault="00EB404E" w:rsidP="002E26A2">
      <w:pPr>
        <w:pStyle w:val="ListParagraph"/>
        <w:numPr>
          <w:ilvl w:val="0"/>
          <w:numId w:val="14"/>
        </w:numPr>
        <w:rPr>
          <w:rFonts w:ascii="Arial" w:hAnsi="Arial" w:cs="Arial"/>
          <w:sz w:val="24"/>
          <w:szCs w:val="24"/>
        </w:rPr>
      </w:pPr>
      <w:r>
        <w:rPr>
          <w:rFonts w:ascii="Arial" w:hAnsi="Arial" w:cs="Arial"/>
          <w:sz w:val="24"/>
          <w:szCs w:val="24"/>
        </w:rPr>
        <w:t>Retail sales have increased by 155% since 2007;</w:t>
      </w:r>
    </w:p>
    <w:p w14:paraId="612CF0DF" w14:textId="0A8D2300" w:rsidR="00EB404E" w:rsidRDefault="00EB404E" w:rsidP="002E26A2">
      <w:pPr>
        <w:pStyle w:val="ListParagraph"/>
        <w:numPr>
          <w:ilvl w:val="0"/>
          <w:numId w:val="14"/>
        </w:numPr>
        <w:rPr>
          <w:rFonts w:ascii="Arial" w:hAnsi="Arial" w:cs="Arial"/>
          <w:sz w:val="24"/>
          <w:szCs w:val="24"/>
        </w:rPr>
      </w:pPr>
      <w:r>
        <w:rPr>
          <w:rFonts w:ascii="Arial" w:hAnsi="Arial" w:cs="Arial"/>
          <w:sz w:val="24"/>
          <w:szCs w:val="24"/>
        </w:rPr>
        <w:t>£</w:t>
      </w:r>
      <w:r w:rsidR="002E26A2">
        <w:rPr>
          <w:rFonts w:ascii="Arial" w:hAnsi="Arial" w:cs="Arial"/>
          <w:sz w:val="24"/>
          <w:szCs w:val="24"/>
        </w:rPr>
        <w:t>277,012</w:t>
      </w:r>
      <w:r>
        <w:rPr>
          <w:rFonts w:ascii="Arial" w:hAnsi="Arial" w:cs="Arial"/>
          <w:sz w:val="24"/>
          <w:szCs w:val="24"/>
        </w:rPr>
        <w:t xml:space="preserve"> of grant funding brought into the area</w:t>
      </w:r>
      <w:r w:rsidR="00FD09E0">
        <w:rPr>
          <w:rFonts w:ascii="Arial" w:hAnsi="Arial" w:cs="Arial"/>
          <w:sz w:val="24"/>
          <w:szCs w:val="24"/>
        </w:rPr>
        <w:t xml:space="preserve"> since 2013</w:t>
      </w:r>
      <w:r w:rsidR="0069498B">
        <w:rPr>
          <w:rFonts w:ascii="Arial" w:hAnsi="Arial" w:cs="Arial"/>
          <w:sz w:val="24"/>
          <w:szCs w:val="24"/>
        </w:rPr>
        <w:t xml:space="preserve"> and </w:t>
      </w:r>
      <w:r w:rsidR="0046709C">
        <w:rPr>
          <w:rFonts w:ascii="Arial" w:hAnsi="Arial" w:cs="Arial"/>
          <w:sz w:val="24"/>
          <w:szCs w:val="24"/>
        </w:rPr>
        <w:t>contributed to £</w:t>
      </w:r>
      <w:r w:rsidR="0069498B">
        <w:rPr>
          <w:rFonts w:ascii="Arial" w:hAnsi="Arial" w:cs="Arial"/>
          <w:sz w:val="24"/>
          <w:szCs w:val="24"/>
        </w:rPr>
        <w:t>92,300 being brought into the Highlands</w:t>
      </w:r>
      <w:r w:rsidR="00514582">
        <w:rPr>
          <w:rFonts w:ascii="Arial" w:hAnsi="Arial" w:cs="Arial"/>
          <w:sz w:val="24"/>
          <w:szCs w:val="24"/>
        </w:rPr>
        <w:t xml:space="preserve"> through the HMF</w:t>
      </w:r>
      <w:r>
        <w:rPr>
          <w:rFonts w:ascii="Arial" w:hAnsi="Arial" w:cs="Arial"/>
          <w:sz w:val="24"/>
          <w:szCs w:val="24"/>
        </w:rPr>
        <w:t>.</w:t>
      </w:r>
    </w:p>
    <w:p w14:paraId="4F6DAE72" w14:textId="5B8156D3" w:rsidR="00EB404E" w:rsidRDefault="00EB404E" w:rsidP="002E26A2">
      <w:pPr>
        <w:ind w:left="0" w:firstLine="0"/>
        <w:rPr>
          <w:rFonts w:ascii="Arial" w:hAnsi="Arial" w:cs="Arial"/>
          <w:sz w:val="24"/>
          <w:szCs w:val="24"/>
        </w:rPr>
      </w:pPr>
    </w:p>
    <w:p w14:paraId="0BECCC73" w14:textId="77777777" w:rsidR="002955C9" w:rsidRDefault="002955C9" w:rsidP="00E94912">
      <w:pPr>
        <w:ind w:left="142" w:firstLine="0"/>
        <w:rPr>
          <w:rFonts w:ascii="Arial" w:hAnsi="Arial" w:cs="Arial"/>
          <w:sz w:val="24"/>
          <w:szCs w:val="24"/>
        </w:rPr>
      </w:pPr>
    </w:p>
    <w:sectPr w:rsidR="002955C9" w:rsidSect="005604CD">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9AADC4" w14:textId="77777777" w:rsidR="00D058F2" w:rsidRDefault="00D058F2" w:rsidP="003D45B6">
      <w:r>
        <w:separator/>
      </w:r>
    </w:p>
  </w:endnote>
  <w:endnote w:type="continuationSeparator" w:id="0">
    <w:p w14:paraId="4E3F5392" w14:textId="77777777" w:rsidR="00D058F2" w:rsidRDefault="00D058F2" w:rsidP="003D45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547ADF" w14:textId="77777777" w:rsidR="00D058F2" w:rsidRDefault="00D058F2" w:rsidP="003D45B6">
      <w:r>
        <w:separator/>
      </w:r>
    </w:p>
  </w:footnote>
  <w:footnote w:type="continuationSeparator" w:id="0">
    <w:p w14:paraId="18C99DB3" w14:textId="77777777" w:rsidR="00D058F2" w:rsidRDefault="00D058F2" w:rsidP="003D45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BDD237" w14:textId="2955F713" w:rsidR="003D45B6" w:rsidRPr="003D45B6" w:rsidRDefault="003D45B6" w:rsidP="003D45B6">
    <w:pPr>
      <w:pStyle w:val="Header"/>
      <w:jc w:val="center"/>
      <w:rPr>
        <w:rFonts w:ascii="Arial" w:hAnsi="Arial" w:cs="Arial"/>
        <w:sz w:val="24"/>
        <w:szCs w:val="24"/>
      </w:rPr>
    </w:pPr>
    <w:r w:rsidRPr="003D45B6">
      <w:rPr>
        <w:rFonts w:ascii="Arial" w:hAnsi="Arial" w:cs="Arial"/>
        <w:sz w:val="24"/>
        <w:szCs w:val="24"/>
      </w:rPr>
      <w:t>Strathnaver Museum Development History 20</w:t>
    </w:r>
    <w:r w:rsidR="00142018">
      <w:rPr>
        <w:rFonts w:ascii="Arial" w:hAnsi="Arial" w:cs="Arial"/>
        <w:sz w:val="24"/>
        <w:szCs w:val="24"/>
      </w:rPr>
      <w:t>1</w:t>
    </w:r>
    <w:r w:rsidR="007E7CBC">
      <w:rPr>
        <w:rFonts w:ascii="Arial" w:hAnsi="Arial" w:cs="Arial"/>
        <w:sz w:val="24"/>
        <w:szCs w:val="24"/>
      </w:rPr>
      <w:t>2</w:t>
    </w:r>
    <w:r w:rsidRPr="003D45B6">
      <w:rPr>
        <w:rFonts w:ascii="Arial" w:hAnsi="Arial" w:cs="Arial"/>
        <w:sz w:val="24"/>
        <w:szCs w:val="24"/>
      </w:rPr>
      <w:t xml:space="preserve"> to 201</w:t>
    </w:r>
    <w:r w:rsidR="004845BE">
      <w:rPr>
        <w:rFonts w:ascii="Arial" w:hAnsi="Arial" w:cs="Arial"/>
        <w:sz w:val="24"/>
        <w:szCs w:val="24"/>
      </w:rPr>
      <w:t>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835018"/>
    <w:multiLevelType w:val="hybridMultilevel"/>
    <w:tmpl w:val="01A6BCD6"/>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 w15:restartNumberingAfterBreak="0">
    <w:nsid w:val="14FC29D5"/>
    <w:multiLevelType w:val="hybridMultilevel"/>
    <w:tmpl w:val="0060B68E"/>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 w15:restartNumberingAfterBreak="0">
    <w:nsid w:val="2C6145CD"/>
    <w:multiLevelType w:val="hybridMultilevel"/>
    <w:tmpl w:val="38CC6C3A"/>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 w15:restartNumberingAfterBreak="0">
    <w:nsid w:val="30492683"/>
    <w:multiLevelType w:val="hybridMultilevel"/>
    <w:tmpl w:val="347A7428"/>
    <w:lvl w:ilvl="0" w:tplc="08090001">
      <w:start w:val="1"/>
      <w:numFmt w:val="bullet"/>
      <w:lvlText w:val=""/>
      <w:lvlJc w:val="left"/>
      <w:pPr>
        <w:tabs>
          <w:tab w:val="num" w:pos="781"/>
        </w:tabs>
        <w:ind w:left="781" w:hanging="360"/>
      </w:pPr>
      <w:rPr>
        <w:rFonts w:ascii="Symbol" w:hAnsi="Symbol" w:hint="default"/>
      </w:rPr>
    </w:lvl>
    <w:lvl w:ilvl="1" w:tplc="08090003" w:tentative="1">
      <w:start w:val="1"/>
      <w:numFmt w:val="bullet"/>
      <w:lvlText w:val="o"/>
      <w:lvlJc w:val="left"/>
      <w:pPr>
        <w:tabs>
          <w:tab w:val="num" w:pos="1501"/>
        </w:tabs>
        <w:ind w:left="1501" w:hanging="360"/>
      </w:pPr>
      <w:rPr>
        <w:rFonts w:ascii="Courier New" w:hAnsi="Courier New" w:cs="Courier New" w:hint="default"/>
      </w:rPr>
    </w:lvl>
    <w:lvl w:ilvl="2" w:tplc="08090005" w:tentative="1">
      <w:start w:val="1"/>
      <w:numFmt w:val="bullet"/>
      <w:lvlText w:val=""/>
      <w:lvlJc w:val="left"/>
      <w:pPr>
        <w:tabs>
          <w:tab w:val="num" w:pos="2221"/>
        </w:tabs>
        <w:ind w:left="2221" w:hanging="360"/>
      </w:pPr>
      <w:rPr>
        <w:rFonts w:ascii="Wingdings" w:hAnsi="Wingdings" w:hint="default"/>
      </w:rPr>
    </w:lvl>
    <w:lvl w:ilvl="3" w:tplc="08090001" w:tentative="1">
      <w:start w:val="1"/>
      <w:numFmt w:val="bullet"/>
      <w:lvlText w:val=""/>
      <w:lvlJc w:val="left"/>
      <w:pPr>
        <w:tabs>
          <w:tab w:val="num" w:pos="2941"/>
        </w:tabs>
        <w:ind w:left="2941" w:hanging="360"/>
      </w:pPr>
      <w:rPr>
        <w:rFonts w:ascii="Symbol" w:hAnsi="Symbol" w:hint="default"/>
      </w:rPr>
    </w:lvl>
    <w:lvl w:ilvl="4" w:tplc="08090003" w:tentative="1">
      <w:start w:val="1"/>
      <w:numFmt w:val="bullet"/>
      <w:lvlText w:val="o"/>
      <w:lvlJc w:val="left"/>
      <w:pPr>
        <w:tabs>
          <w:tab w:val="num" w:pos="3661"/>
        </w:tabs>
        <w:ind w:left="3661" w:hanging="360"/>
      </w:pPr>
      <w:rPr>
        <w:rFonts w:ascii="Courier New" w:hAnsi="Courier New" w:cs="Courier New" w:hint="default"/>
      </w:rPr>
    </w:lvl>
    <w:lvl w:ilvl="5" w:tplc="08090005" w:tentative="1">
      <w:start w:val="1"/>
      <w:numFmt w:val="bullet"/>
      <w:lvlText w:val=""/>
      <w:lvlJc w:val="left"/>
      <w:pPr>
        <w:tabs>
          <w:tab w:val="num" w:pos="4381"/>
        </w:tabs>
        <w:ind w:left="4381" w:hanging="360"/>
      </w:pPr>
      <w:rPr>
        <w:rFonts w:ascii="Wingdings" w:hAnsi="Wingdings" w:hint="default"/>
      </w:rPr>
    </w:lvl>
    <w:lvl w:ilvl="6" w:tplc="08090001" w:tentative="1">
      <w:start w:val="1"/>
      <w:numFmt w:val="bullet"/>
      <w:lvlText w:val=""/>
      <w:lvlJc w:val="left"/>
      <w:pPr>
        <w:tabs>
          <w:tab w:val="num" w:pos="5101"/>
        </w:tabs>
        <w:ind w:left="5101" w:hanging="360"/>
      </w:pPr>
      <w:rPr>
        <w:rFonts w:ascii="Symbol" w:hAnsi="Symbol" w:hint="default"/>
      </w:rPr>
    </w:lvl>
    <w:lvl w:ilvl="7" w:tplc="08090003" w:tentative="1">
      <w:start w:val="1"/>
      <w:numFmt w:val="bullet"/>
      <w:lvlText w:val="o"/>
      <w:lvlJc w:val="left"/>
      <w:pPr>
        <w:tabs>
          <w:tab w:val="num" w:pos="5821"/>
        </w:tabs>
        <w:ind w:left="5821" w:hanging="360"/>
      </w:pPr>
      <w:rPr>
        <w:rFonts w:ascii="Courier New" w:hAnsi="Courier New" w:cs="Courier New" w:hint="default"/>
      </w:rPr>
    </w:lvl>
    <w:lvl w:ilvl="8" w:tplc="08090005" w:tentative="1">
      <w:start w:val="1"/>
      <w:numFmt w:val="bullet"/>
      <w:lvlText w:val=""/>
      <w:lvlJc w:val="left"/>
      <w:pPr>
        <w:tabs>
          <w:tab w:val="num" w:pos="6541"/>
        </w:tabs>
        <w:ind w:left="6541" w:hanging="360"/>
      </w:pPr>
      <w:rPr>
        <w:rFonts w:ascii="Wingdings" w:hAnsi="Wingdings" w:hint="default"/>
      </w:rPr>
    </w:lvl>
  </w:abstractNum>
  <w:abstractNum w:abstractNumId="4" w15:restartNumberingAfterBreak="0">
    <w:nsid w:val="34B53C5A"/>
    <w:multiLevelType w:val="multilevel"/>
    <w:tmpl w:val="19064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5930DFC"/>
    <w:multiLevelType w:val="hybridMultilevel"/>
    <w:tmpl w:val="3ABCAB58"/>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6" w15:restartNumberingAfterBreak="0">
    <w:nsid w:val="38C92F57"/>
    <w:multiLevelType w:val="hybridMultilevel"/>
    <w:tmpl w:val="9A204CF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BF30BF4"/>
    <w:multiLevelType w:val="hybridMultilevel"/>
    <w:tmpl w:val="9942F372"/>
    <w:lvl w:ilvl="0" w:tplc="37DA23F4">
      <w:start w:val="1"/>
      <w:numFmt w:val="bullet"/>
      <w:lvlText w:val=""/>
      <w:lvlJc w:val="left"/>
      <w:pPr>
        <w:ind w:left="1004" w:hanging="360"/>
      </w:pPr>
      <w:rPr>
        <w:rFonts w:ascii="Symbol" w:hAnsi="Symbol" w:hint="default"/>
        <w:b w:val="0"/>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8" w15:restartNumberingAfterBreak="0">
    <w:nsid w:val="455509AF"/>
    <w:multiLevelType w:val="hybridMultilevel"/>
    <w:tmpl w:val="7E84F014"/>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9" w15:restartNumberingAfterBreak="0">
    <w:nsid w:val="4F541852"/>
    <w:multiLevelType w:val="hybridMultilevel"/>
    <w:tmpl w:val="C4687216"/>
    <w:lvl w:ilvl="0" w:tplc="37DA23F4">
      <w:start w:val="1"/>
      <w:numFmt w:val="bullet"/>
      <w:lvlText w:val=""/>
      <w:lvlJc w:val="left"/>
      <w:pPr>
        <w:ind w:left="862" w:hanging="360"/>
      </w:pPr>
      <w:rPr>
        <w:rFonts w:ascii="Symbol" w:hAnsi="Symbol" w:hint="default"/>
        <w:b w:val="0"/>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0" w15:restartNumberingAfterBreak="0">
    <w:nsid w:val="54A04DFB"/>
    <w:multiLevelType w:val="multilevel"/>
    <w:tmpl w:val="C780EF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C916AB1"/>
    <w:multiLevelType w:val="hybridMultilevel"/>
    <w:tmpl w:val="AD46E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FCA5E03"/>
    <w:multiLevelType w:val="hybridMultilevel"/>
    <w:tmpl w:val="E064F718"/>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3" w15:restartNumberingAfterBreak="0">
    <w:nsid w:val="754B128F"/>
    <w:multiLevelType w:val="hybridMultilevel"/>
    <w:tmpl w:val="6DAA77D6"/>
    <w:lvl w:ilvl="0" w:tplc="08090001">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4" w15:restartNumberingAfterBreak="0">
    <w:nsid w:val="7939563D"/>
    <w:multiLevelType w:val="multilevel"/>
    <w:tmpl w:val="70004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3"/>
  </w:num>
  <w:num w:numId="2">
    <w:abstractNumId w:val="10"/>
  </w:num>
  <w:num w:numId="3">
    <w:abstractNumId w:val="1"/>
  </w:num>
  <w:num w:numId="4">
    <w:abstractNumId w:val="5"/>
  </w:num>
  <w:num w:numId="5">
    <w:abstractNumId w:val="3"/>
  </w:num>
  <w:num w:numId="6">
    <w:abstractNumId w:val="6"/>
  </w:num>
  <w:num w:numId="7">
    <w:abstractNumId w:val="0"/>
  </w:num>
  <w:num w:numId="8">
    <w:abstractNumId w:val="8"/>
  </w:num>
  <w:num w:numId="9">
    <w:abstractNumId w:val="4"/>
  </w:num>
  <w:num w:numId="10">
    <w:abstractNumId w:val="9"/>
  </w:num>
  <w:num w:numId="11">
    <w:abstractNumId w:val="7"/>
  </w:num>
  <w:num w:numId="12">
    <w:abstractNumId w:val="11"/>
  </w:num>
  <w:num w:numId="13">
    <w:abstractNumId w:val="12"/>
  </w:num>
  <w:num w:numId="14">
    <w:abstractNumId w:val="2"/>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FFD"/>
    <w:rsid w:val="000549A2"/>
    <w:rsid w:val="000E7494"/>
    <w:rsid w:val="000F354A"/>
    <w:rsid w:val="00110266"/>
    <w:rsid w:val="00111672"/>
    <w:rsid w:val="00115806"/>
    <w:rsid w:val="00132E0D"/>
    <w:rsid w:val="00142018"/>
    <w:rsid w:val="001930D8"/>
    <w:rsid w:val="001B768F"/>
    <w:rsid w:val="001D3DE9"/>
    <w:rsid w:val="001D5353"/>
    <w:rsid w:val="001E5BFB"/>
    <w:rsid w:val="002355B7"/>
    <w:rsid w:val="00260B0B"/>
    <w:rsid w:val="00265B21"/>
    <w:rsid w:val="00293A7B"/>
    <w:rsid w:val="002955C9"/>
    <w:rsid w:val="002A4971"/>
    <w:rsid w:val="002E26A2"/>
    <w:rsid w:val="00303D4A"/>
    <w:rsid w:val="003A2AF2"/>
    <w:rsid w:val="003D45B6"/>
    <w:rsid w:val="00443404"/>
    <w:rsid w:val="00466270"/>
    <w:rsid w:val="0046709C"/>
    <w:rsid w:val="004845BE"/>
    <w:rsid w:val="004853B3"/>
    <w:rsid w:val="004914CA"/>
    <w:rsid w:val="00514582"/>
    <w:rsid w:val="00555760"/>
    <w:rsid w:val="005604CD"/>
    <w:rsid w:val="005A4E2C"/>
    <w:rsid w:val="005B050E"/>
    <w:rsid w:val="00614672"/>
    <w:rsid w:val="006469D4"/>
    <w:rsid w:val="0065234F"/>
    <w:rsid w:val="0069498B"/>
    <w:rsid w:val="00732D8E"/>
    <w:rsid w:val="00796FFD"/>
    <w:rsid w:val="007C27A1"/>
    <w:rsid w:val="007C4DB0"/>
    <w:rsid w:val="007E7CBC"/>
    <w:rsid w:val="008069FF"/>
    <w:rsid w:val="00816345"/>
    <w:rsid w:val="008A57A3"/>
    <w:rsid w:val="00962A9A"/>
    <w:rsid w:val="00975466"/>
    <w:rsid w:val="009D64CE"/>
    <w:rsid w:val="00A03B78"/>
    <w:rsid w:val="00A4031D"/>
    <w:rsid w:val="00AD4826"/>
    <w:rsid w:val="00AE2350"/>
    <w:rsid w:val="00B24ABD"/>
    <w:rsid w:val="00B65B3A"/>
    <w:rsid w:val="00BD33A0"/>
    <w:rsid w:val="00C34F88"/>
    <w:rsid w:val="00C4692F"/>
    <w:rsid w:val="00C75615"/>
    <w:rsid w:val="00CE3F07"/>
    <w:rsid w:val="00D058F2"/>
    <w:rsid w:val="00D430F9"/>
    <w:rsid w:val="00D5320F"/>
    <w:rsid w:val="00D62AD7"/>
    <w:rsid w:val="00D82EF3"/>
    <w:rsid w:val="00E42A1D"/>
    <w:rsid w:val="00E47DCE"/>
    <w:rsid w:val="00E646E7"/>
    <w:rsid w:val="00E66C68"/>
    <w:rsid w:val="00E91CE6"/>
    <w:rsid w:val="00E94912"/>
    <w:rsid w:val="00EB404E"/>
    <w:rsid w:val="00EE3462"/>
    <w:rsid w:val="00F8787C"/>
    <w:rsid w:val="00F95F4D"/>
    <w:rsid w:val="00FD09E0"/>
    <w:rsid w:val="00FD3F2C"/>
    <w:rsid w:val="00FE6B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151C8"/>
  <w15:chartTrackingRefBased/>
  <w15:docId w15:val="{42964366-D1FE-4510-98E7-359537981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2EF3"/>
    <w:pPr>
      <w:spacing w:after="0" w:line="240" w:lineRule="auto"/>
      <w:ind w:left="187" w:hanging="18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82EF3"/>
    <w:pPr>
      <w:spacing w:after="0" w:line="240" w:lineRule="auto"/>
      <w:ind w:left="187" w:hanging="18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D45B6"/>
    <w:pPr>
      <w:spacing w:before="100" w:beforeAutospacing="1" w:after="100" w:afterAutospacing="1"/>
      <w:ind w:left="0" w:firstLine="0"/>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3D45B6"/>
    <w:pPr>
      <w:tabs>
        <w:tab w:val="center" w:pos="4513"/>
        <w:tab w:val="right" w:pos="9026"/>
      </w:tabs>
    </w:pPr>
  </w:style>
  <w:style w:type="character" w:customStyle="1" w:styleId="HeaderChar">
    <w:name w:val="Header Char"/>
    <w:basedOn w:val="DefaultParagraphFont"/>
    <w:link w:val="Header"/>
    <w:uiPriority w:val="99"/>
    <w:rsid w:val="003D45B6"/>
  </w:style>
  <w:style w:type="paragraph" w:styleId="Footer">
    <w:name w:val="footer"/>
    <w:basedOn w:val="Normal"/>
    <w:link w:val="FooterChar"/>
    <w:uiPriority w:val="99"/>
    <w:unhideWhenUsed/>
    <w:rsid w:val="003D45B6"/>
    <w:pPr>
      <w:tabs>
        <w:tab w:val="center" w:pos="4513"/>
        <w:tab w:val="right" w:pos="9026"/>
      </w:tabs>
    </w:pPr>
  </w:style>
  <w:style w:type="character" w:customStyle="1" w:styleId="FooterChar">
    <w:name w:val="Footer Char"/>
    <w:basedOn w:val="DefaultParagraphFont"/>
    <w:link w:val="Footer"/>
    <w:uiPriority w:val="99"/>
    <w:rsid w:val="003D45B6"/>
  </w:style>
  <w:style w:type="paragraph" w:styleId="ListParagraph">
    <w:name w:val="List Paragraph"/>
    <w:basedOn w:val="Normal"/>
    <w:uiPriority w:val="34"/>
    <w:qFormat/>
    <w:rsid w:val="001E5BFB"/>
    <w:pPr>
      <w:ind w:left="720"/>
      <w:contextualSpacing/>
    </w:pPr>
  </w:style>
  <w:style w:type="paragraph" w:styleId="NoSpacing">
    <w:name w:val="No Spacing"/>
    <w:uiPriority w:val="1"/>
    <w:qFormat/>
    <w:rsid w:val="003A2AF2"/>
    <w:pPr>
      <w:spacing w:after="0" w:line="240" w:lineRule="auto"/>
    </w:pPr>
    <w:rPr>
      <w:rFonts w:ascii="Arial" w:eastAsia="Calibri" w:hAnsi="Arial" w:cs="Arial"/>
    </w:rPr>
  </w:style>
  <w:style w:type="paragraph" w:styleId="BalloonText">
    <w:name w:val="Balloon Text"/>
    <w:basedOn w:val="Normal"/>
    <w:link w:val="BalloonTextChar"/>
    <w:uiPriority w:val="99"/>
    <w:semiHidden/>
    <w:unhideWhenUsed/>
    <w:rsid w:val="00C4692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692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9658179">
      <w:bodyDiv w:val="1"/>
      <w:marLeft w:val="0"/>
      <w:marRight w:val="0"/>
      <w:marTop w:val="0"/>
      <w:marBottom w:val="0"/>
      <w:divBdr>
        <w:top w:val="none" w:sz="0" w:space="0" w:color="auto"/>
        <w:left w:val="none" w:sz="0" w:space="0" w:color="auto"/>
        <w:bottom w:val="none" w:sz="0" w:space="0" w:color="auto"/>
        <w:right w:val="none" w:sz="0" w:space="0" w:color="auto"/>
      </w:divBdr>
    </w:div>
    <w:div w:id="1347518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1475</Words>
  <Characters>8412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Mackenzie</dc:creator>
  <cp:keywords/>
  <dc:description/>
  <cp:lastModifiedBy>Fiona Mackenzie</cp:lastModifiedBy>
  <cp:revision>3</cp:revision>
  <cp:lastPrinted>2018-03-29T12:22:00Z</cp:lastPrinted>
  <dcterms:created xsi:type="dcterms:W3CDTF">2019-04-19T12:47:00Z</dcterms:created>
  <dcterms:modified xsi:type="dcterms:W3CDTF">2019-04-19T12:47:00Z</dcterms:modified>
</cp:coreProperties>
</file>