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738" w:rsidRDefault="00290738" w:rsidP="008C0413">
      <w:pPr>
        <w:jc w:val="center"/>
        <w:rPr>
          <w:rFonts w:ascii="Arial" w:hAnsi="Arial" w:cs="Arial"/>
          <w:b/>
          <w:sz w:val="40"/>
          <w:szCs w:val="24"/>
        </w:rPr>
      </w:pPr>
      <w:r>
        <w:rPr>
          <w:rFonts w:ascii="Arial" w:hAnsi="Arial" w:cs="Arial"/>
          <w:b/>
          <w:sz w:val="40"/>
          <w:szCs w:val="24"/>
        </w:rPr>
        <w:t xml:space="preserve">The </w:t>
      </w:r>
      <w:r w:rsidR="00497912" w:rsidRPr="00290738">
        <w:rPr>
          <w:rFonts w:ascii="Arial" w:hAnsi="Arial" w:cs="Arial"/>
          <w:b/>
          <w:sz w:val="40"/>
          <w:szCs w:val="24"/>
        </w:rPr>
        <w:t>Highland Council</w:t>
      </w:r>
    </w:p>
    <w:p w:rsidR="00B20B7B" w:rsidRPr="00290738" w:rsidRDefault="00B20B7B" w:rsidP="008C0413">
      <w:pPr>
        <w:jc w:val="center"/>
        <w:rPr>
          <w:rFonts w:ascii="Arial" w:hAnsi="Arial" w:cs="Arial"/>
          <w:b/>
          <w:sz w:val="40"/>
          <w:szCs w:val="24"/>
        </w:rPr>
      </w:pPr>
      <w:r>
        <w:rPr>
          <w:rFonts w:ascii="Arial" w:hAnsi="Arial" w:cs="Arial"/>
          <w:b/>
          <w:sz w:val="40"/>
          <w:szCs w:val="24"/>
        </w:rPr>
        <w:t>Ambitious, Sustainable and Connected</w:t>
      </w:r>
    </w:p>
    <w:p w:rsidR="00A66663" w:rsidRDefault="00A66663" w:rsidP="00A66663">
      <w:pPr>
        <w:jc w:val="center"/>
        <w:rPr>
          <w:rFonts w:ascii="Arial" w:hAnsi="Arial" w:cs="Arial"/>
          <w:b/>
          <w:sz w:val="40"/>
          <w:szCs w:val="24"/>
        </w:rPr>
      </w:pPr>
      <w:r w:rsidRPr="00290738">
        <w:rPr>
          <w:rFonts w:ascii="Arial" w:hAnsi="Arial" w:cs="Arial"/>
          <w:b/>
          <w:sz w:val="40"/>
          <w:szCs w:val="24"/>
        </w:rPr>
        <w:t xml:space="preserve">Communications </w:t>
      </w:r>
      <w:r>
        <w:rPr>
          <w:rFonts w:ascii="Arial" w:hAnsi="Arial" w:cs="Arial"/>
          <w:b/>
          <w:sz w:val="40"/>
          <w:szCs w:val="24"/>
        </w:rPr>
        <w:t xml:space="preserve">and Engagement </w:t>
      </w:r>
      <w:r w:rsidRPr="00290738">
        <w:rPr>
          <w:rFonts w:ascii="Arial" w:hAnsi="Arial" w:cs="Arial"/>
          <w:b/>
          <w:sz w:val="40"/>
          <w:szCs w:val="24"/>
        </w:rPr>
        <w:t xml:space="preserve">Strategy </w:t>
      </w:r>
      <w:r>
        <w:rPr>
          <w:rFonts w:ascii="Arial" w:hAnsi="Arial" w:cs="Arial"/>
          <w:b/>
          <w:sz w:val="40"/>
          <w:szCs w:val="24"/>
        </w:rPr>
        <w:t>2019-22</w:t>
      </w:r>
    </w:p>
    <w:p w:rsidR="00290738" w:rsidRPr="00743707" w:rsidRDefault="00290738">
      <w:pPr>
        <w:rPr>
          <w:rFonts w:ascii="Arial" w:hAnsi="Arial" w:cs="Arial"/>
          <w:b/>
          <w:sz w:val="24"/>
          <w:szCs w:val="24"/>
        </w:rPr>
      </w:pPr>
    </w:p>
    <w:p w:rsidR="00934691" w:rsidRPr="005D601A" w:rsidRDefault="00934691" w:rsidP="00934691">
      <w:pPr>
        <w:rPr>
          <w:rFonts w:ascii="Arial" w:hAnsi="Arial" w:cs="Arial"/>
          <w:b/>
          <w:sz w:val="24"/>
          <w:szCs w:val="24"/>
        </w:rPr>
      </w:pPr>
      <w:r w:rsidRPr="005D601A">
        <w:rPr>
          <w:rFonts w:ascii="Arial" w:hAnsi="Arial" w:cs="Arial"/>
          <w:b/>
          <w:sz w:val="24"/>
          <w:szCs w:val="24"/>
        </w:rPr>
        <w:t>Introduction</w:t>
      </w:r>
      <w:r w:rsidR="00C0561D">
        <w:rPr>
          <w:rFonts w:ascii="Arial" w:hAnsi="Arial" w:cs="Arial"/>
          <w:b/>
          <w:sz w:val="24"/>
          <w:szCs w:val="24"/>
        </w:rPr>
        <w:t xml:space="preserve"> – </w:t>
      </w:r>
      <w:r w:rsidR="00765383">
        <w:rPr>
          <w:rFonts w:ascii="Arial" w:hAnsi="Arial" w:cs="Arial"/>
          <w:b/>
          <w:sz w:val="24"/>
          <w:szCs w:val="24"/>
        </w:rPr>
        <w:t xml:space="preserve">Our vision: </w:t>
      </w:r>
      <w:r w:rsidR="00C0561D">
        <w:rPr>
          <w:rFonts w:ascii="Arial" w:hAnsi="Arial" w:cs="Arial"/>
          <w:b/>
          <w:sz w:val="24"/>
          <w:szCs w:val="24"/>
        </w:rPr>
        <w:t>Ambitious, Sustainable and Connected</w:t>
      </w:r>
    </w:p>
    <w:p w:rsidR="00DC1A2D" w:rsidRPr="001C6F31" w:rsidRDefault="00BC517D" w:rsidP="001D5B87">
      <w:pPr>
        <w:rPr>
          <w:rFonts w:ascii="Arial" w:eastAsia="Times New Roman" w:hAnsi="Arial" w:cs="Arial"/>
          <w:sz w:val="24"/>
          <w:szCs w:val="24"/>
        </w:rPr>
      </w:pPr>
      <w:r>
        <w:rPr>
          <w:rFonts w:ascii="Arial" w:eastAsia="Times New Roman" w:hAnsi="Arial" w:cs="Arial"/>
          <w:sz w:val="24"/>
          <w:szCs w:val="24"/>
        </w:rPr>
        <w:t xml:space="preserve">The </w:t>
      </w:r>
      <w:r w:rsidR="00815880">
        <w:rPr>
          <w:rFonts w:ascii="Arial" w:eastAsia="Times New Roman" w:hAnsi="Arial" w:cs="Arial"/>
          <w:sz w:val="24"/>
          <w:szCs w:val="24"/>
        </w:rPr>
        <w:t xml:space="preserve">Vision </w:t>
      </w:r>
      <w:r w:rsidR="00994A45">
        <w:rPr>
          <w:rFonts w:ascii="Arial" w:eastAsia="Times New Roman" w:hAnsi="Arial" w:cs="Arial"/>
          <w:sz w:val="24"/>
          <w:szCs w:val="24"/>
        </w:rPr>
        <w:t>of the Highland Council is to be an ambitious, sustainable and connected Council.</w:t>
      </w:r>
      <w:r w:rsidR="00815880">
        <w:rPr>
          <w:rFonts w:ascii="Arial" w:eastAsia="Times New Roman" w:hAnsi="Arial" w:cs="Arial"/>
          <w:sz w:val="24"/>
          <w:szCs w:val="24"/>
        </w:rPr>
        <w:t xml:space="preserve"> </w:t>
      </w:r>
      <w:r w:rsidR="00994A45">
        <w:rPr>
          <w:rFonts w:ascii="Arial" w:eastAsia="Times New Roman" w:hAnsi="Arial" w:cs="Arial"/>
          <w:sz w:val="24"/>
          <w:szCs w:val="24"/>
        </w:rPr>
        <w:t xml:space="preserve">In order to achieve this vision, a complete </w:t>
      </w:r>
      <w:r w:rsidR="00815880">
        <w:rPr>
          <w:rFonts w:ascii="Arial" w:eastAsia="Times New Roman" w:hAnsi="Arial" w:cs="Arial"/>
          <w:sz w:val="24"/>
          <w:szCs w:val="24"/>
        </w:rPr>
        <w:t>transformation</w:t>
      </w:r>
      <w:r w:rsidR="00F56823">
        <w:rPr>
          <w:rFonts w:ascii="Arial" w:eastAsia="Times New Roman" w:hAnsi="Arial" w:cs="Arial"/>
          <w:sz w:val="24"/>
          <w:szCs w:val="24"/>
        </w:rPr>
        <w:t xml:space="preserve"> of the Council</w:t>
      </w:r>
      <w:r w:rsidR="00994A45">
        <w:rPr>
          <w:rFonts w:ascii="Arial" w:eastAsia="Times New Roman" w:hAnsi="Arial" w:cs="Arial"/>
          <w:sz w:val="24"/>
          <w:szCs w:val="24"/>
        </w:rPr>
        <w:t xml:space="preserve"> is </w:t>
      </w:r>
      <w:proofErr w:type="gramStart"/>
      <w:r w:rsidR="00994A45">
        <w:rPr>
          <w:rFonts w:ascii="Arial" w:eastAsia="Times New Roman" w:hAnsi="Arial" w:cs="Arial"/>
          <w:sz w:val="24"/>
          <w:szCs w:val="24"/>
        </w:rPr>
        <w:t>required</w:t>
      </w:r>
      <w:proofErr w:type="gramEnd"/>
      <w:r w:rsidR="00994A45">
        <w:rPr>
          <w:rFonts w:ascii="Arial" w:eastAsia="Times New Roman" w:hAnsi="Arial" w:cs="Arial"/>
          <w:sz w:val="24"/>
          <w:szCs w:val="24"/>
        </w:rPr>
        <w:t xml:space="preserve"> and this must be supported by a Communications and Engagement Strategy to underpin the necessary </w:t>
      </w:r>
      <w:r w:rsidR="00994A45" w:rsidRPr="001C6F31">
        <w:rPr>
          <w:rFonts w:ascii="Arial" w:eastAsia="Times New Roman" w:hAnsi="Arial" w:cs="Arial"/>
          <w:sz w:val="24"/>
          <w:szCs w:val="24"/>
        </w:rPr>
        <w:t>change</w:t>
      </w:r>
      <w:r w:rsidR="001C6F31" w:rsidRPr="001C6F31">
        <w:rPr>
          <w:rFonts w:ascii="Arial" w:eastAsia="Times New Roman" w:hAnsi="Arial" w:cs="Arial"/>
          <w:sz w:val="24"/>
          <w:szCs w:val="24"/>
        </w:rPr>
        <w:t xml:space="preserve"> and support the delivery of the Council Programme</w:t>
      </w:r>
      <w:r w:rsidR="00994A45" w:rsidRPr="001C6F31">
        <w:rPr>
          <w:rFonts w:ascii="Arial" w:eastAsia="Times New Roman" w:hAnsi="Arial" w:cs="Arial"/>
          <w:sz w:val="24"/>
          <w:szCs w:val="24"/>
        </w:rPr>
        <w:t>.</w:t>
      </w:r>
    </w:p>
    <w:p w:rsidR="00994A45" w:rsidRDefault="00994A45" w:rsidP="001D5B87">
      <w:p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Council Programme sets out a clear and </w:t>
      </w:r>
      <w:r w:rsidRPr="00994A45">
        <w:rPr>
          <w:rFonts w:ascii="Arial" w:eastAsia="Times New Roman" w:hAnsi="Arial" w:cs="Arial"/>
          <w:b/>
          <w:sz w:val="24"/>
          <w:szCs w:val="24"/>
          <w:lang w:val="en" w:eastAsia="en-GB"/>
        </w:rPr>
        <w:t>ambitious</w:t>
      </w:r>
      <w:r>
        <w:rPr>
          <w:rFonts w:ascii="Arial" w:eastAsia="Times New Roman" w:hAnsi="Arial" w:cs="Arial"/>
          <w:sz w:val="24"/>
          <w:szCs w:val="24"/>
          <w:lang w:val="en" w:eastAsia="en-GB"/>
        </w:rPr>
        <w:t xml:space="preserve"> vision for the </w:t>
      </w:r>
      <w:r w:rsidR="0032480D">
        <w:rPr>
          <w:rFonts w:ascii="Arial" w:eastAsia="Times New Roman" w:hAnsi="Arial" w:cs="Arial"/>
          <w:sz w:val="24"/>
          <w:szCs w:val="24"/>
          <w:lang w:val="en" w:eastAsia="en-GB"/>
        </w:rPr>
        <w:t>Highlands</w:t>
      </w:r>
      <w:r>
        <w:rPr>
          <w:rFonts w:ascii="Arial" w:eastAsia="Times New Roman" w:hAnsi="Arial" w:cs="Arial"/>
          <w:sz w:val="24"/>
          <w:szCs w:val="24"/>
          <w:lang w:val="en" w:eastAsia="en-GB"/>
        </w:rPr>
        <w:t xml:space="preserve"> as </w:t>
      </w:r>
    </w:p>
    <w:p w:rsidR="00994A45" w:rsidRDefault="00994A45" w:rsidP="004C6BC3">
      <w:pPr>
        <w:pStyle w:val="ListParagraph"/>
        <w:numPr>
          <w:ilvl w:val="0"/>
          <w:numId w:val="6"/>
        </w:numPr>
        <w:rPr>
          <w:rFonts w:ascii="Arial" w:eastAsia="Times New Roman" w:hAnsi="Arial" w:cs="Arial"/>
          <w:sz w:val="24"/>
          <w:szCs w:val="24"/>
          <w:lang w:val="en" w:eastAsia="en-GB"/>
        </w:rPr>
      </w:pPr>
      <w:r>
        <w:rPr>
          <w:rFonts w:ascii="Arial" w:eastAsia="Times New Roman" w:hAnsi="Arial" w:cs="Arial"/>
          <w:sz w:val="24"/>
          <w:szCs w:val="24"/>
          <w:lang w:val="en" w:eastAsia="en-GB"/>
        </w:rPr>
        <w:t>A place to live</w:t>
      </w:r>
    </w:p>
    <w:p w:rsidR="00994A45" w:rsidRDefault="00994A45" w:rsidP="004C6BC3">
      <w:pPr>
        <w:pStyle w:val="ListParagraph"/>
        <w:numPr>
          <w:ilvl w:val="0"/>
          <w:numId w:val="6"/>
        </w:numPr>
        <w:rPr>
          <w:rFonts w:ascii="Arial" w:eastAsia="Times New Roman" w:hAnsi="Arial" w:cs="Arial"/>
          <w:sz w:val="24"/>
          <w:szCs w:val="24"/>
          <w:lang w:val="en" w:eastAsia="en-GB"/>
        </w:rPr>
      </w:pPr>
      <w:r>
        <w:rPr>
          <w:rFonts w:ascii="Arial" w:eastAsia="Times New Roman" w:hAnsi="Arial" w:cs="Arial"/>
          <w:sz w:val="24"/>
          <w:szCs w:val="24"/>
          <w:lang w:val="en" w:eastAsia="en-GB"/>
        </w:rPr>
        <w:t>A place to learn</w:t>
      </w:r>
    </w:p>
    <w:p w:rsidR="00994A45" w:rsidRDefault="00994A45" w:rsidP="004C6BC3">
      <w:pPr>
        <w:pStyle w:val="ListParagraph"/>
        <w:numPr>
          <w:ilvl w:val="0"/>
          <w:numId w:val="6"/>
        </w:numPr>
        <w:rPr>
          <w:rFonts w:ascii="Arial" w:eastAsia="Times New Roman" w:hAnsi="Arial" w:cs="Arial"/>
          <w:sz w:val="24"/>
          <w:szCs w:val="24"/>
          <w:lang w:val="en" w:eastAsia="en-GB"/>
        </w:rPr>
      </w:pPr>
      <w:r>
        <w:rPr>
          <w:rFonts w:ascii="Arial" w:eastAsia="Times New Roman" w:hAnsi="Arial" w:cs="Arial"/>
          <w:sz w:val="24"/>
          <w:szCs w:val="24"/>
          <w:lang w:val="en" w:eastAsia="en-GB"/>
        </w:rPr>
        <w:t>A place to thrive</w:t>
      </w:r>
    </w:p>
    <w:p w:rsidR="00994A45" w:rsidRDefault="00994A45" w:rsidP="004C6BC3">
      <w:pPr>
        <w:pStyle w:val="ListParagraph"/>
        <w:numPr>
          <w:ilvl w:val="0"/>
          <w:numId w:val="6"/>
        </w:numPr>
        <w:rPr>
          <w:rFonts w:ascii="Arial" w:eastAsia="Times New Roman" w:hAnsi="Arial" w:cs="Arial"/>
          <w:sz w:val="24"/>
          <w:szCs w:val="24"/>
          <w:lang w:val="en" w:eastAsia="en-GB"/>
        </w:rPr>
      </w:pPr>
      <w:r>
        <w:rPr>
          <w:rFonts w:ascii="Arial" w:eastAsia="Times New Roman" w:hAnsi="Arial" w:cs="Arial"/>
          <w:sz w:val="24"/>
          <w:szCs w:val="24"/>
          <w:lang w:val="en" w:eastAsia="en-GB"/>
        </w:rPr>
        <w:t>A welcoming place and</w:t>
      </w:r>
      <w:r w:rsidR="0032480D">
        <w:rPr>
          <w:rFonts w:ascii="Arial" w:eastAsia="Times New Roman" w:hAnsi="Arial" w:cs="Arial"/>
          <w:sz w:val="24"/>
          <w:szCs w:val="24"/>
          <w:lang w:val="en" w:eastAsia="en-GB"/>
        </w:rPr>
        <w:t xml:space="preserve"> with</w:t>
      </w:r>
    </w:p>
    <w:p w:rsidR="00994A45" w:rsidRDefault="00994A45" w:rsidP="004C6BC3">
      <w:pPr>
        <w:pStyle w:val="ListParagraph"/>
        <w:numPr>
          <w:ilvl w:val="0"/>
          <w:numId w:val="6"/>
        </w:numPr>
        <w:rPr>
          <w:rFonts w:ascii="Arial" w:eastAsia="Times New Roman" w:hAnsi="Arial" w:cs="Arial"/>
          <w:sz w:val="24"/>
          <w:szCs w:val="24"/>
          <w:lang w:val="en" w:eastAsia="en-GB"/>
        </w:rPr>
      </w:pPr>
      <w:r>
        <w:rPr>
          <w:rFonts w:ascii="Arial" w:eastAsia="Times New Roman" w:hAnsi="Arial" w:cs="Arial"/>
          <w:sz w:val="24"/>
          <w:szCs w:val="24"/>
          <w:lang w:val="en" w:eastAsia="en-GB"/>
        </w:rPr>
        <w:t>A redesigned Council</w:t>
      </w:r>
    </w:p>
    <w:p w:rsidR="00994A45" w:rsidRPr="00994A45" w:rsidRDefault="00994A45" w:rsidP="00994A45">
      <w:pPr>
        <w:pStyle w:val="ListParagraph"/>
        <w:rPr>
          <w:rFonts w:ascii="Arial" w:eastAsia="Times New Roman" w:hAnsi="Arial" w:cs="Arial"/>
          <w:sz w:val="24"/>
          <w:szCs w:val="24"/>
          <w:lang w:val="en" w:eastAsia="en-GB"/>
        </w:rPr>
      </w:pPr>
    </w:p>
    <w:p w:rsidR="0032480D" w:rsidRPr="00B21BEB" w:rsidRDefault="0032480D" w:rsidP="0032480D">
      <w:p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w:t>
      </w:r>
      <w:r w:rsidRPr="00B21BEB">
        <w:rPr>
          <w:rFonts w:ascii="Arial" w:eastAsia="Times New Roman" w:hAnsi="Arial" w:cs="Arial"/>
          <w:sz w:val="24"/>
          <w:szCs w:val="24"/>
          <w:lang w:val="en" w:eastAsia="en-GB"/>
        </w:rPr>
        <w:t>Council seeks to</w:t>
      </w:r>
      <w:r>
        <w:rPr>
          <w:rFonts w:ascii="Arial" w:eastAsia="Times New Roman" w:hAnsi="Arial" w:cs="Arial"/>
          <w:sz w:val="24"/>
          <w:szCs w:val="24"/>
          <w:lang w:val="en" w:eastAsia="en-GB"/>
        </w:rPr>
        <w:t>:</w:t>
      </w:r>
      <w:r w:rsidRPr="00B21BEB">
        <w:rPr>
          <w:rFonts w:ascii="Arial" w:eastAsia="Times New Roman" w:hAnsi="Arial" w:cs="Arial"/>
          <w:sz w:val="24"/>
          <w:szCs w:val="24"/>
          <w:lang w:val="en" w:eastAsia="en-GB"/>
        </w:rPr>
        <w:t xml:space="preserve">  </w:t>
      </w:r>
    </w:p>
    <w:p w:rsidR="0032480D" w:rsidRPr="00B21BEB" w:rsidRDefault="0032480D" w:rsidP="0032480D">
      <w:pPr>
        <w:rPr>
          <w:rFonts w:ascii="Arial" w:hAnsi="Arial" w:cs="Arial"/>
          <w:b/>
          <w:i/>
          <w:sz w:val="28"/>
          <w:szCs w:val="24"/>
        </w:rPr>
      </w:pPr>
      <w:r w:rsidRPr="00B21BEB">
        <w:rPr>
          <w:rFonts w:ascii="Arial" w:hAnsi="Arial" w:cs="Arial"/>
          <w:b/>
          <w:i/>
          <w:sz w:val="24"/>
        </w:rPr>
        <w:t>“safeguard and enhance Highland’s significant reputation and standing nationally and internationally”</w:t>
      </w:r>
    </w:p>
    <w:p w:rsidR="0032480D" w:rsidRDefault="0032480D" w:rsidP="0032480D">
      <w:pPr>
        <w:spacing w:after="312"/>
        <w:rPr>
          <w:rFonts w:ascii="Arial" w:eastAsia="Times New Roman" w:hAnsi="Arial" w:cs="Arial"/>
          <w:sz w:val="24"/>
          <w:szCs w:val="24"/>
          <w:lang w:val="en" w:eastAsia="en-GB"/>
        </w:rPr>
      </w:pPr>
      <w:r>
        <w:rPr>
          <w:rFonts w:ascii="Arial" w:eastAsia="Times New Roman" w:hAnsi="Arial" w:cs="Arial"/>
          <w:sz w:val="24"/>
          <w:szCs w:val="24"/>
          <w:lang w:val="en" w:eastAsia="en-GB"/>
        </w:rPr>
        <w:t>Marketing the Highlands and “talking Highland up”, making it a place of choice for visitors, investment and employment will therefore be a key focus of the Communication Strategy.</w:t>
      </w:r>
    </w:p>
    <w:p w:rsidR="00994A45" w:rsidRDefault="00994A45" w:rsidP="001D5B87">
      <w:p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 Programme of Change which commenced in 2019 sets the Council on track of transformation, with </w:t>
      </w:r>
      <w:r w:rsidR="002C7DB4">
        <w:rPr>
          <w:rFonts w:ascii="Arial" w:eastAsia="Times New Roman" w:hAnsi="Arial" w:cs="Arial"/>
          <w:sz w:val="24"/>
          <w:szCs w:val="24"/>
          <w:lang w:val="en" w:eastAsia="en-GB"/>
        </w:rPr>
        <w:t xml:space="preserve">the aim of aligning reducing resources to support the Council becoming a </w:t>
      </w:r>
      <w:r w:rsidR="002C7DB4" w:rsidRPr="002C7DB4">
        <w:rPr>
          <w:rFonts w:ascii="Arial" w:eastAsia="Times New Roman" w:hAnsi="Arial" w:cs="Arial"/>
          <w:b/>
          <w:sz w:val="24"/>
          <w:szCs w:val="24"/>
          <w:lang w:val="en" w:eastAsia="en-GB"/>
        </w:rPr>
        <w:t>sustainable</w:t>
      </w:r>
      <w:r w:rsidR="002C7DB4">
        <w:rPr>
          <w:rFonts w:ascii="Arial" w:eastAsia="Times New Roman" w:hAnsi="Arial" w:cs="Arial"/>
          <w:sz w:val="24"/>
          <w:szCs w:val="24"/>
          <w:lang w:val="en" w:eastAsia="en-GB"/>
        </w:rPr>
        <w:t>, high performing and dynamic organisation into the future.</w:t>
      </w:r>
    </w:p>
    <w:p w:rsidR="0032480D" w:rsidRDefault="00720D3F" w:rsidP="0032480D">
      <w:pPr>
        <w:rPr>
          <w:rFonts w:ascii="Arial" w:eastAsia="Times New Roman" w:hAnsi="Arial" w:cs="Arial"/>
          <w:sz w:val="24"/>
          <w:szCs w:val="24"/>
          <w:lang w:val="en" w:eastAsia="en-GB"/>
        </w:rPr>
      </w:pPr>
      <w:r w:rsidRPr="005D601A">
        <w:rPr>
          <w:rFonts w:ascii="Arial" w:eastAsia="Times New Roman" w:hAnsi="Arial" w:cs="Arial"/>
          <w:sz w:val="24"/>
          <w:szCs w:val="24"/>
          <w:lang w:val="en" w:eastAsia="en-GB"/>
        </w:rPr>
        <w:t>The</w:t>
      </w:r>
      <w:r>
        <w:rPr>
          <w:rFonts w:ascii="Arial" w:eastAsia="Times New Roman" w:hAnsi="Arial" w:cs="Arial"/>
          <w:sz w:val="24"/>
          <w:szCs w:val="24"/>
          <w:lang w:val="en" w:eastAsia="en-GB"/>
        </w:rPr>
        <w:t xml:space="preserve"> Highland </w:t>
      </w:r>
      <w:r w:rsidRPr="005D601A">
        <w:rPr>
          <w:rFonts w:ascii="Arial" w:eastAsia="Times New Roman" w:hAnsi="Arial" w:cs="Arial"/>
          <w:sz w:val="24"/>
          <w:szCs w:val="24"/>
          <w:lang w:val="en" w:eastAsia="en-GB"/>
        </w:rPr>
        <w:t xml:space="preserve">region has 4,905 km of coastline, 19 inhabited islands and 6,752km of rural roads. </w:t>
      </w:r>
      <w:r w:rsidR="003D1E87" w:rsidRPr="005D601A">
        <w:rPr>
          <w:rFonts w:ascii="Arial" w:hAnsi="Arial" w:cs="Arial"/>
          <w:sz w:val="24"/>
          <w:szCs w:val="24"/>
        </w:rPr>
        <w:t>The H</w:t>
      </w:r>
      <w:r w:rsidR="00C552A3" w:rsidRPr="005D601A">
        <w:rPr>
          <w:rFonts w:ascii="Arial" w:hAnsi="Arial" w:cs="Arial"/>
          <w:sz w:val="24"/>
          <w:szCs w:val="24"/>
        </w:rPr>
        <w:t>ighland Council provides services to</w:t>
      </w:r>
      <w:r w:rsidR="003D1E87" w:rsidRPr="005D601A">
        <w:rPr>
          <w:rFonts w:ascii="Arial" w:hAnsi="Arial" w:cs="Arial"/>
          <w:sz w:val="24"/>
          <w:szCs w:val="24"/>
        </w:rPr>
        <w:t xml:space="preserve"> a </w:t>
      </w:r>
      <w:r w:rsidR="001F3D40" w:rsidRPr="005D601A">
        <w:rPr>
          <w:rFonts w:ascii="Arial" w:hAnsi="Arial" w:cs="Arial"/>
          <w:sz w:val="24"/>
          <w:szCs w:val="24"/>
        </w:rPr>
        <w:t xml:space="preserve">population of </w:t>
      </w:r>
      <w:r w:rsidR="00C552A3" w:rsidRPr="005D601A">
        <w:rPr>
          <w:rFonts w:ascii="Arial" w:hAnsi="Arial" w:cs="Arial"/>
          <w:sz w:val="24"/>
          <w:szCs w:val="24"/>
        </w:rPr>
        <w:t xml:space="preserve">some </w:t>
      </w:r>
      <w:r w:rsidR="00E513C2" w:rsidRPr="005D601A">
        <w:rPr>
          <w:rFonts w:ascii="Arial" w:hAnsi="Arial" w:cs="Arial"/>
          <w:sz w:val="24"/>
          <w:szCs w:val="24"/>
        </w:rPr>
        <w:t>230,000</w:t>
      </w:r>
      <w:r w:rsidR="001F3D40" w:rsidRPr="005D601A">
        <w:rPr>
          <w:rFonts w:ascii="Arial" w:hAnsi="Arial" w:cs="Arial"/>
          <w:sz w:val="24"/>
          <w:szCs w:val="24"/>
        </w:rPr>
        <w:t xml:space="preserve">, in a region of </w:t>
      </w:r>
      <w:r w:rsidR="001F3D40" w:rsidRPr="005D601A">
        <w:rPr>
          <w:rFonts w:ascii="Arial" w:eastAsia="Times New Roman" w:hAnsi="Arial" w:cs="Arial"/>
          <w:sz w:val="24"/>
          <w:szCs w:val="24"/>
          <w:lang w:val="en" w:eastAsia="en-GB"/>
        </w:rPr>
        <w:t>26,484 square k</w:t>
      </w:r>
      <w:r w:rsidR="00BF7159" w:rsidRPr="005D601A">
        <w:rPr>
          <w:rFonts w:ascii="Arial" w:eastAsia="Times New Roman" w:hAnsi="Arial" w:cs="Arial"/>
          <w:sz w:val="24"/>
          <w:szCs w:val="24"/>
          <w:lang w:val="en" w:eastAsia="en-GB"/>
        </w:rPr>
        <w:t>m</w:t>
      </w:r>
      <w:r w:rsidR="001F3D40" w:rsidRPr="005D601A">
        <w:rPr>
          <w:rFonts w:ascii="Arial" w:eastAsia="Times New Roman" w:hAnsi="Arial" w:cs="Arial"/>
          <w:sz w:val="24"/>
          <w:szCs w:val="24"/>
          <w:lang w:val="en" w:eastAsia="en-GB"/>
        </w:rPr>
        <w:t xml:space="preserve">, comprising a third of the land area of Scotland including the most remote </w:t>
      </w:r>
      <w:r>
        <w:rPr>
          <w:rFonts w:ascii="Arial" w:eastAsia="Times New Roman" w:hAnsi="Arial" w:cs="Arial"/>
          <w:sz w:val="24"/>
          <w:szCs w:val="24"/>
          <w:lang w:val="en" w:eastAsia="en-GB"/>
        </w:rPr>
        <w:t xml:space="preserve">and rural </w:t>
      </w:r>
      <w:r w:rsidR="001F3D40" w:rsidRPr="005D601A">
        <w:rPr>
          <w:rFonts w:ascii="Arial" w:eastAsia="Times New Roman" w:hAnsi="Arial" w:cs="Arial"/>
          <w:sz w:val="24"/>
          <w:szCs w:val="24"/>
          <w:lang w:val="en" w:eastAsia="en-GB"/>
        </w:rPr>
        <w:t>and sparsely popula</w:t>
      </w:r>
      <w:r>
        <w:rPr>
          <w:rFonts w:ascii="Arial" w:eastAsia="Times New Roman" w:hAnsi="Arial" w:cs="Arial"/>
          <w:sz w:val="24"/>
          <w:szCs w:val="24"/>
          <w:lang w:val="en" w:eastAsia="en-GB"/>
        </w:rPr>
        <w:t xml:space="preserve">ted parts of the United Kingdom, with fragile economies and an aging population. </w:t>
      </w:r>
    </w:p>
    <w:p w:rsidR="0032480D" w:rsidRDefault="0032480D" w:rsidP="0032480D">
      <w:pPr>
        <w:rPr>
          <w:rFonts w:ascii="Arial" w:eastAsia="Times New Roman" w:hAnsi="Arial" w:cs="Arial"/>
          <w:sz w:val="24"/>
          <w:szCs w:val="24"/>
          <w:lang w:val="en" w:eastAsia="en-GB"/>
        </w:rPr>
      </w:pPr>
      <w:r w:rsidRPr="005D601A">
        <w:rPr>
          <w:rFonts w:ascii="Arial" w:eastAsia="Times New Roman" w:hAnsi="Arial" w:cs="Arial"/>
          <w:sz w:val="24"/>
          <w:szCs w:val="24"/>
          <w:lang w:val="en" w:eastAsia="en-GB"/>
        </w:rPr>
        <w:lastRenderedPageBreak/>
        <w:t>Tourism is an important industry for the Highlands and this means that the population increases substantially at various points throughout the year</w:t>
      </w:r>
      <w:r>
        <w:rPr>
          <w:rFonts w:ascii="Arial" w:eastAsia="Times New Roman" w:hAnsi="Arial" w:cs="Arial"/>
          <w:sz w:val="24"/>
          <w:szCs w:val="24"/>
          <w:lang w:val="en" w:eastAsia="en-GB"/>
        </w:rPr>
        <w:t xml:space="preserve"> and puts additional pressure on a fragile infrastructure and scarce resources</w:t>
      </w:r>
      <w:r w:rsidRPr="005D601A">
        <w:rPr>
          <w:rFonts w:ascii="Arial" w:eastAsia="Times New Roman" w:hAnsi="Arial" w:cs="Arial"/>
          <w:sz w:val="24"/>
          <w:szCs w:val="24"/>
          <w:lang w:val="en" w:eastAsia="en-GB"/>
        </w:rPr>
        <w:t>.</w:t>
      </w:r>
    </w:p>
    <w:p w:rsidR="00720D3F" w:rsidRDefault="00720D3F" w:rsidP="001D5B87">
      <w:pPr>
        <w:rPr>
          <w:rFonts w:ascii="Arial" w:eastAsia="Times New Roman" w:hAnsi="Arial" w:cs="Arial"/>
          <w:sz w:val="24"/>
          <w:szCs w:val="24"/>
          <w:lang w:val="en" w:eastAsia="en-GB"/>
        </w:rPr>
      </w:pPr>
      <w:r w:rsidRPr="00720D3F">
        <w:rPr>
          <w:rFonts w:ascii="Arial" w:eastAsia="Times New Roman" w:hAnsi="Arial" w:cs="Arial"/>
          <w:b/>
          <w:sz w:val="24"/>
          <w:szCs w:val="24"/>
          <w:lang w:val="en" w:eastAsia="en-GB"/>
        </w:rPr>
        <w:t>Sustainability</w:t>
      </w:r>
      <w:r>
        <w:rPr>
          <w:rFonts w:ascii="Arial" w:eastAsia="Times New Roman" w:hAnsi="Arial" w:cs="Arial"/>
          <w:sz w:val="24"/>
          <w:szCs w:val="24"/>
          <w:lang w:val="en" w:eastAsia="en-GB"/>
        </w:rPr>
        <w:t xml:space="preserve"> of these communities into the future is vital</w:t>
      </w:r>
      <w:r w:rsidR="002C7DB4">
        <w:rPr>
          <w:rFonts w:ascii="Arial" w:eastAsia="Times New Roman" w:hAnsi="Arial" w:cs="Arial"/>
          <w:sz w:val="24"/>
          <w:szCs w:val="24"/>
          <w:lang w:val="en" w:eastAsia="en-GB"/>
        </w:rPr>
        <w:t xml:space="preserve"> to a thriving economy and healthy and connected population.</w:t>
      </w:r>
    </w:p>
    <w:p w:rsidR="003F55F8" w:rsidRPr="00994A45" w:rsidRDefault="003F55F8" w:rsidP="00994A45">
      <w:pPr>
        <w:spacing w:after="312"/>
        <w:rPr>
          <w:rFonts w:ascii="Arial" w:eastAsia="Times New Roman" w:hAnsi="Arial" w:cs="Arial"/>
          <w:sz w:val="24"/>
          <w:szCs w:val="24"/>
          <w:lang w:val="en" w:eastAsia="en-GB"/>
        </w:rPr>
      </w:pPr>
      <w:r w:rsidRPr="00042CB9">
        <w:rPr>
          <w:rFonts w:ascii="Arial" w:hAnsi="Arial" w:cs="Arial"/>
          <w:sz w:val="24"/>
          <w:szCs w:val="24"/>
        </w:rPr>
        <w:t>Effective communication</w:t>
      </w:r>
      <w:r w:rsidR="00994A45">
        <w:rPr>
          <w:rFonts w:ascii="Arial" w:hAnsi="Arial" w:cs="Arial"/>
          <w:sz w:val="24"/>
          <w:szCs w:val="24"/>
        </w:rPr>
        <w:t xml:space="preserve"> and engagement</w:t>
      </w:r>
      <w:r w:rsidRPr="00042CB9">
        <w:rPr>
          <w:rFonts w:ascii="Arial" w:hAnsi="Arial" w:cs="Arial"/>
          <w:sz w:val="24"/>
          <w:szCs w:val="24"/>
        </w:rPr>
        <w:t xml:space="preserve"> </w:t>
      </w:r>
      <w:proofErr w:type="gramStart"/>
      <w:r w:rsidRPr="00042CB9">
        <w:rPr>
          <w:rFonts w:ascii="Arial" w:hAnsi="Arial" w:cs="Arial"/>
          <w:sz w:val="24"/>
          <w:szCs w:val="24"/>
        </w:rPr>
        <w:t>is</w:t>
      </w:r>
      <w:proofErr w:type="gramEnd"/>
      <w:r w:rsidRPr="00042CB9">
        <w:rPr>
          <w:rFonts w:ascii="Arial" w:hAnsi="Arial" w:cs="Arial"/>
          <w:sz w:val="24"/>
          <w:szCs w:val="24"/>
        </w:rPr>
        <w:t xml:space="preserve"> not just a function of one department, but is part of everyone’s role across every part of the Council. </w:t>
      </w:r>
    </w:p>
    <w:p w:rsidR="00F67146" w:rsidRPr="005D601A" w:rsidRDefault="00DF7F4B" w:rsidP="00F67146">
      <w:pPr>
        <w:spacing w:after="312"/>
        <w:rPr>
          <w:rFonts w:ascii="Arial" w:eastAsia="Times New Roman" w:hAnsi="Arial" w:cs="Arial"/>
          <w:sz w:val="24"/>
          <w:szCs w:val="24"/>
          <w:lang w:val="en" w:eastAsia="en-GB"/>
        </w:rPr>
      </w:pPr>
      <w:r w:rsidRPr="005D601A">
        <w:rPr>
          <w:rFonts w:ascii="Arial" w:eastAsia="Times New Roman" w:hAnsi="Arial" w:cs="Arial"/>
          <w:sz w:val="24"/>
          <w:szCs w:val="24"/>
          <w:lang w:val="en" w:eastAsia="en-GB"/>
        </w:rPr>
        <w:t xml:space="preserve">The Highland Council </w:t>
      </w:r>
      <w:r w:rsidR="008B20A0" w:rsidRPr="005D601A">
        <w:rPr>
          <w:rFonts w:ascii="Arial" w:eastAsia="Times New Roman" w:hAnsi="Arial" w:cs="Arial"/>
          <w:sz w:val="24"/>
          <w:szCs w:val="24"/>
          <w:lang w:val="en" w:eastAsia="en-GB"/>
        </w:rPr>
        <w:t xml:space="preserve">is comprised of </w:t>
      </w:r>
      <w:r w:rsidR="008C0413" w:rsidRPr="005D601A">
        <w:rPr>
          <w:rFonts w:ascii="Arial" w:eastAsia="Times New Roman" w:hAnsi="Arial" w:cs="Arial"/>
          <w:sz w:val="24"/>
          <w:szCs w:val="24"/>
          <w:lang w:val="en" w:eastAsia="en-GB"/>
        </w:rPr>
        <w:t>74</w:t>
      </w:r>
      <w:r w:rsidR="008B20A0" w:rsidRPr="005D601A">
        <w:rPr>
          <w:rFonts w:ascii="Arial" w:eastAsia="Times New Roman" w:hAnsi="Arial" w:cs="Arial"/>
          <w:sz w:val="24"/>
          <w:szCs w:val="24"/>
          <w:lang w:val="en" w:eastAsia="en-GB"/>
        </w:rPr>
        <w:t xml:space="preserve"> elected Members </w:t>
      </w:r>
      <w:r w:rsidR="008C0413" w:rsidRPr="005D601A">
        <w:rPr>
          <w:rFonts w:ascii="Arial" w:eastAsia="Times New Roman" w:hAnsi="Arial" w:cs="Arial"/>
          <w:sz w:val="24"/>
          <w:szCs w:val="24"/>
          <w:lang w:val="en" w:eastAsia="en-GB"/>
        </w:rPr>
        <w:t xml:space="preserve">serving on 21 wards </w:t>
      </w:r>
      <w:r w:rsidR="008B20A0" w:rsidRPr="005D601A">
        <w:rPr>
          <w:rFonts w:ascii="Arial" w:eastAsia="Times New Roman" w:hAnsi="Arial" w:cs="Arial"/>
          <w:sz w:val="24"/>
          <w:szCs w:val="24"/>
          <w:lang w:val="en" w:eastAsia="en-GB"/>
        </w:rPr>
        <w:t xml:space="preserve">representing our communities and </w:t>
      </w:r>
      <w:r w:rsidR="002C7DB4">
        <w:rPr>
          <w:rFonts w:ascii="Arial" w:eastAsia="Times New Roman" w:hAnsi="Arial" w:cs="Arial"/>
          <w:sz w:val="24"/>
          <w:szCs w:val="24"/>
          <w:lang w:val="en" w:eastAsia="en-GB"/>
        </w:rPr>
        <w:t xml:space="preserve">the largest </w:t>
      </w:r>
      <w:r w:rsidRPr="005D601A">
        <w:rPr>
          <w:rFonts w:ascii="Arial" w:eastAsia="Times New Roman" w:hAnsi="Arial" w:cs="Arial"/>
          <w:sz w:val="24"/>
          <w:szCs w:val="24"/>
          <w:lang w:val="en" w:eastAsia="en-GB"/>
        </w:rPr>
        <w:t>employ</w:t>
      </w:r>
      <w:r w:rsidR="002C7DB4">
        <w:rPr>
          <w:rFonts w:ascii="Arial" w:eastAsia="Times New Roman" w:hAnsi="Arial" w:cs="Arial"/>
          <w:sz w:val="24"/>
          <w:szCs w:val="24"/>
          <w:lang w:val="en" w:eastAsia="en-GB"/>
        </w:rPr>
        <w:t xml:space="preserve">er in the region with </w:t>
      </w:r>
      <w:r w:rsidR="00A66663">
        <w:rPr>
          <w:rFonts w:ascii="Arial" w:eastAsia="Times New Roman" w:hAnsi="Arial" w:cs="Arial"/>
          <w:sz w:val="24"/>
          <w:szCs w:val="24"/>
          <w:lang w:val="en" w:eastAsia="en-GB"/>
        </w:rPr>
        <w:t>around</w:t>
      </w:r>
      <w:r w:rsidR="00DC1A2D">
        <w:rPr>
          <w:rFonts w:ascii="Arial" w:eastAsia="Times New Roman" w:hAnsi="Arial" w:cs="Arial"/>
          <w:sz w:val="24"/>
          <w:szCs w:val="24"/>
          <w:lang w:val="en" w:eastAsia="en-GB"/>
        </w:rPr>
        <w:t xml:space="preserve"> </w:t>
      </w:r>
      <w:r w:rsidR="00E513C2" w:rsidRPr="005D601A">
        <w:rPr>
          <w:rFonts w:ascii="Arial" w:eastAsia="Times New Roman" w:hAnsi="Arial" w:cs="Arial"/>
          <w:sz w:val="24"/>
          <w:szCs w:val="24"/>
          <w:lang w:val="en" w:eastAsia="en-GB"/>
        </w:rPr>
        <w:t>10,000</w:t>
      </w:r>
      <w:r w:rsidR="00803BFB" w:rsidRPr="005D601A">
        <w:rPr>
          <w:rFonts w:ascii="Arial" w:eastAsia="Times New Roman" w:hAnsi="Arial" w:cs="Arial"/>
          <w:sz w:val="24"/>
          <w:szCs w:val="24"/>
          <w:lang w:val="en" w:eastAsia="en-GB"/>
        </w:rPr>
        <w:t xml:space="preserve"> staff, </w:t>
      </w:r>
      <w:r w:rsidR="00727515" w:rsidRPr="005D601A">
        <w:rPr>
          <w:rFonts w:ascii="Arial" w:eastAsia="Times New Roman" w:hAnsi="Arial" w:cs="Arial"/>
          <w:sz w:val="24"/>
          <w:szCs w:val="24"/>
          <w:lang w:val="en" w:eastAsia="en-GB"/>
        </w:rPr>
        <w:t xml:space="preserve">delivering services </w:t>
      </w:r>
      <w:r w:rsidR="00803BFB" w:rsidRPr="005D601A">
        <w:rPr>
          <w:rFonts w:ascii="Arial" w:eastAsia="Times New Roman" w:hAnsi="Arial" w:cs="Arial"/>
          <w:sz w:val="24"/>
          <w:szCs w:val="24"/>
          <w:lang w:val="en" w:eastAsia="en-GB"/>
        </w:rPr>
        <w:t xml:space="preserve">based at various locations across the region. </w:t>
      </w:r>
      <w:r w:rsidR="00F67146">
        <w:rPr>
          <w:rFonts w:ascii="Arial" w:eastAsia="Times New Roman" w:hAnsi="Arial" w:cs="Arial"/>
          <w:sz w:val="24"/>
          <w:szCs w:val="24"/>
          <w:lang w:val="en" w:eastAsia="en-GB"/>
        </w:rPr>
        <w:t xml:space="preserve">The Council is </w:t>
      </w:r>
      <w:r w:rsidR="00F67146" w:rsidRPr="00F67146">
        <w:rPr>
          <w:rFonts w:ascii="Arial" w:eastAsia="Times New Roman" w:hAnsi="Arial" w:cs="Arial"/>
          <w:b/>
          <w:sz w:val="24"/>
          <w:szCs w:val="24"/>
          <w:lang w:val="en" w:eastAsia="en-GB"/>
        </w:rPr>
        <w:t>ambitious</w:t>
      </w:r>
      <w:r w:rsidR="00F67146">
        <w:rPr>
          <w:rFonts w:ascii="Arial" w:eastAsia="Times New Roman" w:hAnsi="Arial" w:cs="Arial"/>
          <w:sz w:val="24"/>
          <w:szCs w:val="24"/>
          <w:lang w:val="en" w:eastAsia="en-GB"/>
        </w:rPr>
        <w:t xml:space="preserve"> for its </w:t>
      </w:r>
      <w:r w:rsidR="002C7DB4">
        <w:rPr>
          <w:rFonts w:ascii="Arial" w:eastAsia="Times New Roman" w:hAnsi="Arial" w:cs="Arial"/>
          <w:sz w:val="24"/>
          <w:szCs w:val="24"/>
          <w:lang w:val="en" w:eastAsia="en-GB"/>
        </w:rPr>
        <w:t>people</w:t>
      </w:r>
      <w:r w:rsidR="00F67146">
        <w:rPr>
          <w:rFonts w:ascii="Arial" w:eastAsia="Times New Roman" w:hAnsi="Arial" w:cs="Arial"/>
          <w:sz w:val="24"/>
          <w:szCs w:val="24"/>
          <w:lang w:val="en" w:eastAsia="en-GB"/>
        </w:rPr>
        <w:t xml:space="preserve">, to develop </w:t>
      </w:r>
      <w:r w:rsidR="00361417">
        <w:rPr>
          <w:rFonts w:ascii="Arial" w:eastAsia="Times New Roman" w:hAnsi="Arial" w:cs="Arial"/>
          <w:sz w:val="24"/>
          <w:szCs w:val="24"/>
          <w:lang w:val="en" w:eastAsia="en-GB"/>
        </w:rPr>
        <w:t xml:space="preserve">a healthy, agile and high performing workforce, to improve </w:t>
      </w:r>
      <w:r w:rsidR="00F67146">
        <w:rPr>
          <w:rFonts w:ascii="Arial" w:eastAsia="Times New Roman" w:hAnsi="Arial" w:cs="Arial"/>
          <w:sz w:val="24"/>
          <w:szCs w:val="24"/>
          <w:lang w:val="en" w:eastAsia="en-GB"/>
        </w:rPr>
        <w:t>flexibility and resilience, to grow capacity and to create opportunities.</w:t>
      </w:r>
    </w:p>
    <w:p w:rsidR="008A6FAD" w:rsidRDefault="0084564F" w:rsidP="001D5B87">
      <w:pPr>
        <w:spacing w:after="312"/>
        <w:rPr>
          <w:rFonts w:ascii="Arial" w:eastAsia="Times New Roman" w:hAnsi="Arial" w:cs="Arial"/>
          <w:sz w:val="24"/>
          <w:szCs w:val="24"/>
          <w:lang w:val="en" w:eastAsia="en-GB"/>
        </w:rPr>
      </w:pPr>
      <w:r w:rsidRPr="005D601A">
        <w:rPr>
          <w:rFonts w:ascii="Arial" w:eastAsia="Times New Roman" w:hAnsi="Arial" w:cs="Arial"/>
          <w:sz w:val="24"/>
          <w:szCs w:val="24"/>
          <w:lang w:val="en" w:eastAsia="en-GB"/>
        </w:rPr>
        <w:t xml:space="preserve">Our staff </w:t>
      </w:r>
      <w:r w:rsidR="00B21BEB">
        <w:rPr>
          <w:rFonts w:ascii="Arial" w:eastAsia="Times New Roman" w:hAnsi="Arial" w:cs="Arial"/>
          <w:sz w:val="24"/>
          <w:szCs w:val="24"/>
          <w:lang w:val="en" w:eastAsia="en-GB"/>
        </w:rPr>
        <w:t xml:space="preserve">and </w:t>
      </w:r>
      <w:r w:rsidR="008C0413" w:rsidRPr="005D601A">
        <w:rPr>
          <w:rFonts w:ascii="Arial" w:eastAsia="Times New Roman" w:hAnsi="Arial" w:cs="Arial"/>
          <w:sz w:val="24"/>
          <w:szCs w:val="24"/>
          <w:lang w:val="en" w:eastAsia="en-GB"/>
        </w:rPr>
        <w:t xml:space="preserve">members </w:t>
      </w:r>
      <w:r w:rsidRPr="005D601A">
        <w:rPr>
          <w:rFonts w:ascii="Arial" w:eastAsia="Times New Roman" w:hAnsi="Arial" w:cs="Arial"/>
          <w:sz w:val="24"/>
          <w:szCs w:val="24"/>
          <w:lang w:val="en" w:eastAsia="en-GB"/>
        </w:rPr>
        <w:t xml:space="preserve">are also our service users and our </w:t>
      </w:r>
      <w:r w:rsidR="00EA13D4" w:rsidRPr="005D601A">
        <w:rPr>
          <w:rFonts w:ascii="Arial" w:eastAsia="Times New Roman" w:hAnsi="Arial" w:cs="Arial"/>
          <w:sz w:val="24"/>
          <w:szCs w:val="24"/>
          <w:lang w:val="en" w:eastAsia="en-GB"/>
        </w:rPr>
        <w:t>ambassadors</w:t>
      </w:r>
      <w:r w:rsidR="00720D3F">
        <w:rPr>
          <w:rFonts w:ascii="Arial" w:eastAsia="Times New Roman" w:hAnsi="Arial" w:cs="Arial"/>
          <w:sz w:val="24"/>
          <w:szCs w:val="24"/>
          <w:lang w:val="en" w:eastAsia="en-GB"/>
        </w:rPr>
        <w:t xml:space="preserve">, living and working in and </w:t>
      </w:r>
      <w:r w:rsidR="00720D3F" w:rsidRPr="00720D3F">
        <w:rPr>
          <w:rFonts w:ascii="Arial" w:eastAsia="Times New Roman" w:hAnsi="Arial" w:cs="Arial"/>
          <w:b/>
          <w:sz w:val="24"/>
          <w:szCs w:val="24"/>
          <w:lang w:val="en" w:eastAsia="en-GB"/>
        </w:rPr>
        <w:t>connected</w:t>
      </w:r>
      <w:r w:rsidR="00720D3F">
        <w:rPr>
          <w:rFonts w:ascii="Arial" w:eastAsia="Times New Roman" w:hAnsi="Arial" w:cs="Arial"/>
          <w:sz w:val="24"/>
          <w:szCs w:val="24"/>
          <w:lang w:val="en" w:eastAsia="en-GB"/>
        </w:rPr>
        <w:t xml:space="preserve"> to their communities</w:t>
      </w:r>
      <w:r w:rsidR="00B97E0C">
        <w:rPr>
          <w:rFonts w:ascii="Arial" w:eastAsia="Times New Roman" w:hAnsi="Arial" w:cs="Arial"/>
          <w:sz w:val="24"/>
          <w:szCs w:val="24"/>
          <w:lang w:val="en" w:eastAsia="en-GB"/>
        </w:rPr>
        <w:t>.</w:t>
      </w:r>
      <w:r w:rsidRPr="005D601A">
        <w:rPr>
          <w:rFonts w:ascii="Arial" w:eastAsia="Times New Roman" w:hAnsi="Arial" w:cs="Arial"/>
          <w:sz w:val="24"/>
          <w:szCs w:val="24"/>
          <w:lang w:val="en" w:eastAsia="en-GB"/>
        </w:rPr>
        <w:t xml:space="preserve"> </w:t>
      </w:r>
      <w:r w:rsidR="008A6FAD">
        <w:rPr>
          <w:rFonts w:ascii="Arial" w:eastAsia="Times New Roman" w:hAnsi="Arial" w:cs="Arial"/>
          <w:sz w:val="24"/>
          <w:szCs w:val="24"/>
          <w:lang w:val="en" w:eastAsia="en-GB"/>
        </w:rPr>
        <w:t xml:space="preserve">Indeed, our workforce, together with their friends and families, makes up </w:t>
      </w:r>
      <w:r w:rsidR="00ED4A98">
        <w:rPr>
          <w:rFonts w:ascii="Arial" w:eastAsia="Times New Roman" w:hAnsi="Arial" w:cs="Arial"/>
          <w:sz w:val="24"/>
          <w:szCs w:val="24"/>
          <w:lang w:val="en" w:eastAsia="en-GB"/>
        </w:rPr>
        <w:t xml:space="preserve">perhaps a quarter of the Highland population. </w:t>
      </w:r>
    </w:p>
    <w:p w:rsidR="008A6FAD" w:rsidRDefault="008A6FAD" w:rsidP="001D5B87">
      <w:pPr>
        <w:spacing w:after="312"/>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Feedback from staff forums tells us that staff want to feel </w:t>
      </w:r>
      <w:r w:rsidRPr="000B7EAE">
        <w:rPr>
          <w:rFonts w:ascii="Arial" w:eastAsia="Times New Roman" w:hAnsi="Arial" w:cs="Arial"/>
          <w:b/>
          <w:sz w:val="24"/>
          <w:szCs w:val="24"/>
          <w:lang w:val="en" w:eastAsia="en-GB"/>
        </w:rPr>
        <w:t>connected</w:t>
      </w:r>
      <w:r>
        <w:rPr>
          <w:rFonts w:ascii="Arial" w:eastAsia="Times New Roman" w:hAnsi="Arial" w:cs="Arial"/>
          <w:sz w:val="24"/>
          <w:szCs w:val="24"/>
          <w:lang w:val="en" w:eastAsia="en-GB"/>
        </w:rPr>
        <w:t xml:space="preserve"> to the organisation, to understand the rationale behind change, and they want to feel valued.</w:t>
      </w:r>
    </w:p>
    <w:p w:rsidR="0084564F" w:rsidRDefault="00B97E0C" w:rsidP="001D5B87">
      <w:pPr>
        <w:spacing w:after="312"/>
        <w:rPr>
          <w:rFonts w:ascii="Arial" w:eastAsia="Times New Roman" w:hAnsi="Arial" w:cs="Arial"/>
          <w:sz w:val="24"/>
          <w:szCs w:val="24"/>
          <w:lang w:val="en" w:eastAsia="en-GB"/>
        </w:rPr>
      </w:pPr>
      <w:r>
        <w:rPr>
          <w:rFonts w:ascii="Arial" w:eastAsia="Times New Roman" w:hAnsi="Arial" w:cs="Arial"/>
          <w:sz w:val="24"/>
          <w:szCs w:val="24"/>
          <w:lang w:val="en" w:eastAsia="en-GB"/>
        </w:rPr>
        <w:t>Our workforce needs to be informed and to understand the part they play in the Council being successful</w:t>
      </w:r>
      <w:r w:rsidR="008A6FAD">
        <w:rPr>
          <w:rFonts w:ascii="Arial" w:eastAsia="Times New Roman" w:hAnsi="Arial" w:cs="Arial"/>
          <w:sz w:val="24"/>
          <w:szCs w:val="24"/>
          <w:lang w:val="en" w:eastAsia="en-GB"/>
        </w:rPr>
        <w:t xml:space="preserve"> and our managers need to be leaders who can articulate the Council’s vision. Therefore,</w:t>
      </w:r>
      <w:r w:rsidRPr="005D601A">
        <w:rPr>
          <w:rFonts w:ascii="Arial" w:eastAsia="Times New Roman" w:hAnsi="Arial" w:cs="Arial"/>
          <w:sz w:val="24"/>
          <w:szCs w:val="24"/>
          <w:lang w:val="en" w:eastAsia="en-GB"/>
        </w:rPr>
        <w:t xml:space="preserve"> </w:t>
      </w:r>
      <w:r w:rsidR="008A6FAD">
        <w:rPr>
          <w:rFonts w:ascii="Arial" w:eastAsia="Times New Roman" w:hAnsi="Arial" w:cs="Arial"/>
          <w:sz w:val="24"/>
          <w:szCs w:val="24"/>
          <w:lang w:val="en" w:eastAsia="en-GB"/>
        </w:rPr>
        <w:t xml:space="preserve">leadership and </w:t>
      </w:r>
      <w:r w:rsidR="0084564F" w:rsidRPr="005D601A">
        <w:rPr>
          <w:rFonts w:ascii="Arial" w:eastAsia="Times New Roman" w:hAnsi="Arial" w:cs="Arial"/>
          <w:sz w:val="24"/>
          <w:szCs w:val="24"/>
          <w:lang w:val="en" w:eastAsia="en-GB"/>
        </w:rPr>
        <w:t xml:space="preserve">effective internal communication </w:t>
      </w:r>
      <w:r w:rsidR="008A6FAD">
        <w:rPr>
          <w:rFonts w:ascii="Arial" w:eastAsia="Times New Roman" w:hAnsi="Arial" w:cs="Arial"/>
          <w:sz w:val="24"/>
          <w:szCs w:val="24"/>
          <w:lang w:val="en" w:eastAsia="en-GB"/>
        </w:rPr>
        <w:t>are</w:t>
      </w:r>
      <w:r w:rsidR="0084564F" w:rsidRPr="005D601A">
        <w:rPr>
          <w:rFonts w:ascii="Arial" w:eastAsia="Times New Roman" w:hAnsi="Arial" w:cs="Arial"/>
          <w:sz w:val="24"/>
          <w:szCs w:val="24"/>
          <w:lang w:val="en" w:eastAsia="en-GB"/>
        </w:rPr>
        <w:t xml:space="preserve"> </w:t>
      </w:r>
      <w:r w:rsidR="00DC1A2D">
        <w:rPr>
          <w:rFonts w:ascii="Arial" w:eastAsia="Times New Roman" w:hAnsi="Arial" w:cs="Arial"/>
          <w:sz w:val="24"/>
          <w:szCs w:val="24"/>
          <w:lang w:val="en" w:eastAsia="en-GB"/>
        </w:rPr>
        <w:t>fundamental to the organisation achieving its aims and outcomes.</w:t>
      </w:r>
      <w:r w:rsidR="008A6FAD">
        <w:rPr>
          <w:rFonts w:ascii="Arial" w:eastAsia="Times New Roman" w:hAnsi="Arial" w:cs="Arial"/>
          <w:sz w:val="24"/>
          <w:szCs w:val="24"/>
          <w:lang w:val="en" w:eastAsia="en-GB"/>
        </w:rPr>
        <w:t xml:space="preserve"> </w:t>
      </w:r>
      <w:r w:rsidR="00ED4A98">
        <w:rPr>
          <w:rFonts w:ascii="Arial" w:eastAsia="Times New Roman" w:hAnsi="Arial" w:cs="Arial"/>
          <w:sz w:val="24"/>
          <w:szCs w:val="24"/>
          <w:lang w:val="en" w:eastAsia="en-GB"/>
        </w:rPr>
        <w:t xml:space="preserve">If we get internal communication and culture right, the external </w:t>
      </w:r>
      <w:r w:rsidR="00A66663">
        <w:rPr>
          <w:rFonts w:ascii="Arial" w:eastAsia="Times New Roman" w:hAnsi="Arial" w:cs="Arial"/>
          <w:sz w:val="24"/>
          <w:szCs w:val="24"/>
          <w:lang w:val="en" w:eastAsia="en-GB"/>
        </w:rPr>
        <w:t>image of the organisation will improve</w:t>
      </w:r>
      <w:r w:rsidR="00ED4A98">
        <w:rPr>
          <w:rFonts w:ascii="Arial" w:eastAsia="Times New Roman" w:hAnsi="Arial" w:cs="Arial"/>
          <w:sz w:val="24"/>
          <w:szCs w:val="24"/>
          <w:lang w:val="en" w:eastAsia="en-GB"/>
        </w:rPr>
        <w:t>.</w:t>
      </w:r>
    </w:p>
    <w:p w:rsidR="00B97E0C" w:rsidRDefault="00B97E0C" w:rsidP="001D5B87">
      <w:pPr>
        <w:spacing w:after="312"/>
        <w:rPr>
          <w:rFonts w:ascii="Arial" w:eastAsia="Times New Roman" w:hAnsi="Arial" w:cs="Arial"/>
          <w:sz w:val="24"/>
          <w:szCs w:val="24"/>
          <w:lang w:val="en" w:eastAsia="en-GB"/>
        </w:rPr>
      </w:pPr>
      <w:r>
        <w:rPr>
          <w:rFonts w:ascii="Arial" w:eastAsia="Times New Roman" w:hAnsi="Arial" w:cs="Arial"/>
          <w:sz w:val="24"/>
          <w:szCs w:val="24"/>
          <w:lang w:val="en" w:eastAsia="en-GB"/>
        </w:rPr>
        <w:t>A theme from Member feedback is that the Council needs to be more</w:t>
      </w:r>
      <w:r w:rsidR="009C7705">
        <w:rPr>
          <w:rFonts w:ascii="Arial" w:eastAsia="Times New Roman" w:hAnsi="Arial" w:cs="Arial"/>
          <w:sz w:val="24"/>
          <w:szCs w:val="24"/>
          <w:lang w:val="en" w:eastAsia="en-GB"/>
        </w:rPr>
        <w:t xml:space="preserve"> responsive to contacts from the public and to be more</w:t>
      </w:r>
      <w:r>
        <w:rPr>
          <w:rFonts w:ascii="Arial" w:eastAsia="Times New Roman" w:hAnsi="Arial" w:cs="Arial"/>
          <w:sz w:val="24"/>
          <w:szCs w:val="24"/>
          <w:lang w:val="en" w:eastAsia="en-GB"/>
        </w:rPr>
        <w:t xml:space="preserve"> proactive and “on the front foot”. </w:t>
      </w:r>
      <w:r w:rsidR="008A6FAD">
        <w:rPr>
          <w:rFonts w:ascii="Arial" w:eastAsia="Times New Roman" w:hAnsi="Arial" w:cs="Arial"/>
          <w:sz w:val="24"/>
          <w:szCs w:val="24"/>
          <w:lang w:val="en" w:eastAsia="en-GB"/>
        </w:rPr>
        <w:t>Members</w:t>
      </w:r>
      <w:r>
        <w:rPr>
          <w:rFonts w:ascii="Arial" w:eastAsia="Times New Roman" w:hAnsi="Arial" w:cs="Arial"/>
          <w:sz w:val="24"/>
          <w:szCs w:val="24"/>
          <w:lang w:val="en" w:eastAsia="en-GB"/>
        </w:rPr>
        <w:t xml:space="preserve"> value briefings </w:t>
      </w:r>
      <w:r w:rsidR="000B7EAE">
        <w:rPr>
          <w:rFonts w:ascii="Arial" w:eastAsia="Times New Roman" w:hAnsi="Arial" w:cs="Arial"/>
          <w:sz w:val="24"/>
          <w:szCs w:val="24"/>
          <w:lang w:val="en" w:eastAsia="en-GB"/>
        </w:rPr>
        <w:t xml:space="preserve">and support </w:t>
      </w:r>
      <w:r>
        <w:rPr>
          <w:rFonts w:ascii="Arial" w:eastAsia="Times New Roman" w:hAnsi="Arial" w:cs="Arial"/>
          <w:sz w:val="24"/>
          <w:szCs w:val="24"/>
          <w:lang w:val="en" w:eastAsia="en-GB"/>
        </w:rPr>
        <w:t>on key issues</w:t>
      </w:r>
      <w:r w:rsidR="000B7EAE">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to provide the information</w:t>
      </w:r>
      <w:r w:rsidR="00A66663">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 background</w:t>
      </w:r>
      <w:r w:rsidR="00A66663">
        <w:rPr>
          <w:rFonts w:ascii="Arial" w:eastAsia="Times New Roman" w:hAnsi="Arial" w:cs="Arial"/>
          <w:sz w:val="24"/>
          <w:szCs w:val="24"/>
          <w:lang w:val="en" w:eastAsia="en-GB"/>
        </w:rPr>
        <w:t xml:space="preserve">, explanation, facts </w:t>
      </w:r>
      <w:r>
        <w:rPr>
          <w:rFonts w:ascii="Arial" w:eastAsia="Times New Roman" w:hAnsi="Arial" w:cs="Arial"/>
          <w:sz w:val="24"/>
          <w:szCs w:val="24"/>
          <w:lang w:val="en" w:eastAsia="en-GB"/>
        </w:rPr>
        <w:t xml:space="preserve">and </w:t>
      </w:r>
      <w:r w:rsidR="00A66663">
        <w:rPr>
          <w:rFonts w:ascii="Arial" w:eastAsia="Times New Roman" w:hAnsi="Arial" w:cs="Arial"/>
          <w:sz w:val="24"/>
          <w:szCs w:val="24"/>
          <w:lang w:val="en" w:eastAsia="en-GB"/>
        </w:rPr>
        <w:t>the C</w:t>
      </w:r>
      <w:r>
        <w:rPr>
          <w:rFonts w:ascii="Arial" w:eastAsia="Times New Roman" w:hAnsi="Arial" w:cs="Arial"/>
          <w:sz w:val="24"/>
          <w:szCs w:val="24"/>
          <w:lang w:val="en" w:eastAsia="en-GB"/>
        </w:rPr>
        <w:t xml:space="preserve">ouncil’s position, which </w:t>
      </w:r>
      <w:r w:rsidR="008A6FAD">
        <w:rPr>
          <w:rFonts w:ascii="Arial" w:eastAsia="Times New Roman" w:hAnsi="Arial" w:cs="Arial"/>
          <w:sz w:val="24"/>
          <w:szCs w:val="24"/>
          <w:lang w:val="en" w:eastAsia="en-GB"/>
        </w:rPr>
        <w:t>support</w:t>
      </w:r>
      <w:r>
        <w:rPr>
          <w:rFonts w:ascii="Arial" w:eastAsia="Times New Roman" w:hAnsi="Arial" w:cs="Arial"/>
          <w:sz w:val="24"/>
          <w:szCs w:val="24"/>
          <w:lang w:val="en" w:eastAsia="en-GB"/>
        </w:rPr>
        <w:t xml:space="preserve">s </w:t>
      </w:r>
      <w:r w:rsidR="008A6FAD">
        <w:rPr>
          <w:rFonts w:ascii="Arial" w:eastAsia="Times New Roman" w:hAnsi="Arial" w:cs="Arial"/>
          <w:sz w:val="24"/>
          <w:szCs w:val="24"/>
          <w:lang w:val="en" w:eastAsia="en-GB"/>
        </w:rPr>
        <w:t xml:space="preserve">them as </w:t>
      </w:r>
      <w:r w:rsidR="00A66663">
        <w:rPr>
          <w:rFonts w:ascii="Arial" w:eastAsia="Times New Roman" w:hAnsi="Arial" w:cs="Arial"/>
          <w:sz w:val="24"/>
          <w:szCs w:val="24"/>
          <w:lang w:val="en" w:eastAsia="en-GB"/>
        </w:rPr>
        <w:t xml:space="preserve">Council </w:t>
      </w:r>
      <w:r w:rsidR="008A6FAD">
        <w:rPr>
          <w:rFonts w:ascii="Arial" w:eastAsia="Times New Roman" w:hAnsi="Arial" w:cs="Arial"/>
          <w:sz w:val="24"/>
          <w:szCs w:val="24"/>
          <w:lang w:val="en" w:eastAsia="en-GB"/>
        </w:rPr>
        <w:t>ambassadors</w:t>
      </w:r>
      <w:r>
        <w:rPr>
          <w:rFonts w:ascii="Arial" w:eastAsia="Times New Roman" w:hAnsi="Arial" w:cs="Arial"/>
          <w:sz w:val="24"/>
          <w:szCs w:val="24"/>
          <w:lang w:val="en" w:eastAsia="en-GB"/>
        </w:rPr>
        <w:t xml:space="preserve"> to answer media or constituent enquiries</w:t>
      </w:r>
      <w:r w:rsidR="008A6FAD">
        <w:rPr>
          <w:rFonts w:ascii="Arial" w:eastAsia="Times New Roman" w:hAnsi="Arial" w:cs="Arial"/>
          <w:sz w:val="24"/>
          <w:szCs w:val="24"/>
          <w:lang w:val="en" w:eastAsia="en-GB"/>
        </w:rPr>
        <w:t>.</w:t>
      </w:r>
    </w:p>
    <w:p w:rsidR="000B7EAE" w:rsidRDefault="000B7EAE" w:rsidP="001D5B87">
      <w:pPr>
        <w:spacing w:after="312"/>
        <w:rPr>
          <w:rFonts w:ascii="Arial" w:eastAsia="Times New Roman" w:hAnsi="Arial" w:cs="Arial"/>
          <w:sz w:val="24"/>
          <w:szCs w:val="24"/>
          <w:lang w:val="en" w:eastAsia="en-GB"/>
        </w:rPr>
      </w:pPr>
      <w:r w:rsidRPr="006425B2">
        <w:rPr>
          <w:rFonts w:ascii="Arial" w:eastAsia="Times New Roman" w:hAnsi="Arial" w:cs="Arial"/>
          <w:sz w:val="24"/>
          <w:szCs w:val="24"/>
          <w:lang w:val="en" w:eastAsia="en-GB"/>
        </w:rPr>
        <w:t>Criticism does not equal governance, challenge and scrutiny</w:t>
      </w:r>
      <w:r w:rsidR="00D00432" w:rsidRPr="006425B2">
        <w:rPr>
          <w:rFonts w:ascii="Arial" w:eastAsia="Times New Roman" w:hAnsi="Arial" w:cs="Arial"/>
          <w:sz w:val="24"/>
          <w:szCs w:val="24"/>
          <w:lang w:val="en" w:eastAsia="en-GB"/>
        </w:rPr>
        <w:t>;</w:t>
      </w:r>
      <w:r w:rsidRPr="006425B2">
        <w:rPr>
          <w:rFonts w:ascii="Arial" w:eastAsia="Times New Roman" w:hAnsi="Arial" w:cs="Arial"/>
          <w:sz w:val="24"/>
          <w:szCs w:val="24"/>
          <w:lang w:val="en" w:eastAsia="en-GB"/>
        </w:rPr>
        <w:t xml:space="preserve"> </w:t>
      </w:r>
      <w:r w:rsidR="00D00432" w:rsidRPr="006425B2">
        <w:rPr>
          <w:rFonts w:ascii="Arial" w:eastAsia="Times New Roman" w:hAnsi="Arial" w:cs="Arial"/>
          <w:sz w:val="24"/>
          <w:szCs w:val="24"/>
          <w:lang w:val="en" w:eastAsia="en-GB"/>
        </w:rPr>
        <w:t>and</w:t>
      </w:r>
      <w:r w:rsidRPr="006425B2">
        <w:rPr>
          <w:rFonts w:ascii="Arial" w:eastAsia="Times New Roman" w:hAnsi="Arial" w:cs="Arial"/>
          <w:sz w:val="24"/>
          <w:szCs w:val="24"/>
          <w:lang w:val="en" w:eastAsia="en-GB"/>
        </w:rPr>
        <w:t xml:space="preserve"> criticism</w:t>
      </w:r>
      <w:r w:rsidR="00D00432" w:rsidRPr="006425B2">
        <w:rPr>
          <w:rFonts w:ascii="Arial" w:eastAsia="Times New Roman" w:hAnsi="Arial" w:cs="Arial"/>
          <w:sz w:val="24"/>
          <w:szCs w:val="24"/>
          <w:lang w:val="en" w:eastAsia="en-GB"/>
        </w:rPr>
        <w:t xml:space="preserve"> which is not informed or constructive can be harmful to the </w:t>
      </w:r>
      <w:proofErr w:type="gramStart"/>
      <w:r w:rsidR="00D00432" w:rsidRPr="006425B2">
        <w:rPr>
          <w:rFonts w:ascii="Arial" w:eastAsia="Times New Roman" w:hAnsi="Arial" w:cs="Arial"/>
          <w:sz w:val="24"/>
          <w:szCs w:val="24"/>
          <w:lang w:val="en" w:eastAsia="en-GB"/>
        </w:rPr>
        <w:t>council as a whole</w:t>
      </w:r>
      <w:proofErr w:type="gramEnd"/>
      <w:r w:rsidR="00D00432" w:rsidRPr="006425B2">
        <w:rPr>
          <w:rFonts w:ascii="Arial" w:eastAsia="Times New Roman" w:hAnsi="Arial" w:cs="Arial"/>
          <w:sz w:val="24"/>
          <w:szCs w:val="24"/>
          <w:lang w:val="en" w:eastAsia="en-GB"/>
        </w:rPr>
        <w:t>. The concept needs to be of the Council as a collective of 10,000 individuals and dozens</w:t>
      </w:r>
      <w:r w:rsidR="00D00432">
        <w:rPr>
          <w:rFonts w:ascii="Arial" w:eastAsia="Times New Roman" w:hAnsi="Arial" w:cs="Arial"/>
          <w:sz w:val="24"/>
          <w:szCs w:val="24"/>
          <w:lang w:val="en" w:eastAsia="en-GB"/>
        </w:rPr>
        <w:t xml:space="preserve"> of teams working towards a common goal - “our council”, rather than seeing “the” Council as a separate and often negatively viewed entity.</w:t>
      </w:r>
      <w:r w:rsidR="00A66663">
        <w:rPr>
          <w:rFonts w:ascii="Arial" w:eastAsia="Times New Roman" w:hAnsi="Arial" w:cs="Arial"/>
          <w:sz w:val="24"/>
          <w:szCs w:val="24"/>
          <w:lang w:val="en" w:eastAsia="en-GB"/>
        </w:rPr>
        <w:t xml:space="preserve"> </w:t>
      </w:r>
      <w:r w:rsidR="00333753">
        <w:rPr>
          <w:rFonts w:ascii="Arial" w:eastAsia="Times New Roman" w:hAnsi="Arial" w:cs="Arial"/>
          <w:sz w:val="24"/>
          <w:szCs w:val="24"/>
          <w:lang w:val="en" w:eastAsia="en-GB"/>
        </w:rPr>
        <w:t>Unfair criticism and r</w:t>
      </w:r>
      <w:r w:rsidR="00A66663">
        <w:rPr>
          <w:rFonts w:ascii="Arial" w:eastAsia="Times New Roman" w:hAnsi="Arial" w:cs="Arial"/>
          <w:sz w:val="24"/>
          <w:szCs w:val="24"/>
          <w:lang w:val="en" w:eastAsia="en-GB"/>
        </w:rPr>
        <w:t>eputation</w:t>
      </w:r>
      <w:r w:rsidR="00333753">
        <w:rPr>
          <w:rFonts w:ascii="Arial" w:eastAsia="Times New Roman" w:hAnsi="Arial" w:cs="Arial"/>
          <w:sz w:val="24"/>
          <w:szCs w:val="24"/>
          <w:lang w:val="en" w:eastAsia="en-GB"/>
        </w:rPr>
        <w:t xml:space="preserve"> damage can have a detrimental impact on individuals and teams and can result negatively on wellbeing and performance.</w:t>
      </w:r>
    </w:p>
    <w:p w:rsidR="006909C3" w:rsidRPr="00D17F13" w:rsidRDefault="006909C3" w:rsidP="006909C3">
      <w:pPr>
        <w:spacing w:after="312"/>
        <w:jc w:val="center"/>
        <w:rPr>
          <w:rFonts w:ascii="Arial" w:eastAsia="Times New Roman" w:hAnsi="Arial" w:cs="Arial"/>
          <w:color w:val="595959" w:themeColor="text1" w:themeTint="A6"/>
          <w:sz w:val="24"/>
          <w:szCs w:val="24"/>
          <w:lang w:val="en" w:eastAsia="en-GB"/>
        </w:rPr>
      </w:pPr>
      <w:r w:rsidRPr="00D17F13">
        <w:rPr>
          <w:rFonts w:ascii="Arial" w:hAnsi="Arial" w:cs="Arial"/>
          <w:color w:val="595959" w:themeColor="text1" w:themeTint="A6"/>
          <w:spacing w:val="6"/>
          <w:sz w:val="24"/>
          <w:szCs w:val="24"/>
          <w:shd w:val="clear" w:color="auto" w:fill="FFFFFF"/>
        </w:rPr>
        <w:lastRenderedPageBreak/>
        <w:t>“It takes many good deeds to build a good reputation, and only one bad one to lose it.”—Benjamin Franklin</w:t>
      </w:r>
    </w:p>
    <w:p w:rsidR="00D00432" w:rsidRDefault="00D00432" w:rsidP="001D5B87">
      <w:pPr>
        <w:spacing w:after="312"/>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Reputation </w:t>
      </w:r>
      <w:r w:rsidR="00333753">
        <w:rPr>
          <w:rFonts w:ascii="Arial" w:eastAsia="Times New Roman" w:hAnsi="Arial" w:cs="Arial"/>
          <w:sz w:val="24"/>
          <w:szCs w:val="24"/>
          <w:lang w:val="en" w:eastAsia="en-GB"/>
        </w:rPr>
        <w:t>is recognised as a significant risk to any organisation</w:t>
      </w:r>
      <w:r w:rsidR="00E03929">
        <w:rPr>
          <w:rFonts w:ascii="Arial" w:eastAsia="Times New Roman" w:hAnsi="Arial" w:cs="Arial"/>
          <w:sz w:val="24"/>
          <w:szCs w:val="24"/>
          <w:lang w:val="en" w:eastAsia="en-GB"/>
        </w:rPr>
        <w:t xml:space="preserve">, particularly through a period of </w:t>
      </w:r>
      <w:r w:rsidR="00BE528B">
        <w:rPr>
          <w:rFonts w:ascii="Arial" w:eastAsia="Times New Roman" w:hAnsi="Arial" w:cs="Arial"/>
          <w:sz w:val="24"/>
          <w:szCs w:val="24"/>
          <w:lang w:val="en" w:eastAsia="en-GB"/>
        </w:rPr>
        <w:t>significant change and resource reduction. T</w:t>
      </w:r>
      <w:r w:rsidR="00333753">
        <w:rPr>
          <w:rFonts w:ascii="Arial" w:eastAsia="Times New Roman" w:hAnsi="Arial" w:cs="Arial"/>
          <w:sz w:val="24"/>
          <w:szCs w:val="24"/>
          <w:lang w:val="en" w:eastAsia="en-GB"/>
        </w:rPr>
        <w:t>he strategic objectives identified will seek to address this</w:t>
      </w:r>
      <w:r w:rsidR="006909C3">
        <w:rPr>
          <w:rFonts w:ascii="Arial" w:eastAsia="Times New Roman" w:hAnsi="Arial" w:cs="Arial"/>
          <w:sz w:val="24"/>
          <w:szCs w:val="24"/>
          <w:lang w:val="en" w:eastAsia="en-GB"/>
        </w:rPr>
        <w:t xml:space="preserve"> by managing this risk</w:t>
      </w:r>
      <w:r>
        <w:rPr>
          <w:rFonts w:ascii="Arial" w:eastAsia="Times New Roman" w:hAnsi="Arial" w:cs="Arial"/>
          <w:sz w:val="24"/>
          <w:szCs w:val="24"/>
          <w:lang w:val="en" w:eastAsia="en-GB"/>
        </w:rPr>
        <w:t>.</w:t>
      </w:r>
    </w:p>
    <w:p w:rsidR="002D03C0" w:rsidRDefault="0084564F" w:rsidP="001D5B87">
      <w:pPr>
        <w:spacing w:after="312"/>
        <w:rPr>
          <w:rFonts w:ascii="Arial" w:eastAsia="Times New Roman" w:hAnsi="Arial" w:cs="Arial"/>
          <w:sz w:val="24"/>
          <w:szCs w:val="24"/>
          <w:lang w:val="en" w:eastAsia="en-GB"/>
        </w:rPr>
      </w:pPr>
      <w:r w:rsidRPr="005D601A">
        <w:rPr>
          <w:rFonts w:ascii="Arial" w:eastAsia="Times New Roman" w:hAnsi="Arial" w:cs="Arial"/>
          <w:sz w:val="24"/>
          <w:szCs w:val="24"/>
          <w:lang w:val="en" w:eastAsia="en-GB"/>
        </w:rPr>
        <w:t xml:space="preserve">The Council </w:t>
      </w:r>
      <w:r w:rsidR="00720D3F">
        <w:rPr>
          <w:rFonts w:ascii="Arial" w:eastAsia="Times New Roman" w:hAnsi="Arial" w:cs="Arial"/>
          <w:sz w:val="24"/>
          <w:szCs w:val="24"/>
          <w:lang w:val="en" w:eastAsia="en-GB"/>
        </w:rPr>
        <w:t xml:space="preserve">does not work in a vacuum – it must be </w:t>
      </w:r>
      <w:r w:rsidR="00720D3F" w:rsidRPr="00720D3F">
        <w:rPr>
          <w:rFonts w:ascii="Arial" w:eastAsia="Times New Roman" w:hAnsi="Arial" w:cs="Arial"/>
          <w:b/>
          <w:sz w:val="24"/>
          <w:szCs w:val="24"/>
          <w:lang w:val="en" w:eastAsia="en-GB"/>
        </w:rPr>
        <w:t>connected</w:t>
      </w:r>
      <w:r w:rsidR="00720D3F">
        <w:rPr>
          <w:rFonts w:ascii="Arial" w:eastAsia="Times New Roman" w:hAnsi="Arial" w:cs="Arial"/>
          <w:sz w:val="24"/>
          <w:szCs w:val="24"/>
          <w:lang w:val="en" w:eastAsia="en-GB"/>
        </w:rPr>
        <w:t xml:space="preserve"> – It </w:t>
      </w:r>
      <w:r w:rsidRPr="005D601A">
        <w:rPr>
          <w:rFonts w:ascii="Arial" w:eastAsia="Times New Roman" w:hAnsi="Arial" w:cs="Arial"/>
          <w:sz w:val="24"/>
          <w:szCs w:val="24"/>
          <w:lang w:val="en" w:eastAsia="en-GB"/>
        </w:rPr>
        <w:t>works closely with numerous key partners</w:t>
      </w:r>
      <w:r w:rsidR="008C0413" w:rsidRPr="005D601A">
        <w:rPr>
          <w:rFonts w:ascii="Arial" w:eastAsia="Times New Roman" w:hAnsi="Arial" w:cs="Arial"/>
          <w:sz w:val="24"/>
          <w:szCs w:val="24"/>
          <w:lang w:val="en" w:eastAsia="en-GB"/>
        </w:rPr>
        <w:t>,</w:t>
      </w:r>
      <w:r w:rsidRPr="005D601A">
        <w:rPr>
          <w:rFonts w:ascii="Arial" w:eastAsia="Times New Roman" w:hAnsi="Arial" w:cs="Arial"/>
          <w:sz w:val="24"/>
          <w:szCs w:val="24"/>
          <w:lang w:val="en" w:eastAsia="en-GB"/>
        </w:rPr>
        <w:t xml:space="preserve"> including </w:t>
      </w:r>
      <w:r w:rsidR="00620D02" w:rsidRPr="005D601A">
        <w:rPr>
          <w:rFonts w:ascii="Arial" w:eastAsia="Times New Roman" w:hAnsi="Arial" w:cs="Arial"/>
          <w:sz w:val="24"/>
          <w:szCs w:val="24"/>
          <w:lang w:val="en" w:eastAsia="en-GB"/>
        </w:rPr>
        <w:t>Community Planning Partners</w:t>
      </w:r>
      <w:r w:rsidR="0031125C" w:rsidRPr="005D601A">
        <w:rPr>
          <w:rFonts w:ascii="Arial" w:eastAsia="Times New Roman" w:hAnsi="Arial" w:cs="Arial"/>
          <w:sz w:val="24"/>
          <w:szCs w:val="24"/>
          <w:lang w:val="en" w:eastAsia="en-GB"/>
        </w:rPr>
        <w:t>,</w:t>
      </w:r>
      <w:r w:rsidR="00A822CF" w:rsidRPr="005D601A">
        <w:rPr>
          <w:rFonts w:ascii="Arial" w:eastAsia="Times New Roman" w:hAnsi="Arial" w:cs="Arial"/>
          <w:sz w:val="24"/>
          <w:szCs w:val="24"/>
          <w:lang w:val="en" w:eastAsia="en-GB"/>
        </w:rPr>
        <w:t xml:space="preserve"> </w:t>
      </w:r>
      <w:r w:rsidRPr="005D601A">
        <w:rPr>
          <w:rFonts w:ascii="Arial" w:eastAsia="Times New Roman" w:hAnsi="Arial" w:cs="Arial"/>
          <w:sz w:val="24"/>
          <w:szCs w:val="24"/>
          <w:lang w:val="en" w:eastAsia="en-GB"/>
        </w:rPr>
        <w:t xml:space="preserve">other public bodies and category one responders, </w:t>
      </w:r>
      <w:r w:rsidR="003F0DFA" w:rsidRPr="005D601A">
        <w:rPr>
          <w:rFonts w:ascii="Arial" w:eastAsia="Times New Roman" w:hAnsi="Arial" w:cs="Arial"/>
          <w:sz w:val="24"/>
          <w:szCs w:val="24"/>
          <w:lang w:val="en" w:eastAsia="en-GB"/>
        </w:rPr>
        <w:t>both regional and national.</w:t>
      </w:r>
      <w:r w:rsidR="00A822CF" w:rsidRPr="005D601A">
        <w:rPr>
          <w:rFonts w:ascii="Arial" w:eastAsia="Times New Roman" w:hAnsi="Arial" w:cs="Arial"/>
          <w:sz w:val="24"/>
          <w:szCs w:val="24"/>
          <w:lang w:val="en" w:eastAsia="en-GB"/>
        </w:rPr>
        <w:t xml:space="preserve"> </w:t>
      </w:r>
      <w:r w:rsidR="00FF6D95" w:rsidRPr="005D601A">
        <w:rPr>
          <w:rFonts w:ascii="Arial" w:eastAsia="Times New Roman" w:hAnsi="Arial" w:cs="Arial"/>
          <w:sz w:val="24"/>
          <w:szCs w:val="24"/>
          <w:lang w:val="en" w:eastAsia="en-GB"/>
        </w:rPr>
        <w:t>It operates in a complex and changing political environment, influenced by Scottish</w:t>
      </w:r>
      <w:r w:rsidR="0031125C" w:rsidRPr="005D601A">
        <w:rPr>
          <w:rFonts w:ascii="Arial" w:eastAsia="Times New Roman" w:hAnsi="Arial" w:cs="Arial"/>
          <w:sz w:val="24"/>
          <w:szCs w:val="24"/>
          <w:lang w:val="en" w:eastAsia="en-GB"/>
        </w:rPr>
        <w:t>, EU</w:t>
      </w:r>
      <w:r w:rsidR="00FF6D95" w:rsidRPr="005D601A">
        <w:rPr>
          <w:rFonts w:ascii="Arial" w:eastAsia="Times New Roman" w:hAnsi="Arial" w:cs="Arial"/>
          <w:sz w:val="24"/>
          <w:szCs w:val="24"/>
          <w:lang w:val="en" w:eastAsia="en-GB"/>
        </w:rPr>
        <w:t xml:space="preserve"> and UK legislation and </w:t>
      </w:r>
      <w:r w:rsidR="0031125C" w:rsidRPr="005D601A">
        <w:rPr>
          <w:rFonts w:ascii="Arial" w:eastAsia="Times New Roman" w:hAnsi="Arial" w:cs="Arial"/>
          <w:sz w:val="24"/>
          <w:szCs w:val="24"/>
          <w:lang w:val="en" w:eastAsia="en-GB"/>
        </w:rPr>
        <w:t>policy</w:t>
      </w:r>
      <w:r w:rsidR="00FF6D95" w:rsidRPr="005D601A">
        <w:rPr>
          <w:rFonts w:ascii="Arial" w:eastAsia="Times New Roman" w:hAnsi="Arial" w:cs="Arial"/>
          <w:sz w:val="24"/>
          <w:szCs w:val="24"/>
          <w:lang w:val="en" w:eastAsia="en-GB"/>
        </w:rPr>
        <w:t xml:space="preserve"> </w:t>
      </w:r>
      <w:r w:rsidR="0031125C" w:rsidRPr="005D601A">
        <w:rPr>
          <w:rFonts w:ascii="Arial" w:eastAsia="Times New Roman" w:hAnsi="Arial" w:cs="Arial"/>
          <w:sz w:val="24"/>
          <w:szCs w:val="24"/>
          <w:lang w:val="en" w:eastAsia="en-GB"/>
        </w:rPr>
        <w:t>frameworks</w:t>
      </w:r>
      <w:r w:rsidR="00CD49C7" w:rsidRPr="005D601A">
        <w:rPr>
          <w:rFonts w:ascii="Arial" w:eastAsia="Times New Roman" w:hAnsi="Arial" w:cs="Arial"/>
          <w:sz w:val="24"/>
          <w:szCs w:val="24"/>
          <w:lang w:val="en" w:eastAsia="en-GB"/>
        </w:rPr>
        <w:t>,</w:t>
      </w:r>
      <w:r w:rsidR="00FF6D95" w:rsidRPr="005D601A">
        <w:rPr>
          <w:rFonts w:ascii="Arial" w:eastAsia="Times New Roman" w:hAnsi="Arial" w:cs="Arial"/>
          <w:sz w:val="24"/>
          <w:szCs w:val="24"/>
          <w:lang w:val="en" w:eastAsia="en-GB"/>
        </w:rPr>
        <w:t xml:space="preserve"> as well as community </w:t>
      </w:r>
      <w:r w:rsidR="0031125C" w:rsidRPr="005D601A">
        <w:rPr>
          <w:rFonts w:ascii="Arial" w:eastAsia="Times New Roman" w:hAnsi="Arial" w:cs="Arial"/>
          <w:sz w:val="24"/>
          <w:szCs w:val="24"/>
          <w:lang w:val="en" w:eastAsia="en-GB"/>
        </w:rPr>
        <w:t>bodies and other groups</w:t>
      </w:r>
      <w:r w:rsidR="00FF6D95" w:rsidRPr="005D601A">
        <w:rPr>
          <w:rFonts w:ascii="Arial" w:eastAsia="Times New Roman" w:hAnsi="Arial" w:cs="Arial"/>
          <w:sz w:val="24"/>
          <w:szCs w:val="24"/>
          <w:lang w:val="en" w:eastAsia="en-GB"/>
        </w:rPr>
        <w:t xml:space="preserve"> at local level. </w:t>
      </w:r>
      <w:r w:rsidR="0031125C" w:rsidRPr="005D601A">
        <w:rPr>
          <w:rFonts w:ascii="Arial" w:eastAsia="Times New Roman" w:hAnsi="Arial" w:cs="Arial"/>
          <w:sz w:val="24"/>
          <w:szCs w:val="24"/>
          <w:lang w:val="en" w:eastAsia="en-GB"/>
        </w:rPr>
        <w:t>The Council is a community planning partner and often needs</w:t>
      </w:r>
      <w:r w:rsidR="00A822CF" w:rsidRPr="005D601A">
        <w:rPr>
          <w:rFonts w:ascii="Arial" w:eastAsia="Times New Roman" w:hAnsi="Arial" w:cs="Arial"/>
          <w:sz w:val="24"/>
          <w:szCs w:val="24"/>
          <w:lang w:val="en" w:eastAsia="en-GB"/>
        </w:rPr>
        <w:t xml:space="preserve"> to communicate shared messages with other agencies to achieve common goals.</w:t>
      </w:r>
      <w:r w:rsidR="0050032A">
        <w:rPr>
          <w:rFonts w:ascii="Arial" w:eastAsia="Times New Roman" w:hAnsi="Arial" w:cs="Arial"/>
          <w:sz w:val="24"/>
          <w:szCs w:val="24"/>
          <w:lang w:val="en" w:eastAsia="en-GB"/>
        </w:rPr>
        <w:t xml:space="preserve"> It is most effective when working in partnership on issues such as Resilience</w:t>
      </w:r>
      <w:r w:rsidR="00ED4A98">
        <w:rPr>
          <w:rFonts w:ascii="Arial" w:eastAsia="Times New Roman" w:hAnsi="Arial" w:cs="Arial"/>
          <w:sz w:val="24"/>
          <w:szCs w:val="24"/>
          <w:lang w:val="en" w:eastAsia="en-GB"/>
        </w:rPr>
        <w:t>, where trust and relationships are integral to success.</w:t>
      </w:r>
      <w:r w:rsidR="002D03C0" w:rsidRPr="002D03C0">
        <w:rPr>
          <w:rFonts w:ascii="Arial" w:eastAsia="Times New Roman" w:hAnsi="Arial" w:cs="Arial"/>
          <w:sz w:val="24"/>
          <w:szCs w:val="24"/>
          <w:lang w:val="en" w:eastAsia="en-GB"/>
        </w:rPr>
        <w:t xml:space="preserve"> </w:t>
      </w:r>
    </w:p>
    <w:p w:rsidR="00DF7F4B" w:rsidRPr="005D601A" w:rsidRDefault="002D03C0" w:rsidP="001D5B87">
      <w:pPr>
        <w:spacing w:after="312"/>
        <w:rPr>
          <w:rFonts w:ascii="Arial" w:eastAsia="Times New Roman" w:hAnsi="Arial" w:cs="Arial"/>
          <w:sz w:val="24"/>
          <w:szCs w:val="24"/>
          <w:lang w:val="en" w:eastAsia="en-GB"/>
        </w:rPr>
      </w:pPr>
      <w:r>
        <w:rPr>
          <w:rFonts w:ascii="Arial" w:eastAsia="Times New Roman" w:hAnsi="Arial" w:cs="Arial"/>
          <w:sz w:val="24"/>
          <w:szCs w:val="24"/>
          <w:lang w:val="en" w:eastAsia="en-GB"/>
        </w:rPr>
        <w:t>Promoting the Highlands and Workforce Recruitment are key opportunities for the Council to work together with partners on joint campaigns and shared resources.</w:t>
      </w:r>
    </w:p>
    <w:p w:rsidR="00DD38AB" w:rsidRPr="005D601A" w:rsidRDefault="00DD38AB" w:rsidP="00DD38AB">
      <w:pPr>
        <w:rPr>
          <w:rFonts w:ascii="Arial" w:hAnsi="Arial" w:cs="Arial"/>
          <w:sz w:val="24"/>
          <w:szCs w:val="24"/>
        </w:rPr>
      </w:pPr>
      <w:r>
        <w:rPr>
          <w:rFonts w:ascii="Arial" w:hAnsi="Arial" w:cs="Arial"/>
          <w:sz w:val="24"/>
          <w:szCs w:val="24"/>
        </w:rPr>
        <w:t xml:space="preserve">The challenge of reducing budgets and the impact on services and the workforce is set to continue for the foreseeable future. It is imperative that the Council works in a new way with staff, partners and the public to foster a better understanding; to enable redesign, innovation and </w:t>
      </w:r>
      <w:r w:rsidR="00DF797A">
        <w:rPr>
          <w:rFonts w:ascii="Arial" w:hAnsi="Arial" w:cs="Arial"/>
          <w:sz w:val="24"/>
          <w:szCs w:val="24"/>
        </w:rPr>
        <w:t xml:space="preserve">sharing of good ideas and best practice. </w:t>
      </w:r>
      <w:r w:rsidR="002D03C0">
        <w:rPr>
          <w:rFonts w:ascii="Arial" w:hAnsi="Arial" w:cs="Arial"/>
          <w:sz w:val="24"/>
          <w:szCs w:val="24"/>
        </w:rPr>
        <w:t>It will be important for the</w:t>
      </w:r>
      <w:r w:rsidR="00DF797A">
        <w:rPr>
          <w:rFonts w:ascii="Arial" w:hAnsi="Arial" w:cs="Arial"/>
          <w:sz w:val="24"/>
          <w:szCs w:val="24"/>
        </w:rPr>
        <w:t xml:space="preserve"> Council </w:t>
      </w:r>
      <w:r w:rsidR="002D03C0">
        <w:rPr>
          <w:rFonts w:ascii="Arial" w:hAnsi="Arial" w:cs="Arial"/>
          <w:sz w:val="24"/>
          <w:szCs w:val="24"/>
        </w:rPr>
        <w:t>to</w:t>
      </w:r>
      <w:r w:rsidR="00DF797A">
        <w:rPr>
          <w:rFonts w:ascii="Arial" w:hAnsi="Arial" w:cs="Arial"/>
          <w:sz w:val="24"/>
          <w:szCs w:val="24"/>
        </w:rPr>
        <w:t xml:space="preserve"> work with partners</w:t>
      </w:r>
      <w:r w:rsidR="00ED4A98">
        <w:rPr>
          <w:rFonts w:ascii="Arial" w:hAnsi="Arial" w:cs="Arial"/>
          <w:sz w:val="24"/>
          <w:szCs w:val="24"/>
        </w:rPr>
        <w:t xml:space="preserve"> and with Highland politicians</w:t>
      </w:r>
      <w:r w:rsidR="00DF797A">
        <w:rPr>
          <w:rFonts w:ascii="Arial" w:hAnsi="Arial" w:cs="Arial"/>
          <w:sz w:val="24"/>
          <w:szCs w:val="24"/>
        </w:rPr>
        <w:t xml:space="preserve"> to engage with the public and to promote the Highlands</w:t>
      </w:r>
      <w:r w:rsidR="00ED4A98">
        <w:rPr>
          <w:rFonts w:ascii="Arial" w:hAnsi="Arial" w:cs="Arial"/>
          <w:sz w:val="24"/>
          <w:szCs w:val="24"/>
        </w:rPr>
        <w:t xml:space="preserve"> with a shared vision</w:t>
      </w:r>
      <w:r w:rsidR="00DF797A">
        <w:rPr>
          <w:rFonts w:ascii="Arial" w:hAnsi="Arial" w:cs="Arial"/>
          <w:sz w:val="24"/>
          <w:szCs w:val="24"/>
        </w:rPr>
        <w:t>.</w:t>
      </w:r>
    </w:p>
    <w:p w:rsidR="00DD38AB" w:rsidRDefault="00CE19EC" w:rsidP="004D451A">
      <w:pPr>
        <w:rPr>
          <w:rFonts w:ascii="Arial" w:hAnsi="Arial" w:cs="Arial"/>
          <w:sz w:val="24"/>
          <w:szCs w:val="24"/>
        </w:rPr>
      </w:pPr>
      <w:r w:rsidRPr="005D601A">
        <w:rPr>
          <w:rFonts w:ascii="Arial" w:hAnsi="Arial" w:cs="Arial"/>
          <w:sz w:val="24"/>
          <w:szCs w:val="24"/>
        </w:rPr>
        <w:t>The council is at its most effective when it is helping people to live successful lives as independently as possible and helping communities to help themselves</w:t>
      </w:r>
      <w:r w:rsidR="00E72EC0">
        <w:rPr>
          <w:rFonts w:ascii="Arial" w:hAnsi="Arial" w:cs="Arial"/>
          <w:sz w:val="24"/>
          <w:szCs w:val="24"/>
        </w:rPr>
        <w:t xml:space="preserve"> to be </w:t>
      </w:r>
      <w:r w:rsidR="00E72EC0" w:rsidRPr="00E72EC0">
        <w:rPr>
          <w:rFonts w:ascii="Arial" w:hAnsi="Arial" w:cs="Arial"/>
          <w:b/>
          <w:sz w:val="24"/>
          <w:szCs w:val="24"/>
        </w:rPr>
        <w:t>sustainable</w:t>
      </w:r>
      <w:r w:rsidRPr="005D601A">
        <w:rPr>
          <w:rFonts w:ascii="Arial" w:hAnsi="Arial" w:cs="Arial"/>
          <w:sz w:val="24"/>
          <w:szCs w:val="24"/>
        </w:rPr>
        <w:t>.</w:t>
      </w:r>
      <w:r w:rsidR="00C51A0C" w:rsidRPr="005D601A">
        <w:rPr>
          <w:rFonts w:ascii="Arial" w:hAnsi="Arial" w:cs="Arial"/>
          <w:sz w:val="24"/>
          <w:szCs w:val="24"/>
        </w:rPr>
        <w:t xml:space="preserve"> </w:t>
      </w:r>
    </w:p>
    <w:p w:rsidR="008F5233" w:rsidRPr="005D601A" w:rsidRDefault="00C51A0C" w:rsidP="004D451A">
      <w:pPr>
        <w:rPr>
          <w:rFonts w:ascii="Arial" w:hAnsi="Arial" w:cs="Arial"/>
          <w:sz w:val="24"/>
          <w:szCs w:val="24"/>
        </w:rPr>
      </w:pPr>
      <w:r w:rsidRPr="005D601A">
        <w:rPr>
          <w:rFonts w:ascii="Arial" w:hAnsi="Arial" w:cs="Arial"/>
          <w:sz w:val="24"/>
          <w:szCs w:val="24"/>
        </w:rPr>
        <w:t>The Community Empowerment Act (2015) gives more powers to communities to be involved in</w:t>
      </w:r>
      <w:r w:rsidR="00595E5E" w:rsidRPr="005D601A">
        <w:rPr>
          <w:rFonts w:ascii="Arial" w:hAnsi="Arial" w:cs="Arial"/>
          <w:sz w:val="24"/>
          <w:szCs w:val="24"/>
        </w:rPr>
        <w:t xml:space="preserve"> local decision-making and Localism is a key priority for the Highland Council’s Programme.</w:t>
      </w:r>
      <w:r w:rsidR="00CE19EC" w:rsidRPr="005D601A">
        <w:rPr>
          <w:rFonts w:ascii="Arial" w:hAnsi="Arial" w:cs="Arial"/>
          <w:sz w:val="24"/>
          <w:szCs w:val="24"/>
        </w:rPr>
        <w:t xml:space="preserve"> </w:t>
      </w:r>
      <w:r w:rsidR="000476D9" w:rsidRPr="005D601A">
        <w:rPr>
          <w:rFonts w:ascii="Arial" w:hAnsi="Arial" w:cs="Arial"/>
          <w:sz w:val="24"/>
          <w:szCs w:val="24"/>
        </w:rPr>
        <w:t>The Commission on Strengthening Local Democracy sets out a vision for engaging with and empowering communities to make decisions about things that affect them. “Strong local democracy must be about enabling communities themselves to participate…”</w:t>
      </w:r>
      <w:r w:rsidR="008F5233" w:rsidRPr="005D601A">
        <w:rPr>
          <w:rFonts w:ascii="Arial" w:hAnsi="Arial" w:cs="Arial"/>
          <w:sz w:val="24"/>
          <w:szCs w:val="24"/>
        </w:rPr>
        <w:t xml:space="preserve"> The report advocates principles of transparency and participation.</w:t>
      </w:r>
    </w:p>
    <w:p w:rsidR="008F5233" w:rsidRDefault="008F5233" w:rsidP="008F5233">
      <w:pPr>
        <w:rPr>
          <w:rFonts w:ascii="Arial" w:hAnsi="Arial" w:cs="Arial"/>
          <w:sz w:val="24"/>
          <w:szCs w:val="24"/>
        </w:rPr>
      </w:pPr>
      <w:r w:rsidRPr="005D601A">
        <w:rPr>
          <w:rFonts w:ascii="Arial" w:hAnsi="Arial" w:cs="Arial"/>
          <w:sz w:val="24"/>
          <w:szCs w:val="24"/>
        </w:rPr>
        <w:t>If people are to be more engaged and empowered in decisions, they need access to clear information</w:t>
      </w:r>
      <w:r w:rsidR="00EF468A" w:rsidRPr="005D601A">
        <w:rPr>
          <w:rFonts w:ascii="Arial" w:hAnsi="Arial" w:cs="Arial"/>
          <w:sz w:val="24"/>
          <w:szCs w:val="24"/>
        </w:rPr>
        <w:t xml:space="preserve"> </w:t>
      </w:r>
      <w:r w:rsidRPr="005D601A">
        <w:rPr>
          <w:rFonts w:ascii="Arial" w:hAnsi="Arial" w:cs="Arial"/>
          <w:sz w:val="24"/>
          <w:szCs w:val="24"/>
        </w:rPr>
        <w:t>and to feel listened to.</w:t>
      </w:r>
      <w:r w:rsidR="00595E5E" w:rsidRPr="005D601A">
        <w:rPr>
          <w:rFonts w:ascii="Arial" w:hAnsi="Arial" w:cs="Arial"/>
          <w:sz w:val="24"/>
          <w:szCs w:val="24"/>
        </w:rPr>
        <w:t xml:space="preserve"> </w:t>
      </w:r>
      <w:r w:rsidRPr="005D601A">
        <w:rPr>
          <w:rFonts w:ascii="Arial" w:hAnsi="Arial" w:cs="Arial"/>
          <w:sz w:val="24"/>
          <w:szCs w:val="24"/>
        </w:rPr>
        <w:t>Genuine listening builds trust and is fundamental to the development of effective local democracy.</w:t>
      </w:r>
    </w:p>
    <w:p w:rsidR="001D5B87" w:rsidRDefault="00C0561D" w:rsidP="001D5B87">
      <w:pPr>
        <w:rPr>
          <w:rFonts w:ascii="Arial" w:hAnsi="Arial" w:cs="Arial"/>
          <w:sz w:val="24"/>
          <w:szCs w:val="24"/>
        </w:rPr>
      </w:pPr>
      <w:r>
        <w:rPr>
          <w:rFonts w:ascii="Arial" w:hAnsi="Arial" w:cs="Arial"/>
          <w:sz w:val="24"/>
          <w:szCs w:val="24"/>
        </w:rPr>
        <w:t xml:space="preserve">The Council has </w:t>
      </w:r>
      <w:r w:rsidR="00D04FDA">
        <w:rPr>
          <w:rFonts w:ascii="Arial" w:hAnsi="Arial" w:cs="Arial"/>
          <w:sz w:val="24"/>
          <w:szCs w:val="24"/>
        </w:rPr>
        <w:t xml:space="preserve">begun to </w:t>
      </w:r>
      <w:r>
        <w:rPr>
          <w:rFonts w:ascii="Arial" w:hAnsi="Arial" w:cs="Arial"/>
          <w:sz w:val="24"/>
          <w:szCs w:val="24"/>
        </w:rPr>
        <w:t xml:space="preserve">reset its relationship with communities and staff, starting with a programme of engagement in November 2018. The Communication Strategy </w:t>
      </w:r>
      <w:r>
        <w:rPr>
          <w:rFonts w:ascii="Arial" w:hAnsi="Arial" w:cs="Arial"/>
          <w:sz w:val="24"/>
          <w:szCs w:val="24"/>
        </w:rPr>
        <w:lastRenderedPageBreak/>
        <w:t xml:space="preserve">sets out how the Council will continue this commitment to being more </w:t>
      </w:r>
      <w:r w:rsidRPr="00C0561D">
        <w:rPr>
          <w:rFonts w:ascii="Arial" w:hAnsi="Arial" w:cs="Arial"/>
          <w:b/>
          <w:sz w:val="24"/>
          <w:szCs w:val="24"/>
        </w:rPr>
        <w:t>connected</w:t>
      </w:r>
      <w:r>
        <w:rPr>
          <w:rFonts w:ascii="Arial" w:hAnsi="Arial" w:cs="Arial"/>
          <w:sz w:val="24"/>
          <w:szCs w:val="24"/>
        </w:rPr>
        <w:t xml:space="preserve"> to communities</w:t>
      </w:r>
      <w:r w:rsidR="00B52CF7">
        <w:rPr>
          <w:rFonts w:ascii="Arial" w:hAnsi="Arial" w:cs="Arial"/>
          <w:sz w:val="24"/>
          <w:szCs w:val="24"/>
        </w:rPr>
        <w:t>, with a continuing programme of engagement</w:t>
      </w:r>
      <w:r w:rsidR="00D00432">
        <w:rPr>
          <w:rFonts w:ascii="Arial" w:hAnsi="Arial" w:cs="Arial"/>
          <w:sz w:val="24"/>
          <w:szCs w:val="24"/>
        </w:rPr>
        <w:t>, listening and enabling empowerment and democracy.</w:t>
      </w:r>
    </w:p>
    <w:p w:rsidR="005E26BF" w:rsidRDefault="00475987">
      <w:pPr>
        <w:rPr>
          <w:rFonts w:ascii="Arial" w:hAnsi="Arial" w:cs="Arial"/>
          <w:sz w:val="24"/>
          <w:szCs w:val="24"/>
        </w:rPr>
      </w:pPr>
      <w:r>
        <w:rPr>
          <w:rFonts w:ascii="Arial" w:hAnsi="Arial" w:cs="Arial"/>
          <w:sz w:val="24"/>
          <w:szCs w:val="24"/>
        </w:rPr>
        <w:t>Effective communication is not just about the quality of the communication itself – it is about creating the right environment and conditions</w:t>
      </w:r>
      <w:r w:rsidR="004065FC">
        <w:rPr>
          <w:rFonts w:ascii="Arial" w:hAnsi="Arial" w:cs="Arial"/>
          <w:sz w:val="24"/>
          <w:szCs w:val="24"/>
        </w:rPr>
        <w:t xml:space="preserve"> – or culture -</w:t>
      </w:r>
      <w:r>
        <w:rPr>
          <w:rFonts w:ascii="Arial" w:hAnsi="Arial" w:cs="Arial"/>
          <w:sz w:val="24"/>
          <w:szCs w:val="24"/>
        </w:rPr>
        <w:t xml:space="preserve"> to enable good communication.</w:t>
      </w:r>
      <w:r w:rsidR="00B36F92">
        <w:rPr>
          <w:rFonts w:ascii="Arial" w:hAnsi="Arial" w:cs="Arial"/>
          <w:sz w:val="24"/>
          <w:szCs w:val="24"/>
        </w:rPr>
        <w:t xml:space="preserve"> Understanding and addressing organisational culture is fundamental to the success of communication and ultimately performance and the realisation of the Council’s vision. </w:t>
      </w:r>
    </w:p>
    <w:p w:rsidR="00F84D03" w:rsidRDefault="00F84D03">
      <w:pPr>
        <w:rPr>
          <w:rFonts w:ascii="Arial" w:hAnsi="Arial" w:cs="Arial"/>
          <w:b/>
          <w:sz w:val="24"/>
          <w:szCs w:val="24"/>
        </w:rPr>
      </w:pPr>
    </w:p>
    <w:p w:rsidR="00A2777D" w:rsidRPr="00A2777D" w:rsidRDefault="00D53034" w:rsidP="00A2777D">
      <w:pPr>
        <w:rPr>
          <w:rFonts w:ascii="Arial" w:hAnsi="Arial" w:cs="Arial"/>
          <w:b/>
          <w:sz w:val="24"/>
          <w:szCs w:val="24"/>
        </w:rPr>
      </w:pPr>
      <w:r>
        <w:rPr>
          <w:rFonts w:ascii="Arial" w:hAnsi="Arial" w:cs="Arial"/>
          <w:b/>
          <w:sz w:val="24"/>
          <w:szCs w:val="24"/>
        </w:rPr>
        <w:t>Current analysis</w:t>
      </w:r>
      <w:r w:rsidR="004B3A3A">
        <w:rPr>
          <w:rFonts w:ascii="Arial" w:hAnsi="Arial" w:cs="Arial"/>
          <w:b/>
          <w:sz w:val="24"/>
          <w:szCs w:val="24"/>
        </w:rPr>
        <w:t xml:space="preserve">: </w:t>
      </w:r>
      <w:r w:rsidR="00A2777D">
        <w:rPr>
          <w:rFonts w:ascii="Arial" w:hAnsi="Arial" w:cs="Arial"/>
          <w:b/>
          <w:sz w:val="24"/>
          <w:szCs w:val="24"/>
        </w:rPr>
        <w:t>Where are we now</w:t>
      </w:r>
      <w:r w:rsidR="004B3A3A">
        <w:rPr>
          <w:rFonts w:ascii="Arial" w:hAnsi="Arial" w:cs="Arial"/>
          <w:b/>
          <w:sz w:val="24"/>
          <w:szCs w:val="24"/>
        </w:rPr>
        <w:t xml:space="preserve"> and what do we know</w:t>
      </w:r>
      <w:r w:rsidR="00A2777D">
        <w:rPr>
          <w:rFonts w:ascii="Arial" w:hAnsi="Arial" w:cs="Arial"/>
          <w:b/>
          <w:sz w:val="24"/>
          <w:szCs w:val="24"/>
        </w:rPr>
        <w:t>?</w:t>
      </w:r>
    </w:p>
    <w:p w:rsidR="00A2777D" w:rsidRDefault="00A2777D" w:rsidP="00A2777D">
      <w:pPr>
        <w:rPr>
          <w:rFonts w:ascii="Arial" w:hAnsi="Arial" w:cs="Arial"/>
          <w:sz w:val="24"/>
          <w:szCs w:val="24"/>
        </w:rPr>
      </w:pPr>
      <w:r>
        <w:rPr>
          <w:rFonts w:ascii="Arial" w:hAnsi="Arial" w:cs="Arial"/>
          <w:sz w:val="24"/>
          <w:szCs w:val="24"/>
        </w:rPr>
        <w:t>Understanding where we are now (our culture, our resources</w:t>
      </w:r>
      <w:r w:rsidR="0078045C">
        <w:rPr>
          <w:rFonts w:ascii="Arial" w:hAnsi="Arial" w:cs="Arial"/>
          <w:sz w:val="24"/>
          <w:szCs w:val="24"/>
        </w:rPr>
        <w:t xml:space="preserve"> and capacity, </w:t>
      </w:r>
      <w:r>
        <w:rPr>
          <w:rFonts w:ascii="Arial" w:hAnsi="Arial" w:cs="Arial"/>
          <w:sz w:val="24"/>
          <w:szCs w:val="24"/>
        </w:rPr>
        <w:t>our success</w:t>
      </w:r>
      <w:r w:rsidR="00A433FC">
        <w:rPr>
          <w:rFonts w:ascii="Arial" w:hAnsi="Arial" w:cs="Arial"/>
          <w:sz w:val="24"/>
          <w:szCs w:val="24"/>
        </w:rPr>
        <w:t>es</w:t>
      </w:r>
      <w:r>
        <w:rPr>
          <w:rFonts w:ascii="Arial" w:hAnsi="Arial" w:cs="Arial"/>
          <w:sz w:val="24"/>
          <w:szCs w:val="24"/>
        </w:rPr>
        <w:t xml:space="preserve"> and our weaknesses) is crucial to planning what is required to enable us to transform and be what we aim to be in the future. </w:t>
      </w:r>
    </w:p>
    <w:p w:rsidR="004065FC" w:rsidRPr="00B52CF7" w:rsidRDefault="004065FC" w:rsidP="004065FC">
      <w:pPr>
        <w:rPr>
          <w:rFonts w:ascii="Arial" w:hAnsi="Arial" w:cs="Arial"/>
          <w:b/>
          <w:sz w:val="24"/>
          <w:szCs w:val="24"/>
        </w:rPr>
      </w:pPr>
      <w:r w:rsidRPr="00B52CF7">
        <w:rPr>
          <w:rFonts w:ascii="Arial" w:hAnsi="Arial" w:cs="Arial"/>
          <w:b/>
          <w:sz w:val="24"/>
          <w:szCs w:val="24"/>
        </w:rPr>
        <w:t>Our achievements 2015-2018</w:t>
      </w:r>
    </w:p>
    <w:p w:rsidR="004065FC" w:rsidRDefault="00B36F92" w:rsidP="004065FC">
      <w:pPr>
        <w:rPr>
          <w:rFonts w:ascii="Arial" w:hAnsi="Arial" w:cs="Arial"/>
          <w:sz w:val="24"/>
          <w:szCs w:val="24"/>
        </w:rPr>
      </w:pPr>
      <w:r>
        <w:rPr>
          <w:rFonts w:ascii="Arial" w:hAnsi="Arial" w:cs="Arial"/>
          <w:sz w:val="24"/>
          <w:szCs w:val="24"/>
        </w:rPr>
        <w:t xml:space="preserve">Our </w:t>
      </w:r>
      <w:r w:rsidR="004065FC">
        <w:rPr>
          <w:rFonts w:ascii="Arial" w:hAnsi="Arial" w:cs="Arial"/>
          <w:sz w:val="24"/>
          <w:szCs w:val="24"/>
        </w:rPr>
        <w:t xml:space="preserve">previous communication strategy achieved </w:t>
      </w:r>
      <w:proofErr w:type="gramStart"/>
      <w:r w:rsidR="004065FC">
        <w:rPr>
          <w:rFonts w:ascii="Arial" w:hAnsi="Arial" w:cs="Arial"/>
          <w:sz w:val="24"/>
          <w:szCs w:val="24"/>
        </w:rPr>
        <w:t>a number of</w:t>
      </w:r>
      <w:proofErr w:type="gramEnd"/>
      <w:r w:rsidR="004065FC">
        <w:rPr>
          <w:rFonts w:ascii="Arial" w:hAnsi="Arial" w:cs="Arial"/>
          <w:sz w:val="24"/>
          <w:szCs w:val="24"/>
        </w:rPr>
        <w:t xml:space="preserve"> objectives</w:t>
      </w:r>
      <w:r w:rsidR="00E33885">
        <w:rPr>
          <w:rFonts w:ascii="Arial" w:hAnsi="Arial" w:cs="Arial"/>
          <w:sz w:val="24"/>
          <w:szCs w:val="24"/>
        </w:rPr>
        <w:t xml:space="preserve"> which provide a foundation to build on. These include</w:t>
      </w:r>
      <w:r w:rsidR="004065FC">
        <w:rPr>
          <w:rFonts w:ascii="Arial" w:hAnsi="Arial" w:cs="Arial"/>
          <w:sz w:val="24"/>
          <w:szCs w:val="24"/>
        </w:rPr>
        <w:t>:</w:t>
      </w:r>
    </w:p>
    <w:p w:rsidR="004065FC" w:rsidRDefault="004065FC" w:rsidP="004C6BC3">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Development of our social media channels with a phenomenal growth in our reach on social media platforms (we now have </w:t>
      </w:r>
      <w:r w:rsidR="00B36F92">
        <w:rPr>
          <w:rFonts w:ascii="Arial" w:hAnsi="Arial" w:cs="Arial"/>
          <w:sz w:val="24"/>
          <w:szCs w:val="24"/>
        </w:rPr>
        <w:t>over</w:t>
      </w:r>
      <w:r>
        <w:rPr>
          <w:rFonts w:ascii="Arial" w:hAnsi="Arial" w:cs="Arial"/>
          <w:sz w:val="24"/>
          <w:szCs w:val="24"/>
        </w:rPr>
        <w:t xml:space="preserve"> 50,000 followers on </w:t>
      </w:r>
      <w:r w:rsidR="00CC59C3">
        <w:rPr>
          <w:rFonts w:ascii="Arial" w:hAnsi="Arial" w:cs="Arial"/>
          <w:sz w:val="24"/>
          <w:szCs w:val="24"/>
        </w:rPr>
        <w:t xml:space="preserve">the most popular platforms including </w:t>
      </w:r>
      <w:proofErr w:type="spellStart"/>
      <w:r>
        <w:rPr>
          <w:rFonts w:ascii="Arial" w:hAnsi="Arial" w:cs="Arial"/>
          <w:sz w:val="24"/>
          <w:szCs w:val="24"/>
        </w:rPr>
        <w:t>facebook</w:t>
      </w:r>
      <w:proofErr w:type="spellEnd"/>
      <w:r>
        <w:rPr>
          <w:rFonts w:ascii="Arial" w:hAnsi="Arial" w:cs="Arial"/>
          <w:sz w:val="24"/>
          <w:szCs w:val="24"/>
        </w:rPr>
        <w:t>, twitter and Instagram); The Highland Council ranks 6</w:t>
      </w:r>
      <w:r w:rsidRPr="002553ED">
        <w:rPr>
          <w:rFonts w:ascii="Arial" w:hAnsi="Arial" w:cs="Arial"/>
          <w:sz w:val="24"/>
          <w:szCs w:val="24"/>
          <w:vertAlign w:val="superscript"/>
        </w:rPr>
        <w:t>th</w:t>
      </w:r>
      <w:r>
        <w:rPr>
          <w:rFonts w:ascii="Arial" w:hAnsi="Arial" w:cs="Arial"/>
          <w:sz w:val="24"/>
          <w:szCs w:val="24"/>
        </w:rPr>
        <w:t xml:space="preserve"> for Facebook and 10</w:t>
      </w:r>
      <w:r w:rsidRPr="002553ED">
        <w:rPr>
          <w:rFonts w:ascii="Arial" w:hAnsi="Arial" w:cs="Arial"/>
          <w:sz w:val="24"/>
          <w:szCs w:val="24"/>
          <w:vertAlign w:val="superscript"/>
        </w:rPr>
        <w:t>th</w:t>
      </w:r>
      <w:r>
        <w:rPr>
          <w:rFonts w:ascii="Arial" w:hAnsi="Arial" w:cs="Arial"/>
          <w:sz w:val="24"/>
          <w:szCs w:val="24"/>
        </w:rPr>
        <w:t xml:space="preserve"> for Twitter followers in Scotland. We have set up a </w:t>
      </w:r>
      <w:proofErr w:type="spellStart"/>
      <w:r>
        <w:rPr>
          <w:rFonts w:ascii="Arial" w:hAnsi="Arial" w:cs="Arial"/>
          <w:sz w:val="24"/>
          <w:szCs w:val="24"/>
        </w:rPr>
        <w:t>Corran</w:t>
      </w:r>
      <w:proofErr w:type="spellEnd"/>
      <w:r>
        <w:rPr>
          <w:rFonts w:ascii="Arial" w:hAnsi="Arial" w:cs="Arial"/>
          <w:sz w:val="24"/>
          <w:szCs w:val="24"/>
        </w:rPr>
        <w:t xml:space="preserve"> Ferry twitter feed and webpage</w:t>
      </w:r>
      <w:r w:rsidR="00CC59C3">
        <w:rPr>
          <w:rFonts w:ascii="Arial" w:hAnsi="Arial" w:cs="Arial"/>
          <w:sz w:val="24"/>
          <w:szCs w:val="24"/>
        </w:rPr>
        <w:t xml:space="preserve"> to improve access to real time information</w:t>
      </w:r>
      <w:r>
        <w:rPr>
          <w:rFonts w:ascii="Arial" w:hAnsi="Arial" w:cs="Arial"/>
          <w:sz w:val="24"/>
          <w:szCs w:val="24"/>
        </w:rPr>
        <w:t>.</w:t>
      </w:r>
    </w:p>
    <w:p w:rsidR="004065FC" w:rsidRDefault="004065FC" w:rsidP="004C6BC3">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Increased referrals to the website; the successful development of school closures communications through the web and social media; the twitter feed on the home </w:t>
      </w:r>
      <w:proofErr w:type="gramStart"/>
      <w:r>
        <w:rPr>
          <w:rFonts w:ascii="Arial" w:hAnsi="Arial" w:cs="Arial"/>
          <w:sz w:val="24"/>
          <w:szCs w:val="24"/>
        </w:rPr>
        <w:t>page;.</w:t>
      </w:r>
      <w:proofErr w:type="gramEnd"/>
    </w:p>
    <w:p w:rsidR="004065FC" w:rsidRDefault="004065FC" w:rsidP="004C6BC3">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Development of the </w:t>
      </w:r>
      <w:r w:rsidR="00B36F92">
        <w:rPr>
          <w:rFonts w:ascii="Arial" w:hAnsi="Arial" w:cs="Arial"/>
          <w:sz w:val="24"/>
          <w:szCs w:val="24"/>
        </w:rPr>
        <w:t>C</w:t>
      </w:r>
      <w:r>
        <w:rPr>
          <w:rFonts w:ascii="Arial" w:hAnsi="Arial" w:cs="Arial"/>
          <w:sz w:val="24"/>
          <w:szCs w:val="24"/>
        </w:rPr>
        <w:t xml:space="preserve">orporate </w:t>
      </w:r>
      <w:r w:rsidR="00B36F92">
        <w:rPr>
          <w:rFonts w:ascii="Arial" w:hAnsi="Arial" w:cs="Arial"/>
          <w:sz w:val="24"/>
          <w:szCs w:val="24"/>
        </w:rPr>
        <w:t>I</w:t>
      </w:r>
      <w:r>
        <w:rPr>
          <w:rFonts w:ascii="Arial" w:hAnsi="Arial" w:cs="Arial"/>
          <w:sz w:val="24"/>
          <w:szCs w:val="24"/>
        </w:rPr>
        <w:t>dentity and Branding Guidelines</w:t>
      </w:r>
      <w:r w:rsidR="00B36F92">
        <w:rPr>
          <w:rFonts w:ascii="Arial" w:hAnsi="Arial" w:cs="Arial"/>
          <w:sz w:val="24"/>
          <w:szCs w:val="24"/>
        </w:rPr>
        <w:t xml:space="preserve"> has helped to improve the professional image of the Council through design, publications and imaging</w:t>
      </w:r>
      <w:r>
        <w:rPr>
          <w:rFonts w:ascii="Arial" w:hAnsi="Arial" w:cs="Arial"/>
          <w:sz w:val="24"/>
          <w:szCs w:val="24"/>
        </w:rPr>
        <w:t>.</w:t>
      </w:r>
    </w:p>
    <w:p w:rsidR="00892F55" w:rsidRDefault="004065FC" w:rsidP="00892F55">
      <w:pPr>
        <w:pStyle w:val="ListParagraph"/>
        <w:numPr>
          <w:ilvl w:val="0"/>
          <w:numId w:val="1"/>
        </w:numPr>
        <w:spacing w:line="276" w:lineRule="auto"/>
        <w:rPr>
          <w:rFonts w:ascii="Arial" w:hAnsi="Arial" w:cs="Arial"/>
          <w:sz w:val="24"/>
          <w:szCs w:val="24"/>
        </w:rPr>
      </w:pPr>
      <w:r>
        <w:rPr>
          <w:rFonts w:ascii="Arial" w:hAnsi="Arial" w:cs="Arial"/>
          <w:sz w:val="24"/>
          <w:szCs w:val="24"/>
        </w:rPr>
        <w:t>Development of the quarterly Highpoints Magazine</w:t>
      </w:r>
      <w:r w:rsidR="00B36F92">
        <w:rPr>
          <w:rFonts w:ascii="Arial" w:hAnsi="Arial" w:cs="Arial"/>
          <w:sz w:val="24"/>
          <w:szCs w:val="24"/>
        </w:rPr>
        <w:t xml:space="preserve"> which is a platform for positive stories and promoting awareness and information, including performance.</w:t>
      </w:r>
    </w:p>
    <w:p w:rsidR="004065FC" w:rsidRPr="00892F55" w:rsidRDefault="004065FC" w:rsidP="00892F55">
      <w:pPr>
        <w:pStyle w:val="ListParagraph"/>
        <w:numPr>
          <w:ilvl w:val="0"/>
          <w:numId w:val="1"/>
        </w:numPr>
        <w:spacing w:line="276" w:lineRule="auto"/>
        <w:rPr>
          <w:rFonts w:ascii="Arial" w:hAnsi="Arial" w:cs="Arial"/>
          <w:sz w:val="24"/>
          <w:szCs w:val="24"/>
        </w:rPr>
      </w:pPr>
      <w:r w:rsidRPr="00892F55">
        <w:rPr>
          <w:rFonts w:ascii="Arial" w:hAnsi="Arial" w:cs="Arial"/>
          <w:sz w:val="24"/>
          <w:szCs w:val="24"/>
        </w:rPr>
        <w:t>Promotion of Plain English</w:t>
      </w:r>
      <w:r w:rsidR="00B36F92" w:rsidRPr="00892F55">
        <w:rPr>
          <w:rFonts w:ascii="Arial" w:hAnsi="Arial" w:cs="Arial"/>
          <w:sz w:val="24"/>
          <w:szCs w:val="24"/>
        </w:rPr>
        <w:t xml:space="preserve"> to a wider number of staff</w:t>
      </w:r>
      <w:r w:rsidR="00892F55" w:rsidRPr="00892F55">
        <w:rPr>
          <w:rFonts w:ascii="Arial" w:hAnsi="Arial" w:cs="Arial"/>
          <w:sz w:val="24"/>
          <w:szCs w:val="24"/>
        </w:rPr>
        <w:t xml:space="preserve"> </w:t>
      </w:r>
      <w:r w:rsidR="00892F55">
        <w:rPr>
          <w:rFonts w:ascii="Arial" w:hAnsi="Arial" w:cs="Arial"/>
          <w:sz w:val="24"/>
          <w:szCs w:val="24"/>
        </w:rPr>
        <w:t xml:space="preserve">and </w:t>
      </w:r>
      <w:r w:rsidR="00892F55" w:rsidRPr="00892F55">
        <w:rPr>
          <w:rFonts w:ascii="Arial" w:hAnsi="Arial" w:cs="Arial"/>
          <w:sz w:val="24"/>
          <w:szCs w:val="24"/>
        </w:rPr>
        <w:t>Development of a media protocol</w:t>
      </w:r>
    </w:p>
    <w:p w:rsidR="0061596B" w:rsidRDefault="004065FC" w:rsidP="004C6BC3">
      <w:pPr>
        <w:pStyle w:val="ListParagraph"/>
        <w:numPr>
          <w:ilvl w:val="0"/>
          <w:numId w:val="1"/>
        </w:numPr>
        <w:spacing w:line="276" w:lineRule="auto"/>
        <w:rPr>
          <w:rFonts w:ascii="Arial" w:hAnsi="Arial" w:cs="Arial"/>
          <w:sz w:val="24"/>
          <w:szCs w:val="24"/>
        </w:rPr>
      </w:pPr>
      <w:r w:rsidRPr="0061596B">
        <w:rPr>
          <w:rFonts w:ascii="Arial" w:hAnsi="Arial" w:cs="Arial"/>
          <w:sz w:val="24"/>
          <w:szCs w:val="24"/>
        </w:rPr>
        <w:t xml:space="preserve">Development of positive publicity and enhanced reputation through </w:t>
      </w:r>
      <w:proofErr w:type="gramStart"/>
      <w:r w:rsidRPr="0061596B">
        <w:rPr>
          <w:rFonts w:ascii="Arial" w:hAnsi="Arial" w:cs="Arial"/>
          <w:sz w:val="24"/>
          <w:szCs w:val="24"/>
        </w:rPr>
        <w:t>a number of</w:t>
      </w:r>
      <w:proofErr w:type="gramEnd"/>
      <w:r w:rsidRPr="0061596B">
        <w:rPr>
          <w:rFonts w:ascii="Arial" w:hAnsi="Arial" w:cs="Arial"/>
          <w:sz w:val="24"/>
          <w:szCs w:val="24"/>
        </w:rPr>
        <w:t xml:space="preserve"> project specific communication strategies e.g. West Link, City-Region Deal, Free </w:t>
      </w:r>
      <w:proofErr w:type="spellStart"/>
      <w:r w:rsidRPr="0061596B">
        <w:rPr>
          <w:rFonts w:ascii="Arial" w:hAnsi="Arial" w:cs="Arial"/>
          <w:sz w:val="24"/>
          <w:szCs w:val="24"/>
        </w:rPr>
        <w:t>WiFi</w:t>
      </w:r>
      <w:proofErr w:type="spellEnd"/>
      <w:r w:rsidRPr="0061596B">
        <w:rPr>
          <w:rFonts w:ascii="Arial" w:hAnsi="Arial" w:cs="Arial"/>
          <w:sz w:val="24"/>
          <w:szCs w:val="24"/>
        </w:rPr>
        <w:t>, Waste, Elections, Budget and Redesign. The Council issues around 700 press releases per year on a vast range of topics</w:t>
      </w:r>
      <w:r w:rsidR="00EB2D07" w:rsidRPr="0061596B">
        <w:rPr>
          <w:rFonts w:ascii="Arial" w:hAnsi="Arial" w:cs="Arial"/>
          <w:sz w:val="24"/>
          <w:szCs w:val="24"/>
        </w:rPr>
        <w:t>, providing information to the public, members and staff</w:t>
      </w:r>
      <w:r w:rsidR="00CC59C3">
        <w:rPr>
          <w:rFonts w:ascii="Arial" w:hAnsi="Arial" w:cs="Arial"/>
          <w:sz w:val="24"/>
          <w:szCs w:val="24"/>
        </w:rPr>
        <w:t>; and manages around 2500 media enquiries per year.</w:t>
      </w:r>
    </w:p>
    <w:p w:rsidR="004065FC" w:rsidRPr="0061596B" w:rsidRDefault="004065FC" w:rsidP="004C6BC3">
      <w:pPr>
        <w:pStyle w:val="ListParagraph"/>
        <w:numPr>
          <w:ilvl w:val="0"/>
          <w:numId w:val="1"/>
        </w:numPr>
        <w:spacing w:line="276" w:lineRule="auto"/>
        <w:rPr>
          <w:rFonts w:ascii="Arial" w:hAnsi="Arial" w:cs="Arial"/>
          <w:sz w:val="24"/>
          <w:szCs w:val="24"/>
        </w:rPr>
      </w:pPr>
      <w:r w:rsidRPr="0061596B">
        <w:rPr>
          <w:rFonts w:ascii="Arial" w:hAnsi="Arial" w:cs="Arial"/>
          <w:sz w:val="24"/>
          <w:szCs w:val="24"/>
        </w:rPr>
        <w:lastRenderedPageBreak/>
        <w:t xml:space="preserve">Increased resilience through a partnership Major Incident Communications Plan, </w:t>
      </w:r>
      <w:r w:rsidR="00EF610F">
        <w:rPr>
          <w:rFonts w:ascii="Arial" w:hAnsi="Arial" w:cs="Arial"/>
          <w:sz w:val="24"/>
          <w:szCs w:val="24"/>
        </w:rPr>
        <w:t xml:space="preserve">a revised Emergency Plan, </w:t>
      </w:r>
      <w:r w:rsidRPr="0061596B">
        <w:rPr>
          <w:rFonts w:ascii="Arial" w:hAnsi="Arial" w:cs="Arial"/>
          <w:sz w:val="24"/>
          <w:szCs w:val="24"/>
        </w:rPr>
        <w:t>exercise participation and promotion of business continuity and security information and policies.</w:t>
      </w:r>
    </w:p>
    <w:p w:rsidR="004065FC" w:rsidRDefault="004065FC" w:rsidP="004C6BC3">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Development of the staff newsletter; a staff </w:t>
      </w:r>
      <w:proofErr w:type="spellStart"/>
      <w:r>
        <w:rPr>
          <w:rFonts w:ascii="Arial" w:hAnsi="Arial" w:cs="Arial"/>
          <w:sz w:val="24"/>
          <w:szCs w:val="24"/>
        </w:rPr>
        <w:t>facebook</w:t>
      </w:r>
      <w:proofErr w:type="spellEnd"/>
      <w:r>
        <w:rPr>
          <w:rFonts w:ascii="Arial" w:hAnsi="Arial" w:cs="Arial"/>
          <w:sz w:val="24"/>
          <w:szCs w:val="24"/>
        </w:rPr>
        <w:t xml:space="preserve"> page and i</w:t>
      </w:r>
      <w:r w:rsidR="00892F55">
        <w:rPr>
          <w:rFonts w:ascii="Arial" w:hAnsi="Arial" w:cs="Arial"/>
          <w:sz w:val="24"/>
          <w:szCs w:val="24"/>
        </w:rPr>
        <w:t>mprovement in</w:t>
      </w:r>
      <w:r>
        <w:rPr>
          <w:rFonts w:ascii="Arial" w:hAnsi="Arial" w:cs="Arial"/>
          <w:sz w:val="24"/>
          <w:szCs w:val="24"/>
        </w:rPr>
        <w:t xml:space="preserve"> satisfaction in the </w:t>
      </w:r>
      <w:r w:rsidR="00CC59C3">
        <w:rPr>
          <w:rFonts w:ascii="Arial" w:hAnsi="Arial" w:cs="Arial"/>
          <w:sz w:val="24"/>
          <w:szCs w:val="24"/>
        </w:rPr>
        <w:t>most recent</w:t>
      </w:r>
      <w:r>
        <w:rPr>
          <w:rFonts w:ascii="Arial" w:hAnsi="Arial" w:cs="Arial"/>
          <w:sz w:val="24"/>
          <w:szCs w:val="24"/>
        </w:rPr>
        <w:t xml:space="preserve"> staff survey for internal communications</w:t>
      </w:r>
      <w:r w:rsidR="00892F55">
        <w:rPr>
          <w:rFonts w:ascii="Arial" w:hAnsi="Arial" w:cs="Arial"/>
          <w:sz w:val="24"/>
          <w:szCs w:val="24"/>
        </w:rPr>
        <w:t>.</w:t>
      </w:r>
    </w:p>
    <w:p w:rsidR="002570FA" w:rsidRDefault="002570FA">
      <w:pPr>
        <w:rPr>
          <w:rFonts w:ascii="Arial" w:hAnsi="Arial" w:cs="Arial"/>
          <w:b/>
          <w:sz w:val="24"/>
          <w:szCs w:val="24"/>
        </w:rPr>
      </w:pPr>
    </w:p>
    <w:p w:rsidR="002570FA" w:rsidRDefault="002570FA">
      <w:pPr>
        <w:rPr>
          <w:rFonts w:ascii="Arial" w:hAnsi="Arial" w:cs="Arial"/>
          <w:b/>
          <w:sz w:val="24"/>
          <w:szCs w:val="24"/>
        </w:rPr>
      </w:pPr>
      <w:r>
        <w:rPr>
          <w:rFonts w:ascii="Arial" w:hAnsi="Arial" w:cs="Arial"/>
          <w:b/>
          <w:sz w:val="24"/>
          <w:szCs w:val="24"/>
        </w:rPr>
        <w:t>Resources:</w:t>
      </w:r>
    </w:p>
    <w:p w:rsidR="002570FA" w:rsidRDefault="002570FA" w:rsidP="002570FA">
      <w:pPr>
        <w:rPr>
          <w:rFonts w:ascii="Arial" w:hAnsi="Arial" w:cs="Arial"/>
          <w:sz w:val="24"/>
          <w:szCs w:val="24"/>
        </w:rPr>
      </w:pPr>
      <w:r>
        <w:rPr>
          <w:rFonts w:ascii="Arial" w:hAnsi="Arial" w:cs="Arial"/>
          <w:sz w:val="24"/>
          <w:szCs w:val="24"/>
        </w:rPr>
        <w:t xml:space="preserve">The Council, like other public sector organisations, has been undergoing significant funding reductions over recent years and this is set to continue for the foreseeable future. This, combined with increasing pressures and increasing public expectation, has created an imperative for considerable change and transformation to be sustainable. Reduced resources have impacted on the Council’s capacity in all areas, </w:t>
      </w:r>
      <w:proofErr w:type="gramStart"/>
      <w:r>
        <w:rPr>
          <w:rFonts w:ascii="Arial" w:hAnsi="Arial" w:cs="Arial"/>
          <w:sz w:val="24"/>
          <w:szCs w:val="24"/>
        </w:rPr>
        <w:t>and in particular, its</w:t>
      </w:r>
      <w:proofErr w:type="gramEnd"/>
      <w:r>
        <w:rPr>
          <w:rFonts w:ascii="Arial" w:hAnsi="Arial" w:cs="Arial"/>
          <w:sz w:val="24"/>
          <w:szCs w:val="24"/>
        </w:rPr>
        <w:t xml:space="preserve"> capacity for communication and engagement – and this at a time when </w:t>
      </w:r>
      <w:r w:rsidR="0070537A">
        <w:rPr>
          <w:rFonts w:ascii="Arial" w:hAnsi="Arial" w:cs="Arial"/>
          <w:sz w:val="24"/>
          <w:szCs w:val="24"/>
        </w:rPr>
        <w:t xml:space="preserve">effective communication </w:t>
      </w:r>
      <w:r>
        <w:rPr>
          <w:rFonts w:ascii="Arial" w:hAnsi="Arial" w:cs="Arial"/>
          <w:sz w:val="24"/>
          <w:szCs w:val="24"/>
        </w:rPr>
        <w:t xml:space="preserve">is most </w:t>
      </w:r>
      <w:r w:rsidR="0070537A">
        <w:rPr>
          <w:rFonts w:ascii="Arial" w:hAnsi="Arial" w:cs="Arial"/>
          <w:sz w:val="24"/>
          <w:szCs w:val="24"/>
        </w:rPr>
        <w:t>fundamental</w:t>
      </w:r>
      <w:r>
        <w:rPr>
          <w:rFonts w:ascii="Arial" w:hAnsi="Arial" w:cs="Arial"/>
          <w:sz w:val="24"/>
          <w:szCs w:val="24"/>
        </w:rPr>
        <w:t xml:space="preserve"> to </w:t>
      </w:r>
      <w:r w:rsidR="0070537A">
        <w:rPr>
          <w:rFonts w:ascii="Arial" w:hAnsi="Arial" w:cs="Arial"/>
          <w:sz w:val="24"/>
          <w:szCs w:val="24"/>
        </w:rPr>
        <w:t xml:space="preserve">driving </w:t>
      </w:r>
      <w:r>
        <w:rPr>
          <w:rFonts w:ascii="Arial" w:hAnsi="Arial" w:cs="Arial"/>
          <w:sz w:val="24"/>
          <w:szCs w:val="24"/>
        </w:rPr>
        <w:t>change.</w:t>
      </w:r>
      <w:r w:rsidR="0056694E">
        <w:rPr>
          <w:rFonts w:ascii="Arial" w:hAnsi="Arial" w:cs="Arial"/>
          <w:sz w:val="24"/>
          <w:szCs w:val="24"/>
        </w:rPr>
        <w:t xml:space="preserve"> </w:t>
      </w:r>
    </w:p>
    <w:p w:rsidR="0070537A" w:rsidRPr="00F56823" w:rsidRDefault="0056694E" w:rsidP="002570FA">
      <w:pPr>
        <w:rPr>
          <w:rFonts w:ascii="Arial" w:hAnsi="Arial" w:cs="Arial"/>
          <w:sz w:val="24"/>
          <w:szCs w:val="24"/>
        </w:rPr>
      </w:pPr>
      <w:r>
        <w:rPr>
          <w:rFonts w:ascii="Arial" w:hAnsi="Arial" w:cs="Arial"/>
          <w:sz w:val="24"/>
          <w:szCs w:val="24"/>
        </w:rPr>
        <w:t>The management of budget reductions and transformation projects requires</w:t>
      </w:r>
      <w:r w:rsidRPr="0056694E">
        <w:rPr>
          <w:rFonts w:ascii="Arial" w:hAnsi="Arial" w:cs="Arial"/>
          <w:sz w:val="24"/>
          <w:szCs w:val="24"/>
        </w:rPr>
        <w:t xml:space="preserve"> </w:t>
      </w:r>
      <w:r>
        <w:rPr>
          <w:rFonts w:ascii="Arial" w:hAnsi="Arial" w:cs="Arial"/>
          <w:sz w:val="24"/>
          <w:szCs w:val="24"/>
        </w:rPr>
        <w:t xml:space="preserve">significant communication resource; there is an increased demand for information through digital means; Freedom of Information requests are increasing; and a high number of local and regional media outlets and a 24 hour media </w:t>
      </w:r>
      <w:r w:rsidR="00FF32CB">
        <w:rPr>
          <w:rFonts w:ascii="Arial" w:hAnsi="Arial" w:cs="Arial"/>
          <w:sz w:val="24"/>
          <w:szCs w:val="24"/>
        </w:rPr>
        <w:t xml:space="preserve">and social media </w:t>
      </w:r>
      <w:r>
        <w:rPr>
          <w:rFonts w:ascii="Arial" w:hAnsi="Arial" w:cs="Arial"/>
          <w:sz w:val="24"/>
          <w:szCs w:val="24"/>
        </w:rPr>
        <w:t xml:space="preserve">demand exerts additional </w:t>
      </w:r>
      <w:r w:rsidRPr="00F56823">
        <w:rPr>
          <w:rFonts w:ascii="Arial" w:hAnsi="Arial" w:cs="Arial"/>
          <w:sz w:val="24"/>
          <w:szCs w:val="24"/>
        </w:rPr>
        <w:t>pressure on very limited resources.</w:t>
      </w:r>
    </w:p>
    <w:p w:rsidR="002570FA" w:rsidRPr="00F56823" w:rsidRDefault="002570FA" w:rsidP="002570FA">
      <w:pPr>
        <w:rPr>
          <w:rFonts w:ascii="Arial" w:hAnsi="Arial" w:cs="Arial"/>
          <w:b/>
          <w:sz w:val="24"/>
          <w:szCs w:val="24"/>
        </w:rPr>
      </w:pPr>
      <w:r w:rsidRPr="00F56823">
        <w:rPr>
          <w:rFonts w:ascii="Arial" w:hAnsi="Arial" w:cs="Arial"/>
          <w:b/>
          <w:sz w:val="24"/>
          <w:szCs w:val="24"/>
        </w:rPr>
        <w:t>Public engagement</w:t>
      </w:r>
      <w:r w:rsidR="00363BDA">
        <w:rPr>
          <w:rFonts w:ascii="Arial" w:hAnsi="Arial" w:cs="Arial"/>
          <w:b/>
          <w:sz w:val="24"/>
          <w:szCs w:val="24"/>
        </w:rPr>
        <w:t xml:space="preserve"> feedback</w:t>
      </w:r>
      <w:r w:rsidRPr="00F56823">
        <w:rPr>
          <w:rFonts w:ascii="Arial" w:hAnsi="Arial" w:cs="Arial"/>
          <w:b/>
          <w:sz w:val="24"/>
          <w:szCs w:val="24"/>
        </w:rPr>
        <w:t>:</w:t>
      </w:r>
    </w:p>
    <w:p w:rsidR="002570FA" w:rsidRPr="00F56823" w:rsidRDefault="00FF32CB" w:rsidP="002570FA">
      <w:pPr>
        <w:rPr>
          <w:rFonts w:ascii="Arial" w:hAnsi="Arial" w:cs="Arial"/>
          <w:sz w:val="24"/>
          <w:szCs w:val="24"/>
        </w:rPr>
      </w:pPr>
      <w:r>
        <w:rPr>
          <w:rFonts w:ascii="Arial" w:hAnsi="Arial" w:cs="Arial"/>
          <w:sz w:val="24"/>
          <w:szCs w:val="24"/>
        </w:rPr>
        <w:t xml:space="preserve">Local public engagement in communities has been well received. There is a clear need for visibility of the council and opportunities for face to face conversations. Facebook chats have also been used successfully as another method of online engagement. </w:t>
      </w:r>
      <w:r w:rsidR="002570FA" w:rsidRPr="00F56823">
        <w:rPr>
          <w:rFonts w:ascii="Arial" w:hAnsi="Arial" w:cs="Arial"/>
          <w:sz w:val="24"/>
          <w:szCs w:val="24"/>
        </w:rPr>
        <w:t>Key themes from public engagement</w:t>
      </w:r>
      <w:r w:rsidR="0070537A" w:rsidRPr="00F56823">
        <w:rPr>
          <w:rFonts w:ascii="Arial" w:hAnsi="Arial" w:cs="Arial"/>
          <w:sz w:val="24"/>
          <w:szCs w:val="24"/>
        </w:rPr>
        <w:t xml:space="preserve"> during recent months</w:t>
      </w:r>
      <w:r>
        <w:rPr>
          <w:rFonts w:ascii="Arial" w:hAnsi="Arial" w:cs="Arial"/>
          <w:sz w:val="24"/>
          <w:szCs w:val="24"/>
        </w:rPr>
        <w:t xml:space="preserve"> have told us that p</w:t>
      </w:r>
      <w:r w:rsidR="002570FA" w:rsidRPr="00F56823">
        <w:rPr>
          <w:rFonts w:ascii="Arial" w:hAnsi="Arial" w:cs="Arial"/>
          <w:sz w:val="24"/>
          <w:szCs w:val="24"/>
        </w:rPr>
        <w:t>eople would like to see a council that is more:</w:t>
      </w:r>
    </w:p>
    <w:p w:rsidR="002570FA" w:rsidRPr="00F56823" w:rsidRDefault="002570FA" w:rsidP="002570FA">
      <w:pPr>
        <w:pStyle w:val="ListParagraph"/>
        <w:numPr>
          <w:ilvl w:val="0"/>
          <w:numId w:val="20"/>
        </w:numPr>
        <w:spacing w:line="276" w:lineRule="auto"/>
        <w:rPr>
          <w:rFonts w:ascii="Arial" w:hAnsi="Arial" w:cs="Arial"/>
          <w:sz w:val="24"/>
          <w:szCs w:val="24"/>
        </w:rPr>
      </w:pPr>
      <w:r w:rsidRPr="00F56823">
        <w:rPr>
          <w:rFonts w:ascii="Arial" w:hAnsi="Arial" w:cs="Arial"/>
          <w:sz w:val="24"/>
          <w:szCs w:val="24"/>
        </w:rPr>
        <w:t>Efficient</w:t>
      </w:r>
    </w:p>
    <w:p w:rsidR="002570FA" w:rsidRPr="00F56823" w:rsidRDefault="002570FA" w:rsidP="002570FA">
      <w:pPr>
        <w:pStyle w:val="ListParagraph"/>
        <w:numPr>
          <w:ilvl w:val="0"/>
          <w:numId w:val="20"/>
        </w:numPr>
        <w:spacing w:line="276" w:lineRule="auto"/>
        <w:rPr>
          <w:rFonts w:ascii="Arial" w:hAnsi="Arial" w:cs="Arial"/>
          <w:sz w:val="24"/>
          <w:szCs w:val="24"/>
        </w:rPr>
      </w:pPr>
      <w:r w:rsidRPr="00F56823">
        <w:rPr>
          <w:rFonts w:ascii="Arial" w:hAnsi="Arial" w:cs="Arial"/>
          <w:sz w:val="24"/>
          <w:szCs w:val="24"/>
        </w:rPr>
        <w:t>Commercial</w:t>
      </w:r>
    </w:p>
    <w:p w:rsidR="002570FA" w:rsidRPr="00F56823" w:rsidRDefault="002570FA" w:rsidP="002570FA">
      <w:pPr>
        <w:pStyle w:val="ListParagraph"/>
        <w:numPr>
          <w:ilvl w:val="0"/>
          <w:numId w:val="20"/>
        </w:numPr>
        <w:spacing w:line="276" w:lineRule="auto"/>
        <w:rPr>
          <w:rFonts w:ascii="Arial" w:hAnsi="Arial" w:cs="Arial"/>
          <w:sz w:val="24"/>
          <w:szCs w:val="24"/>
        </w:rPr>
      </w:pPr>
      <w:r w:rsidRPr="00F56823">
        <w:rPr>
          <w:rFonts w:ascii="Arial" w:hAnsi="Arial" w:cs="Arial"/>
          <w:sz w:val="24"/>
          <w:szCs w:val="24"/>
        </w:rPr>
        <w:t>Outward looking</w:t>
      </w:r>
    </w:p>
    <w:p w:rsidR="002570FA" w:rsidRPr="00F56823" w:rsidRDefault="002570FA" w:rsidP="002570FA">
      <w:pPr>
        <w:pStyle w:val="ListParagraph"/>
        <w:numPr>
          <w:ilvl w:val="0"/>
          <w:numId w:val="20"/>
        </w:numPr>
        <w:spacing w:line="276" w:lineRule="auto"/>
        <w:rPr>
          <w:rFonts w:ascii="Arial" w:hAnsi="Arial" w:cs="Arial"/>
          <w:sz w:val="24"/>
          <w:szCs w:val="24"/>
        </w:rPr>
      </w:pPr>
      <w:r w:rsidRPr="00F56823">
        <w:rPr>
          <w:rFonts w:ascii="Arial" w:hAnsi="Arial" w:cs="Arial"/>
          <w:sz w:val="24"/>
          <w:szCs w:val="24"/>
        </w:rPr>
        <w:t>Flexible</w:t>
      </w:r>
    </w:p>
    <w:p w:rsidR="002570FA" w:rsidRPr="00F56823" w:rsidRDefault="002570FA" w:rsidP="002570FA">
      <w:pPr>
        <w:rPr>
          <w:rFonts w:ascii="Arial" w:hAnsi="Arial" w:cs="Arial"/>
          <w:b/>
          <w:sz w:val="24"/>
          <w:szCs w:val="24"/>
        </w:rPr>
      </w:pPr>
    </w:p>
    <w:p w:rsidR="002570FA" w:rsidRPr="00F56823" w:rsidRDefault="002570FA" w:rsidP="002570FA">
      <w:pPr>
        <w:rPr>
          <w:rFonts w:ascii="Arial" w:hAnsi="Arial" w:cs="Arial"/>
          <w:b/>
          <w:sz w:val="24"/>
          <w:szCs w:val="24"/>
        </w:rPr>
      </w:pPr>
      <w:r w:rsidRPr="00F56823">
        <w:rPr>
          <w:rFonts w:ascii="Arial" w:hAnsi="Arial" w:cs="Arial"/>
          <w:b/>
          <w:sz w:val="24"/>
          <w:szCs w:val="24"/>
        </w:rPr>
        <w:t>Staff Forum feedback:</w:t>
      </w:r>
    </w:p>
    <w:p w:rsidR="002570FA" w:rsidRPr="00F56823" w:rsidRDefault="00FF32CB" w:rsidP="002570FA">
      <w:pPr>
        <w:tabs>
          <w:tab w:val="left" w:pos="3633"/>
        </w:tabs>
        <w:rPr>
          <w:rFonts w:ascii="Arial" w:hAnsi="Arial" w:cs="Arial"/>
          <w:sz w:val="24"/>
          <w:szCs w:val="24"/>
        </w:rPr>
      </w:pPr>
      <w:r>
        <w:rPr>
          <w:rFonts w:ascii="Arial" w:hAnsi="Arial" w:cs="Arial"/>
          <w:sz w:val="24"/>
          <w:szCs w:val="24"/>
        </w:rPr>
        <w:t>Staff forum engagement has been very much welcomed by staff and there are plans to action and respond to the k</w:t>
      </w:r>
      <w:r w:rsidR="002570FA" w:rsidRPr="00F56823">
        <w:rPr>
          <w:rFonts w:ascii="Arial" w:hAnsi="Arial" w:cs="Arial"/>
          <w:sz w:val="24"/>
          <w:szCs w:val="24"/>
        </w:rPr>
        <w:t>ey themes highlighted from staff forums</w:t>
      </w:r>
      <w:r>
        <w:rPr>
          <w:rFonts w:ascii="Arial" w:hAnsi="Arial" w:cs="Arial"/>
          <w:sz w:val="24"/>
          <w:szCs w:val="24"/>
        </w:rPr>
        <w:t xml:space="preserve"> which have taken place to date. The themes are</w:t>
      </w:r>
      <w:r w:rsidR="002570FA" w:rsidRPr="00F56823">
        <w:rPr>
          <w:rFonts w:ascii="Arial" w:hAnsi="Arial" w:cs="Arial"/>
          <w:sz w:val="24"/>
          <w:szCs w:val="24"/>
        </w:rPr>
        <w:t>:</w:t>
      </w:r>
    </w:p>
    <w:p w:rsidR="00363BDA" w:rsidRPr="00F56823" w:rsidRDefault="00363BDA" w:rsidP="00363BD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Access and barriers to information – currently manual roles, IT access and line management can be barriers to information access</w:t>
      </w:r>
    </w:p>
    <w:p w:rsidR="00363BDA" w:rsidRPr="00F56823" w:rsidRDefault="00363BDA" w:rsidP="00363BD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More face to face communication and more staff forums would be welcomed by staff</w:t>
      </w:r>
    </w:p>
    <w:p w:rsidR="00363BDA" w:rsidRPr="00F56823" w:rsidRDefault="00363BDA" w:rsidP="00363BD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lastRenderedPageBreak/>
        <w:t>Line manager support/training is needed to improve performance management and internal communication</w:t>
      </w:r>
    </w:p>
    <w:p w:rsidR="00363BDA" w:rsidRPr="00F56823" w:rsidRDefault="00363BDA" w:rsidP="00363BD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Senior manager visibility is needed across the whole Council</w:t>
      </w:r>
    </w:p>
    <w:p w:rsidR="002570FA" w:rsidRPr="00F56823" w:rsidRDefault="002570FA" w:rsidP="002570F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Culture – a feeling that the culture needs to change</w:t>
      </w:r>
      <w:r w:rsidR="00363BDA">
        <w:rPr>
          <w:rFonts w:ascii="Arial" w:hAnsi="Arial" w:cs="Arial"/>
          <w:sz w:val="24"/>
          <w:szCs w:val="24"/>
        </w:rPr>
        <w:t xml:space="preserve"> to enable improved communication </w:t>
      </w:r>
    </w:p>
    <w:p w:rsidR="002570FA" w:rsidRPr="00F56823" w:rsidRDefault="002570FA" w:rsidP="002570F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Employee Review and Development (ERD) process – there is a clear need for this to change to support both staff and transformation</w:t>
      </w:r>
    </w:p>
    <w:p w:rsidR="002570FA" w:rsidRPr="00F56823" w:rsidRDefault="002570FA" w:rsidP="002570F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Social activities -staff would like to see more opportunities to connect and network across services</w:t>
      </w:r>
    </w:p>
    <w:p w:rsidR="002570FA" w:rsidRPr="00F56823" w:rsidRDefault="002570FA" w:rsidP="002570FA">
      <w:pPr>
        <w:pStyle w:val="ListParagraph"/>
        <w:numPr>
          <w:ilvl w:val="0"/>
          <w:numId w:val="18"/>
        </w:numPr>
        <w:tabs>
          <w:tab w:val="left" w:pos="3633"/>
        </w:tabs>
        <w:spacing w:after="200" w:line="276" w:lineRule="auto"/>
        <w:contextualSpacing/>
        <w:rPr>
          <w:rFonts w:ascii="Arial" w:hAnsi="Arial" w:cs="Arial"/>
          <w:sz w:val="24"/>
          <w:szCs w:val="24"/>
        </w:rPr>
      </w:pPr>
      <w:r w:rsidRPr="00F56823">
        <w:rPr>
          <w:rFonts w:ascii="Arial" w:hAnsi="Arial" w:cs="Arial"/>
          <w:sz w:val="24"/>
          <w:szCs w:val="24"/>
        </w:rPr>
        <w:t xml:space="preserve">Physical environment – often not conducive to connectivity. Dated buildings, closed office doors and segregated canteen facilities are barriers to staff and member contact </w:t>
      </w:r>
    </w:p>
    <w:p w:rsidR="002570FA" w:rsidRDefault="002570FA" w:rsidP="002570FA">
      <w:pPr>
        <w:rPr>
          <w:rFonts w:ascii="Arial" w:hAnsi="Arial" w:cs="Arial"/>
          <w:b/>
          <w:sz w:val="24"/>
          <w:szCs w:val="24"/>
        </w:rPr>
      </w:pPr>
    </w:p>
    <w:p w:rsidR="002570FA" w:rsidRDefault="002570FA" w:rsidP="002570FA">
      <w:pPr>
        <w:rPr>
          <w:rFonts w:ascii="Arial" w:hAnsi="Arial" w:cs="Arial"/>
          <w:b/>
          <w:sz w:val="24"/>
          <w:szCs w:val="24"/>
        </w:rPr>
      </w:pPr>
      <w:bookmarkStart w:id="0" w:name="_Hlk44657535"/>
      <w:r w:rsidRPr="006425B2">
        <w:rPr>
          <w:rFonts w:ascii="Arial" w:hAnsi="Arial" w:cs="Arial"/>
          <w:b/>
          <w:sz w:val="24"/>
          <w:szCs w:val="24"/>
        </w:rPr>
        <w:t>Member feedback:</w:t>
      </w:r>
    </w:p>
    <w:p w:rsidR="00E03929" w:rsidRPr="003F0EE1" w:rsidRDefault="00E03929" w:rsidP="002570FA">
      <w:pPr>
        <w:rPr>
          <w:rFonts w:ascii="Arial" w:hAnsi="Arial" w:cs="Arial"/>
          <w:sz w:val="24"/>
          <w:szCs w:val="24"/>
        </w:rPr>
      </w:pPr>
      <w:r>
        <w:rPr>
          <w:rFonts w:ascii="Arial" w:hAnsi="Arial" w:cs="Arial"/>
          <w:sz w:val="24"/>
          <w:szCs w:val="24"/>
        </w:rPr>
        <w:t xml:space="preserve">Discussions with members have highlighted </w:t>
      </w:r>
      <w:proofErr w:type="gramStart"/>
      <w:r>
        <w:rPr>
          <w:rFonts w:ascii="Arial" w:hAnsi="Arial" w:cs="Arial"/>
          <w:sz w:val="24"/>
          <w:szCs w:val="24"/>
        </w:rPr>
        <w:t>a number of</w:t>
      </w:r>
      <w:proofErr w:type="gramEnd"/>
      <w:r>
        <w:rPr>
          <w:rFonts w:ascii="Arial" w:hAnsi="Arial" w:cs="Arial"/>
          <w:sz w:val="24"/>
          <w:szCs w:val="24"/>
        </w:rPr>
        <w:t xml:space="preserve"> themes:</w:t>
      </w:r>
    </w:p>
    <w:p w:rsidR="00E72B4B" w:rsidRDefault="00E72B4B" w:rsidP="002570FA">
      <w:pPr>
        <w:pStyle w:val="ListParagraph"/>
        <w:numPr>
          <w:ilvl w:val="0"/>
          <w:numId w:val="19"/>
        </w:numPr>
        <w:rPr>
          <w:rFonts w:ascii="Arial" w:hAnsi="Arial" w:cs="Arial"/>
          <w:sz w:val="24"/>
          <w:szCs w:val="24"/>
        </w:rPr>
      </w:pPr>
      <w:r>
        <w:rPr>
          <w:rFonts w:ascii="Arial" w:hAnsi="Arial" w:cs="Arial"/>
          <w:sz w:val="24"/>
          <w:szCs w:val="24"/>
        </w:rPr>
        <w:t xml:space="preserve">The Council needs to be quicker and better at responding to public contact (enquiries and complaints). </w:t>
      </w:r>
    </w:p>
    <w:p w:rsidR="00E72B4B" w:rsidRDefault="00E72B4B" w:rsidP="00E72B4B">
      <w:pPr>
        <w:pStyle w:val="ListParagraph"/>
        <w:rPr>
          <w:rFonts w:ascii="Arial" w:hAnsi="Arial" w:cs="Arial"/>
          <w:sz w:val="24"/>
          <w:szCs w:val="24"/>
        </w:rPr>
      </w:pPr>
    </w:p>
    <w:p w:rsidR="002570FA" w:rsidRDefault="009C6346" w:rsidP="002570FA">
      <w:pPr>
        <w:pStyle w:val="ListParagraph"/>
        <w:numPr>
          <w:ilvl w:val="0"/>
          <w:numId w:val="19"/>
        </w:numPr>
        <w:rPr>
          <w:rFonts w:ascii="Arial" w:hAnsi="Arial" w:cs="Arial"/>
          <w:sz w:val="24"/>
          <w:szCs w:val="24"/>
        </w:rPr>
      </w:pPr>
      <w:r>
        <w:rPr>
          <w:rFonts w:ascii="Arial" w:hAnsi="Arial" w:cs="Arial"/>
          <w:sz w:val="24"/>
          <w:szCs w:val="24"/>
        </w:rPr>
        <w:t>Member</w:t>
      </w:r>
      <w:r w:rsidR="002570FA">
        <w:rPr>
          <w:rFonts w:ascii="Arial" w:hAnsi="Arial" w:cs="Arial"/>
          <w:sz w:val="24"/>
          <w:szCs w:val="24"/>
        </w:rPr>
        <w:t xml:space="preserve"> briefings </w:t>
      </w:r>
      <w:r>
        <w:rPr>
          <w:rFonts w:ascii="Arial" w:hAnsi="Arial" w:cs="Arial"/>
          <w:sz w:val="24"/>
          <w:szCs w:val="24"/>
        </w:rPr>
        <w:t xml:space="preserve">on specific topics </w:t>
      </w:r>
      <w:r w:rsidR="002570FA">
        <w:rPr>
          <w:rFonts w:ascii="Arial" w:hAnsi="Arial" w:cs="Arial"/>
          <w:sz w:val="24"/>
          <w:szCs w:val="24"/>
        </w:rPr>
        <w:t>are valued</w:t>
      </w:r>
    </w:p>
    <w:p w:rsidR="002570FA" w:rsidRDefault="002570FA" w:rsidP="002570FA">
      <w:pPr>
        <w:pStyle w:val="ListParagraph"/>
        <w:rPr>
          <w:rFonts w:ascii="Arial" w:hAnsi="Arial" w:cs="Arial"/>
          <w:sz w:val="24"/>
          <w:szCs w:val="24"/>
        </w:rPr>
      </w:pPr>
    </w:p>
    <w:p w:rsidR="002570FA" w:rsidRDefault="002570FA" w:rsidP="002570FA">
      <w:pPr>
        <w:pStyle w:val="ListParagraph"/>
        <w:numPr>
          <w:ilvl w:val="0"/>
          <w:numId w:val="19"/>
        </w:numPr>
        <w:rPr>
          <w:rFonts w:ascii="Arial" w:hAnsi="Arial" w:cs="Arial"/>
          <w:sz w:val="24"/>
          <w:szCs w:val="24"/>
        </w:rPr>
      </w:pPr>
      <w:r>
        <w:rPr>
          <w:rFonts w:ascii="Arial" w:hAnsi="Arial" w:cs="Arial"/>
          <w:sz w:val="24"/>
          <w:szCs w:val="24"/>
        </w:rPr>
        <w:t>Media training is identified as a need</w:t>
      </w:r>
    </w:p>
    <w:p w:rsidR="002570FA" w:rsidRPr="003F0EE1" w:rsidRDefault="002570FA" w:rsidP="002570FA">
      <w:pPr>
        <w:pStyle w:val="ListParagraph"/>
        <w:rPr>
          <w:rFonts w:ascii="Arial" w:hAnsi="Arial" w:cs="Arial"/>
          <w:sz w:val="24"/>
          <w:szCs w:val="24"/>
        </w:rPr>
      </w:pPr>
    </w:p>
    <w:p w:rsidR="002570FA" w:rsidRDefault="002570FA" w:rsidP="002570FA">
      <w:pPr>
        <w:pStyle w:val="ListParagraph"/>
        <w:numPr>
          <w:ilvl w:val="0"/>
          <w:numId w:val="19"/>
        </w:numPr>
        <w:rPr>
          <w:rFonts w:ascii="Arial" w:hAnsi="Arial" w:cs="Arial"/>
          <w:sz w:val="24"/>
          <w:szCs w:val="24"/>
        </w:rPr>
      </w:pPr>
      <w:r>
        <w:rPr>
          <w:rFonts w:ascii="Arial" w:hAnsi="Arial" w:cs="Arial"/>
          <w:sz w:val="24"/>
          <w:szCs w:val="24"/>
        </w:rPr>
        <w:t xml:space="preserve">The Council needs to be more proactive and </w:t>
      </w:r>
      <w:r w:rsidR="009C6346">
        <w:rPr>
          <w:rFonts w:ascii="Arial" w:hAnsi="Arial" w:cs="Arial"/>
          <w:sz w:val="24"/>
          <w:szCs w:val="24"/>
        </w:rPr>
        <w:t>can be</w:t>
      </w:r>
      <w:r>
        <w:rPr>
          <w:rFonts w:ascii="Arial" w:hAnsi="Arial" w:cs="Arial"/>
          <w:sz w:val="24"/>
          <w:szCs w:val="24"/>
        </w:rPr>
        <w:t xml:space="preserve"> seen to be on the back foot when negative issues arise.</w:t>
      </w:r>
      <w:r w:rsidR="009C6346">
        <w:rPr>
          <w:rFonts w:ascii="Arial" w:hAnsi="Arial" w:cs="Arial"/>
          <w:sz w:val="24"/>
          <w:szCs w:val="24"/>
        </w:rPr>
        <w:t xml:space="preserve"> Members need to be briefed in order to respond effectively to media enquiries.</w:t>
      </w:r>
    </w:p>
    <w:p w:rsidR="002570FA" w:rsidRPr="00865193" w:rsidRDefault="002570FA" w:rsidP="002570FA">
      <w:pPr>
        <w:pStyle w:val="ListParagraph"/>
        <w:rPr>
          <w:rFonts w:ascii="Arial" w:hAnsi="Arial" w:cs="Arial"/>
          <w:sz w:val="24"/>
          <w:szCs w:val="24"/>
        </w:rPr>
      </w:pPr>
    </w:p>
    <w:p w:rsidR="002570FA" w:rsidRDefault="002570FA" w:rsidP="002570FA">
      <w:pPr>
        <w:pStyle w:val="ListParagraph"/>
        <w:numPr>
          <w:ilvl w:val="0"/>
          <w:numId w:val="19"/>
        </w:numPr>
        <w:rPr>
          <w:rFonts w:ascii="Arial" w:hAnsi="Arial" w:cs="Arial"/>
          <w:sz w:val="24"/>
          <w:szCs w:val="24"/>
        </w:rPr>
      </w:pPr>
      <w:r>
        <w:rPr>
          <w:rFonts w:ascii="Arial" w:hAnsi="Arial" w:cs="Arial"/>
          <w:sz w:val="24"/>
          <w:szCs w:val="24"/>
        </w:rPr>
        <w:t xml:space="preserve">There is an identified need for an improved digital presence, with responsive social media and more video content. </w:t>
      </w:r>
      <w:r w:rsidR="009C6346">
        <w:rPr>
          <w:rFonts w:ascii="Arial" w:hAnsi="Arial" w:cs="Arial"/>
          <w:sz w:val="24"/>
          <w:szCs w:val="24"/>
        </w:rPr>
        <w:t>Recent cuts to the corporate communications budget and</w:t>
      </w:r>
      <w:r>
        <w:rPr>
          <w:rFonts w:ascii="Arial" w:hAnsi="Arial" w:cs="Arial"/>
          <w:sz w:val="24"/>
          <w:szCs w:val="24"/>
        </w:rPr>
        <w:t xml:space="preserve"> limited resource to do this is well acknowledged.</w:t>
      </w:r>
    </w:p>
    <w:p w:rsidR="00E03929" w:rsidRPr="00E03929" w:rsidRDefault="00E03929" w:rsidP="00E03929">
      <w:pPr>
        <w:pStyle w:val="ListParagraph"/>
        <w:rPr>
          <w:rFonts w:ascii="Arial" w:hAnsi="Arial" w:cs="Arial"/>
          <w:sz w:val="24"/>
          <w:szCs w:val="24"/>
        </w:rPr>
      </w:pPr>
    </w:p>
    <w:p w:rsidR="00E03929" w:rsidRDefault="00E03929" w:rsidP="002570FA">
      <w:pPr>
        <w:pStyle w:val="ListParagraph"/>
        <w:numPr>
          <w:ilvl w:val="0"/>
          <w:numId w:val="19"/>
        </w:numPr>
        <w:rPr>
          <w:rFonts w:ascii="Arial" w:hAnsi="Arial" w:cs="Arial"/>
          <w:sz w:val="24"/>
          <w:szCs w:val="24"/>
        </w:rPr>
      </w:pPr>
      <w:r>
        <w:rPr>
          <w:rFonts w:ascii="Arial" w:hAnsi="Arial" w:cs="Arial"/>
          <w:sz w:val="24"/>
          <w:szCs w:val="24"/>
        </w:rPr>
        <w:t xml:space="preserve">Campaign activity would help to promote the Highlands as a place to </w:t>
      </w:r>
      <w:proofErr w:type="gramStart"/>
      <w:r>
        <w:rPr>
          <w:rFonts w:ascii="Arial" w:hAnsi="Arial" w:cs="Arial"/>
          <w:sz w:val="24"/>
          <w:szCs w:val="24"/>
        </w:rPr>
        <w:t>visit,  live</w:t>
      </w:r>
      <w:proofErr w:type="gramEnd"/>
      <w:r>
        <w:rPr>
          <w:rFonts w:ascii="Arial" w:hAnsi="Arial" w:cs="Arial"/>
          <w:sz w:val="24"/>
          <w:szCs w:val="24"/>
        </w:rPr>
        <w:t>, work and invest. There is a need to raise awareness on the vast scale of the road and school infrastructure and need for investment.</w:t>
      </w:r>
    </w:p>
    <w:p w:rsidR="002570FA" w:rsidRPr="009D5FC6" w:rsidRDefault="002570FA" w:rsidP="002570FA">
      <w:pPr>
        <w:pStyle w:val="ListParagraph"/>
        <w:rPr>
          <w:rFonts w:ascii="Arial" w:hAnsi="Arial" w:cs="Arial"/>
          <w:sz w:val="24"/>
          <w:szCs w:val="24"/>
        </w:rPr>
      </w:pPr>
    </w:p>
    <w:p w:rsidR="002570FA" w:rsidRPr="003F0EE1" w:rsidRDefault="002570FA" w:rsidP="002570FA">
      <w:pPr>
        <w:pStyle w:val="ListParagraph"/>
        <w:numPr>
          <w:ilvl w:val="0"/>
          <w:numId w:val="19"/>
        </w:numPr>
        <w:rPr>
          <w:rFonts w:ascii="Arial" w:hAnsi="Arial" w:cs="Arial"/>
          <w:sz w:val="24"/>
          <w:szCs w:val="24"/>
        </w:rPr>
      </w:pPr>
      <w:r>
        <w:rPr>
          <w:rFonts w:ascii="Arial" w:hAnsi="Arial" w:cs="Arial"/>
          <w:sz w:val="24"/>
          <w:szCs w:val="24"/>
        </w:rPr>
        <w:t>The</w:t>
      </w:r>
      <w:r w:rsidR="009334F0">
        <w:rPr>
          <w:rFonts w:ascii="Arial" w:hAnsi="Arial" w:cs="Arial"/>
          <w:sz w:val="24"/>
          <w:szCs w:val="24"/>
        </w:rPr>
        <w:t>re is a</w:t>
      </w:r>
      <w:r>
        <w:rPr>
          <w:rFonts w:ascii="Arial" w:hAnsi="Arial" w:cs="Arial"/>
          <w:sz w:val="24"/>
          <w:szCs w:val="24"/>
        </w:rPr>
        <w:t xml:space="preserve"> need to </w:t>
      </w:r>
      <w:r w:rsidR="00E72B4B">
        <w:rPr>
          <w:rFonts w:ascii="Arial" w:hAnsi="Arial" w:cs="Arial"/>
          <w:sz w:val="24"/>
          <w:szCs w:val="24"/>
        </w:rPr>
        <w:t xml:space="preserve">continue to </w:t>
      </w:r>
      <w:r>
        <w:rPr>
          <w:rFonts w:ascii="Arial" w:hAnsi="Arial" w:cs="Arial"/>
          <w:sz w:val="24"/>
          <w:szCs w:val="24"/>
        </w:rPr>
        <w:t xml:space="preserve">improve influence with regional politicians and at a national level </w:t>
      </w:r>
    </w:p>
    <w:bookmarkEnd w:id="0"/>
    <w:p w:rsidR="002570FA" w:rsidRDefault="002570FA" w:rsidP="002570FA">
      <w:pPr>
        <w:spacing w:after="120" w:line="240" w:lineRule="auto"/>
        <w:jc w:val="both"/>
        <w:rPr>
          <w:lang w:val="en"/>
        </w:rPr>
      </w:pPr>
    </w:p>
    <w:p w:rsidR="0078045C" w:rsidRDefault="0078045C" w:rsidP="0078045C">
      <w:pPr>
        <w:rPr>
          <w:rFonts w:ascii="Arial" w:hAnsi="Arial" w:cs="Arial"/>
          <w:b/>
          <w:sz w:val="24"/>
          <w:szCs w:val="24"/>
        </w:rPr>
      </w:pPr>
      <w:r>
        <w:rPr>
          <w:rFonts w:ascii="Arial" w:hAnsi="Arial" w:cs="Arial"/>
          <w:b/>
          <w:sz w:val="24"/>
          <w:szCs w:val="24"/>
        </w:rPr>
        <w:t>Culture</w:t>
      </w:r>
    </w:p>
    <w:p w:rsidR="00523EE8" w:rsidRPr="0078045C" w:rsidRDefault="0078045C" w:rsidP="00523EE8">
      <w:pPr>
        <w:spacing w:after="120"/>
        <w:rPr>
          <w:rFonts w:ascii="Arial" w:hAnsi="Arial" w:cs="Arial"/>
          <w:b/>
          <w:bCs/>
          <w:sz w:val="24"/>
          <w:szCs w:val="24"/>
          <w:lang w:val="en"/>
        </w:rPr>
      </w:pPr>
      <w:r w:rsidRPr="0078045C">
        <w:rPr>
          <w:rFonts w:ascii="Arial" w:hAnsi="Arial" w:cs="Arial"/>
          <w:sz w:val="24"/>
          <w:lang w:val="en"/>
        </w:rPr>
        <w:t>Reputation is one of the highest strategic risks for an organisation</w:t>
      </w:r>
      <w:r w:rsidR="00765383">
        <w:rPr>
          <w:rFonts w:ascii="Arial" w:hAnsi="Arial" w:cs="Arial"/>
          <w:sz w:val="24"/>
          <w:lang w:val="en"/>
        </w:rPr>
        <w:t xml:space="preserve"> </w:t>
      </w:r>
      <w:r w:rsidR="00523EE8">
        <w:rPr>
          <w:rFonts w:ascii="Arial" w:hAnsi="Arial" w:cs="Arial"/>
          <w:sz w:val="24"/>
          <w:lang w:val="en"/>
        </w:rPr>
        <w:t>as highlighted in an internal audit</w:t>
      </w:r>
      <w:r w:rsidR="00523EE8" w:rsidRPr="0078045C">
        <w:rPr>
          <w:rFonts w:ascii="Arial" w:hAnsi="Arial" w:cs="Arial"/>
          <w:b/>
          <w:bCs/>
          <w:sz w:val="24"/>
          <w:szCs w:val="24"/>
          <w:lang w:val="en"/>
        </w:rPr>
        <w:t xml:space="preserve"> - Auditing within Public Spending Constraints </w:t>
      </w:r>
      <w:r w:rsidR="00523EE8">
        <w:rPr>
          <w:rFonts w:ascii="Arial" w:hAnsi="Arial" w:cs="Arial"/>
          <w:b/>
          <w:bCs/>
          <w:sz w:val="24"/>
          <w:szCs w:val="24"/>
          <w:lang w:val="en"/>
        </w:rPr>
        <w:t>(</w:t>
      </w:r>
      <w:r w:rsidR="00523EE8" w:rsidRPr="0078045C">
        <w:rPr>
          <w:rFonts w:ascii="Arial" w:hAnsi="Arial" w:cs="Arial"/>
          <w:sz w:val="24"/>
          <w:szCs w:val="24"/>
          <w:lang w:val="en"/>
        </w:rPr>
        <w:t>January 2016</w:t>
      </w:r>
      <w:r w:rsidR="00523EE8">
        <w:rPr>
          <w:rFonts w:ascii="Arial" w:hAnsi="Arial" w:cs="Arial"/>
          <w:sz w:val="24"/>
          <w:szCs w:val="24"/>
          <w:lang w:val="en"/>
        </w:rPr>
        <w:t>) – see appendix 1</w:t>
      </w:r>
    </w:p>
    <w:p w:rsidR="0078045C" w:rsidRPr="0078045C" w:rsidRDefault="0078045C" w:rsidP="0078045C">
      <w:pPr>
        <w:spacing w:after="120"/>
        <w:rPr>
          <w:rFonts w:ascii="Arial" w:hAnsi="Arial" w:cs="Arial"/>
          <w:sz w:val="24"/>
          <w:lang w:val="en"/>
        </w:rPr>
      </w:pPr>
      <w:r>
        <w:rPr>
          <w:rFonts w:ascii="Arial" w:hAnsi="Arial" w:cs="Arial"/>
          <w:sz w:val="24"/>
          <w:lang w:val="en"/>
        </w:rPr>
        <w:t xml:space="preserve">Reputational damage can have a negative impact on public and partner confidence, </w:t>
      </w:r>
      <w:r w:rsidR="00B8277C">
        <w:rPr>
          <w:rFonts w:ascii="Arial" w:hAnsi="Arial" w:cs="Arial"/>
          <w:sz w:val="24"/>
          <w:lang w:val="en"/>
        </w:rPr>
        <w:t>staff morale</w:t>
      </w:r>
      <w:r w:rsidR="00765383">
        <w:rPr>
          <w:rFonts w:ascii="Arial" w:hAnsi="Arial" w:cs="Arial"/>
          <w:sz w:val="24"/>
          <w:lang w:val="en"/>
        </w:rPr>
        <w:t xml:space="preserve">, </w:t>
      </w:r>
      <w:r w:rsidR="00B8277C">
        <w:rPr>
          <w:rFonts w:ascii="Arial" w:hAnsi="Arial" w:cs="Arial"/>
          <w:sz w:val="24"/>
          <w:lang w:val="en"/>
        </w:rPr>
        <w:t xml:space="preserve">performance, </w:t>
      </w:r>
      <w:r w:rsidR="00765383">
        <w:rPr>
          <w:rFonts w:ascii="Arial" w:hAnsi="Arial" w:cs="Arial"/>
          <w:sz w:val="24"/>
          <w:lang w:val="en"/>
        </w:rPr>
        <w:t>and the ability to achieve the organisation’s vision.</w:t>
      </w:r>
      <w:r w:rsidR="00B8277C">
        <w:rPr>
          <w:rFonts w:ascii="Arial" w:hAnsi="Arial" w:cs="Arial"/>
          <w:sz w:val="24"/>
          <w:lang w:val="en"/>
        </w:rPr>
        <w:t xml:space="preserve"> </w:t>
      </w:r>
    </w:p>
    <w:p w:rsidR="00765383" w:rsidRDefault="00765383" w:rsidP="0078045C">
      <w:pPr>
        <w:spacing w:after="120"/>
        <w:rPr>
          <w:rFonts w:ascii="Arial" w:hAnsi="Arial" w:cs="Arial"/>
          <w:sz w:val="24"/>
          <w:lang w:val="en"/>
        </w:rPr>
      </w:pPr>
      <w:bookmarkStart w:id="1" w:name="par43"/>
      <w:bookmarkEnd w:id="1"/>
      <w:r>
        <w:rPr>
          <w:rFonts w:ascii="Arial" w:hAnsi="Arial" w:cs="Arial"/>
          <w:sz w:val="24"/>
          <w:lang w:val="en"/>
        </w:rPr>
        <w:lastRenderedPageBreak/>
        <w:t xml:space="preserve">Reputation is closely linked to communication and organisational culture. </w:t>
      </w:r>
    </w:p>
    <w:p w:rsidR="0078045C" w:rsidRDefault="0078045C" w:rsidP="0078045C">
      <w:pPr>
        <w:spacing w:after="120"/>
        <w:rPr>
          <w:rFonts w:ascii="Arial" w:hAnsi="Arial" w:cs="Arial"/>
          <w:sz w:val="24"/>
          <w:lang w:val="en"/>
        </w:rPr>
      </w:pPr>
      <w:r w:rsidRPr="0078045C">
        <w:rPr>
          <w:rFonts w:ascii="Arial" w:hAnsi="Arial" w:cs="Arial"/>
          <w:sz w:val="24"/>
          <w:lang w:val="en"/>
        </w:rPr>
        <w:t>Organisational culture is about setting the right tone at the top</w:t>
      </w:r>
      <w:r w:rsidR="005A1599">
        <w:rPr>
          <w:rFonts w:ascii="Arial" w:hAnsi="Arial" w:cs="Arial"/>
          <w:sz w:val="24"/>
          <w:lang w:val="en"/>
        </w:rPr>
        <w:t xml:space="preserve"> and </w:t>
      </w:r>
      <w:r w:rsidRPr="0078045C">
        <w:rPr>
          <w:rFonts w:ascii="Arial" w:hAnsi="Arial" w:cs="Arial"/>
          <w:sz w:val="24"/>
          <w:lang w:val="en"/>
        </w:rPr>
        <w:t xml:space="preserve">it also </w:t>
      </w:r>
      <w:proofErr w:type="gramStart"/>
      <w:r w:rsidRPr="0078045C">
        <w:rPr>
          <w:rFonts w:ascii="Arial" w:hAnsi="Arial" w:cs="Arial"/>
          <w:sz w:val="24"/>
          <w:lang w:val="en"/>
        </w:rPr>
        <w:t>has to</w:t>
      </w:r>
      <w:proofErr w:type="gramEnd"/>
      <w:r w:rsidRPr="0078045C">
        <w:rPr>
          <w:rFonts w:ascii="Arial" w:hAnsi="Arial" w:cs="Arial"/>
          <w:sz w:val="24"/>
          <w:lang w:val="en"/>
        </w:rPr>
        <w:t xml:space="preserve"> operate right through the organisation. </w:t>
      </w:r>
      <w:r w:rsidR="00523EE8">
        <w:rPr>
          <w:rFonts w:ascii="Arial" w:hAnsi="Arial" w:cs="Arial"/>
          <w:sz w:val="24"/>
          <w:lang w:val="en"/>
        </w:rPr>
        <w:t>Effective leadership and the role of leadership and culture in communication must therefore be a key strand of the Communication and Engagement Strategy.</w:t>
      </w:r>
    </w:p>
    <w:p w:rsidR="00523EE8" w:rsidRPr="001B654E" w:rsidRDefault="00523EE8" w:rsidP="00523EE8">
      <w:pPr>
        <w:rPr>
          <w:rFonts w:ascii="Arial" w:hAnsi="Arial" w:cs="Arial"/>
          <w:sz w:val="24"/>
          <w:szCs w:val="24"/>
        </w:rPr>
      </w:pPr>
      <w:r w:rsidRPr="001B654E">
        <w:rPr>
          <w:rFonts w:ascii="Arial" w:hAnsi="Arial" w:cs="Arial"/>
          <w:sz w:val="24"/>
          <w:szCs w:val="24"/>
        </w:rPr>
        <w:t>Culture is the values, beliefs and behaviours – the symbols and stories</w:t>
      </w:r>
      <w:r>
        <w:rPr>
          <w:rFonts w:ascii="Arial" w:hAnsi="Arial" w:cs="Arial"/>
          <w:sz w:val="24"/>
          <w:szCs w:val="24"/>
        </w:rPr>
        <w:t>,</w:t>
      </w:r>
      <w:r w:rsidRPr="001B654E">
        <w:rPr>
          <w:rFonts w:ascii="Arial" w:hAnsi="Arial" w:cs="Arial"/>
          <w:sz w:val="24"/>
          <w:szCs w:val="24"/>
        </w:rPr>
        <w:t xml:space="preserve"> which describe an organisation. Culture has a direct impact on the performance of an organisation. Culture is</w:t>
      </w:r>
      <w:r>
        <w:rPr>
          <w:rFonts w:ascii="Arial" w:hAnsi="Arial" w:cs="Arial"/>
          <w:sz w:val="24"/>
          <w:szCs w:val="24"/>
        </w:rPr>
        <w:t xml:space="preserve"> intrinsic in</w:t>
      </w:r>
      <w:r w:rsidRPr="001B654E">
        <w:rPr>
          <w:rFonts w:ascii="Arial" w:hAnsi="Arial" w:cs="Arial"/>
          <w:sz w:val="24"/>
          <w:szCs w:val="24"/>
        </w:rPr>
        <w:t>:</w:t>
      </w:r>
    </w:p>
    <w:p w:rsidR="00523EE8" w:rsidRDefault="00523EE8" w:rsidP="00523EE8">
      <w:pPr>
        <w:numPr>
          <w:ilvl w:val="0"/>
          <w:numId w:val="4"/>
        </w:numPr>
        <w:spacing w:line="240" w:lineRule="auto"/>
        <w:rPr>
          <w:rFonts w:ascii="Arial" w:hAnsi="Arial" w:cs="Arial"/>
          <w:sz w:val="24"/>
          <w:szCs w:val="24"/>
        </w:rPr>
      </w:pPr>
      <w:r w:rsidRPr="00CE5F29">
        <w:rPr>
          <w:rFonts w:ascii="Arial" w:hAnsi="Arial" w:cs="Arial"/>
          <w:sz w:val="24"/>
          <w:szCs w:val="24"/>
        </w:rPr>
        <w:t>How we manage change</w:t>
      </w:r>
    </w:p>
    <w:p w:rsidR="00523EE8" w:rsidRPr="00CE5F29" w:rsidRDefault="00523EE8" w:rsidP="00523EE8">
      <w:pPr>
        <w:numPr>
          <w:ilvl w:val="0"/>
          <w:numId w:val="4"/>
        </w:numPr>
        <w:spacing w:line="240" w:lineRule="auto"/>
        <w:rPr>
          <w:rFonts w:ascii="Arial" w:hAnsi="Arial" w:cs="Arial"/>
          <w:sz w:val="24"/>
          <w:szCs w:val="24"/>
        </w:rPr>
      </w:pPr>
      <w:r w:rsidRPr="00CE5F29">
        <w:rPr>
          <w:rFonts w:ascii="Arial" w:hAnsi="Arial" w:cs="Arial"/>
          <w:sz w:val="24"/>
          <w:szCs w:val="24"/>
        </w:rPr>
        <w:t xml:space="preserve">Our respect for others </w:t>
      </w:r>
    </w:p>
    <w:p w:rsidR="00523EE8" w:rsidRPr="001B654E" w:rsidRDefault="00523EE8" w:rsidP="00523EE8">
      <w:pPr>
        <w:numPr>
          <w:ilvl w:val="0"/>
          <w:numId w:val="4"/>
        </w:numPr>
        <w:spacing w:line="240" w:lineRule="auto"/>
        <w:rPr>
          <w:rFonts w:ascii="Arial" w:hAnsi="Arial" w:cs="Arial"/>
          <w:sz w:val="24"/>
          <w:szCs w:val="24"/>
        </w:rPr>
      </w:pPr>
      <w:r w:rsidRPr="001B654E">
        <w:rPr>
          <w:rFonts w:ascii="Arial" w:hAnsi="Arial" w:cs="Arial"/>
          <w:sz w:val="24"/>
          <w:szCs w:val="24"/>
        </w:rPr>
        <w:t>How we listen and respond to what we hear</w:t>
      </w:r>
    </w:p>
    <w:p w:rsidR="00523EE8" w:rsidRPr="001B654E" w:rsidRDefault="00523EE8" w:rsidP="00523EE8">
      <w:pPr>
        <w:numPr>
          <w:ilvl w:val="0"/>
          <w:numId w:val="4"/>
        </w:numPr>
        <w:spacing w:line="240" w:lineRule="auto"/>
        <w:rPr>
          <w:rFonts w:ascii="Arial" w:hAnsi="Arial" w:cs="Arial"/>
          <w:sz w:val="24"/>
          <w:szCs w:val="24"/>
        </w:rPr>
      </w:pPr>
      <w:r w:rsidRPr="001B654E">
        <w:rPr>
          <w:rFonts w:ascii="Arial" w:hAnsi="Arial" w:cs="Arial"/>
          <w:sz w:val="24"/>
          <w:szCs w:val="24"/>
        </w:rPr>
        <w:t>Our inclusiveness</w:t>
      </w:r>
    </w:p>
    <w:p w:rsidR="00523EE8" w:rsidRPr="001B654E" w:rsidRDefault="00523EE8" w:rsidP="00523EE8">
      <w:pPr>
        <w:numPr>
          <w:ilvl w:val="0"/>
          <w:numId w:val="4"/>
        </w:numPr>
        <w:spacing w:line="240" w:lineRule="auto"/>
        <w:rPr>
          <w:rFonts w:ascii="Arial" w:hAnsi="Arial" w:cs="Arial"/>
          <w:sz w:val="24"/>
          <w:szCs w:val="24"/>
        </w:rPr>
      </w:pPr>
      <w:r w:rsidRPr="001B654E">
        <w:rPr>
          <w:rFonts w:ascii="Arial" w:hAnsi="Arial" w:cs="Arial"/>
          <w:sz w:val="24"/>
          <w:szCs w:val="24"/>
        </w:rPr>
        <w:t>How we describe ourselves and our values</w:t>
      </w:r>
    </w:p>
    <w:p w:rsidR="00523EE8" w:rsidRPr="001B654E" w:rsidRDefault="00523EE8" w:rsidP="00523EE8">
      <w:pPr>
        <w:numPr>
          <w:ilvl w:val="0"/>
          <w:numId w:val="4"/>
        </w:numPr>
        <w:spacing w:line="240" w:lineRule="auto"/>
        <w:rPr>
          <w:rFonts w:ascii="Arial" w:hAnsi="Arial" w:cs="Arial"/>
          <w:sz w:val="24"/>
          <w:szCs w:val="24"/>
        </w:rPr>
      </w:pPr>
      <w:r w:rsidRPr="001B654E">
        <w:rPr>
          <w:rFonts w:ascii="Arial" w:hAnsi="Arial" w:cs="Arial"/>
          <w:sz w:val="24"/>
          <w:szCs w:val="24"/>
        </w:rPr>
        <w:t>How we demonstrate our values</w:t>
      </w:r>
    </w:p>
    <w:p w:rsidR="00523EE8" w:rsidRPr="001B654E" w:rsidRDefault="00523EE8" w:rsidP="00523EE8">
      <w:pPr>
        <w:numPr>
          <w:ilvl w:val="0"/>
          <w:numId w:val="4"/>
        </w:numPr>
        <w:spacing w:line="240" w:lineRule="auto"/>
        <w:rPr>
          <w:rFonts w:ascii="Arial" w:hAnsi="Arial" w:cs="Arial"/>
          <w:sz w:val="24"/>
          <w:szCs w:val="24"/>
        </w:rPr>
      </w:pPr>
      <w:r w:rsidRPr="001B654E">
        <w:rPr>
          <w:rFonts w:ascii="Arial" w:hAnsi="Arial" w:cs="Arial"/>
          <w:sz w:val="24"/>
          <w:szCs w:val="24"/>
        </w:rPr>
        <w:t>How we value people</w:t>
      </w:r>
    </w:p>
    <w:p w:rsidR="00523EE8" w:rsidRPr="00CE5F29" w:rsidRDefault="00523EE8" w:rsidP="00523EE8">
      <w:pPr>
        <w:numPr>
          <w:ilvl w:val="0"/>
          <w:numId w:val="4"/>
        </w:numPr>
        <w:spacing w:line="240" w:lineRule="auto"/>
        <w:rPr>
          <w:rFonts w:ascii="Arial" w:hAnsi="Arial" w:cs="Arial"/>
          <w:sz w:val="24"/>
          <w:szCs w:val="24"/>
        </w:rPr>
      </w:pPr>
      <w:r w:rsidRPr="001B654E">
        <w:rPr>
          <w:rFonts w:ascii="Arial" w:hAnsi="Arial" w:cs="Arial"/>
          <w:sz w:val="24"/>
          <w:szCs w:val="24"/>
        </w:rPr>
        <w:t xml:space="preserve">Our openness to ideas and opportunities </w:t>
      </w:r>
    </w:p>
    <w:p w:rsidR="00523EE8" w:rsidRPr="0078045C" w:rsidRDefault="00523EE8" w:rsidP="0078045C">
      <w:pPr>
        <w:spacing w:after="120"/>
        <w:rPr>
          <w:rFonts w:ascii="Arial" w:hAnsi="Arial" w:cs="Arial"/>
          <w:sz w:val="24"/>
          <w:lang w:val="en"/>
        </w:rPr>
      </w:pPr>
    </w:p>
    <w:p w:rsidR="00993FE7" w:rsidRDefault="005A1599">
      <w:pPr>
        <w:rPr>
          <w:rFonts w:ascii="Arial" w:hAnsi="Arial" w:cs="Arial"/>
          <w:sz w:val="24"/>
          <w:szCs w:val="24"/>
        </w:rPr>
      </w:pPr>
      <w:bookmarkStart w:id="2" w:name="par44"/>
      <w:bookmarkEnd w:id="2"/>
      <w:r w:rsidRPr="005138BF">
        <w:rPr>
          <w:rFonts w:ascii="Arial" w:hAnsi="Arial" w:cs="Arial"/>
          <w:b/>
          <w:sz w:val="24"/>
          <w:szCs w:val="24"/>
        </w:rPr>
        <w:t xml:space="preserve">The </w:t>
      </w:r>
      <w:r w:rsidR="005E26BF" w:rsidRPr="005138BF">
        <w:rPr>
          <w:rFonts w:ascii="Arial" w:hAnsi="Arial" w:cs="Arial"/>
          <w:b/>
          <w:sz w:val="24"/>
          <w:szCs w:val="24"/>
        </w:rPr>
        <w:t>Sturrock Report</w:t>
      </w:r>
      <w:r w:rsidR="007247A4">
        <w:rPr>
          <w:rFonts w:ascii="Arial" w:hAnsi="Arial" w:cs="Arial"/>
          <w:sz w:val="24"/>
          <w:szCs w:val="24"/>
        </w:rPr>
        <w:t xml:space="preserve"> </w:t>
      </w:r>
      <w:r w:rsidR="006717CC">
        <w:rPr>
          <w:rFonts w:ascii="Arial" w:hAnsi="Arial" w:cs="Arial"/>
          <w:sz w:val="24"/>
          <w:szCs w:val="24"/>
        </w:rPr>
        <w:t xml:space="preserve">(insert link) </w:t>
      </w:r>
      <w:r w:rsidR="00F15254">
        <w:rPr>
          <w:rFonts w:ascii="Arial" w:hAnsi="Arial" w:cs="Arial"/>
          <w:sz w:val="24"/>
          <w:szCs w:val="24"/>
        </w:rPr>
        <w:t>focuses on cultural issues and the impact of this on organisational health, wellbeing and performance. It challenges other organisations to examine their own culture and behaviours and to learn from the report’s findings.</w:t>
      </w:r>
    </w:p>
    <w:p w:rsidR="00F15254" w:rsidRDefault="00993FE7">
      <w:pPr>
        <w:rPr>
          <w:rFonts w:ascii="Arial" w:hAnsi="Arial" w:cs="Arial"/>
          <w:sz w:val="24"/>
          <w:szCs w:val="24"/>
        </w:rPr>
      </w:pPr>
      <w:r>
        <w:rPr>
          <w:rFonts w:ascii="Arial" w:hAnsi="Arial" w:cs="Arial"/>
          <w:sz w:val="24"/>
          <w:szCs w:val="24"/>
        </w:rPr>
        <w:t xml:space="preserve">Recommendations </w:t>
      </w:r>
      <w:r w:rsidR="006717CC">
        <w:rPr>
          <w:rFonts w:ascii="Arial" w:hAnsi="Arial" w:cs="Arial"/>
          <w:sz w:val="24"/>
          <w:szCs w:val="24"/>
        </w:rPr>
        <w:t xml:space="preserve">within the report </w:t>
      </w:r>
      <w:r>
        <w:rPr>
          <w:rFonts w:ascii="Arial" w:hAnsi="Arial" w:cs="Arial"/>
          <w:sz w:val="24"/>
          <w:szCs w:val="24"/>
        </w:rPr>
        <w:t>highlight the importance of transformation of an organisation in productivity and culture though its workforce and leadership.</w:t>
      </w:r>
      <w:r w:rsidR="00F15254">
        <w:rPr>
          <w:rFonts w:ascii="Arial" w:hAnsi="Arial" w:cs="Arial"/>
          <w:sz w:val="24"/>
          <w:szCs w:val="24"/>
        </w:rPr>
        <w:t xml:space="preserve"> </w:t>
      </w:r>
    </w:p>
    <w:p w:rsidR="005138BF" w:rsidRDefault="00993FE7">
      <w:pPr>
        <w:rPr>
          <w:rFonts w:ascii="Arial" w:hAnsi="Arial" w:cs="Arial"/>
          <w:sz w:val="24"/>
          <w:szCs w:val="24"/>
        </w:rPr>
      </w:pPr>
      <w:r>
        <w:rPr>
          <w:rFonts w:ascii="Arial" w:hAnsi="Arial" w:cs="Arial"/>
          <w:sz w:val="24"/>
          <w:szCs w:val="24"/>
        </w:rPr>
        <w:t xml:space="preserve">The report refers to examples where </w:t>
      </w:r>
      <w:proofErr w:type="gramStart"/>
      <w:r>
        <w:rPr>
          <w:rFonts w:ascii="Arial" w:hAnsi="Arial" w:cs="Arial"/>
          <w:sz w:val="24"/>
          <w:szCs w:val="24"/>
        </w:rPr>
        <w:t>“..</w:t>
      </w:r>
      <w:proofErr w:type="gramEnd"/>
      <w:r>
        <w:rPr>
          <w:rFonts w:ascii="Arial" w:hAnsi="Arial" w:cs="Arial"/>
          <w:sz w:val="24"/>
          <w:szCs w:val="24"/>
        </w:rPr>
        <w:t>focusing on people who form the workforce has transformed an organisation..” leading to people “ being more productive and effective”.</w:t>
      </w:r>
    </w:p>
    <w:p w:rsidR="00523EE8" w:rsidRDefault="006717CC">
      <w:pPr>
        <w:rPr>
          <w:rFonts w:ascii="Arial" w:hAnsi="Arial" w:cs="Arial"/>
          <w:sz w:val="24"/>
          <w:szCs w:val="24"/>
        </w:rPr>
      </w:pPr>
      <w:r>
        <w:rPr>
          <w:rFonts w:ascii="Arial" w:hAnsi="Arial" w:cs="Arial"/>
          <w:sz w:val="24"/>
          <w:szCs w:val="24"/>
        </w:rPr>
        <w:t>The report also emphasises the importance of l</w:t>
      </w:r>
      <w:r w:rsidR="005138BF">
        <w:rPr>
          <w:rFonts w:ascii="Arial" w:hAnsi="Arial" w:cs="Arial"/>
          <w:sz w:val="24"/>
          <w:szCs w:val="24"/>
        </w:rPr>
        <w:t>eadership</w:t>
      </w:r>
      <w:r>
        <w:rPr>
          <w:rFonts w:ascii="Arial" w:hAnsi="Arial" w:cs="Arial"/>
          <w:sz w:val="24"/>
          <w:szCs w:val="24"/>
        </w:rPr>
        <w:t xml:space="preserve"> on the productivity and wellbeing of a workforce</w:t>
      </w:r>
      <w:r w:rsidR="005138BF">
        <w:rPr>
          <w:rFonts w:ascii="Arial" w:hAnsi="Arial" w:cs="Arial"/>
          <w:sz w:val="24"/>
          <w:szCs w:val="24"/>
        </w:rPr>
        <w:t>:</w:t>
      </w:r>
      <w:r w:rsidR="00993FE7">
        <w:rPr>
          <w:rFonts w:ascii="Arial" w:hAnsi="Arial" w:cs="Arial"/>
          <w:sz w:val="24"/>
          <w:szCs w:val="24"/>
        </w:rPr>
        <w:t xml:space="preserve"> “If leadership can be inspiring, visionary, energetic and attractive, people will deliver more”.</w:t>
      </w:r>
      <w:r w:rsidR="00523EE8">
        <w:rPr>
          <w:rFonts w:ascii="Arial" w:hAnsi="Arial" w:cs="Arial"/>
          <w:sz w:val="24"/>
          <w:szCs w:val="24"/>
        </w:rPr>
        <w:t xml:space="preserve"> </w:t>
      </w:r>
    </w:p>
    <w:p w:rsidR="005138BF" w:rsidRDefault="00523EE8">
      <w:pPr>
        <w:rPr>
          <w:rFonts w:ascii="Arial" w:hAnsi="Arial" w:cs="Arial"/>
          <w:sz w:val="24"/>
          <w:szCs w:val="24"/>
        </w:rPr>
      </w:pPr>
      <w:r>
        <w:rPr>
          <w:rFonts w:ascii="Arial" w:hAnsi="Arial" w:cs="Arial"/>
          <w:sz w:val="24"/>
          <w:szCs w:val="24"/>
        </w:rPr>
        <w:t>The report highlights the need for:</w:t>
      </w:r>
    </w:p>
    <w:p w:rsidR="00993FE7" w:rsidRPr="00993FE7" w:rsidRDefault="00993FE7" w:rsidP="00993FE7">
      <w:pPr>
        <w:pStyle w:val="ListParagraph"/>
        <w:numPr>
          <w:ilvl w:val="0"/>
          <w:numId w:val="28"/>
        </w:numPr>
        <w:rPr>
          <w:rFonts w:ascii="Arial" w:hAnsi="Arial" w:cs="Arial"/>
          <w:sz w:val="24"/>
          <w:szCs w:val="24"/>
        </w:rPr>
      </w:pPr>
      <w:r w:rsidRPr="00993FE7">
        <w:rPr>
          <w:rFonts w:ascii="Arial" w:hAnsi="Arial" w:cs="Arial"/>
          <w:sz w:val="24"/>
          <w:szCs w:val="24"/>
        </w:rPr>
        <w:t>Effective communication</w:t>
      </w:r>
    </w:p>
    <w:p w:rsidR="00993FE7" w:rsidRDefault="00993FE7" w:rsidP="00993FE7">
      <w:pPr>
        <w:pStyle w:val="ListParagraph"/>
        <w:numPr>
          <w:ilvl w:val="0"/>
          <w:numId w:val="28"/>
        </w:numPr>
        <w:rPr>
          <w:rFonts w:ascii="Arial" w:hAnsi="Arial" w:cs="Arial"/>
          <w:sz w:val="24"/>
          <w:szCs w:val="24"/>
        </w:rPr>
      </w:pPr>
      <w:r>
        <w:rPr>
          <w:rFonts w:ascii="Arial" w:hAnsi="Arial" w:cs="Arial"/>
          <w:sz w:val="24"/>
          <w:szCs w:val="24"/>
        </w:rPr>
        <w:t>Being open with “struggles” and challenges</w:t>
      </w:r>
    </w:p>
    <w:p w:rsidR="004A4AAB" w:rsidRDefault="004A4AAB" w:rsidP="00993FE7">
      <w:pPr>
        <w:pStyle w:val="ListParagraph"/>
        <w:numPr>
          <w:ilvl w:val="0"/>
          <w:numId w:val="28"/>
        </w:numPr>
        <w:rPr>
          <w:rFonts w:ascii="Arial" w:hAnsi="Arial" w:cs="Arial"/>
          <w:sz w:val="24"/>
          <w:szCs w:val="24"/>
        </w:rPr>
      </w:pPr>
      <w:r>
        <w:rPr>
          <w:rFonts w:ascii="Arial" w:hAnsi="Arial" w:cs="Arial"/>
          <w:sz w:val="24"/>
          <w:szCs w:val="24"/>
        </w:rPr>
        <w:t>Engagement and openness</w:t>
      </w:r>
    </w:p>
    <w:p w:rsidR="004A4AAB" w:rsidRDefault="004A4AAB" w:rsidP="00993FE7">
      <w:pPr>
        <w:pStyle w:val="ListParagraph"/>
        <w:numPr>
          <w:ilvl w:val="0"/>
          <w:numId w:val="28"/>
        </w:numPr>
        <w:rPr>
          <w:rFonts w:ascii="Arial" w:hAnsi="Arial" w:cs="Arial"/>
          <w:sz w:val="24"/>
          <w:szCs w:val="24"/>
        </w:rPr>
      </w:pPr>
      <w:r>
        <w:rPr>
          <w:rFonts w:ascii="Arial" w:hAnsi="Arial" w:cs="Arial"/>
          <w:sz w:val="24"/>
          <w:szCs w:val="24"/>
        </w:rPr>
        <w:t>Cooperation and respect</w:t>
      </w:r>
    </w:p>
    <w:p w:rsidR="004A4AAB" w:rsidRDefault="004A4AAB" w:rsidP="00993FE7">
      <w:pPr>
        <w:pStyle w:val="ListParagraph"/>
        <w:numPr>
          <w:ilvl w:val="0"/>
          <w:numId w:val="28"/>
        </w:numPr>
        <w:rPr>
          <w:rFonts w:ascii="Arial" w:hAnsi="Arial" w:cs="Arial"/>
          <w:sz w:val="24"/>
          <w:szCs w:val="24"/>
        </w:rPr>
      </w:pPr>
      <w:r>
        <w:rPr>
          <w:rFonts w:ascii="Arial" w:hAnsi="Arial" w:cs="Arial"/>
          <w:sz w:val="24"/>
          <w:szCs w:val="24"/>
        </w:rPr>
        <w:t>Attitudes and behaviours</w:t>
      </w:r>
    </w:p>
    <w:p w:rsidR="004A4AAB" w:rsidRDefault="004A4AAB" w:rsidP="00993FE7">
      <w:pPr>
        <w:pStyle w:val="ListParagraph"/>
        <w:numPr>
          <w:ilvl w:val="0"/>
          <w:numId w:val="28"/>
        </w:numPr>
        <w:rPr>
          <w:rFonts w:ascii="Arial" w:hAnsi="Arial" w:cs="Arial"/>
          <w:sz w:val="24"/>
          <w:szCs w:val="24"/>
        </w:rPr>
      </w:pPr>
      <w:r>
        <w:rPr>
          <w:rFonts w:ascii="Arial" w:hAnsi="Arial" w:cs="Arial"/>
          <w:sz w:val="24"/>
          <w:szCs w:val="24"/>
        </w:rPr>
        <w:lastRenderedPageBreak/>
        <w:t>Shifting power from hierarchy to a shared vision</w:t>
      </w:r>
    </w:p>
    <w:p w:rsidR="004A4AAB" w:rsidRDefault="004A4AAB" w:rsidP="00993FE7">
      <w:pPr>
        <w:pStyle w:val="ListParagraph"/>
        <w:numPr>
          <w:ilvl w:val="0"/>
          <w:numId w:val="28"/>
        </w:numPr>
        <w:rPr>
          <w:rFonts w:ascii="Arial" w:hAnsi="Arial" w:cs="Arial"/>
          <w:sz w:val="24"/>
          <w:szCs w:val="24"/>
        </w:rPr>
      </w:pPr>
      <w:r>
        <w:rPr>
          <w:rFonts w:ascii="Arial" w:hAnsi="Arial" w:cs="Arial"/>
          <w:sz w:val="24"/>
          <w:szCs w:val="24"/>
        </w:rPr>
        <w:t>Develop skills and capacities</w:t>
      </w:r>
    </w:p>
    <w:p w:rsidR="004A4AAB" w:rsidRDefault="004A4AAB" w:rsidP="00993FE7">
      <w:pPr>
        <w:pStyle w:val="ListParagraph"/>
        <w:numPr>
          <w:ilvl w:val="0"/>
          <w:numId w:val="28"/>
        </w:numPr>
        <w:rPr>
          <w:rFonts w:ascii="Arial" w:hAnsi="Arial" w:cs="Arial"/>
          <w:sz w:val="24"/>
          <w:szCs w:val="24"/>
        </w:rPr>
      </w:pPr>
      <w:r>
        <w:rPr>
          <w:rFonts w:ascii="Arial" w:hAnsi="Arial" w:cs="Arial"/>
          <w:sz w:val="24"/>
          <w:szCs w:val="24"/>
        </w:rPr>
        <w:t>Problem solving must be honest, inclusive and collaborative</w:t>
      </w:r>
    </w:p>
    <w:p w:rsidR="004A4AAB" w:rsidRPr="00993FE7" w:rsidRDefault="004A4AAB" w:rsidP="004A4AAB">
      <w:pPr>
        <w:pStyle w:val="ListParagraph"/>
        <w:rPr>
          <w:rFonts w:ascii="Arial" w:hAnsi="Arial" w:cs="Arial"/>
          <w:sz w:val="24"/>
          <w:szCs w:val="24"/>
        </w:rPr>
      </w:pPr>
    </w:p>
    <w:p w:rsidR="005E26BF" w:rsidRDefault="00781D95">
      <w:pPr>
        <w:rPr>
          <w:rFonts w:ascii="Arial" w:hAnsi="Arial" w:cs="Arial"/>
          <w:sz w:val="24"/>
          <w:szCs w:val="24"/>
        </w:rPr>
      </w:pPr>
      <w:r>
        <w:rPr>
          <w:rFonts w:ascii="Arial" w:hAnsi="Arial" w:cs="Arial"/>
          <w:sz w:val="24"/>
          <w:szCs w:val="24"/>
        </w:rPr>
        <w:t xml:space="preserve">It is important that the Council examines the report and </w:t>
      </w:r>
      <w:r w:rsidR="00523EE8">
        <w:rPr>
          <w:rFonts w:ascii="Arial" w:hAnsi="Arial" w:cs="Arial"/>
          <w:sz w:val="24"/>
          <w:szCs w:val="24"/>
        </w:rPr>
        <w:t xml:space="preserve">the findings and </w:t>
      </w:r>
      <w:r>
        <w:rPr>
          <w:rFonts w:ascii="Arial" w:hAnsi="Arial" w:cs="Arial"/>
          <w:sz w:val="24"/>
          <w:szCs w:val="24"/>
        </w:rPr>
        <w:t xml:space="preserve">amongst </w:t>
      </w:r>
      <w:proofErr w:type="gramStart"/>
      <w:r>
        <w:rPr>
          <w:rFonts w:ascii="Arial" w:hAnsi="Arial" w:cs="Arial"/>
          <w:sz w:val="24"/>
          <w:szCs w:val="24"/>
        </w:rPr>
        <w:t>others</w:t>
      </w:r>
      <w:proofErr w:type="gramEnd"/>
      <w:r w:rsidR="00523EE8">
        <w:rPr>
          <w:rFonts w:ascii="Arial" w:hAnsi="Arial" w:cs="Arial"/>
          <w:sz w:val="24"/>
          <w:szCs w:val="24"/>
        </w:rPr>
        <w:t xml:space="preserve"> themes highlighted,</w:t>
      </w:r>
      <w:r>
        <w:rPr>
          <w:rFonts w:ascii="Arial" w:hAnsi="Arial" w:cs="Arial"/>
          <w:sz w:val="24"/>
          <w:szCs w:val="24"/>
        </w:rPr>
        <w:t xml:space="preserve"> considers:</w:t>
      </w:r>
    </w:p>
    <w:p w:rsidR="00781D95" w:rsidRPr="00781D95" w:rsidRDefault="00781D95" w:rsidP="00C91958">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The importance of understanding our </w:t>
      </w:r>
      <w:r w:rsidRPr="00781D95">
        <w:rPr>
          <w:rFonts w:ascii="Arial" w:hAnsi="Arial" w:cs="Arial"/>
          <w:sz w:val="24"/>
          <w:szCs w:val="24"/>
        </w:rPr>
        <w:t>Culture</w:t>
      </w:r>
      <w:r>
        <w:rPr>
          <w:rFonts w:ascii="Arial" w:hAnsi="Arial" w:cs="Arial"/>
          <w:sz w:val="24"/>
          <w:szCs w:val="24"/>
        </w:rPr>
        <w:t xml:space="preserve"> – how it affects us</w:t>
      </w:r>
      <w:r w:rsidR="00C83D9E">
        <w:rPr>
          <w:rFonts w:ascii="Arial" w:hAnsi="Arial" w:cs="Arial"/>
          <w:sz w:val="24"/>
          <w:szCs w:val="24"/>
        </w:rPr>
        <w:t>, our wellbeing, our success and our productivity;</w:t>
      </w:r>
      <w:r>
        <w:rPr>
          <w:rFonts w:ascii="Arial" w:hAnsi="Arial" w:cs="Arial"/>
          <w:sz w:val="24"/>
          <w:szCs w:val="24"/>
        </w:rPr>
        <w:t xml:space="preserve"> what </w:t>
      </w:r>
      <w:r w:rsidR="00C83D9E">
        <w:rPr>
          <w:rFonts w:ascii="Arial" w:hAnsi="Arial" w:cs="Arial"/>
          <w:sz w:val="24"/>
          <w:szCs w:val="24"/>
        </w:rPr>
        <w:t>our culture</w:t>
      </w:r>
      <w:r>
        <w:rPr>
          <w:rFonts w:ascii="Arial" w:hAnsi="Arial" w:cs="Arial"/>
          <w:sz w:val="24"/>
          <w:szCs w:val="24"/>
        </w:rPr>
        <w:t xml:space="preserve"> is and what we want</w:t>
      </w:r>
      <w:r w:rsidR="00C83D9E">
        <w:rPr>
          <w:rFonts w:ascii="Arial" w:hAnsi="Arial" w:cs="Arial"/>
          <w:sz w:val="24"/>
          <w:szCs w:val="24"/>
        </w:rPr>
        <w:t xml:space="preserve"> and need</w:t>
      </w:r>
      <w:r>
        <w:rPr>
          <w:rFonts w:ascii="Arial" w:hAnsi="Arial" w:cs="Arial"/>
          <w:sz w:val="24"/>
          <w:szCs w:val="24"/>
        </w:rPr>
        <w:t xml:space="preserve"> it to be </w:t>
      </w:r>
    </w:p>
    <w:p w:rsidR="005E26BF" w:rsidRPr="00CE5F29" w:rsidRDefault="00781D95" w:rsidP="00CE5F29">
      <w:pPr>
        <w:pStyle w:val="ListParagraph"/>
        <w:numPr>
          <w:ilvl w:val="0"/>
          <w:numId w:val="7"/>
        </w:numPr>
        <w:spacing w:line="276" w:lineRule="auto"/>
        <w:rPr>
          <w:rFonts w:ascii="Arial" w:hAnsi="Arial" w:cs="Arial"/>
          <w:sz w:val="24"/>
          <w:szCs w:val="24"/>
        </w:rPr>
      </w:pPr>
      <w:r>
        <w:rPr>
          <w:rFonts w:ascii="Arial" w:hAnsi="Arial" w:cs="Arial"/>
          <w:sz w:val="24"/>
          <w:szCs w:val="24"/>
        </w:rPr>
        <w:t>The i</w:t>
      </w:r>
      <w:r w:rsidR="005E26BF" w:rsidRPr="00781D95">
        <w:rPr>
          <w:rFonts w:ascii="Arial" w:hAnsi="Arial" w:cs="Arial"/>
          <w:sz w:val="24"/>
          <w:szCs w:val="24"/>
        </w:rPr>
        <w:t>mportance of internal communications and the style of our communications</w:t>
      </w:r>
      <w:r w:rsidR="009334F0">
        <w:rPr>
          <w:rFonts w:ascii="Arial" w:hAnsi="Arial" w:cs="Arial"/>
          <w:sz w:val="24"/>
          <w:szCs w:val="24"/>
        </w:rPr>
        <w:t>, including the ability to listen</w:t>
      </w:r>
      <w:r w:rsidR="00CE5F29">
        <w:rPr>
          <w:rFonts w:ascii="Arial" w:hAnsi="Arial" w:cs="Arial"/>
          <w:sz w:val="24"/>
          <w:szCs w:val="24"/>
        </w:rPr>
        <w:t>, c</w:t>
      </w:r>
      <w:r w:rsidR="00CE5F29" w:rsidRPr="00781D95">
        <w:rPr>
          <w:rFonts w:ascii="Arial" w:hAnsi="Arial" w:cs="Arial"/>
          <w:sz w:val="24"/>
          <w:szCs w:val="24"/>
        </w:rPr>
        <w:t>ommunicate with kindness</w:t>
      </w:r>
      <w:r w:rsidR="00CE5F29">
        <w:rPr>
          <w:rFonts w:ascii="Arial" w:hAnsi="Arial" w:cs="Arial"/>
          <w:sz w:val="24"/>
          <w:szCs w:val="24"/>
        </w:rPr>
        <w:t xml:space="preserve"> and c</w:t>
      </w:r>
      <w:r w:rsidR="00CE5F29" w:rsidRPr="00781D95">
        <w:rPr>
          <w:rFonts w:ascii="Arial" w:hAnsi="Arial" w:cs="Arial"/>
          <w:sz w:val="24"/>
          <w:szCs w:val="24"/>
        </w:rPr>
        <w:t>hallenge with respect</w:t>
      </w:r>
    </w:p>
    <w:p w:rsidR="005E26BF" w:rsidRDefault="00C91958" w:rsidP="00C91958">
      <w:pPr>
        <w:pStyle w:val="ListParagraph"/>
        <w:numPr>
          <w:ilvl w:val="0"/>
          <w:numId w:val="7"/>
        </w:numPr>
        <w:spacing w:line="276" w:lineRule="auto"/>
        <w:rPr>
          <w:rFonts w:ascii="Arial" w:hAnsi="Arial" w:cs="Arial"/>
          <w:sz w:val="24"/>
          <w:szCs w:val="24"/>
        </w:rPr>
      </w:pPr>
      <w:r>
        <w:rPr>
          <w:rFonts w:ascii="Arial" w:hAnsi="Arial" w:cs="Arial"/>
          <w:sz w:val="24"/>
          <w:szCs w:val="24"/>
        </w:rPr>
        <w:t>An</w:t>
      </w:r>
      <w:r w:rsidR="00781D95">
        <w:rPr>
          <w:rFonts w:ascii="Arial" w:hAnsi="Arial" w:cs="Arial"/>
          <w:sz w:val="24"/>
          <w:szCs w:val="24"/>
        </w:rPr>
        <w:t xml:space="preserve"> organisation has a responsibility to its staff - </w:t>
      </w:r>
      <w:r w:rsidR="00E835F1">
        <w:rPr>
          <w:rFonts w:ascii="Arial" w:hAnsi="Arial" w:cs="Arial"/>
          <w:sz w:val="24"/>
          <w:szCs w:val="24"/>
        </w:rPr>
        <w:t>s</w:t>
      </w:r>
      <w:r w:rsidR="005E26BF" w:rsidRPr="00781D95">
        <w:rPr>
          <w:rFonts w:ascii="Arial" w:hAnsi="Arial" w:cs="Arial"/>
          <w:sz w:val="24"/>
          <w:szCs w:val="24"/>
        </w:rPr>
        <w:t xml:space="preserve">taff </w:t>
      </w:r>
      <w:r w:rsidR="00781D95">
        <w:rPr>
          <w:rFonts w:ascii="Arial" w:hAnsi="Arial" w:cs="Arial"/>
          <w:sz w:val="24"/>
          <w:szCs w:val="24"/>
        </w:rPr>
        <w:t>need to feel</w:t>
      </w:r>
      <w:r w:rsidR="005E26BF" w:rsidRPr="00781D95">
        <w:rPr>
          <w:rFonts w:ascii="Arial" w:hAnsi="Arial" w:cs="Arial"/>
          <w:sz w:val="24"/>
          <w:szCs w:val="24"/>
        </w:rPr>
        <w:t xml:space="preserve"> </w:t>
      </w:r>
      <w:bookmarkStart w:id="3" w:name="_GoBack"/>
      <w:bookmarkEnd w:id="3"/>
      <w:r w:rsidR="005E26BF" w:rsidRPr="006425B2">
        <w:rPr>
          <w:rFonts w:ascii="Arial" w:hAnsi="Arial" w:cs="Arial"/>
          <w:sz w:val="24"/>
          <w:szCs w:val="24"/>
        </w:rPr>
        <w:t xml:space="preserve">safe &amp; </w:t>
      </w:r>
      <w:r w:rsidRPr="006425B2">
        <w:rPr>
          <w:rFonts w:ascii="Arial" w:hAnsi="Arial" w:cs="Arial"/>
          <w:sz w:val="24"/>
          <w:szCs w:val="24"/>
        </w:rPr>
        <w:t>cared</w:t>
      </w:r>
      <w:r>
        <w:rPr>
          <w:rFonts w:ascii="Arial" w:hAnsi="Arial" w:cs="Arial"/>
          <w:sz w:val="24"/>
          <w:szCs w:val="24"/>
        </w:rPr>
        <w:t xml:space="preserve"> for</w:t>
      </w:r>
      <w:r w:rsidR="009334F0">
        <w:rPr>
          <w:rFonts w:ascii="Arial" w:hAnsi="Arial" w:cs="Arial"/>
          <w:sz w:val="24"/>
          <w:szCs w:val="24"/>
        </w:rPr>
        <w:t xml:space="preserve"> and to create space for </w:t>
      </w:r>
      <w:r w:rsidR="00CE5F29">
        <w:rPr>
          <w:rFonts w:ascii="Arial" w:hAnsi="Arial" w:cs="Arial"/>
          <w:sz w:val="24"/>
          <w:szCs w:val="24"/>
        </w:rPr>
        <w:t xml:space="preserve">listening, allowing challenge and support for managers </w:t>
      </w:r>
      <w:r w:rsidR="009334F0">
        <w:rPr>
          <w:rFonts w:ascii="Arial" w:hAnsi="Arial" w:cs="Arial"/>
          <w:sz w:val="24"/>
          <w:szCs w:val="24"/>
        </w:rPr>
        <w:t xml:space="preserve">dealing with </w:t>
      </w:r>
      <w:r w:rsidR="00CE5F29">
        <w:rPr>
          <w:rFonts w:ascii="Arial" w:hAnsi="Arial" w:cs="Arial"/>
          <w:sz w:val="24"/>
          <w:szCs w:val="24"/>
        </w:rPr>
        <w:t xml:space="preserve">poor </w:t>
      </w:r>
      <w:r w:rsidR="009334F0">
        <w:rPr>
          <w:rFonts w:ascii="Arial" w:hAnsi="Arial" w:cs="Arial"/>
          <w:sz w:val="24"/>
          <w:szCs w:val="24"/>
        </w:rPr>
        <w:t>performance</w:t>
      </w:r>
      <w:r w:rsidR="00CE5F29">
        <w:rPr>
          <w:rFonts w:ascii="Arial" w:hAnsi="Arial" w:cs="Arial"/>
          <w:sz w:val="24"/>
          <w:szCs w:val="24"/>
        </w:rPr>
        <w:t xml:space="preserve"> effectively and appropriately</w:t>
      </w:r>
    </w:p>
    <w:p w:rsidR="00C83D9E" w:rsidRPr="00781D95" w:rsidRDefault="00C83D9E" w:rsidP="00C91958">
      <w:pPr>
        <w:pStyle w:val="ListParagraph"/>
        <w:numPr>
          <w:ilvl w:val="0"/>
          <w:numId w:val="7"/>
        </w:numPr>
        <w:spacing w:line="276" w:lineRule="auto"/>
        <w:rPr>
          <w:rFonts w:ascii="Arial" w:hAnsi="Arial" w:cs="Arial"/>
          <w:sz w:val="24"/>
          <w:szCs w:val="24"/>
        </w:rPr>
      </w:pPr>
      <w:r>
        <w:rPr>
          <w:rFonts w:ascii="Arial" w:hAnsi="Arial" w:cs="Arial"/>
          <w:sz w:val="24"/>
          <w:szCs w:val="24"/>
        </w:rPr>
        <w:t>The importance of Leadership which carries the vision and values of the organisation</w:t>
      </w:r>
    </w:p>
    <w:p w:rsidR="0056694E" w:rsidRDefault="0056694E" w:rsidP="00506CC5">
      <w:pPr>
        <w:rPr>
          <w:rFonts w:ascii="Arial" w:hAnsi="Arial" w:cs="Arial"/>
          <w:b/>
          <w:sz w:val="24"/>
          <w:szCs w:val="24"/>
        </w:rPr>
      </w:pPr>
    </w:p>
    <w:p w:rsidR="00C83D9E" w:rsidRDefault="00C83D9E" w:rsidP="00D34DB9">
      <w:pPr>
        <w:spacing w:after="120" w:line="240" w:lineRule="auto"/>
        <w:jc w:val="both"/>
        <w:rPr>
          <w:rFonts w:ascii="Arial" w:hAnsi="Arial" w:cs="Arial"/>
          <w:b/>
          <w:sz w:val="24"/>
          <w:szCs w:val="24"/>
          <w:lang w:val="en"/>
        </w:rPr>
      </w:pPr>
    </w:p>
    <w:p w:rsidR="00D34DB9" w:rsidRPr="000E757E" w:rsidRDefault="00D34DB9" w:rsidP="00D34DB9">
      <w:pPr>
        <w:spacing w:after="120" w:line="240" w:lineRule="auto"/>
        <w:jc w:val="both"/>
        <w:rPr>
          <w:rFonts w:ascii="Arial" w:hAnsi="Arial" w:cs="Arial"/>
          <w:b/>
          <w:sz w:val="24"/>
          <w:szCs w:val="24"/>
          <w:lang w:val="en"/>
        </w:rPr>
      </w:pPr>
      <w:r w:rsidRPr="000E757E">
        <w:rPr>
          <w:rFonts w:ascii="Arial" w:hAnsi="Arial" w:cs="Arial"/>
          <w:b/>
          <w:sz w:val="24"/>
          <w:szCs w:val="24"/>
          <w:lang w:val="en"/>
        </w:rPr>
        <w:t>Change and transformation</w:t>
      </w:r>
    </w:p>
    <w:p w:rsidR="00D34DB9" w:rsidRDefault="00D34DB9" w:rsidP="00D34DB9">
      <w:pPr>
        <w:spacing w:after="120" w:line="240" w:lineRule="auto"/>
        <w:jc w:val="both"/>
        <w:rPr>
          <w:rFonts w:ascii="Arial" w:hAnsi="Arial" w:cs="Arial"/>
          <w:sz w:val="24"/>
          <w:szCs w:val="24"/>
          <w:lang w:val="en"/>
        </w:rPr>
      </w:pPr>
    </w:p>
    <w:p w:rsidR="00F71F45" w:rsidRDefault="00F71F45" w:rsidP="00D34DB9">
      <w:pPr>
        <w:spacing w:after="120" w:line="240" w:lineRule="auto"/>
        <w:jc w:val="both"/>
        <w:rPr>
          <w:rFonts w:ascii="Arial" w:hAnsi="Arial" w:cs="Arial"/>
          <w:sz w:val="24"/>
          <w:szCs w:val="24"/>
          <w:lang w:val="en"/>
        </w:rPr>
      </w:pPr>
      <w:r>
        <w:rPr>
          <w:rFonts w:ascii="Arial" w:hAnsi="Arial" w:cs="Arial"/>
          <w:sz w:val="24"/>
          <w:szCs w:val="24"/>
          <w:lang w:val="en"/>
        </w:rPr>
        <w:t xml:space="preserve">The Council is undergoing transformation, from organisation and governance structures to service change and workforce strategy. The Change Programme is driving numerous key projects and each of these encompasses a </w:t>
      </w:r>
      <w:r w:rsidR="0021497F">
        <w:rPr>
          <w:rFonts w:ascii="Arial" w:hAnsi="Arial" w:cs="Arial"/>
          <w:sz w:val="24"/>
          <w:szCs w:val="24"/>
          <w:lang w:val="en"/>
        </w:rPr>
        <w:t xml:space="preserve">varied </w:t>
      </w:r>
      <w:r>
        <w:rPr>
          <w:rFonts w:ascii="Arial" w:hAnsi="Arial" w:cs="Arial"/>
          <w:sz w:val="24"/>
          <w:szCs w:val="24"/>
          <w:lang w:val="en"/>
        </w:rPr>
        <w:t xml:space="preserve">range of </w:t>
      </w:r>
      <w:r w:rsidR="0021497F">
        <w:rPr>
          <w:rFonts w:ascii="Arial" w:hAnsi="Arial" w:cs="Arial"/>
          <w:sz w:val="24"/>
          <w:szCs w:val="24"/>
          <w:lang w:val="en"/>
        </w:rPr>
        <w:t>stakeholders and key messages.</w:t>
      </w:r>
    </w:p>
    <w:p w:rsidR="00C83D9E" w:rsidRDefault="00D34DB9" w:rsidP="00D34DB9">
      <w:pPr>
        <w:spacing w:after="120" w:line="240" w:lineRule="auto"/>
        <w:jc w:val="both"/>
        <w:rPr>
          <w:rFonts w:ascii="Arial" w:hAnsi="Arial" w:cs="Arial"/>
          <w:sz w:val="24"/>
          <w:szCs w:val="24"/>
          <w:lang w:val="en"/>
        </w:rPr>
      </w:pPr>
      <w:r w:rsidRPr="00D34DB9">
        <w:rPr>
          <w:rFonts w:ascii="Arial" w:hAnsi="Arial" w:cs="Arial"/>
          <w:sz w:val="24"/>
          <w:szCs w:val="24"/>
          <w:lang w:val="en"/>
        </w:rPr>
        <w:t xml:space="preserve">Communication </w:t>
      </w:r>
      <w:r>
        <w:rPr>
          <w:rFonts w:ascii="Arial" w:hAnsi="Arial" w:cs="Arial"/>
          <w:sz w:val="24"/>
          <w:szCs w:val="24"/>
          <w:lang w:val="en"/>
        </w:rPr>
        <w:t xml:space="preserve">is </w:t>
      </w:r>
      <w:r w:rsidRPr="00D34DB9">
        <w:rPr>
          <w:rFonts w:ascii="Arial" w:hAnsi="Arial" w:cs="Arial"/>
          <w:sz w:val="24"/>
          <w:szCs w:val="24"/>
          <w:lang w:val="en"/>
        </w:rPr>
        <w:t>fundamental to change</w:t>
      </w:r>
      <w:r w:rsidR="00CE5F29">
        <w:rPr>
          <w:rFonts w:ascii="Arial" w:hAnsi="Arial" w:cs="Arial"/>
          <w:sz w:val="24"/>
          <w:szCs w:val="24"/>
          <w:lang w:val="en"/>
        </w:rPr>
        <w:t xml:space="preserve"> at every stage and every level</w:t>
      </w:r>
      <w:r>
        <w:rPr>
          <w:rFonts w:ascii="Arial" w:hAnsi="Arial" w:cs="Arial"/>
          <w:sz w:val="24"/>
          <w:szCs w:val="24"/>
          <w:lang w:val="en"/>
        </w:rPr>
        <w:t xml:space="preserve">. </w:t>
      </w:r>
    </w:p>
    <w:p w:rsidR="00D34DB9" w:rsidRDefault="000E757E" w:rsidP="00D34DB9">
      <w:pPr>
        <w:spacing w:after="120" w:line="240" w:lineRule="auto"/>
        <w:jc w:val="both"/>
      </w:pPr>
      <w:r>
        <w:rPr>
          <w:rFonts w:ascii="Arial" w:hAnsi="Arial" w:cs="Arial"/>
          <w:sz w:val="24"/>
          <w:szCs w:val="24"/>
          <w:lang w:val="en"/>
        </w:rPr>
        <w:t>John Kotter describes</w:t>
      </w:r>
      <w:r w:rsidR="00D34DB9">
        <w:rPr>
          <w:rFonts w:ascii="Arial" w:hAnsi="Arial" w:cs="Arial"/>
          <w:sz w:val="24"/>
          <w:szCs w:val="24"/>
          <w:lang w:val="en"/>
        </w:rPr>
        <w:t xml:space="preserve"> 8 steps to effect change. (</w:t>
      </w:r>
      <w:hyperlink r:id="rId8" w:history="1">
        <w:r>
          <w:rPr>
            <w:rStyle w:val="Hyperlink"/>
          </w:rPr>
          <w:t>https://www.kotterinc.com/8-steps-process-for-leading-change/</w:t>
        </w:r>
      </w:hyperlink>
      <w:r>
        <w:t>)</w:t>
      </w:r>
      <w:r w:rsidR="00CE5F29">
        <w:t xml:space="preserve"> (see </w:t>
      </w:r>
      <w:r w:rsidR="00C83D9E">
        <w:t xml:space="preserve">illustration </w:t>
      </w:r>
      <w:r w:rsidR="00CE5F29">
        <w:t xml:space="preserve">appendix </w:t>
      </w:r>
      <w:r w:rsidR="00D71D92">
        <w:t>2</w:t>
      </w:r>
      <w:r w:rsidR="00CE5F29">
        <w:t>)</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Establishing a sense of urgency – accepting change is necessary</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Forming a powerful guiding coalition – Line managers are key players to support and lead change.</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Creating a vision</w:t>
      </w:r>
      <w:r w:rsidR="00B31645">
        <w:rPr>
          <w:rFonts w:ascii="Arial" w:hAnsi="Arial" w:cs="Arial"/>
          <w:sz w:val="24"/>
          <w:szCs w:val="24"/>
          <w:lang w:val="en"/>
        </w:rPr>
        <w:t xml:space="preserve"> (ambitious, sustainable, connected)</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 xml:space="preserve">Communicating the vision – the communication strategy is a fundamental step in the change process (acting the values is </w:t>
      </w:r>
      <w:proofErr w:type="gramStart"/>
      <w:r>
        <w:rPr>
          <w:rFonts w:ascii="Arial" w:hAnsi="Arial" w:cs="Arial"/>
          <w:sz w:val="24"/>
          <w:szCs w:val="24"/>
          <w:lang w:val="en"/>
        </w:rPr>
        <w:t>in itself communication</w:t>
      </w:r>
      <w:proofErr w:type="gramEnd"/>
      <w:r>
        <w:rPr>
          <w:rFonts w:ascii="Arial" w:hAnsi="Arial" w:cs="Arial"/>
          <w:sz w:val="24"/>
          <w:szCs w:val="24"/>
          <w:lang w:val="en"/>
        </w:rPr>
        <w:t>)</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Empowering others to act on the vision</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Planning for and creating short term wins (making change attractive)</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Consolidating improvements – demonstrating successes; praise and reward</w:t>
      </w:r>
    </w:p>
    <w:p w:rsidR="000E757E" w:rsidRDefault="000E757E" w:rsidP="004C6BC3">
      <w:pPr>
        <w:pStyle w:val="ListParagraph"/>
        <w:numPr>
          <w:ilvl w:val="0"/>
          <w:numId w:val="21"/>
        </w:numPr>
        <w:spacing w:after="120"/>
        <w:jc w:val="both"/>
        <w:rPr>
          <w:rFonts w:ascii="Arial" w:hAnsi="Arial" w:cs="Arial"/>
          <w:sz w:val="24"/>
          <w:szCs w:val="24"/>
          <w:lang w:val="en"/>
        </w:rPr>
      </w:pPr>
      <w:r>
        <w:rPr>
          <w:rFonts w:ascii="Arial" w:hAnsi="Arial" w:cs="Arial"/>
          <w:sz w:val="24"/>
          <w:szCs w:val="24"/>
          <w:lang w:val="en"/>
        </w:rPr>
        <w:t>Institutionalising new approaches – creating new standards and performance/behavioural expectations</w:t>
      </w:r>
    </w:p>
    <w:p w:rsidR="00D34DB9" w:rsidRDefault="00D34DB9" w:rsidP="008D0AA8">
      <w:pPr>
        <w:rPr>
          <w:rFonts w:ascii="Arial" w:hAnsi="Arial" w:cs="Arial"/>
          <w:b/>
          <w:sz w:val="24"/>
          <w:szCs w:val="24"/>
        </w:rPr>
      </w:pPr>
    </w:p>
    <w:p w:rsidR="00D71D92" w:rsidRDefault="00D71D92" w:rsidP="008D0AA8">
      <w:pPr>
        <w:rPr>
          <w:rFonts w:ascii="Arial" w:hAnsi="Arial" w:cs="Arial"/>
          <w:b/>
          <w:sz w:val="24"/>
          <w:szCs w:val="24"/>
        </w:rPr>
      </w:pPr>
    </w:p>
    <w:p w:rsidR="00C0561D" w:rsidRPr="00C0561D" w:rsidRDefault="00B96500" w:rsidP="008D0AA8">
      <w:pPr>
        <w:rPr>
          <w:rFonts w:ascii="Arial" w:hAnsi="Arial" w:cs="Arial"/>
          <w:b/>
          <w:sz w:val="24"/>
          <w:szCs w:val="24"/>
        </w:rPr>
      </w:pPr>
      <w:r>
        <w:rPr>
          <w:rFonts w:ascii="Arial" w:hAnsi="Arial" w:cs="Arial"/>
          <w:b/>
          <w:sz w:val="24"/>
          <w:szCs w:val="24"/>
        </w:rPr>
        <w:t xml:space="preserve">A </w:t>
      </w:r>
      <w:r w:rsidR="008A2A52">
        <w:rPr>
          <w:rFonts w:ascii="Arial" w:hAnsi="Arial" w:cs="Arial"/>
          <w:b/>
          <w:sz w:val="24"/>
          <w:szCs w:val="24"/>
        </w:rPr>
        <w:t xml:space="preserve">Communications and Engagement </w:t>
      </w:r>
      <w:r w:rsidR="00C0561D" w:rsidRPr="00C0561D">
        <w:rPr>
          <w:rFonts w:ascii="Arial" w:hAnsi="Arial" w:cs="Arial"/>
          <w:b/>
          <w:sz w:val="24"/>
          <w:szCs w:val="24"/>
        </w:rPr>
        <w:t>Strategy</w:t>
      </w:r>
      <w:r w:rsidR="00C0561D">
        <w:rPr>
          <w:rFonts w:ascii="Arial" w:hAnsi="Arial" w:cs="Arial"/>
          <w:b/>
          <w:sz w:val="24"/>
          <w:szCs w:val="24"/>
        </w:rPr>
        <w:t xml:space="preserve"> </w:t>
      </w:r>
      <w:r>
        <w:rPr>
          <w:rFonts w:ascii="Arial" w:hAnsi="Arial" w:cs="Arial"/>
          <w:b/>
          <w:sz w:val="24"/>
          <w:szCs w:val="24"/>
        </w:rPr>
        <w:t>for 2019-22</w:t>
      </w:r>
    </w:p>
    <w:p w:rsidR="00E204D3" w:rsidRDefault="00C83D9E" w:rsidP="008D0AA8">
      <w:pPr>
        <w:rPr>
          <w:rFonts w:ascii="Arial" w:hAnsi="Arial" w:cs="Arial"/>
          <w:sz w:val="24"/>
          <w:szCs w:val="24"/>
        </w:rPr>
      </w:pPr>
      <w:r>
        <w:rPr>
          <w:rFonts w:ascii="Arial" w:hAnsi="Arial" w:cs="Arial"/>
          <w:sz w:val="24"/>
          <w:szCs w:val="24"/>
        </w:rPr>
        <w:t>The Council Programme states the ambitions of the Council and t</w:t>
      </w:r>
      <w:r w:rsidR="00B96500">
        <w:rPr>
          <w:rFonts w:ascii="Arial" w:hAnsi="Arial" w:cs="Arial"/>
          <w:sz w:val="24"/>
          <w:szCs w:val="24"/>
        </w:rPr>
        <w:t>he Corporate Plan</w:t>
      </w:r>
      <w:r w:rsidR="00CC72E8">
        <w:rPr>
          <w:rFonts w:ascii="Arial" w:hAnsi="Arial" w:cs="Arial"/>
          <w:sz w:val="24"/>
          <w:szCs w:val="24"/>
        </w:rPr>
        <w:t xml:space="preserve"> </w:t>
      </w:r>
      <w:r w:rsidR="00B96500">
        <w:rPr>
          <w:rFonts w:ascii="Arial" w:hAnsi="Arial" w:cs="Arial"/>
          <w:sz w:val="24"/>
          <w:szCs w:val="24"/>
        </w:rPr>
        <w:t>set</w:t>
      </w:r>
      <w:r w:rsidR="00CC72E8">
        <w:rPr>
          <w:rFonts w:ascii="Arial" w:hAnsi="Arial" w:cs="Arial"/>
          <w:sz w:val="24"/>
          <w:szCs w:val="24"/>
        </w:rPr>
        <w:t xml:space="preserve">s </w:t>
      </w:r>
      <w:r w:rsidR="00B96500">
        <w:rPr>
          <w:rFonts w:ascii="Arial" w:hAnsi="Arial" w:cs="Arial"/>
          <w:sz w:val="24"/>
          <w:szCs w:val="24"/>
        </w:rPr>
        <w:t xml:space="preserve">out specifically what the Council will do to deliver </w:t>
      </w:r>
      <w:r>
        <w:rPr>
          <w:rFonts w:ascii="Arial" w:hAnsi="Arial" w:cs="Arial"/>
          <w:sz w:val="24"/>
          <w:szCs w:val="24"/>
        </w:rPr>
        <w:t xml:space="preserve">the Programme. </w:t>
      </w:r>
      <w:r w:rsidR="00920AAA">
        <w:rPr>
          <w:rFonts w:ascii="Arial" w:hAnsi="Arial" w:cs="Arial"/>
          <w:sz w:val="24"/>
          <w:szCs w:val="24"/>
        </w:rPr>
        <w:t>Culture, communications and performance</w:t>
      </w:r>
      <w:r w:rsidR="002570FA">
        <w:rPr>
          <w:rFonts w:ascii="Arial" w:hAnsi="Arial" w:cs="Arial"/>
          <w:sz w:val="24"/>
          <w:szCs w:val="24"/>
        </w:rPr>
        <w:t xml:space="preserve"> are the enablers to ensure the Council is best placed to achieve organisational transformation and success. </w:t>
      </w:r>
      <w:r w:rsidR="00D71D92">
        <w:rPr>
          <w:rFonts w:ascii="Arial" w:hAnsi="Arial" w:cs="Arial"/>
          <w:sz w:val="24"/>
          <w:szCs w:val="24"/>
        </w:rPr>
        <w:t>This is described in the Organisational Strategy.</w:t>
      </w:r>
    </w:p>
    <w:p w:rsidR="00BD451C" w:rsidRDefault="00B96500" w:rsidP="008D0AA8">
      <w:pPr>
        <w:rPr>
          <w:rFonts w:ascii="Arial" w:hAnsi="Arial" w:cs="Arial"/>
          <w:sz w:val="24"/>
          <w:szCs w:val="24"/>
        </w:rPr>
      </w:pPr>
      <w:bookmarkStart w:id="4" w:name="_Hlk44684524"/>
      <w:r>
        <w:rPr>
          <w:rFonts w:ascii="Arial" w:hAnsi="Arial" w:cs="Arial"/>
          <w:sz w:val="24"/>
          <w:szCs w:val="24"/>
        </w:rPr>
        <w:t>Th</w:t>
      </w:r>
      <w:r w:rsidR="00CC72E8">
        <w:rPr>
          <w:rFonts w:ascii="Arial" w:hAnsi="Arial" w:cs="Arial"/>
          <w:sz w:val="24"/>
          <w:szCs w:val="24"/>
        </w:rPr>
        <w:t>e</w:t>
      </w:r>
      <w:r>
        <w:rPr>
          <w:rFonts w:ascii="Arial" w:hAnsi="Arial" w:cs="Arial"/>
          <w:sz w:val="24"/>
          <w:szCs w:val="24"/>
        </w:rPr>
        <w:t xml:space="preserve"> Communication</w:t>
      </w:r>
      <w:r w:rsidR="00CC72E8">
        <w:rPr>
          <w:rFonts w:ascii="Arial" w:hAnsi="Arial" w:cs="Arial"/>
          <w:sz w:val="24"/>
          <w:szCs w:val="24"/>
        </w:rPr>
        <w:t xml:space="preserve"> and Engagement</w:t>
      </w:r>
      <w:r>
        <w:rPr>
          <w:rFonts w:ascii="Arial" w:hAnsi="Arial" w:cs="Arial"/>
          <w:sz w:val="24"/>
          <w:szCs w:val="24"/>
        </w:rPr>
        <w:t xml:space="preserve"> Strategy sets out </w:t>
      </w:r>
      <w:r w:rsidR="00E204D3">
        <w:rPr>
          <w:rFonts w:ascii="Arial" w:hAnsi="Arial" w:cs="Arial"/>
          <w:sz w:val="24"/>
          <w:szCs w:val="24"/>
        </w:rPr>
        <w:t>six</w:t>
      </w:r>
      <w:r>
        <w:rPr>
          <w:rFonts w:ascii="Arial" w:hAnsi="Arial" w:cs="Arial"/>
          <w:sz w:val="24"/>
          <w:szCs w:val="24"/>
        </w:rPr>
        <w:t xml:space="preserve"> key objectives to enable the Council to deliver its vision and priorities.</w:t>
      </w:r>
    </w:p>
    <w:p w:rsidR="001F7E96" w:rsidRPr="00D15F71" w:rsidRDefault="001F7E96" w:rsidP="001F7E96">
      <w:pPr>
        <w:numPr>
          <w:ilvl w:val="0"/>
          <w:numId w:val="31"/>
        </w:numPr>
        <w:rPr>
          <w:rFonts w:ascii="Arial" w:hAnsi="Arial" w:cs="Arial"/>
          <w:sz w:val="24"/>
          <w:szCs w:val="24"/>
        </w:rPr>
      </w:pPr>
      <w:r w:rsidRPr="00D15F71">
        <w:rPr>
          <w:rFonts w:ascii="Arial" w:hAnsi="Arial" w:cs="Arial"/>
          <w:sz w:val="24"/>
          <w:szCs w:val="24"/>
        </w:rPr>
        <w:t xml:space="preserve">Enabling change – </w:t>
      </w:r>
      <w:r>
        <w:rPr>
          <w:rFonts w:ascii="Arial" w:hAnsi="Arial" w:cs="Arial"/>
          <w:sz w:val="24"/>
          <w:szCs w:val="24"/>
        </w:rPr>
        <w:t xml:space="preserve">Setting out the rationale for change – Identifying the required values and culture </w:t>
      </w:r>
      <w:proofErr w:type="gramStart"/>
      <w:r>
        <w:rPr>
          <w:rFonts w:ascii="Arial" w:hAnsi="Arial" w:cs="Arial"/>
          <w:sz w:val="24"/>
          <w:szCs w:val="24"/>
        </w:rPr>
        <w:t xml:space="preserve">-  </w:t>
      </w:r>
      <w:r w:rsidR="00B84724">
        <w:rPr>
          <w:rFonts w:ascii="Arial" w:hAnsi="Arial" w:cs="Arial"/>
          <w:sz w:val="24"/>
          <w:szCs w:val="24"/>
        </w:rPr>
        <w:t>being</w:t>
      </w:r>
      <w:proofErr w:type="gramEnd"/>
      <w:r w:rsidR="00B84724">
        <w:rPr>
          <w:rFonts w:ascii="Arial" w:hAnsi="Arial" w:cs="Arial"/>
          <w:sz w:val="24"/>
          <w:szCs w:val="24"/>
        </w:rPr>
        <w:t xml:space="preserve"> </w:t>
      </w:r>
      <w:r w:rsidRPr="00D15F71">
        <w:rPr>
          <w:rFonts w:ascii="Arial" w:hAnsi="Arial" w:cs="Arial"/>
          <w:sz w:val="24"/>
          <w:szCs w:val="24"/>
        </w:rPr>
        <w:t xml:space="preserve">responsive, collaborative, empowering, inclusive – through values and behaviour </w:t>
      </w:r>
    </w:p>
    <w:p w:rsidR="001F7E96" w:rsidRPr="00D15F71" w:rsidRDefault="001F7E96" w:rsidP="001F7E96">
      <w:pPr>
        <w:numPr>
          <w:ilvl w:val="0"/>
          <w:numId w:val="31"/>
        </w:numPr>
        <w:rPr>
          <w:rFonts w:ascii="Arial" w:hAnsi="Arial" w:cs="Arial"/>
          <w:sz w:val="24"/>
          <w:szCs w:val="24"/>
        </w:rPr>
      </w:pPr>
      <w:r w:rsidRPr="00D15F71">
        <w:rPr>
          <w:rFonts w:ascii="Arial" w:hAnsi="Arial" w:cs="Arial"/>
          <w:sz w:val="24"/>
          <w:szCs w:val="24"/>
        </w:rPr>
        <w:t>Developing leadership – expert communicators – Leaders carry the vision and values of the organisation, Line manager and Member training and member briefings</w:t>
      </w:r>
      <w:r>
        <w:rPr>
          <w:rFonts w:ascii="Arial" w:hAnsi="Arial" w:cs="Arial"/>
          <w:sz w:val="24"/>
          <w:szCs w:val="24"/>
        </w:rPr>
        <w:t>, senior manager visibility, listening and responding</w:t>
      </w:r>
      <w:r w:rsidR="00D71D92">
        <w:rPr>
          <w:rFonts w:ascii="Arial" w:hAnsi="Arial" w:cs="Arial"/>
          <w:sz w:val="24"/>
          <w:szCs w:val="24"/>
        </w:rPr>
        <w:t xml:space="preserve"> to staff, communities and partners</w:t>
      </w:r>
    </w:p>
    <w:p w:rsidR="00E204D3" w:rsidRPr="00D15F71" w:rsidRDefault="00E204D3" w:rsidP="00E204D3">
      <w:pPr>
        <w:numPr>
          <w:ilvl w:val="0"/>
          <w:numId w:val="31"/>
        </w:numPr>
        <w:rPr>
          <w:rFonts w:ascii="Arial" w:hAnsi="Arial" w:cs="Arial"/>
          <w:sz w:val="24"/>
          <w:szCs w:val="24"/>
        </w:rPr>
      </w:pPr>
      <w:r w:rsidRPr="00D15F71">
        <w:rPr>
          <w:rFonts w:ascii="Arial" w:hAnsi="Arial" w:cs="Arial"/>
          <w:sz w:val="24"/>
          <w:szCs w:val="24"/>
        </w:rPr>
        <w:t xml:space="preserve">Communicating the vision and Developing a “shared vision” </w:t>
      </w:r>
      <w:r w:rsidR="00D71D92">
        <w:rPr>
          <w:rFonts w:ascii="Arial" w:hAnsi="Arial" w:cs="Arial"/>
          <w:sz w:val="24"/>
          <w:szCs w:val="24"/>
        </w:rPr>
        <w:t>of Ambitious, Sustainable and Connected.</w:t>
      </w:r>
    </w:p>
    <w:p w:rsidR="00E204D3" w:rsidRPr="00D15F71" w:rsidRDefault="001F32C8" w:rsidP="00E204D3">
      <w:pPr>
        <w:numPr>
          <w:ilvl w:val="0"/>
          <w:numId w:val="31"/>
        </w:numPr>
        <w:rPr>
          <w:rFonts w:ascii="Arial" w:hAnsi="Arial" w:cs="Arial"/>
          <w:sz w:val="24"/>
          <w:szCs w:val="24"/>
        </w:rPr>
      </w:pPr>
      <w:r>
        <w:rPr>
          <w:rFonts w:ascii="Arial" w:hAnsi="Arial" w:cs="Arial"/>
          <w:sz w:val="24"/>
          <w:szCs w:val="24"/>
        </w:rPr>
        <w:t xml:space="preserve">Internal Communication: </w:t>
      </w:r>
      <w:r w:rsidR="00E204D3" w:rsidRPr="00D15F71">
        <w:rPr>
          <w:rFonts w:ascii="Arial" w:hAnsi="Arial" w:cs="Arial"/>
          <w:sz w:val="24"/>
          <w:szCs w:val="24"/>
        </w:rPr>
        <w:t xml:space="preserve">Improving performance thought building an engaged, flexible and connected workforce – through an effective internal communication strategy to improve </w:t>
      </w:r>
      <w:r w:rsidR="00E204D3">
        <w:rPr>
          <w:rFonts w:ascii="Arial" w:hAnsi="Arial" w:cs="Arial"/>
          <w:sz w:val="24"/>
          <w:szCs w:val="24"/>
        </w:rPr>
        <w:t xml:space="preserve">two-way communication, </w:t>
      </w:r>
      <w:r w:rsidR="00E204D3" w:rsidRPr="00D15F71">
        <w:rPr>
          <w:rFonts w:ascii="Arial" w:hAnsi="Arial" w:cs="Arial"/>
          <w:sz w:val="24"/>
          <w:szCs w:val="24"/>
        </w:rPr>
        <w:t>access, visibility, social networking, physical environment, revised ERD process, wellbeing, compliance</w:t>
      </w:r>
      <w:r w:rsidR="00E204D3">
        <w:rPr>
          <w:rFonts w:ascii="Arial" w:hAnsi="Arial" w:cs="Arial"/>
          <w:sz w:val="24"/>
          <w:szCs w:val="24"/>
        </w:rPr>
        <w:t>, greater face to face communication through staff forums</w:t>
      </w:r>
    </w:p>
    <w:p w:rsidR="00375B72" w:rsidRDefault="00375B72" w:rsidP="00375B72">
      <w:pPr>
        <w:numPr>
          <w:ilvl w:val="0"/>
          <w:numId w:val="31"/>
        </w:numPr>
        <w:rPr>
          <w:rFonts w:ascii="Arial" w:hAnsi="Arial" w:cs="Arial"/>
          <w:sz w:val="24"/>
          <w:szCs w:val="24"/>
        </w:rPr>
      </w:pPr>
      <w:r>
        <w:rPr>
          <w:rFonts w:ascii="Arial" w:hAnsi="Arial" w:cs="Arial"/>
          <w:sz w:val="24"/>
          <w:szCs w:val="24"/>
        </w:rPr>
        <w:t>Promoting success – Promoting the Council by c</w:t>
      </w:r>
      <w:r w:rsidRPr="00D15F71">
        <w:rPr>
          <w:rFonts w:ascii="Arial" w:hAnsi="Arial" w:cs="Arial"/>
          <w:sz w:val="24"/>
          <w:szCs w:val="24"/>
        </w:rPr>
        <w:t>ommunicating the quick wins and the successes</w:t>
      </w:r>
      <w:r>
        <w:rPr>
          <w:rFonts w:ascii="Arial" w:hAnsi="Arial" w:cs="Arial"/>
          <w:sz w:val="24"/>
          <w:szCs w:val="24"/>
        </w:rPr>
        <w:t xml:space="preserve"> and managing reputational risk/expectation</w:t>
      </w:r>
    </w:p>
    <w:p w:rsidR="007503A9" w:rsidRPr="00F437C9" w:rsidRDefault="00E204D3" w:rsidP="007503A9">
      <w:pPr>
        <w:numPr>
          <w:ilvl w:val="0"/>
          <w:numId w:val="31"/>
        </w:numPr>
      </w:pPr>
      <w:r w:rsidRPr="00D15F71">
        <w:rPr>
          <w:rFonts w:ascii="Arial" w:hAnsi="Arial" w:cs="Arial"/>
          <w:sz w:val="24"/>
          <w:szCs w:val="24"/>
        </w:rPr>
        <w:t xml:space="preserve">Championing the Highlands – </w:t>
      </w:r>
      <w:r w:rsidR="007503A9">
        <w:t>through</w:t>
      </w:r>
      <w:r w:rsidR="007503A9" w:rsidRPr="00D15F71">
        <w:rPr>
          <w:rFonts w:ascii="Arial" w:hAnsi="Arial" w:cs="Arial"/>
          <w:sz w:val="24"/>
          <w:szCs w:val="24"/>
        </w:rPr>
        <w:t xml:space="preserve"> our relationship with </w:t>
      </w:r>
      <w:r w:rsidR="007503A9">
        <w:t xml:space="preserve">partners, communities, the </w:t>
      </w:r>
      <w:r w:rsidR="007503A9" w:rsidRPr="00D15F71">
        <w:rPr>
          <w:rFonts w:ascii="Arial" w:hAnsi="Arial" w:cs="Arial"/>
          <w:sz w:val="24"/>
          <w:szCs w:val="24"/>
        </w:rPr>
        <w:t xml:space="preserve">media and </w:t>
      </w:r>
      <w:r w:rsidR="007503A9">
        <w:t>r</w:t>
      </w:r>
      <w:r w:rsidR="007503A9" w:rsidRPr="00D15F71">
        <w:rPr>
          <w:rFonts w:ascii="Arial" w:hAnsi="Arial" w:cs="Arial"/>
          <w:sz w:val="24"/>
          <w:szCs w:val="24"/>
        </w:rPr>
        <w:t xml:space="preserve">elationship with partners, MPs MSPs and Govts </w:t>
      </w:r>
      <w:r w:rsidR="007503A9">
        <w:rPr>
          <w:rFonts w:ascii="Arial" w:hAnsi="Arial" w:cs="Arial"/>
          <w:sz w:val="24"/>
          <w:szCs w:val="24"/>
        </w:rPr>
        <w:t>–</w:t>
      </w:r>
      <w:r w:rsidR="007503A9" w:rsidRPr="00D15F71">
        <w:rPr>
          <w:rFonts w:ascii="Arial" w:hAnsi="Arial" w:cs="Arial"/>
          <w:sz w:val="24"/>
          <w:szCs w:val="24"/>
        </w:rPr>
        <w:t xml:space="preserve"> </w:t>
      </w:r>
      <w:r w:rsidR="007503A9">
        <w:rPr>
          <w:rFonts w:ascii="Arial" w:hAnsi="Arial" w:cs="Arial"/>
          <w:sz w:val="24"/>
          <w:szCs w:val="24"/>
        </w:rPr>
        <w:t>“</w:t>
      </w:r>
      <w:r w:rsidR="007503A9" w:rsidRPr="00D15F71">
        <w:rPr>
          <w:rFonts w:ascii="Arial" w:hAnsi="Arial" w:cs="Arial"/>
          <w:sz w:val="24"/>
          <w:szCs w:val="24"/>
        </w:rPr>
        <w:t>Talk Highland up</w:t>
      </w:r>
      <w:r w:rsidR="007503A9">
        <w:rPr>
          <w:rFonts w:ascii="Arial" w:hAnsi="Arial" w:cs="Arial"/>
          <w:sz w:val="24"/>
          <w:szCs w:val="24"/>
        </w:rPr>
        <w:t>”</w:t>
      </w:r>
    </w:p>
    <w:bookmarkEnd w:id="4"/>
    <w:p w:rsidR="00E204D3" w:rsidRPr="00D15F71" w:rsidRDefault="00E204D3" w:rsidP="007503A9">
      <w:pPr>
        <w:ind w:left="360"/>
        <w:rPr>
          <w:rFonts w:ascii="Arial" w:hAnsi="Arial" w:cs="Arial"/>
          <w:sz w:val="24"/>
          <w:szCs w:val="24"/>
        </w:rPr>
      </w:pPr>
    </w:p>
    <w:p w:rsidR="00660B99" w:rsidRDefault="00660B99" w:rsidP="008D0AA8">
      <w:pPr>
        <w:rPr>
          <w:rFonts w:ascii="Arial" w:hAnsi="Arial" w:cs="Arial"/>
          <w:sz w:val="24"/>
          <w:szCs w:val="24"/>
        </w:rPr>
      </w:pPr>
    </w:p>
    <w:p w:rsidR="001F7E96" w:rsidRDefault="001F7E96" w:rsidP="008D0AA8">
      <w:pPr>
        <w:rPr>
          <w:rFonts w:ascii="Arial" w:hAnsi="Arial" w:cs="Arial"/>
          <w:b/>
          <w:sz w:val="24"/>
          <w:szCs w:val="24"/>
        </w:rPr>
      </w:pPr>
      <w:r>
        <w:rPr>
          <w:rFonts w:ascii="Arial" w:hAnsi="Arial" w:cs="Arial"/>
          <w:b/>
          <w:sz w:val="24"/>
          <w:szCs w:val="24"/>
        </w:rPr>
        <w:t>Objective 1: Enabling Change</w:t>
      </w:r>
      <w:r w:rsidR="006356C7">
        <w:rPr>
          <w:rFonts w:ascii="Arial" w:hAnsi="Arial" w:cs="Arial"/>
          <w:b/>
          <w:sz w:val="24"/>
          <w:szCs w:val="24"/>
        </w:rPr>
        <w:t xml:space="preserve"> </w:t>
      </w:r>
    </w:p>
    <w:p w:rsidR="00B2466F" w:rsidRDefault="00F038F9" w:rsidP="001F7E96">
      <w:pPr>
        <w:rPr>
          <w:rFonts w:ascii="Arial" w:hAnsi="Arial" w:cs="Arial"/>
          <w:sz w:val="24"/>
          <w:szCs w:val="24"/>
        </w:rPr>
      </w:pPr>
      <w:r>
        <w:rPr>
          <w:rFonts w:ascii="Arial" w:hAnsi="Arial" w:cs="Arial"/>
          <w:sz w:val="24"/>
          <w:szCs w:val="24"/>
        </w:rPr>
        <w:t xml:space="preserve">The first step </w:t>
      </w:r>
      <w:r w:rsidR="00B2466F">
        <w:rPr>
          <w:rFonts w:ascii="Arial" w:hAnsi="Arial" w:cs="Arial"/>
          <w:sz w:val="24"/>
          <w:szCs w:val="24"/>
        </w:rPr>
        <w:t xml:space="preserve">towards achieving change is to set </w:t>
      </w:r>
      <w:r>
        <w:rPr>
          <w:rFonts w:ascii="Arial" w:hAnsi="Arial" w:cs="Arial"/>
          <w:sz w:val="24"/>
          <w:szCs w:val="24"/>
        </w:rPr>
        <w:t>out the</w:t>
      </w:r>
      <w:r w:rsidR="00B2466F">
        <w:rPr>
          <w:rFonts w:ascii="Arial" w:hAnsi="Arial" w:cs="Arial"/>
          <w:sz w:val="24"/>
          <w:szCs w:val="24"/>
        </w:rPr>
        <w:t xml:space="preserve"> clear</w:t>
      </w:r>
      <w:r>
        <w:rPr>
          <w:rFonts w:ascii="Arial" w:hAnsi="Arial" w:cs="Arial"/>
          <w:sz w:val="24"/>
          <w:szCs w:val="24"/>
        </w:rPr>
        <w:t xml:space="preserve"> rationale for change</w:t>
      </w:r>
      <w:r w:rsidR="00B2466F">
        <w:rPr>
          <w:rFonts w:ascii="Arial" w:hAnsi="Arial" w:cs="Arial"/>
          <w:sz w:val="24"/>
          <w:szCs w:val="24"/>
        </w:rPr>
        <w:t xml:space="preserve">. </w:t>
      </w:r>
      <w:r w:rsidR="00F33E41">
        <w:rPr>
          <w:rFonts w:ascii="Arial" w:hAnsi="Arial" w:cs="Arial"/>
          <w:sz w:val="24"/>
          <w:szCs w:val="24"/>
        </w:rPr>
        <w:t xml:space="preserve">Clear messaging which manages expectations about reducing and limited resources is fundamental to people understanding why change is necessary and the reason for sometimes difficult or unpopular decisions. </w:t>
      </w:r>
    </w:p>
    <w:p w:rsidR="00F33E41" w:rsidRDefault="00F33E41" w:rsidP="001F7E96">
      <w:pPr>
        <w:rPr>
          <w:rFonts w:ascii="Arial" w:hAnsi="Arial" w:cs="Arial"/>
          <w:sz w:val="24"/>
          <w:szCs w:val="24"/>
        </w:rPr>
      </w:pPr>
      <w:r>
        <w:rPr>
          <w:rFonts w:ascii="Arial" w:hAnsi="Arial" w:cs="Arial"/>
          <w:sz w:val="24"/>
          <w:szCs w:val="24"/>
        </w:rPr>
        <w:lastRenderedPageBreak/>
        <w:t xml:space="preserve">Change can be very difficult for some and can be see as threatening the status quo. Providing explanations and a clear rationale with facts and evidence to support the basis for change can help people who may be impacted by the change come to terms with it. Communications must be realistic, honest and transparent </w:t>
      </w:r>
      <w:proofErr w:type="gramStart"/>
      <w:r w:rsidR="00B33425">
        <w:rPr>
          <w:rFonts w:ascii="Arial" w:hAnsi="Arial" w:cs="Arial"/>
          <w:sz w:val="24"/>
          <w:szCs w:val="24"/>
        </w:rPr>
        <w:t>in order for</w:t>
      </w:r>
      <w:proofErr w:type="gramEnd"/>
      <w:r w:rsidR="00B33425">
        <w:rPr>
          <w:rFonts w:ascii="Arial" w:hAnsi="Arial" w:cs="Arial"/>
          <w:sz w:val="24"/>
          <w:szCs w:val="24"/>
        </w:rPr>
        <w:t xml:space="preserve"> the audience to understand and trust the message.</w:t>
      </w:r>
      <w:r>
        <w:rPr>
          <w:rFonts w:ascii="Arial" w:hAnsi="Arial" w:cs="Arial"/>
          <w:sz w:val="24"/>
          <w:szCs w:val="24"/>
        </w:rPr>
        <w:t xml:space="preserve">  </w:t>
      </w:r>
    </w:p>
    <w:p w:rsidR="00B33425" w:rsidRDefault="00B33425" w:rsidP="001F7E96">
      <w:pPr>
        <w:rPr>
          <w:rFonts w:ascii="Arial" w:hAnsi="Arial" w:cs="Arial"/>
          <w:sz w:val="24"/>
          <w:szCs w:val="24"/>
        </w:rPr>
      </w:pPr>
      <w:r>
        <w:rPr>
          <w:rFonts w:ascii="Arial" w:hAnsi="Arial" w:cs="Arial"/>
          <w:sz w:val="24"/>
          <w:szCs w:val="24"/>
        </w:rPr>
        <w:t xml:space="preserve">Communication must also be two-way. Change is easier to accept if you understand the reason for and are involved </w:t>
      </w:r>
      <w:r w:rsidR="00FB140F">
        <w:rPr>
          <w:rFonts w:ascii="Arial" w:hAnsi="Arial" w:cs="Arial"/>
          <w:sz w:val="24"/>
          <w:szCs w:val="24"/>
        </w:rPr>
        <w:t xml:space="preserve">and engaged </w:t>
      </w:r>
      <w:r>
        <w:rPr>
          <w:rFonts w:ascii="Arial" w:hAnsi="Arial" w:cs="Arial"/>
          <w:sz w:val="24"/>
          <w:szCs w:val="24"/>
        </w:rPr>
        <w:t xml:space="preserve">in the change process. </w:t>
      </w:r>
      <w:r w:rsidR="00B84724">
        <w:rPr>
          <w:rFonts w:ascii="Arial" w:hAnsi="Arial" w:cs="Arial"/>
          <w:sz w:val="24"/>
          <w:szCs w:val="24"/>
        </w:rPr>
        <w:t>The Council must demonstrate responsiveness.</w:t>
      </w:r>
    </w:p>
    <w:p w:rsidR="00F33E41" w:rsidRDefault="00F33E41" w:rsidP="001F7E96">
      <w:pPr>
        <w:rPr>
          <w:rFonts w:ascii="Arial" w:hAnsi="Arial" w:cs="Arial"/>
          <w:sz w:val="24"/>
          <w:szCs w:val="24"/>
        </w:rPr>
      </w:pPr>
      <w:r>
        <w:rPr>
          <w:rFonts w:ascii="Arial" w:hAnsi="Arial" w:cs="Arial"/>
          <w:sz w:val="24"/>
          <w:szCs w:val="24"/>
        </w:rPr>
        <w:t>It is also important to describe the intended outcomes</w:t>
      </w:r>
      <w:r w:rsidR="00B33425">
        <w:rPr>
          <w:rFonts w:ascii="Arial" w:hAnsi="Arial" w:cs="Arial"/>
          <w:sz w:val="24"/>
          <w:szCs w:val="24"/>
        </w:rPr>
        <w:t xml:space="preserve"> and what can be achieved as well as being clear about things the Council cannot do. </w:t>
      </w:r>
    </w:p>
    <w:p w:rsidR="00F038F9" w:rsidRPr="00D16140" w:rsidRDefault="00F038F9" w:rsidP="001F7E96">
      <w:pPr>
        <w:rPr>
          <w:rFonts w:ascii="Arial" w:hAnsi="Arial" w:cs="Arial"/>
          <w:sz w:val="24"/>
          <w:szCs w:val="24"/>
        </w:rPr>
      </w:pPr>
      <w:r>
        <w:rPr>
          <w:rFonts w:ascii="Arial" w:hAnsi="Arial" w:cs="Arial"/>
          <w:sz w:val="24"/>
          <w:szCs w:val="24"/>
        </w:rPr>
        <w:t xml:space="preserve">Identifying the required values and culture </w:t>
      </w:r>
      <w:proofErr w:type="gramStart"/>
      <w:r>
        <w:rPr>
          <w:rFonts w:ascii="Arial" w:hAnsi="Arial" w:cs="Arial"/>
          <w:sz w:val="24"/>
          <w:szCs w:val="24"/>
        </w:rPr>
        <w:t xml:space="preserve">-  </w:t>
      </w:r>
      <w:r w:rsidR="00FB39AF">
        <w:rPr>
          <w:rFonts w:ascii="Arial" w:hAnsi="Arial" w:cs="Arial"/>
          <w:sz w:val="24"/>
          <w:szCs w:val="24"/>
        </w:rPr>
        <w:t>honest</w:t>
      </w:r>
      <w:proofErr w:type="gramEnd"/>
      <w:r w:rsidR="00FB39AF">
        <w:rPr>
          <w:rFonts w:ascii="Arial" w:hAnsi="Arial" w:cs="Arial"/>
          <w:sz w:val="24"/>
          <w:szCs w:val="24"/>
        </w:rPr>
        <w:t xml:space="preserve">, </w:t>
      </w:r>
      <w:r w:rsidRPr="00D15F71">
        <w:rPr>
          <w:rFonts w:ascii="Arial" w:hAnsi="Arial" w:cs="Arial"/>
          <w:sz w:val="24"/>
          <w:szCs w:val="24"/>
        </w:rPr>
        <w:t xml:space="preserve">responsive, collaborative, empowering, </w:t>
      </w:r>
      <w:r w:rsidRPr="00D16140">
        <w:rPr>
          <w:rFonts w:ascii="Arial" w:hAnsi="Arial" w:cs="Arial"/>
          <w:sz w:val="24"/>
          <w:szCs w:val="24"/>
        </w:rPr>
        <w:t>inclusive – through values and behaviour</w:t>
      </w:r>
    </w:p>
    <w:p w:rsidR="001F7E96" w:rsidRDefault="001F7E96" w:rsidP="001F7E96">
      <w:pPr>
        <w:rPr>
          <w:rFonts w:ascii="Arial" w:hAnsi="Arial" w:cs="Arial"/>
          <w:color w:val="282828"/>
          <w:sz w:val="24"/>
          <w:szCs w:val="24"/>
          <w:shd w:val="clear" w:color="auto" w:fill="FFFFFF"/>
        </w:rPr>
      </w:pPr>
      <w:r w:rsidRPr="00D16140">
        <w:rPr>
          <w:rFonts w:ascii="Arial" w:hAnsi="Arial" w:cs="Arial"/>
          <w:i/>
          <w:color w:val="282828"/>
          <w:sz w:val="24"/>
          <w:szCs w:val="24"/>
          <w:shd w:val="clear" w:color="auto" w:fill="FFFFFF"/>
        </w:rPr>
        <w:t xml:space="preserve">To bridge reputation-reality gaps, </w:t>
      </w:r>
      <w:r w:rsidR="00D16140">
        <w:rPr>
          <w:rFonts w:ascii="Arial" w:hAnsi="Arial" w:cs="Arial"/>
          <w:i/>
          <w:color w:val="282828"/>
          <w:sz w:val="24"/>
          <w:szCs w:val="24"/>
          <w:shd w:val="clear" w:color="auto" w:fill="FFFFFF"/>
        </w:rPr>
        <w:t>an organisation</w:t>
      </w:r>
      <w:r w:rsidRPr="00D16140">
        <w:rPr>
          <w:rFonts w:ascii="Arial" w:hAnsi="Arial" w:cs="Arial"/>
          <w:i/>
          <w:color w:val="282828"/>
          <w:sz w:val="24"/>
          <w:szCs w:val="24"/>
          <w:shd w:val="clear" w:color="auto" w:fill="FFFFFF"/>
        </w:rPr>
        <w:t xml:space="preserve"> must either improve its ability to meet expectations or reduce expectations by promising </w:t>
      </w:r>
      <w:proofErr w:type="gramStart"/>
      <w:r w:rsidRPr="00D16140">
        <w:rPr>
          <w:rFonts w:ascii="Arial" w:hAnsi="Arial" w:cs="Arial"/>
          <w:i/>
          <w:color w:val="282828"/>
          <w:sz w:val="24"/>
          <w:szCs w:val="24"/>
          <w:shd w:val="clear" w:color="auto" w:fill="FFFFFF"/>
        </w:rPr>
        <w:t>less</w:t>
      </w:r>
      <w:r w:rsidRPr="00D16140">
        <w:rPr>
          <w:rFonts w:ascii="Arial" w:hAnsi="Arial" w:cs="Arial"/>
          <w:color w:val="282828"/>
          <w:sz w:val="24"/>
          <w:szCs w:val="24"/>
          <w:shd w:val="clear" w:color="auto" w:fill="FFFFFF"/>
        </w:rPr>
        <w:t>.</w:t>
      </w:r>
      <w:r w:rsidR="00FB140F">
        <w:rPr>
          <w:rFonts w:ascii="Arial" w:hAnsi="Arial" w:cs="Arial"/>
          <w:color w:val="282828"/>
          <w:sz w:val="24"/>
          <w:szCs w:val="24"/>
          <w:shd w:val="clear" w:color="auto" w:fill="FFFFFF"/>
        </w:rPr>
        <w:t>(</w:t>
      </w:r>
      <w:proofErr w:type="gramEnd"/>
      <w:r w:rsidR="00FB140F">
        <w:rPr>
          <w:rFonts w:ascii="Arial" w:hAnsi="Arial" w:cs="Arial"/>
          <w:color w:val="282828"/>
          <w:sz w:val="24"/>
          <w:szCs w:val="24"/>
          <w:shd w:val="clear" w:color="auto" w:fill="FFFFFF"/>
        </w:rPr>
        <w:t>reference)</w:t>
      </w:r>
    </w:p>
    <w:p w:rsidR="00FB140F" w:rsidRPr="00F552B5" w:rsidRDefault="00FB140F" w:rsidP="001F7E96">
      <w:pPr>
        <w:rPr>
          <w:rFonts w:ascii="Arial" w:hAnsi="Arial" w:cs="Arial"/>
          <w:b/>
          <w:sz w:val="24"/>
          <w:szCs w:val="24"/>
        </w:rPr>
      </w:pPr>
      <w:r w:rsidRPr="00F552B5">
        <w:rPr>
          <w:rFonts w:ascii="Arial" w:hAnsi="Arial" w:cs="Arial"/>
          <w:b/>
          <w:sz w:val="24"/>
          <w:szCs w:val="24"/>
        </w:rPr>
        <w:t>Links to Corporate Plan:</w:t>
      </w:r>
    </w:p>
    <w:p w:rsidR="006C57F4" w:rsidRDefault="006C57F4" w:rsidP="001F7E96">
      <w:pPr>
        <w:rPr>
          <w:rFonts w:ascii="Arial" w:hAnsi="Arial" w:cs="Arial"/>
          <w:sz w:val="24"/>
          <w:szCs w:val="24"/>
        </w:rPr>
      </w:pPr>
      <w:r>
        <w:rPr>
          <w:rFonts w:ascii="Arial" w:hAnsi="Arial" w:cs="Arial"/>
          <w:sz w:val="24"/>
          <w:szCs w:val="24"/>
        </w:rPr>
        <w:t>Deliver meaningful engagement with Highland Communities, listening and responding (Outcome 6.1)</w:t>
      </w:r>
    </w:p>
    <w:p w:rsidR="00C33728" w:rsidRDefault="0091395F" w:rsidP="001F7E96">
      <w:pPr>
        <w:rPr>
          <w:rFonts w:ascii="Arial" w:hAnsi="Arial" w:cs="Arial"/>
          <w:sz w:val="24"/>
          <w:szCs w:val="24"/>
        </w:rPr>
      </w:pPr>
      <w:r>
        <w:rPr>
          <w:rFonts w:ascii="Arial" w:hAnsi="Arial" w:cs="Arial"/>
          <w:sz w:val="24"/>
          <w:szCs w:val="24"/>
        </w:rPr>
        <w:t>Supporting the delivery of</w:t>
      </w:r>
      <w:r w:rsidR="00C33728">
        <w:rPr>
          <w:rFonts w:ascii="Arial" w:hAnsi="Arial" w:cs="Arial"/>
          <w:sz w:val="24"/>
          <w:szCs w:val="24"/>
        </w:rPr>
        <w:t xml:space="preserve"> a change programme (6.6.6)</w:t>
      </w:r>
    </w:p>
    <w:p w:rsidR="00F552B5" w:rsidRPr="00D16140" w:rsidRDefault="00F552B5" w:rsidP="001F7E96">
      <w:pPr>
        <w:rPr>
          <w:rFonts w:ascii="Arial" w:hAnsi="Arial" w:cs="Arial"/>
          <w:sz w:val="24"/>
          <w:szCs w:val="24"/>
        </w:rPr>
      </w:pPr>
    </w:p>
    <w:p w:rsidR="001F7E96" w:rsidRPr="00BA7AE8" w:rsidRDefault="00B33425" w:rsidP="008D0AA8">
      <w:pPr>
        <w:rPr>
          <w:rFonts w:ascii="Arial" w:hAnsi="Arial" w:cs="Arial"/>
          <w:b/>
          <w:sz w:val="24"/>
          <w:szCs w:val="24"/>
        </w:rPr>
      </w:pPr>
      <w:r w:rsidRPr="00BA7AE8">
        <w:rPr>
          <w:rFonts w:ascii="Arial" w:hAnsi="Arial" w:cs="Arial"/>
          <w:b/>
          <w:sz w:val="24"/>
          <w:szCs w:val="24"/>
        </w:rPr>
        <w:t>Key messages:</w:t>
      </w:r>
    </w:p>
    <w:p w:rsidR="00E74D02" w:rsidRDefault="00E74D02" w:rsidP="008D0AA8">
      <w:pPr>
        <w:rPr>
          <w:rFonts w:ascii="Arial" w:hAnsi="Arial" w:cs="Arial"/>
          <w:sz w:val="24"/>
          <w:szCs w:val="24"/>
        </w:rPr>
      </w:pPr>
      <w:r>
        <w:rPr>
          <w:rFonts w:ascii="Arial" w:hAnsi="Arial" w:cs="Arial"/>
          <w:sz w:val="24"/>
          <w:szCs w:val="24"/>
        </w:rPr>
        <w:t>The Council continues to face significant challenge and financial unc</w:t>
      </w:r>
      <w:r w:rsidR="00AA5569">
        <w:rPr>
          <w:rFonts w:ascii="Arial" w:hAnsi="Arial" w:cs="Arial"/>
          <w:sz w:val="24"/>
          <w:szCs w:val="24"/>
        </w:rPr>
        <w:t>ertainty</w:t>
      </w:r>
    </w:p>
    <w:p w:rsidR="00396F9C" w:rsidRDefault="00396F9C" w:rsidP="008D0AA8">
      <w:pPr>
        <w:rPr>
          <w:rFonts w:ascii="Arial" w:hAnsi="Arial" w:cs="Arial"/>
          <w:sz w:val="24"/>
          <w:szCs w:val="24"/>
        </w:rPr>
      </w:pPr>
      <w:r>
        <w:rPr>
          <w:rFonts w:ascii="Arial" w:hAnsi="Arial" w:cs="Arial"/>
          <w:sz w:val="24"/>
          <w:szCs w:val="24"/>
        </w:rPr>
        <w:t>We need to adapt to be sustainable</w:t>
      </w:r>
    </w:p>
    <w:p w:rsidR="00B33425" w:rsidRDefault="00B33425" w:rsidP="008D0AA8">
      <w:pPr>
        <w:rPr>
          <w:rFonts w:ascii="Arial" w:hAnsi="Arial" w:cs="Arial"/>
          <w:sz w:val="24"/>
          <w:szCs w:val="24"/>
        </w:rPr>
      </w:pPr>
      <w:r>
        <w:rPr>
          <w:rFonts w:ascii="Arial" w:hAnsi="Arial" w:cs="Arial"/>
          <w:sz w:val="24"/>
          <w:szCs w:val="24"/>
        </w:rPr>
        <w:t>Reducing resources</w:t>
      </w:r>
      <w:r w:rsidR="00F87290">
        <w:rPr>
          <w:rFonts w:ascii="Arial" w:hAnsi="Arial" w:cs="Arial"/>
          <w:sz w:val="24"/>
          <w:szCs w:val="24"/>
        </w:rPr>
        <w:t xml:space="preserve">  </w:t>
      </w:r>
    </w:p>
    <w:p w:rsidR="00F87290" w:rsidRDefault="00F87290" w:rsidP="008D0AA8">
      <w:pPr>
        <w:rPr>
          <w:rFonts w:ascii="Arial" w:hAnsi="Arial" w:cs="Arial"/>
          <w:sz w:val="24"/>
          <w:szCs w:val="24"/>
        </w:rPr>
      </w:pPr>
      <w:r>
        <w:rPr>
          <w:rFonts w:ascii="Arial" w:hAnsi="Arial" w:cs="Arial"/>
          <w:sz w:val="24"/>
          <w:szCs w:val="24"/>
        </w:rPr>
        <w:t xml:space="preserve">Flexible </w:t>
      </w:r>
      <w:r w:rsidR="00396F9C">
        <w:rPr>
          <w:rFonts w:ascii="Arial" w:hAnsi="Arial" w:cs="Arial"/>
          <w:sz w:val="24"/>
          <w:szCs w:val="24"/>
        </w:rPr>
        <w:t xml:space="preserve">and adaptable </w:t>
      </w:r>
      <w:r>
        <w:rPr>
          <w:rFonts w:ascii="Arial" w:hAnsi="Arial" w:cs="Arial"/>
          <w:sz w:val="24"/>
          <w:szCs w:val="24"/>
        </w:rPr>
        <w:t>staff</w:t>
      </w:r>
      <w:r w:rsidR="00396F9C">
        <w:rPr>
          <w:rFonts w:ascii="Arial" w:hAnsi="Arial" w:cs="Arial"/>
          <w:sz w:val="24"/>
          <w:szCs w:val="24"/>
        </w:rPr>
        <w:t xml:space="preserve"> </w:t>
      </w:r>
    </w:p>
    <w:p w:rsidR="00396F9C" w:rsidRDefault="00396F9C" w:rsidP="008D0AA8">
      <w:pPr>
        <w:rPr>
          <w:rFonts w:ascii="Arial" w:hAnsi="Arial" w:cs="Arial"/>
          <w:sz w:val="24"/>
          <w:szCs w:val="24"/>
        </w:rPr>
      </w:pPr>
      <w:r>
        <w:rPr>
          <w:rFonts w:ascii="Arial" w:hAnsi="Arial" w:cs="Arial"/>
          <w:sz w:val="24"/>
          <w:szCs w:val="24"/>
        </w:rPr>
        <w:t>Redesign</w:t>
      </w:r>
    </w:p>
    <w:p w:rsidR="00B33425" w:rsidRPr="00BA7AE8" w:rsidRDefault="00B33425" w:rsidP="008D0AA8">
      <w:pPr>
        <w:rPr>
          <w:rFonts w:ascii="Arial" w:hAnsi="Arial" w:cs="Arial"/>
          <w:b/>
          <w:sz w:val="24"/>
          <w:szCs w:val="24"/>
        </w:rPr>
      </w:pPr>
      <w:bookmarkStart w:id="5" w:name="_Hlk44685237"/>
      <w:r w:rsidRPr="00BA7AE8">
        <w:rPr>
          <w:rFonts w:ascii="Arial" w:hAnsi="Arial" w:cs="Arial"/>
          <w:b/>
          <w:sz w:val="24"/>
          <w:szCs w:val="24"/>
        </w:rPr>
        <w:t>Actions:</w:t>
      </w:r>
    </w:p>
    <w:p w:rsidR="00B33425" w:rsidRPr="00921972" w:rsidRDefault="00660B99" w:rsidP="00921972">
      <w:pPr>
        <w:pStyle w:val="ListParagraph"/>
        <w:numPr>
          <w:ilvl w:val="0"/>
          <w:numId w:val="40"/>
        </w:numPr>
        <w:rPr>
          <w:rFonts w:ascii="Arial" w:hAnsi="Arial" w:cs="Arial"/>
          <w:sz w:val="24"/>
          <w:szCs w:val="24"/>
        </w:rPr>
      </w:pPr>
      <w:r w:rsidRPr="00921972">
        <w:rPr>
          <w:rFonts w:ascii="Arial" w:hAnsi="Arial" w:cs="Arial"/>
          <w:sz w:val="24"/>
          <w:szCs w:val="24"/>
        </w:rPr>
        <w:t>P</w:t>
      </w:r>
      <w:r w:rsidR="00B33425" w:rsidRPr="00921972">
        <w:rPr>
          <w:rFonts w:ascii="Arial" w:hAnsi="Arial" w:cs="Arial"/>
          <w:sz w:val="24"/>
          <w:szCs w:val="24"/>
        </w:rPr>
        <w:t>roject communication plans</w:t>
      </w:r>
      <w:r w:rsidRPr="00921972">
        <w:rPr>
          <w:rFonts w:ascii="Arial" w:hAnsi="Arial" w:cs="Arial"/>
          <w:sz w:val="24"/>
          <w:szCs w:val="24"/>
        </w:rPr>
        <w:t xml:space="preserve"> which reflect the vision and key messages to enable change </w:t>
      </w:r>
    </w:p>
    <w:p w:rsidR="00B33425" w:rsidRPr="00921972" w:rsidRDefault="00B33425" w:rsidP="00921972">
      <w:pPr>
        <w:pStyle w:val="ListParagraph"/>
        <w:numPr>
          <w:ilvl w:val="0"/>
          <w:numId w:val="40"/>
        </w:numPr>
        <w:rPr>
          <w:rFonts w:ascii="Arial" w:hAnsi="Arial" w:cs="Arial"/>
          <w:sz w:val="24"/>
          <w:szCs w:val="24"/>
        </w:rPr>
      </w:pPr>
      <w:r w:rsidRPr="00921972">
        <w:rPr>
          <w:rFonts w:ascii="Arial" w:hAnsi="Arial" w:cs="Arial"/>
          <w:sz w:val="24"/>
          <w:szCs w:val="24"/>
        </w:rPr>
        <w:t>Identifying the values and behaviours required for a positive Culture which enables change</w:t>
      </w:r>
      <w:r w:rsidR="006356C7" w:rsidRPr="00921972">
        <w:rPr>
          <w:rFonts w:ascii="Arial" w:hAnsi="Arial" w:cs="Arial"/>
          <w:sz w:val="24"/>
          <w:szCs w:val="24"/>
        </w:rPr>
        <w:t xml:space="preserve">. </w:t>
      </w:r>
      <w:r w:rsidR="00396F9C" w:rsidRPr="00921972">
        <w:rPr>
          <w:rFonts w:ascii="Arial" w:hAnsi="Arial" w:cs="Arial"/>
          <w:sz w:val="24"/>
          <w:szCs w:val="24"/>
        </w:rPr>
        <w:t xml:space="preserve">Breaking down barriers to communication. </w:t>
      </w:r>
      <w:r w:rsidR="006356C7" w:rsidRPr="00921972">
        <w:rPr>
          <w:rFonts w:ascii="Arial" w:hAnsi="Arial" w:cs="Arial"/>
          <w:sz w:val="24"/>
          <w:szCs w:val="24"/>
        </w:rPr>
        <w:t xml:space="preserve">Involvement of </w:t>
      </w:r>
      <w:r w:rsidR="00660B99" w:rsidRPr="00921972">
        <w:rPr>
          <w:rFonts w:ascii="Arial" w:hAnsi="Arial" w:cs="Arial"/>
          <w:sz w:val="24"/>
          <w:szCs w:val="24"/>
        </w:rPr>
        <w:t>people in change</w:t>
      </w:r>
    </w:p>
    <w:p w:rsidR="00D16140" w:rsidRDefault="00B33425" w:rsidP="00921972">
      <w:pPr>
        <w:pStyle w:val="ListParagraph"/>
        <w:numPr>
          <w:ilvl w:val="0"/>
          <w:numId w:val="40"/>
        </w:numPr>
        <w:rPr>
          <w:rFonts w:ascii="Arial" w:hAnsi="Arial" w:cs="Arial"/>
          <w:sz w:val="24"/>
          <w:szCs w:val="24"/>
        </w:rPr>
      </w:pPr>
      <w:r w:rsidRPr="00921972">
        <w:rPr>
          <w:rFonts w:ascii="Arial" w:hAnsi="Arial" w:cs="Arial"/>
          <w:sz w:val="24"/>
          <w:szCs w:val="24"/>
        </w:rPr>
        <w:t xml:space="preserve">Setting clear expectations for </w:t>
      </w:r>
      <w:r w:rsidR="00FB5B7D" w:rsidRPr="00921972">
        <w:rPr>
          <w:rFonts w:ascii="Arial" w:hAnsi="Arial" w:cs="Arial"/>
          <w:sz w:val="24"/>
          <w:szCs w:val="24"/>
        </w:rPr>
        <w:t>responsive</w:t>
      </w:r>
      <w:r w:rsidR="00D16140" w:rsidRPr="00921972">
        <w:rPr>
          <w:rFonts w:ascii="Arial" w:hAnsi="Arial" w:cs="Arial"/>
          <w:sz w:val="24"/>
          <w:szCs w:val="24"/>
        </w:rPr>
        <w:t>ness</w:t>
      </w:r>
      <w:r w:rsidR="00B84724">
        <w:rPr>
          <w:rFonts w:ascii="Arial" w:hAnsi="Arial" w:cs="Arial"/>
          <w:sz w:val="24"/>
          <w:szCs w:val="24"/>
        </w:rPr>
        <w:t xml:space="preserve">, </w:t>
      </w:r>
      <w:r w:rsidR="002F363A">
        <w:rPr>
          <w:rFonts w:ascii="Arial" w:hAnsi="Arial" w:cs="Arial"/>
          <w:sz w:val="24"/>
          <w:szCs w:val="24"/>
        </w:rPr>
        <w:t xml:space="preserve">develop proposals for </w:t>
      </w:r>
      <w:r w:rsidR="00B84724">
        <w:rPr>
          <w:rFonts w:ascii="Arial" w:hAnsi="Arial" w:cs="Arial"/>
          <w:sz w:val="24"/>
          <w:szCs w:val="24"/>
        </w:rPr>
        <w:t>improving response times and mechanisms</w:t>
      </w:r>
      <w:r w:rsidR="002F363A">
        <w:rPr>
          <w:rFonts w:ascii="Arial" w:hAnsi="Arial" w:cs="Arial"/>
          <w:sz w:val="24"/>
          <w:szCs w:val="24"/>
        </w:rPr>
        <w:t xml:space="preserve"> (e.g. webchat)</w:t>
      </w:r>
      <w:r w:rsidR="00B84724">
        <w:rPr>
          <w:rFonts w:ascii="Arial" w:hAnsi="Arial" w:cs="Arial"/>
          <w:sz w:val="24"/>
          <w:szCs w:val="24"/>
        </w:rPr>
        <w:t>,</w:t>
      </w:r>
      <w:r w:rsidR="00D16140" w:rsidRPr="00921972">
        <w:rPr>
          <w:rFonts w:ascii="Arial" w:hAnsi="Arial" w:cs="Arial"/>
          <w:sz w:val="24"/>
          <w:szCs w:val="24"/>
        </w:rPr>
        <w:t xml:space="preserve"> and building greater capacity for public engagement and listening to the public and customers</w:t>
      </w:r>
    </w:p>
    <w:p w:rsidR="00E47DEB" w:rsidRPr="00921972" w:rsidRDefault="00E47DEB" w:rsidP="00921972">
      <w:pPr>
        <w:pStyle w:val="ListParagraph"/>
        <w:numPr>
          <w:ilvl w:val="0"/>
          <w:numId w:val="40"/>
        </w:numPr>
        <w:rPr>
          <w:rFonts w:ascii="Arial" w:hAnsi="Arial" w:cs="Arial"/>
          <w:sz w:val="24"/>
          <w:szCs w:val="24"/>
        </w:rPr>
      </w:pPr>
      <w:r>
        <w:rPr>
          <w:rFonts w:ascii="Arial" w:hAnsi="Arial" w:cs="Arial"/>
          <w:sz w:val="24"/>
          <w:szCs w:val="24"/>
        </w:rPr>
        <w:lastRenderedPageBreak/>
        <w:t>Hold a rolling programme of public engagement with regular opportunities, supported by the new Executive structure and reflecting local priorities and responding to local issues</w:t>
      </w:r>
    </w:p>
    <w:p w:rsidR="00921972" w:rsidRDefault="00D16140" w:rsidP="008D0AA8">
      <w:pPr>
        <w:pStyle w:val="ListParagraph"/>
        <w:numPr>
          <w:ilvl w:val="0"/>
          <w:numId w:val="40"/>
        </w:numPr>
        <w:rPr>
          <w:rFonts w:ascii="Arial" w:hAnsi="Arial" w:cs="Arial"/>
          <w:sz w:val="24"/>
          <w:szCs w:val="24"/>
        </w:rPr>
      </w:pPr>
      <w:r w:rsidRPr="00921972">
        <w:rPr>
          <w:rFonts w:ascii="Arial" w:hAnsi="Arial" w:cs="Arial"/>
          <w:sz w:val="24"/>
          <w:szCs w:val="24"/>
        </w:rPr>
        <w:t xml:space="preserve">Building capacity through the change fund for improved digital skills and tools to increase video content online. </w:t>
      </w:r>
    </w:p>
    <w:p w:rsidR="00D16140" w:rsidRPr="00921972" w:rsidRDefault="00D16140" w:rsidP="008D0AA8">
      <w:pPr>
        <w:pStyle w:val="ListParagraph"/>
        <w:numPr>
          <w:ilvl w:val="0"/>
          <w:numId w:val="40"/>
        </w:numPr>
        <w:rPr>
          <w:rFonts w:ascii="Arial" w:hAnsi="Arial" w:cs="Arial"/>
          <w:sz w:val="24"/>
          <w:szCs w:val="24"/>
        </w:rPr>
      </w:pPr>
      <w:r w:rsidRPr="00921972">
        <w:rPr>
          <w:rFonts w:ascii="Arial" w:hAnsi="Arial" w:cs="Arial"/>
          <w:sz w:val="24"/>
          <w:szCs w:val="24"/>
        </w:rPr>
        <w:t>Improving analysis so that we have better information about our media coverage and reach.</w:t>
      </w:r>
    </w:p>
    <w:bookmarkEnd w:id="5"/>
    <w:p w:rsidR="001F7E96" w:rsidRDefault="001F7E96" w:rsidP="008D0AA8">
      <w:pPr>
        <w:rPr>
          <w:rFonts w:ascii="Arial" w:hAnsi="Arial" w:cs="Arial"/>
          <w:sz w:val="24"/>
          <w:szCs w:val="24"/>
        </w:rPr>
      </w:pPr>
    </w:p>
    <w:p w:rsidR="0091395F" w:rsidRDefault="0091395F" w:rsidP="008D0AA8">
      <w:pPr>
        <w:rPr>
          <w:rFonts w:ascii="Arial" w:hAnsi="Arial" w:cs="Arial"/>
          <w:sz w:val="24"/>
          <w:szCs w:val="24"/>
        </w:rPr>
      </w:pPr>
    </w:p>
    <w:p w:rsidR="00E204D3" w:rsidRPr="00E204D3" w:rsidRDefault="00E204D3" w:rsidP="00E204D3">
      <w:pPr>
        <w:rPr>
          <w:rFonts w:ascii="Arial" w:hAnsi="Arial" w:cs="Arial"/>
          <w:b/>
          <w:sz w:val="24"/>
          <w:szCs w:val="24"/>
        </w:rPr>
      </w:pPr>
      <w:r w:rsidRPr="00E204D3">
        <w:rPr>
          <w:rFonts w:ascii="Arial" w:hAnsi="Arial" w:cs="Arial"/>
          <w:b/>
          <w:sz w:val="24"/>
          <w:szCs w:val="24"/>
        </w:rPr>
        <w:t>Objective 2: Developing Leadership</w:t>
      </w:r>
    </w:p>
    <w:p w:rsidR="00F552B5" w:rsidRDefault="00E204D3" w:rsidP="00E204D3">
      <w:pPr>
        <w:rPr>
          <w:rFonts w:ascii="Arial" w:hAnsi="Arial" w:cs="Arial"/>
          <w:sz w:val="24"/>
          <w:szCs w:val="24"/>
        </w:rPr>
      </w:pPr>
      <w:r w:rsidRPr="00D15F71">
        <w:rPr>
          <w:rFonts w:ascii="Arial" w:hAnsi="Arial" w:cs="Arial"/>
          <w:sz w:val="24"/>
          <w:szCs w:val="24"/>
        </w:rPr>
        <w:t>Developing leadership – expert communicators – Leaders carry the vision and values of the organisation, Line manager and Member training and member briefings</w:t>
      </w:r>
      <w:r>
        <w:rPr>
          <w:rFonts w:ascii="Arial" w:hAnsi="Arial" w:cs="Arial"/>
          <w:sz w:val="24"/>
          <w:szCs w:val="24"/>
        </w:rPr>
        <w:t>, senior manager visibility, listening and responding</w:t>
      </w:r>
    </w:p>
    <w:p w:rsidR="00D16140" w:rsidRPr="006C57F4" w:rsidRDefault="00D16140" w:rsidP="00E204D3">
      <w:pPr>
        <w:rPr>
          <w:rFonts w:ascii="Arial" w:hAnsi="Arial" w:cs="Arial"/>
          <w:b/>
          <w:sz w:val="24"/>
          <w:szCs w:val="24"/>
        </w:rPr>
      </w:pPr>
      <w:r w:rsidRPr="006C57F4">
        <w:rPr>
          <w:rFonts w:ascii="Arial" w:hAnsi="Arial" w:cs="Arial"/>
          <w:b/>
          <w:sz w:val="24"/>
          <w:szCs w:val="24"/>
        </w:rPr>
        <w:t>Key messages:</w:t>
      </w:r>
    </w:p>
    <w:p w:rsidR="00C34A5A" w:rsidRDefault="00396F9C" w:rsidP="00E204D3">
      <w:pPr>
        <w:rPr>
          <w:rFonts w:ascii="Arial" w:hAnsi="Arial" w:cs="Arial"/>
          <w:sz w:val="24"/>
          <w:szCs w:val="24"/>
        </w:rPr>
      </w:pPr>
      <w:r>
        <w:rPr>
          <w:rFonts w:ascii="Arial" w:hAnsi="Arial" w:cs="Arial"/>
          <w:sz w:val="24"/>
          <w:szCs w:val="24"/>
        </w:rPr>
        <w:t>Leaders carry the vision and values of the organisation</w:t>
      </w:r>
    </w:p>
    <w:p w:rsidR="00D16140" w:rsidRPr="006C57F4" w:rsidRDefault="00D16140" w:rsidP="00E204D3">
      <w:pPr>
        <w:rPr>
          <w:rFonts w:ascii="Arial" w:hAnsi="Arial" w:cs="Arial"/>
          <w:b/>
          <w:sz w:val="24"/>
          <w:szCs w:val="24"/>
        </w:rPr>
      </w:pPr>
      <w:r w:rsidRPr="006C57F4">
        <w:rPr>
          <w:rFonts w:ascii="Arial" w:hAnsi="Arial" w:cs="Arial"/>
          <w:b/>
          <w:sz w:val="24"/>
          <w:szCs w:val="24"/>
        </w:rPr>
        <w:t>Actions:</w:t>
      </w:r>
    </w:p>
    <w:p w:rsidR="00D16140" w:rsidRPr="00A4044A" w:rsidRDefault="00D16140" w:rsidP="00EF30BD">
      <w:pPr>
        <w:pStyle w:val="ListParagraph"/>
        <w:numPr>
          <w:ilvl w:val="0"/>
          <w:numId w:val="39"/>
        </w:numPr>
        <w:spacing w:line="276" w:lineRule="auto"/>
        <w:rPr>
          <w:rFonts w:ascii="Arial" w:hAnsi="Arial" w:cs="Arial"/>
          <w:sz w:val="24"/>
          <w:szCs w:val="24"/>
        </w:rPr>
      </w:pPr>
      <w:bookmarkStart w:id="6" w:name="_Hlk44685515"/>
      <w:r w:rsidRPr="00A4044A">
        <w:rPr>
          <w:rFonts w:ascii="Arial" w:hAnsi="Arial" w:cs="Arial"/>
          <w:sz w:val="24"/>
          <w:szCs w:val="24"/>
        </w:rPr>
        <w:t xml:space="preserve">Describing clear expectations from our leaders (visibility, supportiveness, positive communication, respect, challenge, </w:t>
      </w:r>
      <w:r w:rsidR="00F943D9" w:rsidRPr="00A4044A">
        <w:rPr>
          <w:rFonts w:ascii="Arial" w:hAnsi="Arial" w:cs="Arial"/>
          <w:sz w:val="24"/>
          <w:szCs w:val="24"/>
        </w:rPr>
        <w:t xml:space="preserve">stimulating motivation and morale, </w:t>
      </w:r>
      <w:r w:rsidRPr="00A4044A">
        <w:rPr>
          <w:rFonts w:ascii="Arial" w:hAnsi="Arial" w:cs="Arial"/>
          <w:sz w:val="24"/>
          <w:szCs w:val="24"/>
        </w:rPr>
        <w:t>promoting the vision and carrying the values)</w:t>
      </w:r>
    </w:p>
    <w:p w:rsidR="00D16140" w:rsidRPr="00A4044A" w:rsidRDefault="00D16140" w:rsidP="00EF30BD">
      <w:pPr>
        <w:pStyle w:val="ListParagraph"/>
        <w:numPr>
          <w:ilvl w:val="0"/>
          <w:numId w:val="39"/>
        </w:numPr>
        <w:spacing w:line="276" w:lineRule="auto"/>
        <w:rPr>
          <w:rFonts w:ascii="Arial" w:hAnsi="Arial" w:cs="Arial"/>
          <w:sz w:val="24"/>
          <w:szCs w:val="24"/>
        </w:rPr>
      </w:pPr>
      <w:r w:rsidRPr="00A4044A">
        <w:rPr>
          <w:rFonts w:ascii="Arial" w:hAnsi="Arial" w:cs="Arial"/>
          <w:sz w:val="24"/>
          <w:szCs w:val="24"/>
        </w:rPr>
        <w:t xml:space="preserve">Developing </w:t>
      </w:r>
      <w:r w:rsidR="00A4044A">
        <w:rPr>
          <w:rFonts w:ascii="Arial" w:hAnsi="Arial" w:cs="Arial"/>
          <w:sz w:val="24"/>
          <w:szCs w:val="24"/>
        </w:rPr>
        <w:t>a</w:t>
      </w:r>
      <w:r w:rsidRPr="00A4044A">
        <w:rPr>
          <w:rFonts w:ascii="Arial" w:hAnsi="Arial" w:cs="Arial"/>
          <w:sz w:val="24"/>
          <w:szCs w:val="24"/>
        </w:rPr>
        <w:t xml:space="preserve"> leadership programme, including effective communications skills</w:t>
      </w:r>
      <w:r w:rsidR="00A4044A">
        <w:rPr>
          <w:rFonts w:ascii="Arial" w:hAnsi="Arial" w:cs="Arial"/>
          <w:sz w:val="24"/>
          <w:szCs w:val="24"/>
        </w:rPr>
        <w:t xml:space="preserve">, strategic awareness and thinking, championing behaviours </w:t>
      </w:r>
      <w:r w:rsidRPr="00A4044A">
        <w:rPr>
          <w:rFonts w:ascii="Arial" w:hAnsi="Arial" w:cs="Arial"/>
          <w:sz w:val="24"/>
          <w:szCs w:val="24"/>
        </w:rPr>
        <w:t xml:space="preserve"> </w:t>
      </w:r>
    </w:p>
    <w:p w:rsidR="00D16140" w:rsidRDefault="00D16140" w:rsidP="00EF30BD">
      <w:pPr>
        <w:pStyle w:val="ListParagraph"/>
        <w:numPr>
          <w:ilvl w:val="0"/>
          <w:numId w:val="39"/>
        </w:numPr>
        <w:spacing w:line="276" w:lineRule="auto"/>
        <w:rPr>
          <w:rFonts w:ascii="Arial" w:hAnsi="Arial" w:cs="Arial"/>
          <w:sz w:val="24"/>
          <w:szCs w:val="24"/>
        </w:rPr>
      </w:pPr>
      <w:r w:rsidRPr="00A4044A">
        <w:rPr>
          <w:rFonts w:ascii="Arial" w:hAnsi="Arial" w:cs="Arial"/>
          <w:sz w:val="24"/>
          <w:szCs w:val="24"/>
        </w:rPr>
        <w:t xml:space="preserve">Member </w:t>
      </w:r>
      <w:r w:rsidR="00A01C4D" w:rsidRPr="00A4044A">
        <w:rPr>
          <w:rFonts w:ascii="Arial" w:hAnsi="Arial" w:cs="Arial"/>
          <w:sz w:val="24"/>
          <w:szCs w:val="24"/>
        </w:rPr>
        <w:t xml:space="preserve">and senior officer </w:t>
      </w:r>
      <w:r w:rsidRPr="00A4044A">
        <w:rPr>
          <w:rFonts w:ascii="Arial" w:hAnsi="Arial" w:cs="Arial"/>
          <w:sz w:val="24"/>
          <w:szCs w:val="24"/>
        </w:rPr>
        <w:t>media training</w:t>
      </w:r>
    </w:p>
    <w:p w:rsidR="005031D1" w:rsidRPr="00A4044A" w:rsidRDefault="005031D1" w:rsidP="00EF30BD">
      <w:pPr>
        <w:pStyle w:val="ListParagraph"/>
        <w:numPr>
          <w:ilvl w:val="0"/>
          <w:numId w:val="39"/>
        </w:numPr>
        <w:spacing w:line="276" w:lineRule="auto"/>
        <w:rPr>
          <w:rFonts w:ascii="Arial" w:hAnsi="Arial" w:cs="Arial"/>
          <w:sz w:val="24"/>
          <w:szCs w:val="24"/>
        </w:rPr>
      </w:pPr>
      <w:r>
        <w:rPr>
          <w:rFonts w:ascii="Arial" w:hAnsi="Arial" w:cs="Arial"/>
          <w:sz w:val="24"/>
          <w:szCs w:val="24"/>
        </w:rPr>
        <w:t>Developing support and mentoring and promoting best practice</w:t>
      </w:r>
    </w:p>
    <w:bookmarkEnd w:id="6"/>
    <w:p w:rsidR="00E204D3" w:rsidRPr="007258E5" w:rsidRDefault="00E204D3" w:rsidP="00923C71">
      <w:pPr>
        <w:rPr>
          <w:rFonts w:ascii="Arial" w:hAnsi="Arial" w:cs="Arial"/>
          <w:b/>
          <w:sz w:val="24"/>
          <w:szCs w:val="24"/>
        </w:rPr>
      </w:pPr>
    </w:p>
    <w:p w:rsidR="00EF30BD" w:rsidRDefault="00EF30BD" w:rsidP="001F7E96">
      <w:pPr>
        <w:rPr>
          <w:rFonts w:ascii="Arial" w:hAnsi="Arial" w:cs="Arial"/>
          <w:b/>
          <w:sz w:val="24"/>
          <w:szCs w:val="24"/>
        </w:rPr>
      </w:pPr>
      <w:bookmarkStart w:id="7" w:name="_Hlk14442551"/>
    </w:p>
    <w:p w:rsidR="001F7E96" w:rsidRDefault="001F7E96" w:rsidP="001F7E96">
      <w:pPr>
        <w:rPr>
          <w:rFonts w:ascii="Arial" w:hAnsi="Arial" w:cs="Arial"/>
          <w:b/>
          <w:sz w:val="24"/>
          <w:szCs w:val="24"/>
        </w:rPr>
      </w:pPr>
      <w:r>
        <w:rPr>
          <w:rFonts w:ascii="Arial" w:hAnsi="Arial" w:cs="Arial"/>
          <w:b/>
          <w:sz w:val="24"/>
          <w:szCs w:val="24"/>
        </w:rPr>
        <w:t xml:space="preserve">Objective 3: </w:t>
      </w:r>
      <w:r w:rsidRPr="00E204D3">
        <w:rPr>
          <w:rFonts w:ascii="Arial" w:hAnsi="Arial" w:cs="Arial"/>
          <w:b/>
          <w:sz w:val="24"/>
          <w:szCs w:val="24"/>
        </w:rPr>
        <w:t xml:space="preserve">Communicating </w:t>
      </w:r>
      <w:bookmarkEnd w:id="7"/>
      <w:r w:rsidRPr="00E204D3">
        <w:rPr>
          <w:rFonts w:ascii="Arial" w:hAnsi="Arial" w:cs="Arial"/>
          <w:b/>
          <w:sz w:val="24"/>
          <w:szCs w:val="24"/>
        </w:rPr>
        <w:t>the Vision</w:t>
      </w:r>
    </w:p>
    <w:p w:rsidR="00351304" w:rsidRDefault="001F7E96" w:rsidP="00351304">
      <w:pPr>
        <w:rPr>
          <w:rFonts w:ascii="Arial" w:hAnsi="Arial" w:cs="Arial"/>
          <w:sz w:val="24"/>
          <w:szCs w:val="24"/>
        </w:rPr>
      </w:pPr>
      <w:r>
        <w:rPr>
          <w:rFonts w:ascii="Arial" w:hAnsi="Arial" w:cs="Arial"/>
          <w:sz w:val="24"/>
          <w:szCs w:val="24"/>
        </w:rPr>
        <w:t xml:space="preserve">The Council’s vision is to be Ambitious, Sustainable and Connected. </w:t>
      </w:r>
      <w:r w:rsidR="00FA4E17">
        <w:rPr>
          <w:rFonts w:ascii="Arial" w:hAnsi="Arial" w:cs="Arial"/>
          <w:sz w:val="24"/>
          <w:szCs w:val="24"/>
        </w:rPr>
        <w:t>This objective is about a</w:t>
      </w:r>
      <w:r w:rsidRPr="00D15F71">
        <w:rPr>
          <w:rFonts w:ascii="Arial" w:hAnsi="Arial" w:cs="Arial"/>
          <w:sz w:val="24"/>
          <w:szCs w:val="24"/>
        </w:rPr>
        <w:t>rticulating the vision and what it means</w:t>
      </w:r>
      <w:r w:rsidR="00351304">
        <w:rPr>
          <w:rFonts w:ascii="Arial" w:hAnsi="Arial" w:cs="Arial"/>
          <w:sz w:val="24"/>
          <w:szCs w:val="24"/>
        </w:rPr>
        <w:t xml:space="preserve"> in order to establish a shared vision with our staff, our partners and our communities</w:t>
      </w:r>
      <w:r w:rsidR="00957840">
        <w:rPr>
          <w:rFonts w:ascii="Arial" w:hAnsi="Arial" w:cs="Arial"/>
          <w:sz w:val="24"/>
          <w:szCs w:val="24"/>
        </w:rPr>
        <w:t>.</w:t>
      </w:r>
      <w:r w:rsidR="00351304">
        <w:rPr>
          <w:rFonts w:ascii="Arial" w:hAnsi="Arial" w:cs="Arial"/>
          <w:sz w:val="24"/>
          <w:szCs w:val="24"/>
        </w:rPr>
        <w:t xml:space="preserve"> </w:t>
      </w:r>
    </w:p>
    <w:p w:rsidR="00C33728" w:rsidRPr="00C33728" w:rsidRDefault="00C33728" w:rsidP="00351304">
      <w:pPr>
        <w:rPr>
          <w:rFonts w:ascii="Arial" w:hAnsi="Arial" w:cs="Arial"/>
          <w:b/>
          <w:sz w:val="24"/>
          <w:szCs w:val="24"/>
        </w:rPr>
      </w:pPr>
      <w:r w:rsidRPr="00C33728">
        <w:rPr>
          <w:rFonts w:ascii="Arial" w:hAnsi="Arial" w:cs="Arial"/>
          <w:b/>
          <w:sz w:val="24"/>
          <w:szCs w:val="24"/>
        </w:rPr>
        <w:t>Links to Corporate Plan:</w:t>
      </w:r>
    </w:p>
    <w:p w:rsidR="00C33728" w:rsidRDefault="00C33728" w:rsidP="00C33728">
      <w:pPr>
        <w:rPr>
          <w:rFonts w:ascii="Arial" w:hAnsi="Arial" w:cs="Arial"/>
          <w:sz w:val="24"/>
          <w:szCs w:val="24"/>
        </w:rPr>
      </w:pPr>
      <w:r>
        <w:rPr>
          <w:rFonts w:ascii="Arial" w:hAnsi="Arial" w:cs="Arial"/>
          <w:sz w:val="24"/>
          <w:szCs w:val="24"/>
        </w:rPr>
        <w:t>Council Strategic Priorities</w:t>
      </w:r>
    </w:p>
    <w:p w:rsidR="00351304" w:rsidRDefault="00351304" w:rsidP="00351304">
      <w:pPr>
        <w:rPr>
          <w:rFonts w:ascii="Arial" w:hAnsi="Arial" w:cs="Arial"/>
          <w:b/>
          <w:sz w:val="24"/>
          <w:szCs w:val="24"/>
        </w:rPr>
      </w:pPr>
      <w:r>
        <w:rPr>
          <w:rFonts w:ascii="Arial" w:hAnsi="Arial" w:cs="Arial"/>
          <w:b/>
          <w:sz w:val="24"/>
          <w:szCs w:val="24"/>
        </w:rPr>
        <w:t>Key Messages</w:t>
      </w:r>
      <w:r w:rsidRPr="00BA7AE8">
        <w:rPr>
          <w:rFonts w:ascii="Arial" w:hAnsi="Arial" w:cs="Arial"/>
          <w:b/>
          <w:sz w:val="24"/>
          <w:szCs w:val="24"/>
        </w:rPr>
        <w:t>:</w:t>
      </w:r>
    </w:p>
    <w:p w:rsidR="00351304" w:rsidRPr="00351304" w:rsidRDefault="00351304" w:rsidP="00351304">
      <w:pPr>
        <w:rPr>
          <w:rFonts w:ascii="Arial" w:hAnsi="Arial" w:cs="Arial"/>
          <w:sz w:val="24"/>
          <w:szCs w:val="24"/>
        </w:rPr>
      </w:pPr>
      <w:r>
        <w:rPr>
          <w:rFonts w:ascii="Arial" w:hAnsi="Arial" w:cs="Arial"/>
          <w:sz w:val="24"/>
          <w:szCs w:val="24"/>
        </w:rPr>
        <w:t>The Highland Council is striving to be an ambitious, sustainable and connected council</w:t>
      </w:r>
      <w:r>
        <w:rPr>
          <w:rFonts w:ascii="Arial" w:hAnsi="Arial" w:cs="Arial"/>
          <w:b/>
          <w:sz w:val="24"/>
          <w:szCs w:val="24"/>
        </w:rPr>
        <w:t xml:space="preserve">. </w:t>
      </w:r>
      <w:r>
        <w:rPr>
          <w:rFonts w:ascii="Arial" w:hAnsi="Arial" w:cs="Arial"/>
          <w:sz w:val="24"/>
          <w:szCs w:val="24"/>
        </w:rPr>
        <w:t>The vision is described in three short statements.</w:t>
      </w:r>
    </w:p>
    <w:p w:rsidR="00351304" w:rsidRPr="00351304" w:rsidRDefault="00351304" w:rsidP="00351304">
      <w:pPr>
        <w:rPr>
          <w:rFonts w:ascii="Arial" w:hAnsi="Arial" w:cs="Arial"/>
          <w:b/>
          <w:sz w:val="24"/>
        </w:rPr>
      </w:pPr>
      <w:r w:rsidRPr="00351304">
        <w:rPr>
          <w:rFonts w:ascii="Arial" w:hAnsi="Arial" w:cs="Arial"/>
          <w:b/>
          <w:sz w:val="24"/>
        </w:rPr>
        <w:t>Ambitious:</w:t>
      </w:r>
    </w:p>
    <w:p w:rsidR="00351304" w:rsidRPr="00351304" w:rsidRDefault="00351304" w:rsidP="00351304">
      <w:pPr>
        <w:rPr>
          <w:rFonts w:ascii="Arial" w:hAnsi="Arial" w:cs="Arial"/>
          <w:i/>
          <w:iCs/>
          <w:sz w:val="24"/>
        </w:rPr>
      </w:pPr>
      <w:r w:rsidRPr="00351304">
        <w:rPr>
          <w:rFonts w:ascii="Arial" w:hAnsi="Arial" w:cs="Arial"/>
          <w:i/>
          <w:iCs/>
          <w:sz w:val="24"/>
        </w:rPr>
        <w:lastRenderedPageBreak/>
        <w:t>We aim to be high performing and forward thinking, embracing change and challenge.</w:t>
      </w:r>
    </w:p>
    <w:p w:rsidR="00351304" w:rsidRPr="00351304" w:rsidRDefault="00351304" w:rsidP="00351304">
      <w:pPr>
        <w:rPr>
          <w:rFonts w:ascii="Arial" w:hAnsi="Arial" w:cs="Arial"/>
          <w:b/>
          <w:sz w:val="24"/>
        </w:rPr>
      </w:pPr>
      <w:r w:rsidRPr="00351304">
        <w:rPr>
          <w:rFonts w:ascii="Arial" w:hAnsi="Arial" w:cs="Arial"/>
          <w:b/>
          <w:sz w:val="24"/>
        </w:rPr>
        <w:t xml:space="preserve">Sustainable: </w:t>
      </w:r>
    </w:p>
    <w:p w:rsidR="00351304" w:rsidRPr="00351304" w:rsidRDefault="00351304" w:rsidP="00351304">
      <w:pPr>
        <w:rPr>
          <w:rFonts w:ascii="Arial" w:hAnsi="Arial" w:cs="Arial"/>
          <w:i/>
          <w:iCs/>
          <w:sz w:val="24"/>
        </w:rPr>
      </w:pPr>
      <w:r w:rsidRPr="00351304">
        <w:rPr>
          <w:rFonts w:ascii="Arial" w:hAnsi="Arial" w:cs="Arial"/>
          <w:i/>
          <w:iCs/>
          <w:sz w:val="24"/>
        </w:rPr>
        <w:t>We will be efficient, resourceful and adaptable, striving for best value and a secure future.</w:t>
      </w:r>
    </w:p>
    <w:p w:rsidR="00351304" w:rsidRPr="00351304" w:rsidRDefault="00351304" w:rsidP="00351304">
      <w:pPr>
        <w:rPr>
          <w:rFonts w:ascii="Arial" w:hAnsi="Arial" w:cs="Arial"/>
          <w:b/>
          <w:sz w:val="24"/>
        </w:rPr>
      </w:pPr>
      <w:r w:rsidRPr="00351304">
        <w:rPr>
          <w:rFonts w:ascii="Arial" w:hAnsi="Arial" w:cs="Arial"/>
          <w:b/>
          <w:sz w:val="24"/>
        </w:rPr>
        <w:t xml:space="preserve">Connected: </w:t>
      </w:r>
    </w:p>
    <w:p w:rsidR="00957840" w:rsidRPr="005F5A09" w:rsidRDefault="00351304" w:rsidP="001F7E96">
      <w:pPr>
        <w:rPr>
          <w:rFonts w:ascii="Arial" w:hAnsi="Arial" w:cs="Arial"/>
          <w:i/>
          <w:iCs/>
          <w:sz w:val="24"/>
        </w:rPr>
      </w:pPr>
      <w:r w:rsidRPr="00351304">
        <w:rPr>
          <w:rFonts w:ascii="Arial" w:hAnsi="Arial" w:cs="Arial"/>
          <w:i/>
          <w:iCs/>
          <w:sz w:val="24"/>
        </w:rPr>
        <w:t>We will listen to and work together with communities, staff and partners for the best outcomes for Highland.</w:t>
      </w:r>
    </w:p>
    <w:p w:rsidR="00957840" w:rsidRPr="00BA7AE8" w:rsidRDefault="004560AC" w:rsidP="001F7E96">
      <w:pPr>
        <w:rPr>
          <w:rFonts w:ascii="Arial" w:hAnsi="Arial" w:cs="Arial"/>
          <w:b/>
          <w:sz w:val="24"/>
          <w:szCs w:val="24"/>
        </w:rPr>
      </w:pPr>
      <w:r>
        <w:rPr>
          <w:rFonts w:ascii="Arial" w:hAnsi="Arial" w:cs="Arial"/>
          <w:b/>
          <w:sz w:val="24"/>
          <w:szCs w:val="24"/>
        </w:rPr>
        <w:t>Actions</w:t>
      </w:r>
      <w:r w:rsidR="00957840" w:rsidRPr="00BA7AE8">
        <w:rPr>
          <w:rFonts w:ascii="Arial" w:hAnsi="Arial" w:cs="Arial"/>
          <w:b/>
          <w:sz w:val="24"/>
          <w:szCs w:val="24"/>
        </w:rPr>
        <w:t>:</w:t>
      </w:r>
    </w:p>
    <w:p w:rsidR="004560AC" w:rsidRPr="006C57F4" w:rsidRDefault="004560AC" w:rsidP="006C57F4">
      <w:pPr>
        <w:pStyle w:val="ListParagraph"/>
        <w:numPr>
          <w:ilvl w:val="0"/>
          <w:numId w:val="35"/>
        </w:numPr>
        <w:rPr>
          <w:rFonts w:ascii="Arial" w:hAnsi="Arial" w:cs="Arial"/>
          <w:sz w:val="24"/>
          <w:szCs w:val="24"/>
        </w:rPr>
      </w:pPr>
      <w:bookmarkStart w:id="8" w:name="_Hlk44685746"/>
      <w:r w:rsidRPr="006C57F4">
        <w:rPr>
          <w:rFonts w:ascii="Arial" w:hAnsi="Arial" w:cs="Arial"/>
          <w:sz w:val="24"/>
          <w:szCs w:val="24"/>
        </w:rPr>
        <w:t>Marketing the vision through press releases, materials,</w:t>
      </w:r>
      <w:r w:rsidR="00825278" w:rsidRPr="006C57F4">
        <w:rPr>
          <w:rFonts w:ascii="Arial" w:hAnsi="Arial" w:cs="Arial"/>
          <w:sz w:val="24"/>
          <w:szCs w:val="24"/>
        </w:rPr>
        <w:t xml:space="preserve"> publications,</w:t>
      </w:r>
      <w:r w:rsidRPr="006C57F4">
        <w:rPr>
          <w:rFonts w:ascii="Arial" w:hAnsi="Arial" w:cs="Arial"/>
          <w:sz w:val="24"/>
          <w:szCs w:val="24"/>
        </w:rPr>
        <w:t xml:space="preserve"> visual aids</w:t>
      </w:r>
      <w:r w:rsidR="00825278" w:rsidRPr="006C57F4">
        <w:rPr>
          <w:rFonts w:ascii="Arial" w:hAnsi="Arial" w:cs="Arial"/>
          <w:sz w:val="24"/>
          <w:szCs w:val="24"/>
        </w:rPr>
        <w:t xml:space="preserve"> such as banners</w:t>
      </w:r>
      <w:r w:rsidRPr="006C57F4">
        <w:rPr>
          <w:rFonts w:ascii="Arial" w:hAnsi="Arial" w:cs="Arial"/>
          <w:sz w:val="24"/>
          <w:szCs w:val="24"/>
        </w:rPr>
        <w:t>, livery etc</w:t>
      </w:r>
      <w:r w:rsidR="00825278" w:rsidRPr="006C57F4">
        <w:rPr>
          <w:rFonts w:ascii="Arial" w:hAnsi="Arial" w:cs="Arial"/>
          <w:sz w:val="24"/>
          <w:szCs w:val="24"/>
        </w:rPr>
        <w:t>.</w:t>
      </w:r>
      <w:r w:rsidRPr="006C57F4">
        <w:rPr>
          <w:rFonts w:ascii="Arial" w:hAnsi="Arial" w:cs="Arial"/>
          <w:sz w:val="24"/>
          <w:szCs w:val="24"/>
        </w:rPr>
        <w:t xml:space="preserve"> </w:t>
      </w:r>
    </w:p>
    <w:p w:rsidR="004560AC" w:rsidRPr="006C57F4" w:rsidRDefault="004560AC" w:rsidP="006C57F4">
      <w:pPr>
        <w:pStyle w:val="ListParagraph"/>
        <w:numPr>
          <w:ilvl w:val="0"/>
          <w:numId w:val="35"/>
        </w:numPr>
        <w:rPr>
          <w:rFonts w:ascii="Arial" w:hAnsi="Arial" w:cs="Arial"/>
          <w:sz w:val="24"/>
          <w:szCs w:val="24"/>
        </w:rPr>
      </w:pPr>
      <w:r w:rsidRPr="006C57F4">
        <w:rPr>
          <w:rFonts w:ascii="Arial" w:hAnsi="Arial" w:cs="Arial"/>
          <w:sz w:val="24"/>
          <w:szCs w:val="24"/>
        </w:rPr>
        <w:t xml:space="preserve">Use of digital and marketing capacity to support </w:t>
      </w:r>
      <w:r w:rsidR="00825278" w:rsidRPr="006C57F4">
        <w:rPr>
          <w:rFonts w:ascii="Arial" w:hAnsi="Arial" w:cs="Arial"/>
          <w:sz w:val="24"/>
          <w:szCs w:val="24"/>
        </w:rPr>
        <w:t xml:space="preserve">the </w:t>
      </w:r>
      <w:r w:rsidRPr="006C57F4">
        <w:rPr>
          <w:rFonts w:ascii="Arial" w:hAnsi="Arial" w:cs="Arial"/>
          <w:sz w:val="24"/>
          <w:szCs w:val="24"/>
        </w:rPr>
        <w:t>messaging</w:t>
      </w:r>
    </w:p>
    <w:p w:rsidR="004560AC" w:rsidRPr="006C57F4" w:rsidRDefault="004560AC" w:rsidP="006C57F4">
      <w:pPr>
        <w:pStyle w:val="ListParagraph"/>
        <w:numPr>
          <w:ilvl w:val="0"/>
          <w:numId w:val="35"/>
        </w:numPr>
        <w:rPr>
          <w:rFonts w:ascii="Arial" w:hAnsi="Arial" w:cs="Arial"/>
          <w:sz w:val="24"/>
          <w:szCs w:val="24"/>
        </w:rPr>
      </w:pPr>
      <w:r w:rsidRPr="006C57F4">
        <w:rPr>
          <w:rFonts w:ascii="Arial" w:hAnsi="Arial" w:cs="Arial"/>
          <w:sz w:val="24"/>
          <w:szCs w:val="24"/>
        </w:rPr>
        <w:t>Communicating the vision through Leaders and Line Managers (see Objective 2)</w:t>
      </w:r>
    </w:p>
    <w:p w:rsidR="004560AC" w:rsidRPr="006C57F4" w:rsidRDefault="004560AC" w:rsidP="006C57F4">
      <w:pPr>
        <w:pStyle w:val="ListParagraph"/>
        <w:numPr>
          <w:ilvl w:val="0"/>
          <w:numId w:val="35"/>
        </w:numPr>
        <w:rPr>
          <w:rFonts w:ascii="Arial" w:hAnsi="Arial" w:cs="Arial"/>
          <w:sz w:val="24"/>
          <w:szCs w:val="24"/>
        </w:rPr>
      </w:pPr>
      <w:r w:rsidRPr="006C57F4">
        <w:rPr>
          <w:rFonts w:ascii="Arial" w:hAnsi="Arial" w:cs="Arial"/>
          <w:sz w:val="24"/>
          <w:szCs w:val="24"/>
        </w:rPr>
        <w:t xml:space="preserve">Developing key messages and building these into communications </w:t>
      </w:r>
    </w:p>
    <w:p w:rsidR="004560AC" w:rsidRDefault="004560AC" w:rsidP="006C57F4">
      <w:pPr>
        <w:pStyle w:val="ListParagraph"/>
        <w:numPr>
          <w:ilvl w:val="0"/>
          <w:numId w:val="35"/>
        </w:numPr>
        <w:rPr>
          <w:rFonts w:ascii="Arial" w:hAnsi="Arial" w:cs="Arial"/>
          <w:sz w:val="24"/>
          <w:szCs w:val="24"/>
        </w:rPr>
      </w:pPr>
      <w:r w:rsidRPr="006C57F4">
        <w:rPr>
          <w:rFonts w:ascii="Arial" w:hAnsi="Arial" w:cs="Arial"/>
          <w:sz w:val="24"/>
          <w:szCs w:val="24"/>
        </w:rPr>
        <w:t>Demonstrating the vision</w:t>
      </w:r>
      <w:r w:rsidR="00414F40" w:rsidRPr="006C57F4">
        <w:rPr>
          <w:rFonts w:ascii="Arial" w:hAnsi="Arial" w:cs="Arial"/>
          <w:sz w:val="24"/>
          <w:szCs w:val="24"/>
        </w:rPr>
        <w:t xml:space="preserve"> as follows</w:t>
      </w:r>
      <w:bookmarkEnd w:id="8"/>
      <w:r w:rsidRPr="006C57F4">
        <w:rPr>
          <w:rFonts w:ascii="Arial" w:hAnsi="Arial" w:cs="Arial"/>
          <w:sz w:val="24"/>
          <w:szCs w:val="24"/>
        </w:rPr>
        <w:t>:</w:t>
      </w:r>
    </w:p>
    <w:p w:rsidR="006C57F4" w:rsidRPr="006C57F4" w:rsidRDefault="006C57F4" w:rsidP="006C57F4">
      <w:pPr>
        <w:pStyle w:val="ListParagraph"/>
        <w:rPr>
          <w:rFonts w:ascii="Arial" w:hAnsi="Arial" w:cs="Arial"/>
          <w:sz w:val="24"/>
          <w:szCs w:val="24"/>
        </w:rPr>
      </w:pPr>
    </w:p>
    <w:p w:rsidR="001F7E96" w:rsidRDefault="001F7E96" w:rsidP="001F7E96">
      <w:pPr>
        <w:rPr>
          <w:rFonts w:ascii="Arial" w:hAnsi="Arial" w:cs="Arial"/>
          <w:sz w:val="24"/>
          <w:szCs w:val="24"/>
        </w:rPr>
      </w:pPr>
      <w:r w:rsidRPr="001B654E">
        <w:rPr>
          <w:rFonts w:ascii="Arial" w:hAnsi="Arial" w:cs="Arial"/>
          <w:sz w:val="24"/>
          <w:szCs w:val="24"/>
        </w:rPr>
        <w:t xml:space="preserve">An ambitious Council </w:t>
      </w:r>
      <w:r>
        <w:rPr>
          <w:rFonts w:ascii="Arial" w:hAnsi="Arial" w:cs="Arial"/>
          <w:sz w:val="24"/>
          <w:szCs w:val="24"/>
        </w:rPr>
        <w:t>–</w:t>
      </w:r>
      <w:r w:rsidRPr="001B654E">
        <w:rPr>
          <w:rFonts w:ascii="Arial" w:hAnsi="Arial" w:cs="Arial"/>
          <w:sz w:val="24"/>
          <w:szCs w:val="24"/>
        </w:rPr>
        <w:t xml:space="preserve"> </w:t>
      </w:r>
    </w:p>
    <w:p w:rsidR="007E6167" w:rsidRDefault="007E6167" w:rsidP="007E6167">
      <w:pPr>
        <w:pStyle w:val="ListParagraph"/>
        <w:numPr>
          <w:ilvl w:val="0"/>
          <w:numId w:val="24"/>
        </w:numPr>
        <w:rPr>
          <w:rFonts w:ascii="Arial" w:hAnsi="Arial" w:cs="Arial"/>
          <w:sz w:val="24"/>
          <w:szCs w:val="24"/>
        </w:rPr>
      </w:pPr>
      <w:r w:rsidRPr="001B654E">
        <w:rPr>
          <w:rFonts w:ascii="Arial" w:hAnsi="Arial" w:cs="Arial"/>
          <w:sz w:val="24"/>
          <w:szCs w:val="24"/>
        </w:rPr>
        <w:t>Telling the success stories</w:t>
      </w:r>
      <w:r>
        <w:rPr>
          <w:rFonts w:ascii="Arial" w:hAnsi="Arial" w:cs="Arial"/>
          <w:sz w:val="24"/>
          <w:szCs w:val="24"/>
        </w:rPr>
        <w:t xml:space="preserve"> (see objective 5)</w:t>
      </w:r>
    </w:p>
    <w:p w:rsidR="001F7E96" w:rsidRDefault="001F7E96" w:rsidP="001F7E96">
      <w:pPr>
        <w:pStyle w:val="ListParagraph"/>
        <w:numPr>
          <w:ilvl w:val="0"/>
          <w:numId w:val="24"/>
        </w:numPr>
        <w:rPr>
          <w:rFonts w:ascii="Arial" w:hAnsi="Arial" w:cs="Arial"/>
          <w:sz w:val="24"/>
          <w:szCs w:val="24"/>
        </w:rPr>
      </w:pPr>
      <w:r>
        <w:rPr>
          <w:rFonts w:ascii="Arial" w:hAnsi="Arial" w:cs="Arial"/>
          <w:sz w:val="24"/>
          <w:szCs w:val="24"/>
        </w:rPr>
        <w:t>To</w:t>
      </w:r>
      <w:r w:rsidRPr="001B654E">
        <w:rPr>
          <w:rFonts w:ascii="Arial" w:hAnsi="Arial" w:cs="Arial"/>
          <w:sz w:val="24"/>
          <w:szCs w:val="24"/>
        </w:rPr>
        <w:t xml:space="preserve"> champion the Highlands</w:t>
      </w:r>
      <w:r w:rsidR="00DF39DD">
        <w:rPr>
          <w:rFonts w:ascii="Arial" w:hAnsi="Arial" w:cs="Arial"/>
          <w:sz w:val="24"/>
          <w:szCs w:val="24"/>
        </w:rPr>
        <w:t xml:space="preserve"> and innovation</w:t>
      </w:r>
      <w:r w:rsidR="007E6167">
        <w:rPr>
          <w:rFonts w:ascii="Arial" w:hAnsi="Arial" w:cs="Arial"/>
          <w:sz w:val="24"/>
          <w:szCs w:val="24"/>
        </w:rPr>
        <w:t xml:space="preserve"> (see objective 6)</w:t>
      </w:r>
    </w:p>
    <w:p w:rsidR="001F7E96" w:rsidRDefault="001F7E96" w:rsidP="001F7E96">
      <w:pPr>
        <w:pStyle w:val="ListParagraph"/>
        <w:numPr>
          <w:ilvl w:val="0"/>
          <w:numId w:val="24"/>
        </w:numPr>
        <w:rPr>
          <w:rFonts w:ascii="Arial" w:hAnsi="Arial" w:cs="Arial"/>
          <w:sz w:val="24"/>
          <w:szCs w:val="24"/>
        </w:rPr>
      </w:pPr>
      <w:r>
        <w:rPr>
          <w:rFonts w:ascii="Arial" w:hAnsi="Arial" w:cs="Arial"/>
          <w:sz w:val="24"/>
          <w:szCs w:val="24"/>
        </w:rPr>
        <w:t>Developing leadership</w:t>
      </w:r>
      <w:r w:rsidR="007E6167">
        <w:rPr>
          <w:rFonts w:ascii="Arial" w:hAnsi="Arial" w:cs="Arial"/>
          <w:sz w:val="24"/>
          <w:szCs w:val="24"/>
        </w:rPr>
        <w:t xml:space="preserve"> (see objective 2)</w:t>
      </w:r>
    </w:p>
    <w:p w:rsidR="001F7E96" w:rsidRDefault="001F7E96" w:rsidP="001F7E96">
      <w:pPr>
        <w:pStyle w:val="ListParagraph"/>
        <w:numPr>
          <w:ilvl w:val="0"/>
          <w:numId w:val="24"/>
        </w:numPr>
        <w:rPr>
          <w:rFonts w:ascii="Arial" w:hAnsi="Arial" w:cs="Arial"/>
          <w:sz w:val="24"/>
          <w:szCs w:val="24"/>
        </w:rPr>
      </w:pPr>
      <w:r>
        <w:rPr>
          <w:rFonts w:ascii="Arial" w:hAnsi="Arial" w:cs="Arial"/>
          <w:sz w:val="24"/>
          <w:szCs w:val="24"/>
        </w:rPr>
        <w:t>Improving performance</w:t>
      </w:r>
      <w:r w:rsidR="0010473B">
        <w:rPr>
          <w:rFonts w:ascii="Arial" w:hAnsi="Arial" w:cs="Arial"/>
          <w:sz w:val="24"/>
          <w:szCs w:val="24"/>
        </w:rPr>
        <w:t xml:space="preserve"> through being target focussed</w:t>
      </w:r>
    </w:p>
    <w:p w:rsidR="001F7E96" w:rsidRDefault="001F7E96" w:rsidP="001F7E96">
      <w:pPr>
        <w:pStyle w:val="ListParagraph"/>
        <w:numPr>
          <w:ilvl w:val="0"/>
          <w:numId w:val="24"/>
        </w:numPr>
        <w:rPr>
          <w:rFonts w:ascii="Arial" w:hAnsi="Arial" w:cs="Arial"/>
          <w:sz w:val="24"/>
          <w:szCs w:val="24"/>
        </w:rPr>
      </w:pPr>
      <w:r>
        <w:rPr>
          <w:rFonts w:ascii="Arial" w:hAnsi="Arial" w:cs="Arial"/>
          <w:sz w:val="24"/>
          <w:szCs w:val="24"/>
        </w:rPr>
        <w:t>Delivering quality services</w:t>
      </w:r>
      <w:r w:rsidRPr="001B654E">
        <w:rPr>
          <w:rFonts w:ascii="Arial" w:hAnsi="Arial" w:cs="Arial"/>
          <w:sz w:val="24"/>
          <w:szCs w:val="24"/>
        </w:rPr>
        <w:t xml:space="preserve"> </w:t>
      </w:r>
    </w:p>
    <w:p w:rsidR="00DF39DD" w:rsidRDefault="00DF39DD" w:rsidP="001F7E96">
      <w:pPr>
        <w:pStyle w:val="ListParagraph"/>
        <w:numPr>
          <w:ilvl w:val="0"/>
          <w:numId w:val="24"/>
        </w:numPr>
        <w:rPr>
          <w:rFonts w:ascii="Arial" w:hAnsi="Arial" w:cs="Arial"/>
          <w:sz w:val="24"/>
          <w:szCs w:val="24"/>
        </w:rPr>
      </w:pPr>
      <w:r>
        <w:rPr>
          <w:rFonts w:ascii="Arial" w:hAnsi="Arial" w:cs="Arial"/>
          <w:sz w:val="24"/>
          <w:szCs w:val="24"/>
        </w:rPr>
        <w:t>Being positive about change</w:t>
      </w:r>
    </w:p>
    <w:p w:rsidR="001F7E96" w:rsidRPr="00C80FF2" w:rsidRDefault="001F7E96" w:rsidP="001F7E96">
      <w:pPr>
        <w:pStyle w:val="ListParagraph"/>
        <w:rPr>
          <w:rFonts w:ascii="Arial" w:hAnsi="Arial" w:cs="Arial"/>
          <w:sz w:val="24"/>
          <w:szCs w:val="24"/>
        </w:rPr>
      </w:pPr>
    </w:p>
    <w:p w:rsidR="001F7E96" w:rsidRPr="001B654E" w:rsidRDefault="001F7E96" w:rsidP="001F7E96">
      <w:pPr>
        <w:rPr>
          <w:rFonts w:ascii="Arial" w:hAnsi="Arial" w:cs="Arial"/>
          <w:sz w:val="24"/>
          <w:szCs w:val="24"/>
        </w:rPr>
      </w:pPr>
      <w:r w:rsidRPr="001B654E">
        <w:rPr>
          <w:rFonts w:ascii="Arial" w:hAnsi="Arial" w:cs="Arial"/>
          <w:sz w:val="24"/>
          <w:szCs w:val="24"/>
        </w:rPr>
        <w:t xml:space="preserve">A Connected Council – </w:t>
      </w:r>
    </w:p>
    <w:p w:rsidR="001F7E96" w:rsidRPr="001B654E" w:rsidRDefault="001F7E96" w:rsidP="001F7E96">
      <w:pPr>
        <w:pStyle w:val="ListParagraph"/>
        <w:numPr>
          <w:ilvl w:val="0"/>
          <w:numId w:val="22"/>
        </w:numPr>
        <w:rPr>
          <w:rFonts w:ascii="Arial" w:hAnsi="Arial" w:cs="Arial"/>
          <w:sz w:val="24"/>
          <w:szCs w:val="24"/>
        </w:rPr>
      </w:pPr>
      <w:r w:rsidRPr="001B654E">
        <w:rPr>
          <w:rFonts w:ascii="Arial" w:hAnsi="Arial" w:cs="Arial"/>
          <w:sz w:val="24"/>
          <w:szCs w:val="24"/>
        </w:rPr>
        <w:t xml:space="preserve">Connecting with our communities and </w:t>
      </w:r>
      <w:r>
        <w:rPr>
          <w:rFonts w:ascii="Arial" w:hAnsi="Arial" w:cs="Arial"/>
          <w:sz w:val="24"/>
          <w:szCs w:val="24"/>
        </w:rPr>
        <w:t xml:space="preserve">our </w:t>
      </w:r>
      <w:r w:rsidRPr="001B654E">
        <w:rPr>
          <w:rFonts w:ascii="Arial" w:hAnsi="Arial" w:cs="Arial"/>
          <w:sz w:val="24"/>
          <w:szCs w:val="24"/>
        </w:rPr>
        <w:t>partners</w:t>
      </w:r>
    </w:p>
    <w:p w:rsidR="001F7E96" w:rsidRPr="001B654E" w:rsidRDefault="001F7E96" w:rsidP="001F7E96">
      <w:pPr>
        <w:pStyle w:val="ListParagraph"/>
        <w:numPr>
          <w:ilvl w:val="0"/>
          <w:numId w:val="22"/>
        </w:numPr>
        <w:rPr>
          <w:rFonts w:ascii="Arial" w:hAnsi="Arial" w:cs="Arial"/>
          <w:sz w:val="24"/>
          <w:szCs w:val="24"/>
        </w:rPr>
      </w:pPr>
      <w:r>
        <w:rPr>
          <w:rFonts w:ascii="Arial" w:hAnsi="Arial" w:cs="Arial"/>
          <w:sz w:val="24"/>
          <w:szCs w:val="24"/>
        </w:rPr>
        <w:t>Improving i</w:t>
      </w:r>
      <w:r w:rsidRPr="001B654E">
        <w:rPr>
          <w:rFonts w:ascii="Arial" w:hAnsi="Arial" w:cs="Arial"/>
          <w:sz w:val="24"/>
          <w:szCs w:val="24"/>
        </w:rPr>
        <w:t>nternal communication</w:t>
      </w:r>
      <w:r w:rsidR="007E6167">
        <w:rPr>
          <w:rFonts w:ascii="Arial" w:hAnsi="Arial" w:cs="Arial"/>
          <w:sz w:val="24"/>
          <w:szCs w:val="24"/>
        </w:rPr>
        <w:t xml:space="preserve"> (see objective 4)</w:t>
      </w:r>
    </w:p>
    <w:p w:rsidR="001F7E96" w:rsidRPr="001B654E" w:rsidRDefault="001F7E96" w:rsidP="001F7E96">
      <w:pPr>
        <w:pStyle w:val="ListParagraph"/>
        <w:numPr>
          <w:ilvl w:val="0"/>
          <w:numId w:val="22"/>
        </w:numPr>
        <w:rPr>
          <w:rFonts w:ascii="Arial" w:hAnsi="Arial" w:cs="Arial"/>
          <w:sz w:val="24"/>
          <w:szCs w:val="24"/>
        </w:rPr>
      </w:pPr>
      <w:r>
        <w:rPr>
          <w:rFonts w:ascii="Arial" w:hAnsi="Arial" w:cs="Arial"/>
          <w:sz w:val="24"/>
          <w:szCs w:val="24"/>
        </w:rPr>
        <w:t xml:space="preserve">Building on our </w:t>
      </w:r>
      <w:r w:rsidRPr="001B654E">
        <w:rPr>
          <w:rFonts w:ascii="Arial" w:hAnsi="Arial" w:cs="Arial"/>
          <w:sz w:val="24"/>
          <w:szCs w:val="24"/>
        </w:rPr>
        <w:t xml:space="preserve">Social Media </w:t>
      </w:r>
      <w:r>
        <w:rPr>
          <w:rFonts w:ascii="Arial" w:hAnsi="Arial" w:cs="Arial"/>
          <w:sz w:val="24"/>
          <w:szCs w:val="24"/>
        </w:rPr>
        <w:t>success and developing use of</w:t>
      </w:r>
      <w:r w:rsidRPr="001B654E">
        <w:rPr>
          <w:rFonts w:ascii="Arial" w:hAnsi="Arial" w:cs="Arial"/>
          <w:sz w:val="24"/>
          <w:szCs w:val="24"/>
        </w:rPr>
        <w:t xml:space="preserve"> digital</w:t>
      </w:r>
      <w:r>
        <w:rPr>
          <w:rFonts w:ascii="Arial" w:hAnsi="Arial" w:cs="Arial"/>
          <w:sz w:val="24"/>
          <w:szCs w:val="24"/>
        </w:rPr>
        <w:t xml:space="preserve"> communications</w:t>
      </w:r>
    </w:p>
    <w:p w:rsidR="001F7E96" w:rsidRPr="001B654E" w:rsidRDefault="001F7E96" w:rsidP="001F7E96">
      <w:pPr>
        <w:pStyle w:val="ListParagraph"/>
        <w:numPr>
          <w:ilvl w:val="0"/>
          <w:numId w:val="22"/>
        </w:numPr>
        <w:rPr>
          <w:rFonts w:ascii="Arial" w:hAnsi="Arial" w:cs="Arial"/>
          <w:sz w:val="24"/>
          <w:szCs w:val="24"/>
        </w:rPr>
      </w:pPr>
      <w:r w:rsidRPr="001B654E">
        <w:rPr>
          <w:rFonts w:ascii="Arial" w:hAnsi="Arial" w:cs="Arial"/>
          <w:sz w:val="24"/>
          <w:szCs w:val="24"/>
        </w:rPr>
        <w:t>Involving and engaging staff and communities</w:t>
      </w:r>
      <w:r w:rsidR="00195557">
        <w:rPr>
          <w:rFonts w:ascii="Arial" w:hAnsi="Arial" w:cs="Arial"/>
          <w:sz w:val="24"/>
          <w:szCs w:val="24"/>
        </w:rPr>
        <w:t xml:space="preserve"> in decisions</w:t>
      </w:r>
    </w:p>
    <w:p w:rsidR="001F7E96" w:rsidRPr="001B654E" w:rsidRDefault="001F7E96" w:rsidP="001F7E96">
      <w:pPr>
        <w:pStyle w:val="ListParagraph"/>
        <w:numPr>
          <w:ilvl w:val="0"/>
          <w:numId w:val="22"/>
        </w:numPr>
        <w:rPr>
          <w:rFonts w:ascii="Arial" w:hAnsi="Arial" w:cs="Arial"/>
          <w:sz w:val="24"/>
          <w:szCs w:val="24"/>
        </w:rPr>
      </w:pPr>
      <w:r w:rsidRPr="001B654E">
        <w:rPr>
          <w:rFonts w:ascii="Arial" w:hAnsi="Arial" w:cs="Arial"/>
          <w:sz w:val="24"/>
          <w:szCs w:val="24"/>
        </w:rPr>
        <w:t>Breaking down barriers</w:t>
      </w:r>
    </w:p>
    <w:p w:rsidR="001F7E96" w:rsidRDefault="001F7E96" w:rsidP="001F7E96">
      <w:pPr>
        <w:pStyle w:val="ListParagraph"/>
        <w:numPr>
          <w:ilvl w:val="0"/>
          <w:numId w:val="22"/>
        </w:numPr>
        <w:rPr>
          <w:rFonts w:ascii="Arial" w:hAnsi="Arial" w:cs="Arial"/>
          <w:sz w:val="24"/>
          <w:szCs w:val="24"/>
        </w:rPr>
      </w:pPr>
      <w:r>
        <w:rPr>
          <w:rFonts w:ascii="Arial" w:hAnsi="Arial" w:cs="Arial"/>
          <w:sz w:val="24"/>
          <w:szCs w:val="24"/>
        </w:rPr>
        <w:t>Being p</w:t>
      </w:r>
      <w:r w:rsidRPr="001B654E">
        <w:rPr>
          <w:rFonts w:ascii="Arial" w:hAnsi="Arial" w:cs="Arial"/>
          <w:sz w:val="24"/>
          <w:szCs w:val="24"/>
        </w:rPr>
        <w:t>roactive</w:t>
      </w:r>
    </w:p>
    <w:p w:rsidR="001F7E96" w:rsidRPr="001B654E" w:rsidRDefault="001F7E96" w:rsidP="001F7E96">
      <w:pPr>
        <w:pStyle w:val="ListParagraph"/>
        <w:numPr>
          <w:ilvl w:val="0"/>
          <w:numId w:val="22"/>
        </w:numPr>
        <w:rPr>
          <w:rFonts w:ascii="Arial" w:hAnsi="Arial" w:cs="Arial"/>
          <w:sz w:val="24"/>
          <w:szCs w:val="24"/>
        </w:rPr>
      </w:pPr>
      <w:r w:rsidRPr="001B654E">
        <w:rPr>
          <w:rFonts w:ascii="Arial" w:hAnsi="Arial" w:cs="Arial"/>
          <w:sz w:val="24"/>
          <w:szCs w:val="24"/>
        </w:rPr>
        <w:t>Encouraging ideas and listening</w:t>
      </w:r>
    </w:p>
    <w:p w:rsidR="001F7E96" w:rsidRPr="00C80FF2" w:rsidRDefault="001F7E96" w:rsidP="001F7E96">
      <w:pPr>
        <w:pStyle w:val="ListParagraph"/>
        <w:rPr>
          <w:rFonts w:ascii="Arial" w:hAnsi="Arial" w:cs="Arial"/>
          <w:sz w:val="24"/>
          <w:szCs w:val="24"/>
        </w:rPr>
      </w:pPr>
    </w:p>
    <w:p w:rsidR="004560AC" w:rsidRDefault="001F7E96" w:rsidP="004560AC">
      <w:pPr>
        <w:rPr>
          <w:rFonts w:ascii="Arial" w:hAnsi="Arial" w:cs="Arial"/>
          <w:sz w:val="24"/>
          <w:szCs w:val="24"/>
        </w:rPr>
      </w:pPr>
      <w:r w:rsidRPr="001B654E">
        <w:rPr>
          <w:rFonts w:ascii="Arial" w:hAnsi="Arial" w:cs="Arial"/>
          <w:sz w:val="24"/>
          <w:szCs w:val="24"/>
        </w:rPr>
        <w:t xml:space="preserve">A Sustainable Council </w:t>
      </w:r>
      <w:r w:rsidR="004560AC">
        <w:rPr>
          <w:rFonts w:ascii="Arial" w:hAnsi="Arial" w:cs="Arial"/>
          <w:sz w:val="24"/>
          <w:szCs w:val="24"/>
        </w:rPr>
        <w:t>–</w:t>
      </w:r>
      <w:r w:rsidRPr="001B654E">
        <w:rPr>
          <w:rFonts w:ascii="Arial" w:hAnsi="Arial" w:cs="Arial"/>
          <w:sz w:val="24"/>
          <w:szCs w:val="24"/>
        </w:rPr>
        <w:t xml:space="preserve"> </w:t>
      </w:r>
    </w:p>
    <w:p w:rsidR="00EB492C" w:rsidRDefault="00EB492C" w:rsidP="00EB492C">
      <w:pPr>
        <w:pStyle w:val="ListParagraph"/>
        <w:numPr>
          <w:ilvl w:val="0"/>
          <w:numId w:val="34"/>
        </w:numPr>
        <w:rPr>
          <w:rFonts w:ascii="Arial" w:hAnsi="Arial" w:cs="Arial"/>
          <w:sz w:val="24"/>
          <w:szCs w:val="24"/>
        </w:rPr>
      </w:pPr>
      <w:r w:rsidRPr="004560AC">
        <w:rPr>
          <w:rFonts w:ascii="Arial" w:hAnsi="Arial" w:cs="Arial"/>
          <w:sz w:val="24"/>
          <w:szCs w:val="24"/>
        </w:rPr>
        <w:t>Explaining the rationale for change</w:t>
      </w:r>
      <w:r w:rsidR="007E6167">
        <w:rPr>
          <w:rFonts w:ascii="Arial" w:hAnsi="Arial" w:cs="Arial"/>
          <w:sz w:val="24"/>
          <w:szCs w:val="24"/>
        </w:rPr>
        <w:t xml:space="preserve"> (see objective 1)</w:t>
      </w:r>
    </w:p>
    <w:p w:rsidR="007E6167" w:rsidRDefault="007E6167" w:rsidP="007E6167">
      <w:pPr>
        <w:pStyle w:val="ListParagraph"/>
        <w:numPr>
          <w:ilvl w:val="0"/>
          <w:numId w:val="34"/>
        </w:numPr>
        <w:rPr>
          <w:rFonts w:ascii="Arial" w:hAnsi="Arial" w:cs="Arial"/>
          <w:sz w:val="24"/>
          <w:szCs w:val="24"/>
        </w:rPr>
      </w:pPr>
      <w:r w:rsidRPr="004560AC">
        <w:rPr>
          <w:rFonts w:ascii="Arial" w:hAnsi="Arial" w:cs="Arial"/>
          <w:sz w:val="24"/>
          <w:szCs w:val="24"/>
        </w:rPr>
        <w:t>Changing our culture</w:t>
      </w:r>
      <w:r>
        <w:rPr>
          <w:rFonts w:ascii="Arial" w:hAnsi="Arial" w:cs="Arial"/>
          <w:sz w:val="24"/>
          <w:szCs w:val="24"/>
        </w:rPr>
        <w:t xml:space="preserve"> to support the vision (see objective 1)</w:t>
      </w:r>
    </w:p>
    <w:p w:rsidR="00EB492C" w:rsidRDefault="00EB492C" w:rsidP="00EB492C">
      <w:pPr>
        <w:pStyle w:val="ListParagraph"/>
        <w:numPr>
          <w:ilvl w:val="0"/>
          <w:numId w:val="34"/>
        </w:numPr>
        <w:rPr>
          <w:rFonts w:ascii="Arial" w:hAnsi="Arial" w:cs="Arial"/>
          <w:sz w:val="24"/>
          <w:szCs w:val="24"/>
        </w:rPr>
      </w:pPr>
      <w:r w:rsidRPr="004560AC">
        <w:rPr>
          <w:rFonts w:ascii="Arial" w:hAnsi="Arial" w:cs="Arial"/>
          <w:sz w:val="24"/>
          <w:szCs w:val="24"/>
        </w:rPr>
        <w:t>Managing expectation and dispelling the myths</w:t>
      </w:r>
    </w:p>
    <w:p w:rsidR="004560AC" w:rsidRDefault="001F7E96" w:rsidP="004560AC">
      <w:pPr>
        <w:pStyle w:val="ListParagraph"/>
        <w:numPr>
          <w:ilvl w:val="0"/>
          <w:numId w:val="34"/>
        </w:numPr>
        <w:rPr>
          <w:rFonts w:ascii="Arial" w:hAnsi="Arial" w:cs="Arial"/>
          <w:sz w:val="24"/>
          <w:szCs w:val="24"/>
        </w:rPr>
      </w:pPr>
      <w:r w:rsidRPr="004560AC">
        <w:rPr>
          <w:rFonts w:ascii="Arial" w:hAnsi="Arial" w:cs="Arial"/>
          <w:sz w:val="24"/>
          <w:szCs w:val="24"/>
        </w:rPr>
        <w:t>Developing resilience</w:t>
      </w:r>
    </w:p>
    <w:p w:rsidR="004560AC" w:rsidRDefault="001F7E96" w:rsidP="004560AC">
      <w:pPr>
        <w:pStyle w:val="ListParagraph"/>
        <w:numPr>
          <w:ilvl w:val="0"/>
          <w:numId w:val="34"/>
        </w:numPr>
        <w:rPr>
          <w:rFonts w:ascii="Arial" w:hAnsi="Arial" w:cs="Arial"/>
          <w:sz w:val="24"/>
          <w:szCs w:val="24"/>
        </w:rPr>
      </w:pPr>
      <w:r w:rsidRPr="004560AC">
        <w:rPr>
          <w:rFonts w:ascii="Arial" w:hAnsi="Arial" w:cs="Arial"/>
          <w:sz w:val="24"/>
          <w:szCs w:val="24"/>
        </w:rPr>
        <w:t>Being efficient and prudent with resources</w:t>
      </w:r>
    </w:p>
    <w:p w:rsidR="004560AC" w:rsidRDefault="001F7E96" w:rsidP="004560AC">
      <w:pPr>
        <w:pStyle w:val="ListParagraph"/>
        <w:numPr>
          <w:ilvl w:val="0"/>
          <w:numId w:val="34"/>
        </w:numPr>
        <w:rPr>
          <w:rFonts w:ascii="Arial" w:hAnsi="Arial" w:cs="Arial"/>
          <w:sz w:val="24"/>
          <w:szCs w:val="24"/>
        </w:rPr>
      </w:pPr>
      <w:r w:rsidRPr="004560AC">
        <w:rPr>
          <w:rFonts w:ascii="Arial" w:hAnsi="Arial" w:cs="Arial"/>
          <w:sz w:val="24"/>
          <w:szCs w:val="24"/>
        </w:rPr>
        <w:lastRenderedPageBreak/>
        <w:t>Looking outward and capturing learning</w:t>
      </w:r>
    </w:p>
    <w:p w:rsidR="001F7E96" w:rsidRPr="004560AC" w:rsidRDefault="001F7E96" w:rsidP="004560AC">
      <w:pPr>
        <w:pStyle w:val="ListParagraph"/>
        <w:numPr>
          <w:ilvl w:val="0"/>
          <w:numId w:val="34"/>
        </w:numPr>
        <w:rPr>
          <w:rFonts w:ascii="Arial" w:hAnsi="Arial" w:cs="Arial"/>
          <w:sz w:val="24"/>
          <w:szCs w:val="24"/>
        </w:rPr>
      </w:pPr>
      <w:r w:rsidRPr="004560AC">
        <w:rPr>
          <w:rFonts w:ascii="Arial" w:hAnsi="Arial" w:cs="Arial"/>
          <w:sz w:val="24"/>
          <w:szCs w:val="24"/>
        </w:rPr>
        <w:t>Being more inclusive</w:t>
      </w:r>
    </w:p>
    <w:p w:rsidR="00892FF7" w:rsidRDefault="00892FF7" w:rsidP="00923C71">
      <w:pPr>
        <w:rPr>
          <w:rFonts w:ascii="Arial" w:hAnsi="Arial" w:cs="Arial"/>
          <w:sz w:val="24"/>
          <w:szCs w:val="24"/>
        </w:rPr>
      </w:pPr>
    </w:p>
    <w:p w:rsidR="00A4465D" w:rsidRDefault="00735DB4" w:rsidP="001D5B87">
      <w:pPr>
        <w:pStyle w:val="PlainText"/>
        <w:spacing w:line="276" w:lineRule="auto"/>
        <w:rPr>
          <w:rFonts w:ascii="Arial" w:hAnsi="Arial" w:cs="Arial"/>
          <w:b/>
          <w:sz w:val="24"/>
          <w:szCs w:val="24"/>
        </w:rPr>
      </w:pPr>
      <w:r>
        <w:rPr>
          <w:rFonts w:ascii="Arial" w:hAnsi="Arial" w:cs="Arial"/>
          <w:b/>
          <w:sz w:val="24"/>
          <w:szCs w:val="24"/>
        </w:rPr>
        <w:t xml:space="preserve">Objective 4: Internal </w:t>
      </w:r>
      <w:r w:rsidRPr="00E204D3">
        <w:rPr>
          <w:rFonts w:ascii="Arial" w:hAnsi="Arial" w:cs="Arial"/>
          <w:b/>
          <w:sz w:val="24"/>
          <w:szCs w:val="24"/>
        </w:rPr>
        <w:t>Communica</w:t>
      </w:r>
      <w:r>
        <w:rPr>
          <w:rFonts w:ascii="Arial" w:hAnsi="Arial" w:cs="Arial"/>
          <w:b/>
          <w:sz w:val="24"/>
          <w:szCs w:val="24"/>
        </w:rPr>
        <w:t>tion</w:t>
      </w:r>
    </w:p>
    <w:p w:rsidR="00735DB4" w:rsidRDefault="00735DB4" w:rsidP="001D5B87">
      <w:pPr>
        <w:pStyle w:val="PlainText"/>
        <w:spacing w:line="276" w:lineRule="auto"/>
        <w:rPr>
          <w:rFonts w:ascii="Arial" w:hAnsi="Arial" w:cs="Arial"/>
          <w:sz w:val="24"/>
          <w:szCs w:val="24"/>
        </w:rPr>
      </w:pPr>
    </w:p>
    <w:p w:rsidR="00C33728" w:rsidRDefault="00C33728" w:rsidP="001D5B87">
      <w:pPr>
        <w:pStyle w:val="PlainText"/>
        <w:spacing w:line="276" w:lineRule="auto"/>
        <w:rPr>
          <w:rFonts w:ascii="Arial" w:hAnsi="Arial" w:cs="Arial"/>
          <w:b/>
          <w:sz w:val="24"/>
          <w:szCs w:val="24"/>
        </w:rPr>
      </w:pPr>
      <w:r>
        <w:rPr>
          <w:rFonts w:ascii="Arial" w:hAnsi="Arial" w:cs="Arial"/>
          <w:b/>
          <w:sz w:val="24"/>
          <w:szCs w:val="24"/>
        </w:rPr>
        <w:t>Links to Corporate Plan:</w:t>
      </w:r>
    </w:p>
    <w:p w:rsidR="00014DA1" w:rsidRDefault="00014DA1" w:rsidP="00014DA1">
      <w:pPr>
        <w:pStyle w:val="PlainText"/>
        <w:spacing w:line="276" w:lineRule="auto"/>
        <w:rPr>
          <w:rFonts w:ascii="Arial" w:hAnsi="Arial" w:cs="Arial"/>
          <w:sz w:val="24"/>
          <w:szCs w:val="24"/>
        </w:rPr>
      </w:pPr>
      <w:r>
        <w:rPr>
          <w:rFonts w:ascii="Arial" w:hAnsi="Arial" w:cs="Arial"/>
          <w:sz w:val="24"/>
          <w:szCs w:val="24"/>
        </w:rPr>
        <w:t>Championing the role our staff play (Outcome 6.1.2)</w:t>
      </w:r>
    </w:p>
    <w:p w:rsidR="006C57F4" w:rsidRDefault="006C57F4" w:rsidP="00014DA1">
      <w:pPr>
        <w:pStyle w:val="PlainText"/>
        <w:spacing w:line="276" w:lineRule="auto"/>
        <w:rPr>
          <w:rFonts w:ascii="Arial" w:hAnsi="Arial" w:cs="Arial"/>
          <w:sz w:val="24"/>
          <w:szCs w:val="24"/>
        </w:rPr>
      </w:pPr>
      <w:r>
        <w:rPr>
          <w:rFonts w:ascii="Arial" w:hAnsi="Arial" w:cs="Arial"/>
          <w:sz w:val="24"/>
          <w:szCs w:val="24"/>
        </w:rPr>
        <w:t>Improving council performance (Outcome 6.</w:t>
      </w:r>
      <w:r w:rsidR="00164C61">
        <w:rPr>
          <w:rFonts w:ascii="Arial" w:hAnsi="Arial" w:cs="Arial"/>
          <w:sz w:val="24"/>
          <w:szCs w:val="24"/>
        </w:rPr>
        <w:t>6.4)</w:t>
      </w:r>
    </w:p>
    <w:p w:rsidR="00C33728" w:rsidRDefault="00C33728" w:rsidP="001D5B87">
      <w:pPr>
        <w:pStyle w:val="PlainText"/>
        <w:spacing w:line="276" w:lineRule="auto"/>
        <w:rPr>
          <w:rFonts w:ascii="Arial" w:hAnsi="Arial" w:cs="Arial"/>
          <w:b/>
          <w:sz w:val="24"/>
          <w:szCs w:val="24"/>
        </w:rPr>
      </w:pPr>
    </w:p>
    <w:p w:rsidR="00C34A5A" w:rsidRPr="00FE5ADC" w:rsidRDefault="00C34A5A" w:rsidP="001D5B87">
      <w:pPr>
        <w:pStyle w:val="PlainText"/>
        <w:spacing w:line="276" w:lineRule="auto"/>
        <w:rPr>
          <w:rFonts w:ascii="Arial" w:hAnsi="Arial" w:cs="Arial"/>
          <w:b/>
          <w:sz w:val="24"/>
          <w:szCs w:val="24"/>
        </w:rPr>
      </w:pPr>
      <w:r w:rsidRPr="00FE5ADC">
        <w:rPr>
          <w:rFonts w:ascii="Arial" w:hAnsi="Arial" w:cs="Arial"/>
          <w:b/>
          <w:sz w:val="24"/>
          <w:szCs w:val="24"/>
        </w:rPr>
        <w:t>Key messages:</w:t>
      </w:r>
    </w:p>
    <w:p w:rsidR="00FE5ADC" w:rsidRDefault="00FE5ADC" w:rsidP="001D5B87">
      <w:pPr>
        <w:pStyle w:val="PlainText"/>
        <w:spacing w:line="276" w:lineRule="auto"/>
        <w:rPr>
          <w:rFonts w:ascii="Arial" w:hAnsi="Arial" w:cs="Arial"/>
          <w:sz w:val="24"/>
          <w:szCs w:val="24"/>
        </w:rPr>
      </w:pPr>
      <w:r>
        <w:rPr>
          <w:rFonts w:ascii="Arial" w:hAnsi="Arial" w:cs="Arial"/>
          <w:sz w:val="24"/>
          <w:szCs w:val="24"/>
        </w:rPr>
        <w:t>Communication is everyone’s responsibility</w:t>
      </w:r>
    </w:p>
    <w:p w:rsidR="00C34A5A" w:rsidRDefault="00FE5ADC" w:rsidP="001D5B87">
      <w:pPr>
        <w:pStyle w:val="PlainText"/>
        <w:spacing w:line="276" w:lineRule="auto"/>
        <w:rPr>
          <w:rFonts w:ascii="Arial" w:hAnsi="Arial" w:cs="Arial"/>
          <w:sz w:val="24"/>
          <w:szCs w:val="24"/>
        </w:rPr>
      </w:pPr>
      <w:r>
        <w:rPr>
          <w:rFonts w:ascii="Arial" w:hAnsi="Arial" w:cs="Arial"/>
          <w:sz w:val="24"/>
          <w:szCs w:val="24"/>
        </w:rPr>
        <w:t xml:space="preserve">Our staff are all ambassadors </w:t>
      </w:r>
    </w:p>
    <w:p w:rsidR="00FE5ADC" w:rsidRDefault="00FE5ADC" w:rsidP="001D5B87">
      <w:pPr>
        <w:pStyle w:val="PlainText"/>
        <w:spacing w:line="276" w:lineRule="auto"/>
        <w:rPr>
          <w:rFonts w:ascii="Arial" w:hAnsi="Arial" w:cs="Arial"/>
          <w:sz w:val="24"/>
          <w:szCs w:val="24"/>
        </w:rPr>
      </w:pPr>
    </w:p>
    <w:p w:rsidR="00C34A5A" w:rsidRPr="00FE5ADC" w:rsidRDefault="00C34A5A" w:rsidP="001D5B87">
      <w:pPr>
        <w:pStyle w:val="PlainText"/>
        <w:spacing w:line="276" w:lineRule="auto"/>
        <w:rPr>
          <w:rFonts w:ascii="Arial" w:hAnsi="Arial" w:cs="Arial"/>
          <w:b/>
          <w:sz w:val="24"/>
          <w:szCs w:val="24"/>
        </w:rPr>
      </w:pPr>
      <w:r w:rsidRPr="00FE5ADC">
        <w:rPr>
          <w:rFonts w:ascii="Arial" w:hAnsi="Arial" w:cs="Arial"/>
          <w:b/>
          <w:sz w:val="24"/>
          <w:szCs w:val="24"/>
        </w:rPr>
        <w:t>Actions:</w:t>
      </w:r>
    </w:p>
    <w:p w:rsidR="00C34A5A" w:rsidRDefault="00C34A5A" w:rsidP="001D5B87">
      <w:pPr>
        <w:pStyle w:val="PlainText"/>
        <w:spacing w:line="276" w:lineRule="auto"/>
        <w:rPr>
          <w:rFonts w:ascii="Arial" w:hAnsi="Arial" w:cs="Arial"/>
          <w:sz w:val="24"/>
          <w:szCs w:val="24"/>
        </w:rPr>
      </w:pPr>
    </w:p>
    <w:p w:rsidR="00200D5D" w:rsidRDefault="00200D5D" w:rsidP="00205A43">
      <w:pPr>
        <w:pStyle w:val="PlainText"/>
        <w:numPr>
          <w:ilvl w:val="0"/>
          <w:numId w:val="36"/>
        </w:numPr>
        <w:spacing w:line="276" w:lineRule="auto"/>
        <w:rPr>
          <w:rFonts w:ascii="Arial" w:hAnsi="Arial" w:cs="Arial"/>
          <w:sz w:val="24"/>
          <w:szCs w:val="24"/>
        </w:rPr>
      </w:pPr>
      <w:bookmarkStart w:id="9" w:name="_Hlk44686025"/>
      <w:r>
        <w:rPr>
          <w:rFonts w:ascii="Arial" w:hAnsi="Arial" w:cs="Arial"/>
          <w:sz w:val="24"/>
          <w:szCs w:val="24"/>
        </w:rPr>
        <w:t>Update induction process to</w:t>
      </w:r>
      <w:r w:rsidR="00381F23">
        <w:rPr>
          <w:rFonts w:ascii="Arial" w:hAnsi="Arial" w:cs="Arial"/>
          <w:sz w:val="24"/>
          <w:szCs w:val="24"/>
        </w:rPr>
        <w:t xml:space="preserve"> reflect vision and values</w:t>
      </w:r>
      <w:r>
        <w:rPr>
          <w:rFonts w:ascii="Arial" w:hAnsi="Arial" w:cs="Arial"/>
          <w:sz w:val="24"/>
          <w:szCs w:val="24"/>
        </w:rPr>
        <w:t xml:space="preserve"> </w:t>
      </w:r>
    </w:p>
    <w:p w:rsidR="00735DB4" w:rsidRDefault="00843257" w:rsidP="00205A43">
      <w:pPr>
        <w:pStyle w:val="PlainText"/>
        <w:numPr>
          <w:ilvl w:val="0"/>
          <w:numId w:val="36"/>
        </w:numPr>
        <w:spacing w:line="276" w:lineRule="auto"/>
        <w:rPr>
          <w:rFonts w:ascii="Arial" w:hAnsi="Arial" w:cs="Arial"/>
          <w:sz w:val="24"/>
          <w:szCs w:val="24"/>
        </w:rPr>
      </w:pPr>
      <w:r>
        <w:rPr>
          <w:rFonts w:ascii="Arial" w:hAnsi="Arial" w:cs="Arial"/>
          <w:sz w:val="24"/>
          <w:szCs w:val="24"/>
        </w:rPr>
        <w:t xml:space="preserve">Regular </w:t>
      </w:r>
      <w:r w:rsidR="00C34A5A">
        <w:rPr>
          <w:rFonts w:ascii="Arial" w:hAnsi="Arial" w:cs="Arial"/>
          <w:sz w:val="24"/>
          <w:szCs w:val="24"/>
        </w:rPr>
        <w:t>Staff forums</w:t>
      </w:r>
      <w:r w:rsidR="004B1199">
        <w:rPr>
          <w:rFonts w:ascii="Arial" w:hAnsi="Arial" w:cs="Arial"/>
          <w:sz w:val="24"/>
          <w:szCs w:val="24"/>
        </w:rPr>
        <w:t xml:space="preserve"> (supported by new Executive structure)</w:t>
      </w:r>
    </w:p>
    <w:p w:rsidR="00516143" w:rsidRDefault="00516143" w:rsidP="00205A43">
      <w:pPr>
        <w:pStyle w:val="PlainText"/>
        <w:numPr>
          <w:ilvl w:val="0"/>
          <w:numId w:val="36"/>
        </w:numPr>
        <w:spacing w:line="276" w:lineRule="auto"/>
        <w:rPr>
          <w:rFonts w:ascii="Arial" w:hAnsi="Arial" w:cs="Arial"/>
          <w:sz w:val="24"/>
          <w:szCs w:val="24"/>
        </w:rPr>
      </w:pPr>
      <w:r>
        <w:rPr>
          <w:rFonts w:ascii="Arial" w:hAnsi="Arial" w:cs="Arial"/>
          <w:sz w:val="24"/>
          <w:szCs w:val="24"/>
        </w:rPr>
        <w:t>Improve access to information (</w:t>
      </w:r>
      <w:r w:rsidR="004B1199">
        <w:rPr>
          <w:rFonts w:ascii="Arial" w:hAnsi="Arial" w:cs="Arial"/>
          <w:sz w:val="24"/>
          <w:szCs w:val="24"/>
        </w:rPr>
        <w:t xml:space="preserve">including a </w:t>
      </w:r>
      <w:r>
        <w:rPr>
          <w:rFonts w:ascii="Arial" w:hAnsi="Arial" w:cs="Arial"/>
          <w:sz w:val="24"/>
          <w:szCs w:val="24"/>
        </w:rPr>
        <w:t>new webpage)</w:t>
      </w:r>
    </w:p>
    <w:p w:rsidR="00C34A5A" w:rsidRDefault="00C34A5A" w:rsidP="00205A43">
      <w:pPr>
        <w:pStyle w:val="PlainText"/>
        <w:numPr>
          <w:ilvl w:val="0"/>
          <w:numId w:val="36"/>
        </w:numPr>
        <w:spacing w:line="276" w:lineRule="auto"/>
        <w:rPr>
          <w:rFonts w:ascii="Arial" w:hAnsi="Arial" w:cs="Arial"/>
          <w:sz w:val="24"/>
          <w:szCs w:val="24"/>
        </w:rPr>
      </w:pPr>
      <w:r>
        <w:rPr>
          <w:rFonts w:ascii="Arial" w:hAnsi="Arial" w:cs="Arial"/>
          <w:sz w:val="24"/>
          <w:szCs w:val="24"/>
        </w:rPr>
        <w:t>Increase face to face</w:t>
      </w:r>
      <w:r w:rsidR="00843257">
        <w:rPr>
          <w:rFonts w:ascii="Arial" w:hAnsi="Arial" w:cs="Arial"/>
          <w:sz w:val="24"/>
          <w:szCs w:val="24"/>
        </w:rPr>
        <w:t xml:space="preserve"> opportunities</w:t>
      </w:r>
    </w:p>
    <w:p w:rsidR="00C34A5A" w:rsidRDefault="00C34A5A" w:rsidP="00205A43">
      <w:pPr>
        <w:pStyle w:val="PlainText"/>
        <w:numPr>
          <w:ilvl w:val="0"/>
          <w:numId w:val="36"/>
        </w:numPr>
        <w:spacing w:line="276" w:lineRule="auto"/>
        <w:rPr>
          <w:rFonts w:ascii="Arial" w:hAnsi="Arial" w:cs="Arial"/>
          <w:sz w:val="24"/>
          <w:szCs w:val="24"/>
        </w:rPr>
      </w:pPr>
      <w:r>
        <w:rPr>
          <w:rFonts w:ascii="Arial" w:hAnsi="Arial" w:cs="Arial"/>
          <w:sz w:val="24"/>
          <w:szCs w:val="24"/>
        </w:rPr>
        <w:t>Member briefings</w:t>
      </w:r>
      <w:r w:rsidR="00843257">
        <w:rPr>
          <w:rFonts w:ascii="Arial" w:hAnsi="Arial" w:cs="Arial"/>
          <w:sz w:val="24"/>
          <w:szCs w:val="24"/>
        </w:rPr>
        <w:t xml:space="preserve"> and factsheets</w:t>
      </w:r>
    </w:p>
    <w:p w:rsidR="00C34A5A" w:rsidRDefault="00C34A5A" w:rsidP="00205A43">
      <w:pPr>
        <w:pStyle w:val="PlainText"/>
        <w:numPr>
          <w:ilvl w:val="0"/>
          <w:numId w:val="36"/>
        </w:numPr>
        <w:spacing w:line="276" w:lineRule="auto"/>
        <w:rPr>
          <w:rFonts w:ascii="Arial" w:hAnsi="Arial" w:cs="Arial"/>
          <w:sz w:val="24"/>
          <w:szCs w:val="24"/>
        </w:rPr>
      </w:pPr>
      <w:r>
        <w:rPr>
          <w:rFonts w:ascii="Arial" w:hAnsi="Arial" w:cs="Arial"/>
          <w:sz w:val="24"/>
          <w:szCs w:val="24"/>
        </w:rPr>
        <w:t>Rebranded newsletter “Staff Con</w:t>
      </w:r>
      <w:r w:rsidR="000259C5">
        <w:rPr>
          <w:rFonts w:ascii="Arial" w:hAnsi="Arial" w:cs="Arial"/>
          <w:sz w:val="24"/>
          <w:szCs w:val="24"/>
        </w:rPr>
        <w:t>n</w:t>
      </w:r>
      <w:r>
        <w:rPr>
          <w:rFonts w:ascii="Arial" w:hAnsi="Arial" w:cs="Arial"/>
          <w:sz w:val="24"/>
          <w:szCs w:val="24"/>
        </w:rPr>
        <w:t>ections”</w:t>
      </w:r>
    </w:p>
    <w:p w:rsidR="00C34A5A" w:rsidRDefault="007E6412" w:rsidP="00205A43">
      <w:pPr>
        <w:pStyle w:val="PlainText"/>
        <w:numPr>
          <w:ilvl w:val="0"/>
          <w:numId w:val="36"/>
        </w:numPr>
        <w:spacing w:line="276" w:lineRule="auto"/>
        <w:rPr>
          <w:rFonts w:ascii="Arial" w:hAnsi="Arial" w:cs="Arial"/>
          <w:sz w:val="24"/>
          <w:szCs w:val="24"/>
        </w:rPr>
      </w:pPr>
      <w:r>
        <w:rPr>
          <w:rFonts w:ascii="Arial" w:hAnsi="Arial" w:cs="Arial"/>
          <w:sz w:val="24"/>
          <w:szCs w:val="24"/>
        </w:rPr>
        <w:t xml:space="preserve">Review of the Employee Review and Development (ERD) process </w:t>
      </w:r>
    </w:p>
    <w:p w:rsidR="000259C5" w:rsidRDefault="000259C5" w:rsidP="00205A43">
      <w:pPr>
        <w:pStyle w:val="PlainText"/>
        <w:numPr>
          <w:ilvl w:val="0"/>
          <w:numId w:val="36"/>
        </w:numPr>
        <w:spacing w:line="276" w:lineRule="auto"/>
        <w:rPr>
          <w:rFonts w:ascii="Arial" w:hAnsi="Arial" w:cs="Arial"/>
          <w:sz w:val="24"/>
          <w:szCs w:val="24"/>
        </w:rPr>
      </w:pPr>
      <w:r>
        <w:rPr>
          <w:rFonts w:ascii="Arial" w:hAnsi="Arial" w:cs="Arial"/>
          <w:sz w:val="24"/>
          <w:szCs w:val="24"/>
        </w:rPr>
        <w:t xml:space="preserve">Building social networks – </w:t>
      </w:r>
      <w:r w:rsidR="007E6412">
        <w:rPr>
          <w:rFonts w:ascii="Arial" w:hAnsi="Arial" w:cs="Arial"/>
          <w:sz w:val="24"/>
          <w:szCs w:val="24"/>
        </w:rPr>
        <w:t xml:space="preserve">developing </w:t>
      </w:r>
      <w:r>
        <w:rPr>
          <w:rFonts w:ascii="Arial" w:hAnsi="Arial" w:cs="Arial"/>
          <w:sz w:val="24"/>
          <w:szCs w:val="24"/>
        </w:rPr>
        <w:t>social activities</w:t>
      </w:r>
      <w:r w:rsidR="007E6412">
        <w:rPr>
          <w:rFonts w:ascii="Arial" w:hAnsi="Arial" w:cs="Arial"/>
          <w:sz w:val="24"/>
          <w:szCs w:val="24"/>
        </w:rPr>
        <w:t xml:space="preserve"> in partnership with staff</w:t>
      </w:r>
    </w:p>
    <w:bookmarkEnd w:id="9"/>
    <w:p w:rsidR="00735DB4" w:rsidRDefault="00735DB4" w:rsidP="001D5B87">
      <w:pPr>
        <w:pStyle w:val="PlainText"/>
        <w:spacing w:line="276" w:lineRule="auto"/>
        <w:rPr>
          <w:rFonts w:ascii="Arial" w:hAnsi="Arial" w:cs="Arial"/>
          <w:sz w:val="24"/>
          <w:szCs w:val="24"/>
        </w:rPr>
      </w:pPr>
    </w:p>
    <w:p w:rsidR="00735DB4" w:rsidRDefault="00735DB4" w:rsidP="001D5B87">
      <w:pPr>
        <w:pStyle w:val="PlainText"/>
        <w:spacing w:line="276" w:lineRule="auto"/>
        <w:rPr>
          <w:rFonts w:ascii="Arial" w:hAnsi="Arial" w:cs="Arial"/>
          <w:sz w:val="24"/>
          <w:szCs w:val="24"/>
        </w:rPr>
      </w:pPr>
    </w:p>
    <w:p w:rsidR="00735DB4" w:rsidRDefault="00735DB4" w:rsidP="001D5B87">
      <w:pPr>
        <w:pStyle w:val="PlainText"/>
        <w:spacing w:line="276" w:lineRule="auto"/>
        <w:rPr>
          <w:rFonts w:ascii="Arial" w:hAnsi="Arial" w:cs="Arial"/>
          <w:b/>
          <w:sz w:val="24"/>
          <w:szCs w:val="24"/>
        </w:rPr>
      </w:pPr>
      <w:r>
        <w:rPr>
          <w:rFonts w:ascii="Arial" w:hAnsi="Arial" w:cs="Arial"/>
          <w:b/>
          <w:sz w:val="24"/>
          <w:szCs w:val="24"/>
        </w:rPr>
        <w:t xml:space="preserve">Objective </w:t>
      </w:r>
      <w:r w:rsidR="00375B72">
        <w:rPr>
          <w:rFonts w:ascii="Arial" w:hAnsi="Arial" w:cs="Arial"/>
          <w:b/>
          <w:sz w:val="24"/>
          <w:szCs w:val="24"/>
        </w:rPr>
        <w:t>5</w:t>
      </w:r>
      <w:r>
        <w:rPr>
          <w:rFonts w:ascii="Arial" w:hAnsi="Arial" w:cs="Arial"/>
          <w:b/>
          <w:sz w:val="24"/>
          <w:szCs w:val="24"/>
        </w:rPr>
        <w:t>: Promoting success</w:t>
      </w:r>
    </w:p>
    <w:p w:rsidR="00FB140F" w:rsidRDefault="00FB140F" w:rsidP="001D5B87">
      <w:pPr>
        <w:pStyle w:val="PlainText"/>
        <w:spacing w:line="276" w:lineRule="auto"/>
        <w:rPr>
          <w:rFonts w:ascii="Arial" w:hAnsi="Arial" w:cs="Arial"/>
          <w:b/>
          <w:sz w:val="24"/>
          <w:szCs w:val="24"/>
        </w:rPr>
      </w:pPr>
    </w:p>
    <w:p w:rsidR="00F552B5" w:rsidRPr="00205A43" w:rsidRDefault="00F552B5" w:rsidP="00FB140F">
      <w:pPr>
        <w:pStyle w:val="PlainText"/>
        <w:spacing w:line="276" w:lineRule="auto"/>
        <w:rPr>
          <w:rFonts w:ascii="Arial" w:hAnsi="Arial" w:cs="Arial"/>
          <w:b/>
          <w:sz w:val="24"/>
          <w:szCs w:val="24"/>
        </w:rPr>
      </w:pPr>
      <w:r w:rsidRPr="00205A43">
        <w:rPr>
          <w:rFonts w:ascii="Arial" w:hAnsi="Arial" w:cs="Arial"/>
          <w:b/>
          <w:sz w:val="24"/>
          <w:szCs w:val="24"/>
        </w:rPr>
        <w:t>Links to Corporate Plan</w:t>
      </w:r>
    </w:p>
    <w:p w:rsidR="00FB140F" w:rsidRDefault="00205A43" w:rsidP="00FB140F">
      <w:pPr>
        <w:pStyle w:val="PlainText"/>
        <w:spacing w:line="276" w:lineRule="auto"/>
        <w:rPr>
          <w:rFonts w:ascii="Arial" w:hAnsi="Arial" w:cs="Arial"/>
          <w:sz w:val="24"/>
          <w:szCs w:val="24"/>
        </w:rPr>
      </w:pPr>
      <w:r>
        <w:rPr>
          <w:rFonts w:ascii="Arial" w:hAnsi="Arial" w:cs="Arial"/>
          <w:sz w:val="24"/>
          <w:szCs w:val="24"/>
        </w:rPr>
        <w:t xml:space="preserve">Strategic priority - </w:t>
      </w:r>
      <w:r w:rsidR="00FB140F">
        <w:rPr>
          <w:rFonts w:ascii="Arial" w:hAnsi="Arial" w:cs="Arial"/>
          <w:sz w:val="24"/>
          <w:szCs w:val="24"/>
        </w:rPr>
        <w:t>Promote fairness and welcome diversity</w:t>
      </w:r>
    </w:p>
    <w:p w:rsidR="00205A43" w:rsidRDefault="00205A43" w:rsidP="00FB140F">
      <w:pPr>
        <w:pStyle w:val="PlainText"/>
        <w:spacing w:line="276" w:lineRule="auto"/>
        <w:rPr>
          <w:rFonts w:ascii="Arial" w:hAnsi="Arial" w:cs="Arial"/>
          <w:sz w:val="24"/>
          <w:szCs w:val="24"/>
        </w:rPr>
      </w:pPr>
      <w:r>
        <w:rPr>
          <w:rFonts w:ascii="Arial" w:hAnsi="Arial" w:cs="Arial"/>
          <w:sz w:val="24"/>
          <w:szCs w:val="24"/>
        </w:rPr>
        <w:t>A Place to thrive (Outcome 6.3)</w:t>
      </w:r>
    </w:p>
    <w:p w:rsidR="00205A43" w:rsidRDefault="00205A43" w:rsidP="00FB140F">
      <w:pPr>
        <w:pStyle w:val="PlainText"/>
        <w:spacing w:line="276" w:lineRule="auto"/>
        <w:rPr>
          <w:rFonts w:ascii="Arial" w:hAnsi="Arial" w:cs="Arial"/>
          <w:sz w:val="24"/>
          <w:szCs w:val="24"/>
        </w:rPr>
      </w:pPr>
      <w:r>
        <w:rPr>
          <w:rFonts w:ascii="Arial" w:hAnsi="Arial" w:cs="Arial"/>
          <w:sz w:val="24"/>
          <w:szCs w:val="24"/>
        </w:rPr>
        <w:t>A place to prosper (Outcome 6.4)</w:t>
      </w:r>
    </w:p>
    <w:p w:rsidR="00FB140F" w:rsidRDefault="00FB140F" w:rsidP="00FB140F">
      <w:pPr>
        <w:pStyle w:val="PlainText"/>
        <w:spacing w:line="276" w:lineRule="auto"/>
        <w:rPr>
          <w:rFonts w:ascii="Arial" w:hAnsi="Arial" w:cs="Arial"/>
          <w:sz w:val="24"/>
          <w:szCs w:val="24"/>
        </w:rPr>
      </w:pPr>
    </w:p>
    <w:p w:rsidR="00FB140F" w:rsidRPr="0075255C" w:rsidRDefault="00FB140F" w:rsidP="00FB140F">
      <w:pPr>
        <w:pStyle w:val="PlainText"/>
        <w:spacing w:line="276" w:lineRule="auto"/>
        <w:rPr>
          <w:rFonts w:ascii="Arial" w:hAnsi="Arial" w:cs="Arial"/>
          <w:b/>
          <w:sz w:val="24"/>
          <w:szCs w:val="24"/>
        </w:rPr>
      </w:pPr>
      <w:r w:rsidRPr="0075255C">
        <w:rPr>
          <w:rFonts w:ascii="Arial" w:hAnsi="Arial" w:cs="Arial"/>
          <w:b/>
          <w:sz w:val="24"/>
          <w:szCs w:val="24"/>
        </w:rPr>
        <w:t>Key Messages:</w:t>
      </w:r>
    </w:p>
    <w:p w:rsidR="00FB140F" w:rsidRDefault="00285AC2" w:rsidP="001D5B87">
      <w:pPr>
        <w:pStyle w:val="PlainText"/>
        <w:spacing w:line="276" w:lineRule="auto"/>
        <w:rPr>
          <w:rFonts w:ascii="Arial" w:hAnsi="Arial" w:cs="Arial"/>
          <w:sz w:val="24"/>
          <w:szCs w:val="24"/>
        </w:rPr>
      </w:pPr>
      <w:r>
        <w:rPr>
          <w:rFonts w:ascii="Arial" w:hAnsi="Arial" w:cs="Arial"/>
          <w:sz w:val="24"/>
          <w:szCs w:val="24"/>
        </w:rPr>
        <w:t>The Highland Council is an ambitious, sustainable and connected Council</w:t>
      </w:r>
    </w:p>
    <w:p w:rsidR="00037EB2" w:rsidRDefault="00037EB2" w:rsidP="001D5B87">
      <w:pPr>
        <w:pStyle w:val="PlainText"/>
        <w:spacing w:line="276" w:lineRule="auto"/>
        <w:rPr>
          <w:rFonts w:ascii="Arial" w:hAnsi="Arial" w:cs="Arial"/>
          <w:sz w:val="24"/>
          <w:szCs w:val="24"/>
        </w:rPr>
      </w:pPr>
    </w:p>
    <w:p w:rsidR="00375B72" w:rsidRPr="00285AC2" w:rsidRDefault="00037EB2" w:rsidP="001D5B87">
      <w:pPr>
        <w:pStyle w:val="PlainText"/>
        <w:spacing w:line="276" w:lineRule="auto"/>
        <w:rPr>
          <w:rFonts w:ascii="Arial" w:hAnsi="Arial" w:cs="Arial"/>
          <w:b/>
          <w:sz w:val="24"/>
          <w:szCs w:val="24"/>
        </w:rPr>
      </w:pPr>
      <w:r w:rsidRPr="0075255C">
        <w:rPr>
          <w:rFonts w:ascii="Arial" w:hAnsi="Arial" w:cs="Arial"/>
          <w:b/>
          <w:sz w:val="24"/>
          <w:szCs w:val="24"/>
        </w:rPr>
        <w:t>Actions:</w:t>
      </w:r>
    </w:p>
    <w:p w:rsidR="0028704E" w:rsidRDefault="0028704E" w:rsidP="00D9099D">
      <w:pPr>
        <w:pStyle w:val="PlainText"/>
        <w:numPr>
          <w:ilvl w:val="0"/>
          <w:numId w:val="37"/>
        </w:numPr>
        <w:spacing w:line="276" w:lineRule="auto"/>
        <w:rPr>
          <w:rFonts w:ascii="Arial" w:hAnsi="Arial" w:cs="Arial"/>
          <w:sz w:val="24"/>
          <w:szCs w:val="24"/>
        </w:rPr>
      </w:pPr>
      <w:bookmarkStart w:id="10" w:name="_Hlk44686629"/>
      <w:r>
        <w:rPr>
          <w:rFonts w:ascii="Arial" w:hAnsi="Arial" w:cs="Arial"/>
          <w:sz w:val="24"/>
          <w:szCs w:val="24"/>
        </w:rPr>
        <w:t>Through culture and behaviours</w:t>
      </w:r>
      <w:r w:rsidR="00107B54">
        <w:rPr>
          <w:rFonts w:ascii="Arial" w:hAnsi="Arial" w:cs="Arial"/>
          <w:sz w:val="24"/>
          <w:szCs w:val="24"/>
        </w:rPr>
        <w:t xml:space="preserve"> </w:t>
      </w:r>
      <w:r w:rsidR="002D5F99">
        <w:rPr>
          <w:rFonts w:ascii="Arial" w:hAnsi="Arial" w:cs="Arial"/>
          <w:sz w:val="24"/>
          <w:szCs w:val="24"/>
        </w:rPr>
        <w:t>(objective 1)</w:t>
      </w:r>
    </w:p>
    <w:p w:rsidR="00B679DF" w:rsidRDefault="00B679DF" w:rsidP="00D9099D">
      <w:pPr>
        <w:pStyle w:val="PlainText"/>
        <w:numPr>
          <w:ilvl w:val="0"/>
          <w:numId w:val="37"/>
        </w:numPr>
        <w:spacing w:line="276" w:lineRule="auto"/>
        <w:rPr>
          <w:rFonts w:ascii="Arial" w:hAnsi="Arial" w:cs="Arial"/>
          <w:sz w:val="24"/>
          <w:szCs w:val="24"/>
        </w:rPr>
      </w:pPr>
      <w:r>
        <w:rPr>
          <w:rFonts w:ascii="Arial" w:hAnsi="Arial" w:cs="Arial"/>
          <w:sz w:val="24"/>
          <w:szCs w:val="24"/>
        </w:rPr>
        <w:t>Identifying the quick wins to make the case for change</w:t>
      </w:r>
    </w:p>
    <w:p w:rsidR="000259C5" w:rsidRDefault="000259C5" w:rsidP="00D9099D">
      <w:pPr>
        <w:pStyle w:val="PlainText"/>
        <w:numPr>
          <w:ilvl w:val="0"/>
          <w:numId w:val="37"/>
        </w:numPr>
        <w:spacing w:line="276" w:lineRule="auto"/>
        <w:rPr>
          <w:rFonts w:ascii="Arial" w:hAnsi="Arial" w:cs="Arial"/>
          <w:sz w:val="24"/>
          <w:szCs w:val="24"/>
        </w:rPr>
      </w:pPr>
      <w:r>
        <w:rPr>
          <w:rFonts w:ascii="Arial" w:hAnsi="Arial" w:cs="Arial"/>
          <w:sz w:val="24"/>
          <w:szCs w:val="24"/>
        </w:rPr>
        <w:t>Positive PR</w:t>
      </w:r>
      <w:r w:rsidR="00383D5D">
        <w:rPr>
          <w:rFonts w:ascii="Arial" w:hAnsi="Arial" w:cs="Arial"/>
          <w:sz w:val="24"/>
          <w:szCs w:val="24"/>
        </w:rPr>
        <w:t xml:space="preserve"> – Promote image of council </w:t>
      </w:r>
      <w:r w:rsidR="002D5F99">
        <w:rPr>
          <w:rFonts w:ascii="Arial" w:hAnsi="Arial" w:cs="Arial"/>
          <w:sz w:val="24"/>
          <w:szCs w:val="24"/>
        </w:rPr>
        <w:t>internal and external publications</w:t>
      </w:r>
    </w:p>
    <w:p w:rsidR="000259C5" w:rsidRDefault="000259C5" w:rsidP="00D9099D">
      <w:pPr>
        <w:pStyle w:val="PlainText"/>
        <w:numPr>
          <w:ilvl w:val="0"/>
          <w:numId w:val="37"/>
        </w:numPr>
        <w:spacing w:line="276" w:lineRule="auto"/>
        <w:rPr>
          <w:rFonts w:ascii="Arial" w:hAnsi="Arial" w:cs="Arial"/>
          <w:sz w:val="24"/>
          <w:szCs w:val="24"/>
        </w:rPr>
      </w:pPr>
      <w:r>
        <w:rPr>
          <w:rFonts w:ascii="Arial" w:hAnsi="Arial" w:cs="Arial"/>
          <w:sz w:val="24"/>
          <w:szCs w:val="24"/>
        </w:rPr>
        <w:t xml:space="preserve">Celebrating success </w:t>
      </w:r>
      <w:r w:rsidR="002D5F99">
        <w:rPr>
          <w:rFonts w:ascii="Arial" w:hAnsi="Arial" w:cs="Arial"/>
          <w:sz w:val="24"/>
          <w:szCs w:val="24"/>
        </w:rPr>
        <w:t xml:space="preserve">and valuing staff - </w:t>
      </w:r>
      <w:r>
        <w:rPr>
          <w:rFonts w:ascii="Arial" w:hAnsi="Arial" w:cs="Arial"/>
          <w:sz w:val="24"/>
          <w:szCs w:val="24"/>
        </w:rPr>
        <w:t>Quality Awards and Area celebrations</w:t>
      </w:r>
    </w:p>
    <w:bookmarkEnd w:id="10"/>
    <w:p w:rsidR="00375B72" w:rsidRDefault="00375B72" w:rsidP="001D5B87">
      <w:pPr>
        <w:pStyle w:val="PlainText"/>
        <w:spacing w:line="276" w:lineRule="auto"/>
        <w:rPr>
          <w:rFonts w:ascii="Arial" w:hAnsi="Arial" w:cs="Arial"/>
          <w:sz w:val="24"/>
          <w:szCs w:val="24"/>
        </w:rPr>
      </w:pPr>
    </w:p>
    <w:p w:rsidR="005F6491" w:rsidRDefault="005F6491" w:rsidP="001D5B87">
      <w:pPr>
        <w:pStyle w:val="PlainText"/>
        <w:spacing w:line="276" w:lineRule="auto"/>
        <w:rPr>
          <w:rFonts w:ascii="Arial" w:hAnsi="Arial" w:cs="Arial"/>
          <w:sz w:val="24"/>
          <w:szCs w:val="24"/>
        </w:rPr>
      </w:pPr>
    </w:p>
    <w:p w:rsidR="00375B72" w:rsidRDefault="00375B72" w:rsidP="00375B72">
      <w:pPr>
        <w:pStyle w:val="PlainText"/>
        <w:spacing w:line="276" w:lineRule="auto"/>
        <w:rPr>
          <w:rFonts w:ascii="Arial" w:hAnsi="Arial" w:cs="Arial"/>
          <w:b/>
          <w:sz w:val="24"/>
          <w:szCs w:val="24"/>
        </w:rPr>
      </w:pPr>
      <w:r>
        <w:rPr>
          <w:rFonts w:ascii="Arial" w:hAnsi="Arial" w:cs="Arial"/>
          <w:b/>
          <w:sz w:val="24"/>
          <w:szCs w:val="24"/>
        </w:rPr>
        <w:t xml:space="preserve">Objective 6: </w:t>
      </w:r>
      <w:r w:rsidRPr="00E204D3">
        <w:rPr>
          <w:rFonts w:ascii="Arial" w:hAnsi="Arial" w:cs="Arial"/>
          <w:b/>
          <w:sz w:val="24"/>
          <w:szCs w:val="24"/>
        </w:rPr>
        <w:t>C</w:t>
      </w:r>
      <w:r>
        <w:rPr>
          <w:rFonts w:ascii="Arial" w:hAnsi="Arial" w:cs="Arial"/>
          <w:b/>
          <w:sz w:val="24"/>
          <w:szCs w:val="24"/>
        </w:rPr>
        <w:t>hampioning the Highlands</w:t>
      </w:r>
    </w:p>
    <w:p w:rsidR="00FB140F" w:rsidRDefault="00FB140F" w:rsidP="00375B72">
      <w:pPr>
        <w:pStyle w:val="PlainText"/>
        <w:spacing w:line="276" w:lineRule="auto"/>
        <w:rPr>
          <w:rFonts w:ascii="Arial" w:hAnsi="Arial" w:cs="Arial"/>
          <w:b/>
          <w:sz w:val="24"/>
          <w:szCs w:val="24"/>
        </w:rPr>
      </w:pPr>
    </w:p>
    <w:p w:rsidR="00F552B5" w:rsidRDefault="00F552B5" w:rsidP="00375B72">
      <w:pPr>
        <w:pStyle w:val="PlainText"/>
        <w:spacing w:line="276" w:lineRule="auto"/>
        <w:rPr>
          <w:rFonts w:ascii="Arial" w:hAnsi="Arial" w:cs="Arial"/>
          <w:b/>
          <w:sz w:val="24"/>
          <w:szCs w:val="24"/>
        </w:rPr>
      </w:pPr>
      <w:r>
        <w:rPr>
          <w:rFonts w:ascii="Arial" w:hAnsi="Arial" w:cs="Arial"/>
          <w:b/>
          <w:sz w:val="24"/>
          <w:szCs w:val="24"/>
        </w:rPr>
        <w:t>Links to Corporate Plan</w:t>
      </w:r>
    </w:p>
    <w:p w:rsidR="00F552B5" w:rsidRDefault="00F552B5" w:rsidP="00F552B5">
      <w:pPr>
        <w:pStyle w:val="PlainText"/>
        <w:spacing w:line="276" w:lineRule="auto"/>
        <w:rPr>
          <w:rFonts w:ascii="Arial" w:hAnsi="Arial" w:cs="Arial"/>
          <w:sz w:val="24"/>
          <w:szCs w:val="24"/>
        </w:rPr>
      </w:pPr>
      <w:r>
        <w:rPr>
          <w:rFonts w:ascii="Arial" w:hAnsi="Arial" w:cs="Arial"/>
          <w:sz w:val="24"/>
          <w:szCs w:val="24"/>
        </w:rPr>
        <w:t>Promote prosperity and well-being (6.1.3)</w:t>
      </w:r>
    </w:p>
    <w:p w:rsidR="000259C5" w:rsidRDefault="00FB140F" w:rsidP="00375B72">
      <w:pPr>
        <w:pStyle w:val="PlainText"/>
        <w:spacing w:line="276" w:lineRule="auto"/>
        <w:rPr>
          <w:rFonts w:ascii="Arial" w:hAnsi="Arial" w:cs="Arial"/>
          <w:sz w:val="24"/>
          <w:szCs w:val="24"/>
        </w:rPr>
      </w:pPr>
      <w:r>
        <w:rPr>
          <w:rFonts w:ascii="Arial" w:hAnsi="Arial" w:cs="Arial"/>
          <w:sz w:val="24"/>
          <w:szCs w:val="24"/>
        </w:rPr>
        <w:t>We will attract more people to make the Highlands their home. (6.2.1)</w:t>
      </w:r>
    </w:p>
    <w:p w:rsidR="00FB140F" w:rsidRDefault="00FB140F" w:rsidP="00375B72">
      <w:pPr>
        <w:pStyle w:val="PlainText"/>
        <w:spacing w:line="276" w:lineRule="auto"/>
        <w:rPr>
          <w:rFonts w:ascii="Arial" w:hAnsi="Arial" w:cs="Arial"/>
          <w:sz w:val="24"/>
          <w:szCs w:val="24"/>
        </w:rPr>
      </w:pPr>
      <w:r>
        <w:rPr>
          <w:rFonts w:ascii="Arial" w:hAnsi="Arial" w:cs="Arial"/>
          <w:sz w:val="24"/>
          <w:szCs w:val="24"/>
        </w:rPr>
        <w:t>We will promote and support the Gaelic language and culture (Corporate Plan 6.2.7)</w:t>
      </w:r>
    </w:p>
    <w:p w:rsidR="00F552B5" w:rsidRDefault="00F552B5" w:rsidP="00375B72">
      <w:pPr>
        <w:pStyle w:val="PlainText"/>
        <w:spacing w:line="276" w:lineRule="auto"/>
        <w:rPr>
          <w:rFonts w:ascii="Arial" w:hAnsi="Arial" w:cs="Arial"/>
          <w:sz w:val="24"/>
          <w:szCs w:val="24"/>
        </w:rPr>
      </w:pPr>
      <w:r>
        <w:rPr>
          <w:rFonts w:ascii="Arial" w:hAnsi="Arial" w:cs="Arial"/>
          <w:sz w:val="24"/>
          <w:szCs w:val="24"/>
        </w:rPr>
        <w:t>Promote opportunities in culture, learning, sport, health and wellbeing (6.2.8)</w:t>
      </w:r>
    </w:p>
    <w:p w:rsidR="00C33728" w:rsidRPr="00FB140F" w:rsidRDefault="00C33728" w:rsidP="00375B72">
      <w:pPr>
        <w:pStyle w:val="PlainText"/>
        <w:spacing w:line="276" w:lineRule="auto"/>
        <w:rPr>
          <w:rFonts w:ascii="Arial" w:hAnsi="Arial" w:cs="Arial"/>
          <w:sz w:val="24"/>
          <w:szCs w:val="24"/>
        </w:rPr>
      </w:pPr>
      <w:r>
        <w:rPr>
          <w:rFonts w:ascii="Arial" w:hAnsi="Arial" w:cs="Arial"/>
          <w:sz w:val="24"/>
          <w:szCs w:val="24"/>
        </w:rPr>
        <w:t>Promote the Highlands as a diverse, safe, and friendly place to live, study, work and visit. (6.5.1)</w:t>
      </w:r>
    </w:p>
    <w:p w:rsidR="00FB140F" w:rsidRDefault="00FB140F" w:rsidP="00375B72">
      <w:pPr>
        <w:pStyle w:val="PlainText"/>
        <w:spacing w:line="276" w:lineRule="auto"/>
        <w:rPr>
          <w:rFonts w:ascii="Arial" w:hAnsi="Arial" w:cs="Arial"/>
          <w:b/>
          <w:sz w:val="24"/>
          <w:szCs w:val="24"/>
        </w:rPr>
      </w:pPr>
    </w:p>
    <w:p w:rsidR="000259C5" w:rsidRDefault="00037EB2" w:rsidP="00375B72">
      <w:pPr>
        <w:pStyle w:val="PlainText"/>
        <w:spacing w:line="276" w:lineRule="auto"/>
        <w:rPr>
          <w:rFonts w:ascii="Arial" w:hAnsi="Arial" w:cs="Arial"/>
          <w:b/>
          <w:sz w:val="24"/>
          <w:szCs w:val="24"/>
        </w:rPr>
      </w:pPr>
      <w:r>
        <w:rPr>
          <w:rFonts w:ascii="Arial" w:hAnsi="Arial" w:cs="Arial"/>
          <w:b/>
          <w:sz w:val="24"/>
          <w:szCs w:val="24"/>
        </w:rPr>
        <w:t>Key messages:</w:t>
      </w:r>
    </w:p>
    <w:p w:rsidR="00285AC2" w:rsidRDefault="00FE5ADC" w:rsidP="00037EB2">
      <w:pPr>
        <w:rPr>
          <w:rFonts w:ascii="Arial" w:hAnsi="Arial" w:cs="Arial"/>
          <w:sz w:val="24"/>
          <w:szCs w:val="24"/>
        </w:rPr>
      </w:pPr>
      <w:r>
        <w:rPr>
          <w:rFonts w:ascii="Arial" w:hAnsi="Arial" w:cs="Arial"/>
          <w:sz w:val="24"/>
          <w:szCs w:val="24"/>
        </w:rPr>
        <w:t xml:space="preserve">Highland </w:t>
      </w:r>
      <w:r w:rsidR="00320ED1">
        <w:rPr>
          <w:rFonts w:ascii="Arial" w:hAnsi="Arial" w:cs="Arial"/>
          <w:sz w:val="24"/>
          <w:szCs w:val="24"/>
        </w:rPr>
        <w:t xml:space="preserve">is </w:t>
      </w:r>
      <w:r>
        <w:rPr>
          <w:rFonts w:ascii="Arial" w:hAnsi="Arial" w:cs="Arial"/>
          <w:sz w:val="24"/>
          <w:szCs w:val="24"/>
        </w:rPr>
        <w:t>– a place to live, thrive, learn – a welcoming place</w:t>
      </w:r>
    </w:p>
    <w:p w:rsidR="00037EB2" w:rsidRDefault="00037EB2" w:rsidP="00037EB2">
      <w:pPr>
        <w:rPr>
          <w:rFonts w:ascii="Arial" w:hAnsi="Arial" w:cs="Arial"/>
          <w:sz w:val="24"/>
          <w:szCs w:val="24"/>
        </w:rPr>
      </w:pPr>
      <w:r>
        <w:rPr>
          <w:rFonts w:ascii="Arial" w:hAnsi="Arial" w:cs="Arial"/>
          <w:sz w:val="24"/>
          <w:szCs w:val="24"/>
        </w:rPr>
        <w:t>#</w:t>
      </w:r>
      <w:proofErr w:type="spellStart"/>
      <w:r>
        <w:rPr>
          <w:rFonts w:ascii="Arial" w:hAnsi="Arial" w:cs="Arial"/>
          <w:sz w:val="24"/>
          <w:szCs w:val="24"/>
        </w:rPr>
        <w:t>Highlandaplacetolove</w:t>
      </w:r>
      <w:proofErr w:type="spellEnd"/>
      <w:r>
        <w:rPr>
          <w:rFonts w:ascii="Arial" w:hAnsi="Arial" w:cs="Arial"/>
          <w:sz w:val="24"/>
          <w:szCs w:val="24"/>
        </w:rPr>
        <w:t xml:space="preserve"> #</w:t>
      </w:r>
      <w:proofErr w:type="spellStart"/>
      <w:r>
        <w:rPr>
          <w:rFonts w:ascii="Arial" w:hAnsi="Arial" w:cs="Arial"/>
          <w:sz w:val="24"/>
          <w:szCs w:val="24"/>
        </w:rPr>
        <w:t>talkHighlandup</w:t>
      </w:r>
      <w:proofErr w:type="spellEnd"/>
    </w:p>
    <w:p w:rsidR="00037EB2" w:rsidRDefault="00037EB2" w:rsidP="00375B72">
      <w:pPr>
        <w:pStyle w:val="PlainText"/>
        <w:spacing w:line="276" w:lineRule="auto"/>
        <w:rPr>
          <w:rFonts w:ascii="Arial" w:hAnsi="Arial" w:cs="Arial"/>
          <w:b/>
          <w:sz w:val="24"/>
          <w:szCs w:val="24"/>
        </w:rPr>
      </w:pPr>
    </w:p>
    <w:p w:rsidR="00FB140F" w:rsidRPr="00FB140F" w:rsidRDefault="000259C5">
      <w:pPr>
        <w:rPr>
          <w:rFonts w:ascii="Arial" w:hAnsi="Arial" w:cs="Arial"/>
          <w:b/>
          <w:sz w:val="24"/>
          <w:szCs w:val="24"/>
        </w:rPr>
      </w:pPr>
      <w:r w:rsidRPr="00037EB2">
        <w:rPr>
          <w:rFonts w:ascii="Arial" w:hAnsi="Arial" w:cs="Arial"/>
          <w:b/>
          <w:sz w:val="24"/>
          <w:szCs w:val="24"/>
        </w:rPr>
        <w:t>Actions:</w:t>
      </w:r>
    </w:p>
    <w:p w:rsidR="00EF30BD" w:rsidRPr="00D9099D" w:rsidRDefault="00EF30BD" w:rsidP="00B31DC8">
      <w:pPr>
        <w:pStyle w:val="ListParagraph"/>
        <w:numPr>
          <w:ilvl w:val="0"/>
          <w:numId w:val="38"/>
        </w:numPr>
        <w:spacing w:line="276" w:lineRule="auto"/>
        <w:rPr>
          <w:rFonts w:ascii="Arial" w:hAnsi="Arial" w:cs="Arial"/>
          <w:sz w:val="24"/>
          <w:szCs w:val="24"/>
        </w:rPr>
      </w:pPr>
      <w:bookmarkStart w:id="11" w:name="_Hlk44686714"/>
      <w:r>
        <w:rPr>
          <w:rFonts w:ascii="Arial" w:hAnsi="Arial" w:cs="Arial"/>
          <w:sz w:val="24"/>
          <w:szCs w:val="24"/>
        </w:rPr>
        <w:t>Develop a campaign to promote the Highlands as a place to visit, live, work and invest</w:t>
      </w:r>
    </w:p>
    <w:p w:rsidR="00EF30BD" w:rsidRDefault="00EF30BD" w:rsidP="00B31DC8">
      <w:pPr>
        <w:pStyle w:val="ListParagraph"/>
        <w:numPr>
          <w:ilvl w:val="0"/>
          <w:numId w:val="38"/>
        </w:numPr>
        <w:spacing w:line="276" w:lineRule="auto"/>
        <w:rPr>
          <w:rFonts w:ascii="Arial" w:hAnsi="Arial" w:cs="Arial"/>
          <w:sz w:val="24"/>
          <w:szCs w:val="24"/>
        </w:rPr>
      </w:pPr>
      <w:r w:rsidRPr="00D9099D">
        <w:rPr>
          <w:rFonts w:ascii="Arial" w:hAnsi="Arial" w:cs="Arial"/>
          <w:sz w:val="24"/>
          <w:szCs w:val="24"/>
        </w:rPr>
        <w:t>Develop campaigns &amp; shared working with partners to</w:t>
      </w:r>
      <w:r>
        <w:rPr>
          <w:rFonts w:ascii="Arial" w:hAnsi="Arial" w:cs="Arial"/>
          <w:sz w:val="24"/>
          <w:szCs w:val="24"/>
        </w:rPr>
        <w:t xml:space="preserve"> raise awareness of the scale of need in the Highlands and</w:t>
      </w:r>
      <w:r w:rsidRPr="00D9099D">
        <w:rPr>
          <w:rFonts w:ascii="Arial" w:hAnsi="Arial" w:cs="Arial"/>
          <w:sz w:val="24"/>
          <w:szCs w:val="24"/>
        </w:rPr>
        <w:t xml:space="preserve"> lobby for investment and funding</w:t>
      </w:r>
    </w:p>
    <w:p w:rsidR="000259C5" w:rsidRPr="00D9099D" w:rsidRDefault="000259C5" w:rsidP="00B31DC8">
      <w:pPr>
        <w:pStyle w:val="ListParagraph"/>
        <w:numPr>
          <w:ilvl w:val="0"/>
          <w:numId w:val="38"/>
        </w:numPr>
        <w:spacing w:line="276" w:lineRule="auto"/>
        <w:rPr>
          <w:rFonts w:ascii="Arial" w:hAnsi="Arial" w:cs="Arial"/>
          <w:sz w:val="24"/>
          <w:szCs w:val="24"/>
        </w:rPr>
      </w:pPr>
      <w:r w:rsidRPr="00D9099D">
        <w:rPr>
          <w:rFonts w:ascii="Arial" w:hAnsi="Arial" w:cs="Arial"/>
          <w:sz w:val="24"/>
          <w:szCs w:val="24"/>
        </w:rPr>
        <w:t>Talent attraction</w:t>
      </w:r>
      <w:r w:rsidR="00802B30" w:rsidRPr="00D9099D">
        <w:rPr>
          <w:rFonts w:ascii="Arial" w:hAnsi="Arial" w:cs="Arial"/>
          <w:sz w:val="24"/>
          <w:szCs w:val="24"/>
        </w:rPr>
        <w:t xml:space="preserve"> – working in collaboration to support talent attraction</w:t>
      </w:r>
    </w:p>
    <w:p w:rsidR="00B0258B" w:rsidRDefault="00667525" w:rsidP="00B31DC8">
      <w:pPr>
        <w:pStyle w:val="ListParagraph"/>
        <w:numPr>
          <w:ilvl w:val="0"/>
          <w:numId w:val="38"/>
        </w:numPr>
        <w:spacing w:line="276" w:lineRule="auto"/>
        <w:rPr>
          <w:rFonts w:ascii="Arial" w:hAnsi="Arial" w:cs="Arial"/>
          <w:sz w:val="24"/>
          <w:szCs w:val="24"/>
        </w:rPr>
      </w:pPr>
      <w:r w:rsidRPr="00D9099D">
        <w:rPr>
          <w:rFonts w:ascii="Arial" w:hAnsi="Arial" w:cs="Arial"/>
          <w:sz w:val="24"/>
          <w:szCs w:val="24"/>
        </w:rPr>
        <w:t>Developing relationship</w:t>
      </w:r>
      <w:r w:rsidR="000F3138" w:rsidRPr="00D9099D">
        <w:rPr>
          <w:rFonts w:ascii="Arial" w:hAnsi="Arial" w:cs="Arial"/>
          <w:sz w:val="24"/>
          <w:szCs w:val="24"/>
        </w:rPr>
        <w:t>s</w:t>
      </w:r>
      <w:r w:rsidRPr="00D9099D">
        <w:rPr>
          <w:rFonts w:ascii="Arial" w:hAnsi="Arial" w:cs="Arial"/>
          <w:sz w:val="24"/>
          <w:szCs w:val="24"/>
        </w:rPr>
        <w:t xml:space="preserve"> with partners and regional politicians</w:t>
      </w:r>
    </w:p>
    <w:p w:rsidR="00FB72D7" w:rsidRPr="00D9099D" w:rsidRDefault="00FB72D7" w:rsidP="00B31DC8">
      <w:pPr>
        <w:pStyle w:val="ListParagraph"/>
        <w:numPr>
          <w:ilvl w:val="0"/>
          <w:numId w:val="38"/>
        </w:numPr>
        <w:spacing w:line="276" w:lineRule="auto"/>
        <w:rPr>
          <w:rFonts w:ascii="Arial" w:hAnsi="Arial" w:cs="Arial"/>
          <w:sz w:val="24"/>
          <w:szCs w:val="24"/>
        </w:rPr>
      </w:pPr>
      <w:r>
        <w:rPr>
          <w:rFonts w:ascii="Arial" w:hAnsi="Arial" w:cs="Arial"/>
          <w:sz w:val="24"/>
          <w:szCs w:val="24"/>
        </w:rPr>
        <w:t>Promotion of Gaelic</w:t>
      </w:r>
      <w:r w:rsidR="008E36F0">
        <w:rPr>
          <w:rFonts w:ascii="Arial" w:hAnsi="Arial" w:cs="Arial"/>
          <w:sz w:val="24"/>
          <w:szCs w:val="24"/>
        </w:rPr>
        <w:t xml:space="preserve"> language and culture</w:t>
      </w:r>
      <w:r>
        <w:rPr>
          <w:rFonts w:ascii="Arial" w:hAnsi="Arial" w:cs="Arial"/>
          <w:sz w:val="24"/>
          <w:szCs w:val="24"/>
        </w:rPr>
        <w:t xml:space="preserve"> in line with the Gaelic Language Plan</w:t>
      </w:r>
      <w:r w:rsidR="008E36F0">
        <w:rPr>
          <w:rFonts w:ascii="Arial" w:hAnsi="Arial" w:cs="Arial"/>
          <w:sz w:val="24"/>
          <w:szCs w:val="24"/>
        </w:rPr>
        <w:t xml:space="preserve"> and Corporate Plan</w:t>
      </w:r>
    </w:p>
    <w:bookmarkEnd w:id="11"/>
    <w:p w:rsidR="00D9099D" w:rsidRDefault="00D9099D" w:rsidP="00B31DC8">
      <w:pPr>
        <w:rPr>
          <w:rFonts w:ascii="Arial" w:hAnsi="Arial" w:cs="Arial"/>
          <w:sz w:val="24"/>
          <w:szCs w:val="24"/>
        </w:rPr>
      </w:pPr>
    </w:p>
    <w:p w:rsidR="00D9099D" w:rsidRDefault="00D9099D" w:rsidP="00D9099D">
      <w:pPr>
        <w:rPr>
          <w:rFonts w:ascii="Arial" w:hAnsi="Arial" w:cs="Arial"/>
          <w:sz w:val="24"/>
          <w:szCs w:val="24"/>
        </w:rPr>
      </w:pPr>
    </w:p>
    <w:p w:rsidR="00D9099D" w:rsidRDefault="00D9099D" w:rsidP="00D9099D">
      <w:pPr>
        <w:rPr>
          <w:rFonts w:ascii="Arial" w:hAnsi="Arial" w:cs="Arial"/>
          <w:sz w:val="24"/>
          <w:szCs w:val="24"/>
        </w:rPr>
      </w:pPr>
    </w:p>
    <w:p w:rsidR="00D9099D" w:rsidRPr="00D9099D" w:rsidRDefault="00D9099D" w:rsidP="00D9099D">
      <w:pPr>
        <w:rPr>
          <w:rFonts w:ascii="Arial" w:hAnsi="Arial" w:cs="Arial"/>
          <w:b/>
          <w:sz w:val="24"/>
          <w:szCs w:val="24"/>
        </w:rPr>
      </w:pPr>
      <w:r w:rsidRPr="00D9099D">
        <w:rPr>
          <w:rFonts w:ascii="Arial" w:hAnsi="Arial" w:cs="Arial"/>
          <w:b/>
          <w:sz w:val="24"/>
          <w:szCs w:val="24"/>
        </w:rPr>
        <w:t>Next Steps:</w:t>
      </w:r>
    </w:p>
    <w:p w:rsidR="001F32C8" w:rsidRDefault="00B0258B" w:rsidP="00C87697">
      <w:pPr>
        <w:rPr>
          <w:rFonts w:ascii="Arial" w:hAnsi="Arial" w:cs="Arial"/>
          <w:sz w:val="24"/>
          <w:szCs w:val="24"/>
        </w:rPr>
        <w:sectPr w:rsidR="001F32C8" w:rsidSect="00241B99">
          <w:footerReference w:type="default" r:id="rId9"/>
          <w:pgSz w:w="11906" w:h="16838"/>
          <w:pgMar w:top="1440" w:right="1440" w:bottom="1440" w:left="1440" w:header="708" w:footer="708" w:gutter="0"/>
          <w:cols w:space="708"/>
          <w:docGrid w:linePitch="360"/>
        </w:sectPr>
      </w:pPr>
      <w:r w:rsidRPr="00D9099D">
        <w:rPr>
          <w:rFonts w:ascii="Arial" w:hAnsi="Arial" w:cs="Arial"/>
          <w:sz w:val="24"/>
          <w:szCs w:val="24"/>
        </w:rPr>
        <w:t xml:space="preserve">The next steps are to develop and deliver a specific action plan, </w:t>
      </w:r>
      <w:r w:rsidR="00AC69BD" w:rsidRPr="00D9099D">
        <w:rPr>
          <w:rFonts w:ascii="Arial" w:hAnsi="Arial" w:cs="Arial"/>
          <w:sz w:val="24"/>
          <w:szCs w:val="24"/>
        </w:rPr>
        <w:t>which links to the performance indicators and Outcomes in the Corporate Plan</w:t>
      </w:r>
      <w:r w:rsidR="00C87697">
        <w:rPr>
          <w:rFonts w:ascii="Arial" w:hAnsi="Arial" w:cs="Arial"/>
          <w:sz w:val="24"/>
          <w:szCs w:val="24"/>
        </w:rPr>
        <w:t>,</w:t>
      </w:r>
      <w:r w:rsidR="00AC69BD" w:rsidRPr="00D9099D">
        <w:rPr>
          <w:rFonts w:ascii="Arial" w:hAnsi="Arial" w:cs="Arial"/>
          <w:sz w:val="24"/>
          <w:szCs w:val="24"/>
        </w:rPr>
        <w:t xml:space="preserve"> </w:t>
      </w:r>
      <w:r w:rsidRPr="00D9099D">
        <w:rPr>
          <w:rFonts w:ascii="Arial" w:hAnsi="Arial" w:cs="Arial"/>
          <w:sz w:val="24"/>
          <w:szCs w:val="24"/>
        </w:rPr>
        <w:t>with progress reported back to Council (annually).</w:t>
      </w:r>
      <w:r w:rsidR="001F32C8" w:rsidRPr="00D9099D">
        <w:rPr>
          <w:rFonts w:ascii="Arial" w:hAnsi="Arial" w:cs="Arial"/>
          <w:sz w:val="24"/>
          <w:szCs w:val="24"/>
        </w:rPr>
        <w:br w:type="page"/>
      </w:r>
    </w:p>
    <w:tbl>
      <w:tblPr>
        <w:tblW w:w="9400" w:type="dxa"/>
        <w:jc w:val="center"/>
        <w:tblLayout w:type="fixed"/>
        <w:tblLook w:val="0000" w:firstRow="0" w:lastRow="0" w:firstColumn="0" w:lastColumn="0" w:noHBand="0" w:noVBand="0"/>
      </w:tblPr>
      <w:tblGrid>
        <w:gridCol w:w="9400"/>
      </w:tblGrid>
      <w:tr w:rsidR="001F03CC" w:rsidRPr="004D451A" w:rsidTr="001F03CC">
        <w:trPr>
          <w:jc w:val="center"/>
        </w:trPr>
        <w:tc>
          <w:tcPr>
            <w:tcW w:w="9400" w:type="dxa"/>
          </w:tcPr>
          <w:p w:rsidR="001F03CC" w:rsidRPr="004D451A" w:rsidRDefault="001F03CC" w:rsidP="0097594B">
            <w:pPr>
              <w:rPr>
                <w:rFonts w:ascii="Arial" w:hAnsi="Arial" w:cs="Arial"/>
              </w:rPr>
            </w:pPr>
          </w:p>
        </w:tc>
      </w:tr>
    </w:tbl>
    <w:p w:rsidR="00216C62" w:rsidRPr="00FB1C72" w:rsidRDefault="00216C62" w:rsidP="001F03CC">
      <w:pPr>
        <w:contextualSpacing/>
        <w:rPr>
          <w:rFonts w:ascii="Arial" w:hAnsi="Arial" w:cs="Arial"/>
        </w:rPr>
      </w:pPr>
      <w:r w:rsidRPr="00FB1C72">
        <w:rPr>
          <w:rFonts w:ascii="Arial" w:hAnsi="Arial" w:cs="Arial"/>
        </w:rPr>
        <w:t>Author: Ruth Cleland, Communications</w:t>
      </w:r>
      <w:r w:rsidR="0028509D" w:rsidRPr="00FB1C72">
        <w:rPr>
          <w:rFonts w:ascii="Arial" w:hAnsi="Arial" w:cs="Arial"/>
        </w:rPr>
        <w:t xml:space="preserve"> and Resilience</w:t>
      </w:r>
      <w:r w:rsidRPr="00FB1C72">
        <w:rPr>
          <w:rFonts w:ascii="Arial" w:hAnsi="Arial" w:cs="Arial"/>
        </w:rPr>
        <w:t xml:space="preserve"> Manager</w:t>
      </w:r>
    </w:p>
    <w:p w:rsidR="00216C62" w:rsidRDefault="00216C62" w:rsidP="001F03CC">
      <w:pPr>
        <w:contextualSpacing/>
        <w:rPr>
          <w:rFonts w:ascii="Arial" w:hAnsi="Arial" w:cs="Arial"/>
          <w:b/>
        </w:rPr>
      </w:pPr>
    </w:p>
    <w:p w:rsidR="00216C62" w:rsidRDefault="00216C62" w:rsidP="001F03CC">
      <w:pPr>
        <w:contextualSpacing/>
        <w:rPr>
          <w:rFonts w:ascii="Arial" w:hAnsi="Arial" w:cs="Arial"/>
          <w:b/>
        </w:rPr>
      </w:pPr>
    </w:p>
    <w:p w:rsidR="008C5822" w:rsidRDefault="009B45E7" w:rsidP="008C5822">
      <w:pPr>
        <w:jc w:val="center"/>
        <w:rPr>
          <w:rStyle w:val="Hyperlink"/>
          <w:rFonts w:ascii="Arial" w:hAnsi="Arial" w:cs="Arial"/>
          <w:sz w:val="28"/>
        </w:rPr>
      </w:pPr>
      <w:hyperlink r:id="rId10" w:history="1">
        <w:r w:rsidR="008C5822" w:rsidRPr="008C5822">
          <w:rPr>
            <w:rStyle w:val="Hyperlink"/>
            <w:rFonts w:ascii="Arial" w:hAnsi="Arial" w:cs="Arial"/>
            <w:sz w:val="28"/>
          </w:rPr>
          <w:t>www.highland.gov.uk</w:t>
        </w:r>
      </w:hyperlink>
    </w:p>
    <w:p w:rsidR="0028509D" w:rsidRDefault="0028509D" w:rsidP="008C5822">
      <w:pPr>
        <w:jc w:val="center"/>
        <w:rPr>
          <w:rStyle w:val="Hyperlink"/>
          <w:rFonts w:ascii="Arial" w:hAnsi="Arial" w:cs="Arial"/>
          <w:sz w:val="28"/>
        </w:rPr>
      </w:pPr>
      <w:r>
        <w:rPr>
          <w:rStyle w:val="Hyperlink"/>
          <w:rFonts w:ascii="Arial" w:hAnsi="Arial" w:cs="Arial"/>
          <w:sz w:val="28"/>
        </w:rPr>
        <w:t>@</w:t>
      </w:r>
      <w:proofErr w:type="spellStart"/>
      <w:r>
        <w:rPr>
          <w:rStyle w:val="Hyperlink"/>
          <w:rFonts w:ascii="Arial" w:hAnsi="Arial" w:cs="Arial"/>
          <w:sz w:val="28"/>
        </w:rPr>
        <w:t>highlandcouncil</w:t>
      </w:r>
      <w:proofErr w:type="spellEnd"/>
    </w:p>
    <w:p w:rsidR="0078045C" w:rsidRDefault="0078045C" w:rsidP="0078045C">
      <w:pPr>
        <w:rPr>
          <w:rFonts w:ascii="Arial" w:hAnsi="Arial" w:cs="Arial"/>
          <w:sz w:val="28"/>
        </w:rPr>
      </w:pPr>
    </w:p>
    <w:p w:rsidR="004F6DE3" w:rsidRDefault="004F6DE3" w:rsidP="0078045C">
      <w:pPr>
        <w:rPr>
          <w:rFonts w:ascii="Arial" w:hAnsi="Arial" w:cs="Arial"/>
          <w:b/>
          <w:sz w:val="24"/>
          <w:szCs w:val="24"/>
        </w:rPr>
      </w:pPr>
    </w:p>
    <w:p w:rsidR="004F6DE3" w:rsidRDefault="004F6DE3" w:rsidP="0078045C">
      <w:pPr>
        <w:rPr>
          <w:rFonts w:ascii="Arial" w:hAnsi="Arial" w:cs="Arial"/>
          <w:b/>
          <w:sz w:val="24"/>
          <w:szCs w:val="24"/>
        </w:rPr>
      </w:pPr>
    </w:p>
    <w:p w:rsidR="004F6DE3" w:rsidRDefault="004F6DE3" w:rsidP="0078045C">
      <w:pPr>
        <w:rPr>
          <w:rFonts w:ascii="Arial" w:hAnsi="Arial" w:cs="Arial"/>
          <w:b/>
          <w:sz w:val="24"/>
          <w:szCs w:val="24"/>
        </w:rPr>
      </w:pPr>
    </w:p>
    <w:p w:rsidR="004F6DE3" w:rsidRDefault="004F6DE3" w:rsidP="0078045C">
      <w:pPr>
        <w:rPr>
          <w:rFonts w:ascii="Arial" w:hAnsi="Arial" w:cs="Arial"/>
          <w:b/>
          <w:sz w:val="24"/>
          <w:szCs w:val="24"/>
        </w:rPr>
      </w:pPr>
    </w:p>
    <w:p w:rsidR="0078045C" w:rsidRDefault="0078045C" w:rsidP="0078045C">
      <w:pPr>
        <w:rPr>
          <w:rFonts w:ascii="Arial" w:hAnsi="Arial" w:cs="Arial"/>
          <w:b/>
          <w:sz w:val="24"/>
          <w:szCs w:val="24"/>
        </w:rPr>
      </w:pPr>
      <w:r>
        <w:rPr>
          <w:rFonts w:ascii="Arial" w:hAnsi="Arial" w:cs="Arial"/>
          <w:b/>
          <w:sz w:val="24"/>
          <w:szCs w:val="24"/>
        </w:rPr>
        <w:t xml:space="preserve">Appendix </w:t>
      </w:r>
      <w:r w:rsidR="006C0E94">
        <w:rPr>
          <w:rFonts w:ascii="Arial" w:hAnsi="Arial" w:cs="Arial"/>
          <w:b/>
          <w:sz w:val="24"/>
          <w:szCs w:val="24"/>
        </w:rPr>
        <w:t>1</w:t>
      </w:r>
    </w:p>
    <w:p w:rsidR="0078045C" w:rsidRPr="0078045C" w:rsidRDefault="0078045C" w:rsidP="0078045C">
      <w:pPr>
        <w:spacing w:after="120"/>
        <w:rPr>
          <w:rFonts w:ascii="Arial" w:hAnsi="Arial" w:cs="Arial"/>
          <w:b/>
          <w:bCs/>
          <w:sz w:val="24"/>
          <w:szCs w:val="24"/>
          <w:lang w:val="en"/>
        </w:rPr>
      </w:pPr>
      <w:r w:rsidRPr="0078045C">
        <w:rPr>
          <w:rFonts w:ascii="Arial" w:hAnsi="Arial" w:cs="Arial"/>
          <w:b/>
          <w:bCs/>
          <w:sz w:val="24"/>
          <w:szCs w:val="24"/>
          <w:lang w:val="en"/>
        </w:rPr>
        <w:t xml:space="preserve">Ref: Internal Audit - Auditing within Public Spending Constraints </w:t>
      </w:r>
      <w:r w:rsidRPr="0078045C">
        <w:rPr>
          <w:rFonts w:ascii="Arial" w:hAnsi="Arial" w:cs="Arial"/>
          <w:sz w:val="24"/>
          <w:szCs w:val="24"/>
          <w:lang w:val="en"/>
        </w:rPr>
        <w:t>January 2016</w:t>
      </w:r>
    </w:p>
    <w:p w:rsidR="0078045C" w:rsidRPr="0078045C" w:rsidRDefault="00F15254" w:rsidP="0078045C">
      <w:pPr>
        <w:spacing w:after="120"/>
        <w:rPr>
          <w:rFonts w:ascii="Arial" w:hAnsi="Arial" w:cs="Arial"/>
          <w:sz w:val="24"/>
          <w:szCs w:val="24"/>
          <w:lang w:val="en"/>
        </w:rPr>
      </w:pPr>
      <w:r>
        <w:rPr>
          <w:rFonts w:ascii="Arial" w:hAnsi="Arial" w:cs="Arial"/>
          <w:sz w:val="24"/>
          <w:szCs w:val="24"/>
          <w:lang w:val="en"/>
        </w:rPr>
        <w:t xml:space="preserve">(Extract) </w:t>
      </w:r>
      <w:r w:rsidR="0078045C" w:rsidRPr="0078045C">
        <w:rPr>
          <w:rFonts w:ascii="Arial" w:hAnsi="Arial" w:cs="Arial"/>
          <w:sz w:val="24"/>
          <w:szCs w:val="24"/>
          <w:lang w:val="en"/>
        </w:rPr>
        <w:t>This section reflects on how public sector funding reductions impact on internal audit and how this had led to a changing approach to audit and a different environment within which the internal audit function operates</w:t>
      </w:r>
      <w:r>
        <w:rPr>
          <w:rFonts w:ascii="Arial" w:hAnsi="Arial" w:cs="Arial"/>
          <w:sz w:val="24"/>
          <w:szCs w:val="24"/>
          <w:lang w:val="en"/>
        </w:rPr>
        <w:t>.</w:t>
      </w:r>
    </w:p>
    <w:p w:rsidR="0078045C" w:rsidRPr="0078045C" w:rsidRDefault="0078045C" w:rsidP="0078045C">
      <w:pPr>
        <w:spacing w:after="120"/>
        <w:rPr>
          <w:rFonts w:ascii="Arial" w:hAnsi="Arial" w:cs="Arial"/>
          <w:sz w:val="24"/>
          <w:szCs w:val="24"/>
          <w:lang w:val="en"/>
        </w:rPr>
      </w:pPr>
      <w:r w:rsidRPr="0078045C">
        <w:rPr>
          <w:rFonts w:ascii="Arial" w:hAnsi="Arial" w:cs="Arial"/>
          <w:sz w:val="24"/>
          <w:szCs w:val="24"/>
          <w:lang w:val="en"/>
        </w:rPr>
        <w:t xml:space="preserve">The effects of public spending constraints can have a significant effect on an organisation’s culture, which may affect its ability to achieve its corporate objectives. Public services have come under closer scrutiny following a number of </w:t>
      </w:r>
      <w:proofErr w:type="gramStart"/>
      <w:r w:rsidRPr="0078045C">
        <w:rPr>
          <w:rFonts w:ascii="Arial" w:hAnsi="Arial" w:cs="Arial"/>
          <w:sz w:val="24"/>
          <w:szCs w:val="24"/>
          <w:lang w:val="en"/>
        </w:rPr>
        <w:t>high profile</w:t>
      </w:r>
      <w:proofErr w:type="gramEnd"/>
      <w:r w:rsidRPr="0078045C">
        <w:rPr>
          <w:rFonts w:ascii="Arial" w:hAnsi="Arial" w:cs="Arial"/>
          <w:sz w:val="24"/>
          <w:szCs w:val="24"/>
          <w:lang w:val="en"/>
        </w:rPr>
        <w:t xml:space="preserve"> failures, many of which have led to criticism of the organisation’s culture for tolerating or failing to stop the root causes. </w:t>
      </w:r>
    </w:p>
    <w:p w:rsidR="0078045C" w:rsidRPr="0078045C" w:rsidRDefault="0078045C" w:rsidP="0078045C">
      <w:pPr>
        <w:spacing w:after="120"/>
        <w:rPr>
          <w:rFonts w:ascii="Arial" w:hAnsi="Arial" w:cs="Arial"/>
          <w:sz w:val="24"/>
          <w:szCs w:val="24"/>
          <w:lang w:val="en"/>
        </w:rPr>
      </w:pPr>
      <w:r w:rsidRPr="0078045C">
        <w:rPr>
          <w:rFonts w:ascii="Arial" w:hAnsi="Arial" w:cs="Arial"/>
          <w:sz w:val="24"/>
          <w:szCs w:val="24"/>
          <w:lang w:val="en"/>
        </w:rPr>
        <w:t>This has also led to reputation increasingly becoming a ‘top ten’ risk on strategic risk registers. It can then become relevant for internal audit to consider these issues within the scope of reviews.</w:t>
      </w:r>
    </w:p>
    <w:p w:rsidR="0078045C" w:rsidRPr="0078045C" w:rsidRDefault="0078045C" w:rsidP="0078045C">
      <w:pPr>
        <w:spacing w:after="120"/>
        <w:rPr>
          <w:rFonts w:ascii="Arial" w:hAnsi="Arial" w:cs="Arial"/>
          <w:sz w:val="24"/>
          <w:szCs w:val="24"/>
          <w:lang w:val="en"/>
        </w:rPr>
      </w:pPr>
      <w:r w:rsidRPr="0078045C">
        <w:rPr>
          <w:rFonts w:ascii="Arial" w:hAnsi="Arial" w:cs="Arial"/>
          <w:sz w:val="24"/>
          <w:szCs w:val="24"/>
          <w:lang w:val="en"/>
        </w:rPr>
        <w:t xml:space="preserve">Organisational culture is about setting the right tone at the top, through documents such as the strategy, codes of conduct, financial and contract regulations: it also </w:t>
      </w:r>
      <w:proofErr w:type="gramStart"/>
      <w:r w:rsidRPr="0078045C">
        <w:rPr>
          <w:rFonts w:ascii="Arial" w:hAnsi="Arial" w:cs="Arial"/>
          <w:sz w:val="24"/>
          <w:szCs w:val="24"/>
          <w:lang w:val="en"/>
        </w:rPr>
        <w:t>has to</w:t>
      </w:r>
      <w:proofErr w:type="gramEnd"/>
      <w:r w:rsidRPr="0078045C">
        <w:rPr>
          <w:rFonts w:ascii="Arial" w:hAnsi="Arial" w:cs="Arial"/>
          <w:sz w:val="24"/>
          <w:szCs w:val="24"/>
          <w:lang w:val="en"/>
        </w:rPr>
        <w:t xml:space="preserve"> operate right through the organisation. </w:t>
      </w:r>
    </w:p>
    <w:p w:rsidR="0078045C" w:rsidRPr="0078045C" w:rsidRDefault="0078045C" w:rsidP="0078045C">
      <w:pPr>
        <w:spacing w:after="120"/>
        <w:rPr>
          <w:rFonts w:ascii="Arial" w:hAnsi="Arial" w:cs="Arial"/>
          <w:sz w:val="24"/>
          <w:szCs w:val="24"/>
          <w:lang w:val="en"/>
        </w:rPr>
      </w:pPr>
      <w:r w:rsidRPr="0078045C">
        <w:rPr>
          <w:rFonts w:ascii="Arial" w:hAnsi="Arial" w:cs="Arial"/>
          <w:sz w:val="24"/>
          <w:szCs w:val="24"/>
          <w:lang w:val="en"/>
        </w:rPr>
        <w:t xml:space="preserve">This can be difficult to identify, but there are </w:t>
      </w:r>
      <w:proofErr w:type="gramStart"/>
      <w:r w:rsidRPr="0078045C">
        <w:rPr>
          <w:rFonts w:ascii="Arial" w:hAnsi="Arial" w:cs="Arial"/>
          <w:sz w:val="24"/>
          <w:szCs w:val="24"/>
          <w:lang w:val="en"/>
        </w:rPr>
        <w:t>a number of</w:t>
      </w:r>
      <w:proofErr w:type="gramEnd"/>
      <w:r w:rsidRPr="0078045C">
        <w:rPr>
          <w:rFonts w:ascii="Arial" w:hAnsi="Arial" w:cs="Arial"/>
          <w:sz w:val="24"/>
          <w:szCs w:val="24"/>
          <w:lang w:val="en"/>
        </w:rPr>
        <w:t xml:space="preserve"> ‘hard’ and ‘soft’ measures that can be reviewed to assess the impact of public spending constraints. These can include: </w:t>
      </w:r>
    </w:p>
    <w:p w:rsidR="0078045C" w:rsidRPr="0078045C" w:rsidRDefault="0078045C" w:rsidP="004C6BC3">
      <w:pPr>
        <w:numPr>
          <w:ilvl w:val="0"/>
          <w:numId w:val="2"/>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how the service looks and feels to a third party</w:t>
      </w:r>
    </w:p>
    <w:p w:rsidR="0078045C" w:rsidRPr="0078045C" w:rsidRDefault="0078045C" w:rsidP="004C6BC3">
      <w:pPr>
        <w:numPr>
          <w:ilvl w:val="0"/>
          <w:numId w:val="2"/>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sickness and staff turnover levels</w:t>
      </w:r>
    </w:p>
    <w:p w:rsidR="0078045C" w:rsidRPr="0078045C" w:rsidRDefault="0078045C" w:rsidP="004C6BC3">
      <w:pPr>
        <w:numPr>
          <w:ilvl w:val="0"/>
          <w:numId w:val="2"/>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compliance with corporate policies and procedures (including responsiveness to audit recommendations)</w:t>
      </w:r>
    </w:p>
    <w:p w:rsidR="0078045C" w:rsidRPr="0078045C" w:rsidRDefault="0078045C" w:rsidP="004C6BC3">
      <w:pPr>
        <w:numPr>
          <w:ilvl w:val="0"/>
          <w:numId w:val="2"/>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number of complaints (for forward-facing services)</w:t>
      </w:r>
    </w:p>
    <w:p w:rsidR="0078045C" w:rsidRPr="0078045C" w:rsidRDefault="0078045C" w:rsidP="004C6BC3">
      <w:pPr>
        <w:numPr>
          <w:ilvl w:val="0"/>
          <w:numId w:val="2"/>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lastRenderedPageBreak/>
        <w:t xml:space="preserve">quality of record-keeping. </w:t>
      </w:r>
    </w:p>
    <w:p w:rsidR="0078045C" w:rsidRPr="0078045C" w:rsidRDefault="0078045C" w:rsidP="0078045C">
      <w:pPr>
        <w:spacing w:after="120"/>
        <w:rPr>
          <w:rFonts w:ascii="Arial" w:hAnsi="Arial" w:cs="Arial"/>
          <w:sz w:val="24"/>
          <w:szCs w:val="24"/>
          <w:lang w:val="en"/>
        </w:rPr>
      </w:pPr>
      <w:r w:rsidRPr="0078045C">
        <w:rPr>
          <w:rFonts w:ascii="Arial" w:hAnsi="Arial" w:cs="Arial"/>
          <w:sz w:val="24"/>
          <w:szCs w:val="24"/>
          <w:lang w:val="en"/>
        </w:rPr>
        <w:t xml:space="preserve">These areas are more likely to be incorporated into existing testing programmes than to be the subject of discrete audit reviews. See </w:t>
      </w:r>
      <w:hyperlink r:id="rId11" w:tgtFrame="_new" w:history="1">
        <w:r w:rsidRPr="0078045C">
          <w:rPr>
            <w:rStyle w:val="Hyperlink"/>
            <w:rFonts w:ascii="Arial" w:hAnsi="Arial" w:cs="Arial"/>
            <w:sz w:val="24"/>
            <w:szCs w:val="24"/>
            <w:lang w:val="en"/>
          </w:rPr>
          <w:t>Culture and the Role of Internal Audit</w:t>
        </w:r>
      </w:hyperlink>
      <w:r w:rsidRPr="0078045C">
        <w:rPr>
          <w:rFonts w:ascii="Arial" w:hAnsi="Arial" w:cs="Arial"/>
          <w:sz w:val="24"/>
          <w:szCs w:val="24"/>
          <w:lang w:val="en"/>
        </w:rPr>
        <w:t xml:space="preserve"> (IIA, 2014).</w:t>
      </w:r>
    </w:p>
    <w:p w:rsidR="0078045C" w:rsidRPr="0078045C" w:rsidRDefault="0078045C" w:rsidP="0078045C">
      <w:pPr>
        <w:spacing w:after="120"/>
        <w:rPr>
          <w:rFonts w:ascii="Arial" w:hAnsi="Arial" w:cs="Arial"/>
          <w:sz w:val="24"/>
          <w:szCs w:val="24"/>
          <w:lang w:val="en"/>
        </w:rPr>
      </w:pPr>
      <w:r w:rsidRPr="0078045C">
        <w:rPr>
          <w:rFonts w:ascii="Arial" w:hAnsi="Arial" w:cs="Arial"/>
          <w:sz w:val="24"/>
          <w:szCs w:val="24"/>
          <w:lang w:val="en"/>
        </w:rPr>
        <w:t xml:space="preserve">The management of reputational risks can be addressed by audit reviews covering areas such as: </w:t>
      </w:r>
    </w:p>
    <w:p w:rsidR="0078045C" w:rsidRP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communications and publicity policies</w:t>
      </w:r>
    </w:p>
    <w:p w:rsidR="0078045C" w:rsidRP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complaints procedures</w:t>
      </w:r>
    </w:p>
    <w:p w:rsidR="0078045C" w:rsidRP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social media management</w:t>
      </w:r>
    </w:p>
    <w:p w:rsidR="0078045C" w:rsidRP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staff and public surveys</w:t>
      </w:r>
    </w:p>
    <w:p w:rsidR="0078045C" w:rsidRP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whistleblowing procedures</w:t>
      </w:r>
    </w:p>
    <w:p w:rsidR="0078045C" w:rsidRP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data protection</w:t>
      </w:r>
    </w:p>
    <w:p w:rsidR="0078045C" w:rsidRDefault="0078045C" w:rsidP="004C6BC3">
      <w:pPr>
        <w:numPr>
          <w:ilvl w:val="0"/>
          <w:numId w:val="3"/>
        </w:numPr>
        <w:tabs>
          <w:tab w:val="clear" w:pos="360"/>
          <w:tab w:val="num" w:pos="720"/>
        </w:tabs>
        <w:spacing w:after="120" w:line="240" w:lineRule="auto"/>
        <w:jc w:val="both"/>
        <w:rPr>
          <w:rFonts w:ascii="Arial" w:hAnsi="Arial" w:cs="Arial"/>
          <w:sz w:val="24"/>
          <w:szCs w:val="24"/>
          <w:lang w:val="en"/>
        </w:rPr>
      </w:pPr>
      <w:r w:rsidRPr="0078045C">
        <w:rPr>
          <w:rFonts w:ascii="Arial" w:hAnsi="Arial" w:cs="Arial"/>
          <w:sz w:val="24"/>
          <w:szCs w:val="24"/>
          <w:lang w:val="en"/>
        </w:rPr>
        <w:t>business continuity and emergency planning.</w:t>
      </w:r>
    </w:p>
    <w:p w:rsidR="007C534E" w:rsidRDefault="007C534E" w:rsidP="007247A4">
      <w:pPr>
        <w:spacing w:after="120" w:line="240" w:lineRule="auto"/>
        <w:jc w:val="both"/>
        <w:rPr>
          <w:rFonts w:ascii="Arial" w:hAnsi="Arial" w:cs="Arial"/>
          <w:sz w:val="24"/>
          <w:szCs w:val="24"/>
          <w:lang w:val="en"/>
        </w:rPr>
      </w:pPr>
    </w:p>
    <w:p w:rsidR="007247A4" w:rsidRDefault="007C534E" w:rsidP="007247A4">
      <w:pPr>
        <w:spacing w:after="120" w:line="240" w:lineRule="auto"/>
        <w:jc w:val="both"/>
        <w:rPr>
          <w:rFonts w:ascii="Arial" w:hAnsi="Arial" w:cs="Arial"/>
          <w:sz w:val="24"/>
          <w:szCs w:val="24"/>
          <w:lang w:val="en"/>
        </w:rPr>
      </w:pPr>
      <w:r>
        <w:rPr>
          <w:rFonts w:ascii="Arial" w:hAnsi="Arial" w:cs="Arial"/>
          <w:sz w:val="24"/>
          <w:szCs w:val="24"/>
          <w:lang w:val="en"/>
        </w:rPr>
        <w:t>See also</w:t>
      </w:r>
    </w:p>
    <w:p w:rsidR="00115EB4" w:rsidRDefault="009B45E7" w:rsidP="007247A4">
      <w:pPr>
        <w:spacing w:after="120" w:line="240" w:lineRule="auto"/>
        <w:jc w:val="both"/>
        <w:rPr>
          <w:rFonts w:ascii="Arial" w:hAnsi="Arial" w:cs="Arial"/>
          <w:b/>
          <w:sz w:val="24"/>
          <w:szCs w:val="24"/>
          <w:lang w:val="en"/>
        </w:rPr>
      </w:pPr>
      <w:hyperlink r:id="rId12" w:history="1">
        <w:r w:rsidR="007C534E">
          <w:rPr>
            <w:rStyle w:val="Hyperlink"/>
          </w:rPr>
          <w:t>https://hbr.org/2007/02/reputation-and-its-risks</w:t>
        </w:r>
      </w:hyperlink>
    </w:p>
    <w:p w:rsidR="00115EB4" w:rsidRDefault="00115EB4" w:rsidP="007247A4">
      <w:pPr>
        <w:spacing w:after="120" w:line="240" w:lineRule="auto"/>
        <w:jc w:val="both"/>
        <w:rPr>
          <w:rFonts w:ascii="Arial" w:hAnsi="Arial" w:cs="Arial"/>
          <w:b/>
          <w:sz w:val="24"/>
          <w:szCs w:val="24"/>
          <w:lang w:val="en"/>
        </w:rPr>
      </w:pPr>
    </w:p>
    <w:p w:rsidR="00115EB4" w:rsidRDefault="00115EB4" w:rsidP="007247A4">
      <w:pPr>
        <w:spacing w:after="120" w:line="240" w:lineRule="auto"/>
        <w:jc w:val="both"/>
        <w:rPr>
          <w:rFonts w:ascii="Arial" w:hAnsi="Arial" w:cs="Arial"/>
          <w:b/>
          <w:sz w:val="24"/>
          <w:szCs w:val="24"/>
          <w:lang w:val="en"/>
        </w:rPr>
      </w:pPr>
    </w:p>
    <w:p w:rsidR="00115EB4" w:rsidRDefault="00115EB4" w:rsidP="007247A4">
      <w:pPr>
        <w:spacing w:after="120" w:line="240" w:lineRule="auto"/>
        <w:jc w:val="both"/>
        <w:rPr>
          <w:rFonts w:ascii="Arial" w:hAnsi="Arial" w:cs="Arial"/>
          <w:b/>
          <w:sz w:val="24"/>
          <w:szCs w:val="24"/>
          <w:lang w:val="en"/>
        </w:rPr>
      </w:pPr>
    </w:p>
    <w:p w:rsidR="00C470AF" w:rsidRDefault="00C470AF">
      <w:pPr>
        <w:rPr>
          <w:rFonts w:ascii="Arial" w:hAnsi="Arial" w:cs="Arial"/>
          <w:b/>
          <w:sz w:val="24"/>
          <w:szCs w:val="24"/>
          <w:lang w:val="en"/>
        </w:rPr>
      </w:pPr>
      <w:r>
        <w:rPr>
          <w:rFonts w:ascii="Arial" w:hAnsi="Arial" w:cs="Arial"/>
          <w:b/>
          <w:sz w:val="24"/>
          <w:szCs w:val="24"/>
          <w:lang w:val="en"/>
        </w:rPr>
        <w:br w:type="page"/>
      </w:r>
    </w:p>
    <w:p w:rsidR="007247A4" w:rsidRPr="00115EB4" w:rsidRDefault="007247A4" w:rsidP="007247A4">
      <w:pPr>
        <w:spacing w:after="120" w:line="240" w:lineRule="auto"/>
        <w:jc w:val="both"/>
        <w:rPr>
          <w:rFonts w:ascii="Arial" w:hAnsi="Arial" w:cs="Arial"/>
          <w:b/>
          <w:sz w:val="24"/>
          <w:szCs w:val="24"/>
          <w:lang w:val="en"/>
        </w:rPr>
      </w:pPr>
      <w:r w:rsidRPr="00115EB4">
        <w:rPr>
          <w:rFonts w:ascii="Arial" w:hAnsi="Arial" w:cs="Arial"/>
          <w:b/>
          <w:sz w:val="24"/>
          <w:szCs w:val="24"/>
          <w:lang w:val="en"/>
        </w:rPr>
        <w:lastRenderedPageBreak/>
        <w:t>Appendix 2</w:t>
      </w:r>
    </w:p>
    <w:p w:rsidR="00222FFE" w:rsidRDefault="002626D1" w:rsidP="007247A4">
      <w:pPr>
        <w:spacing w:after="120" w:line="240" w:lineRule="auto"/>
        <w:jc w:val="both"/>
        <w:rPr>
          <w:rFonts w:ascii="Arial" w:hAnsi="Arial" w:cs="Arial"/>
          <w:b/>
          <w:sz w:val="24"/>
          <w:szCs w:val="24"/>
          <w:lang w:val="en"/>
        </w:rPr>
      </w:pPr>
      <w:r w:rsidRPr="002626D1">
        <w:rPr>
          <w:rFonts w:ascii="Arial" w:hAnsi="Arial" w:cs="Arial"/>
          <w:b/>
          <w:noProof/>
          <w:sz w:val="24"/>
          <w:szCs w:val="24"/>
          <w:lang w:val="en"/>
        </w:rPr>
        <w:drawing>
          <wp:inline distT="0" distB="0" distL="0" distR="0" wp14:anchorId="4EC85D29" wp14:editId="176B9218">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3895"/>
                    </a:xfrm>
                    <a:prstGeom prst="rect">
                      <a:avLst/>
                    </a:prstGeom>
                  </pic:spPr>
                </pic:pic>
              </a:graphicData>
            </a:graphic>
          </wp:inline>
        </w:drawing>
      </w:r>
    </w:p>
    <w:p w:rsidR="002626D1" w:rsidRDefault="002626D1" w:rsidP="007247A4">
      <w:pPr>
        <w:spacing w:after="120" w:line="240" w:lineRule="auto"/>
        <w:jc w:val="both"/>
        <w:rPr>
          <w:rFonts w:ascii="Arial" w:hAnsi="Arial" w:cs="Arial"/>
          <w:b/>
          <w:sz w:val="24"/>
          <w:szCs w:val="24"/>
          <w:lang w:val="en"/>
        </w:rPr>
      </w:pPr>
    </w:p>
    <w:p w:rsidR="002626D1" w:rsidRDefault="002626D1" w:rsidP="007247A4">
      <w:pPr>
        <w:spacing w:after="120" w:line="240" w:lineRule="auto"/>
        <w:jc w:val="both"/>
        <w:rPr>
          <w:rFonts w:ascii="Arial" w:hAnsi="Arial" w:cs="Arial"/>
          <w:b/>
          <w:sz w:val="24"/>
          <w:szCs w:val="24"/>
          <w:lang w:val="en"/>
        </w:rPr>
      </w:pPr>
    </w:p>
    <w:p w:rsidR="00970054" w:rsidRPr="00970054" w:rsidRDefault="00970054" w:rsidP="007247A4">
      <w:pPr>
        <w:spacing w:after="120" w:line="240" w:lineRule="auto"/>
        <w:jc w:val="both"/>
        <w:rPr>
          <w:rFonts w:ascii="Arial" w:hAnsi="Arial" w:cs="Arial"/>
          <w:b/>
          <w:sz w:val="24"/>
          <w:szCs w:val="24"/>
          <w:lang w:val="en"/>
        </w:rPr>
      </w:pPr>
      <w:r w:rsidRPr="00970054">
        <w:rPr>
          <w:rFonts w:ascii="Arial" w:hAnsi="Arial" w:cs="Arial"/>
          <w:b/>
          <w:sz w:val="24"/>
          <w:szCs w:val="24"/>
          <w:lang w:val="en"/>
        </w:rPr>
        <w:t>Appendix 3</w:t>
      </w:r>
    </w:p>
    <w:p w:rsidR="00970054" w:rsidRDefault="00970054" w:rsidP="007247A4">
      <w:pPr>
        <w:spacing w:after="120" w:line="240" w:lineRule="auto"/>
        <w:jc w:val="both"/>
        <w:rPr>
          <w:rFonts w:ascii="Arial" w:hAnsi="Arial" w:cs="Arial"/>
          <w:sz w:val="24"/>
          <w:szCs w:val="24"/>
          <w:lang w:val="en"/>
        </w:rPr>
      </w:pPr>
      <w:r>
        <w:rPr>
          <w:rFonts w:ascii="Arial" w:hAnsi="Arial" w:cs="Arial"/>
          <w:sz w:val="24"/>
          <w:szCs w:val="24"/>
          <w:lang w:val="en"/>
        </w:rPr>
        <w:t>Enablers of the organisational strategy</w:t>
      </w:r>
    </w:p>
    <w:p w:rsidR="002626D1" w:rsidRPr="0078045C" w:rsidRDefault="002626D1" w:rsidP="007247A4">
      <w:pPr>
        <w:spacing w:after="120" w:line="240" w:lineRule="auto"/>
        <w:jc w:val="both"/>
        <w:rPr>
          <w:rFonts w:ascii="Arial" w:hAnsi="Arial" w:cs="Arial"/>
          <w:sz w:val="24"/>
          <w:szCs w:val="24"/>
          <w:lang w:val="en"/>
        </w:rPr>
      </w:pPr>
      <w:r w:rsidRPr="002626D1">
        <w:rPr>
          <w:rFonts w:ascii="Arial" w:hAnsi="Arial" w:cs="Arial"/>
          <w:noProof/>
          <w:sz w:val="24"/>
          <w:szCs w:val="24"/>
          <w:lang w:val="en"/>
        </w:rPr>
        <w:drawing>
          <wp:inline distT="0" distB="0" distL="0" distR="0" wp14:anchorId="6134FE9C" wp14:editId="292957E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pic:spPr>
                </pic:pic>
              </a:graphicData>
            </a:graphic>
          </wp:inline>
        </w:drawing>
      </w:r>
    </w:p>
    <w:sectPr w:rsidR="002626D1" w:rsidRPr="0078045C" w:rsidSect="00241B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E7" w:rsidRDefault="009B45E7" w:rsidP="00B35C16">
      <w:pPr>
        <w:spacing w:after="0" w:line="240" w:lineRule="auto"/>
      </w:pPr>
      <w:r>
        <w:separator/>
      </w:r>
    </w:p>
  </w:endnote>
  <w:endnote w:type="continuationSeparator" w:id="0">
    <w:p w:rsidR="009B45E7" w:rsidRDefault="009B45E7" w:rsidP="00B3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3A1" w:rsidRPr="00B57FD0" w:rsidRDefault="005663A1">
    <w:pPr>
      <w:pStyle w:val="Footer"/>
      <w:pBdr>
        <w:top w:val="thinThickSmallGap" w:sz="24" w:space="1" w:color="622423" w:themeColor="accent2" w:themeShade="7F"/>
      </w:pBdr>
      <w:rPr>
        <w:rFonts w:eastAsiaTheme="majorEastAsia" w:cs="Arial"/>
        <w:sz w:val="18"/>
        <w:szCs w:val="18"/>
      </w:rPr>
    </w:pPr>
    <w:r w:rsidRPr="00B57FD0">
      <w:rPr>
        <w:rFonts w:eastAsiaTheme="majorEastAsia" w:cs="Arial"/>
        <w:sz w:val="18"/>
        <w:szCs w:val="18"/>
      </w:rPr>
      <w:t>Co</w:t>
    </w:r>
    <w:r>
      <w:rPr>
        <w:rFonts w:eastAsiaTheme="majorEastAsia" w:cs="Arial"/>
        <w:sz w:val="18"/>
        <w:szCs w:val="18"/>
      </w:rPr>
      <w:t xml:space="preserve">mmunication </w:t>
    </w:r>
    <w:r w:rsidR="0012548D">
      <w:rPr>
        <w:rFonts w:eastAsiaTheme="majorEastAsia" w:cs="Arial"/>
        <w:sz w:val="18"/>
        <w:szCs w:val="18"/>
      </w:rPr>
      <w:t xml:space="preserve">and Engagement </w:t>
    </w:r>
    <w:r>
      <w:rPr>
        <w:rFonts w:eastAsiaTheme="majorEastAsia" w:cs="Arial"/>
        <w:sz w:val="18"/>
        <w:szCs w:val="18"/>
      </w:rPr>
      <w:t>Strategy 2019 -22</w:t>
    </w:r>
    <w:r w:rsidR="0012548D">
      <w:rPr>
        <w:rFonts w:eastAsiaTheme="majorEastAsia" w:cs="Arial"/>
        <w:sz w:val="18"/>
        <w:szCs w:val="18"/>
      </w:rPr>
      <w:t xml:space="preserve"> </w:t>
    </w:r>
    <w:r>
      <w:rPr>
        <w:rFonts w:eastAsiaTheme="majorEastAsia" w:cs="Arial"/>
        <w:sz w:val="18"/>
        <w:szCs w:val="18"/>
      </w:rPr>
      <w:t xml:space="preserve">   </w:t>
    </w:r>
    <w:r w:rsidR="000D312E">
      <w:rPr>
        <w:rFonts w:eastAsiaTheme="majorEastAsia" w:cs="Arial"/>
        <w:sz w:val="18"/>
        <w:szCs w:val="18"/>
      </w:rPr>
      <w:t xml:space="preserve">approved by Council 5-9-19 </w:t>
    </w:r>
    <w:r w:rsidRPr="00B57FD0">
      <w:rPr>
        <w:rFonts w:eastAsiaTheme="majorEastAsia" w:cs="Arial"/>
        <w:sz w:val="18"/>
        <w:szCs w:val="18"/>
      </w:rPr>
      <w:ptab w:relativeTo="margin" w:alignment="right" w:leader="none"/>
    </w:r>
    <w:r w:rsidRPr="00B57FD0">
      <w:rPr>
        <w:rFonts w:eastAsiaTheme="majorEastAsia" w:cs="Arial"/>
        <w:sz w:val="18"/>
        <w:szCs w:val="18"/>
      </w:rPr>
      <w:t xml:space="preserve">Page </w:t>
    </w:r>
    <w:r w:rsidRPr="00B57FD0">
      <w:rPr>
        <w:rFonts w:eastAsiaTheme="minorEastAsia" w:cs="Arial"/>
        <w:sz w:val="18"/>
        <w:szCs w:val="18"/>
      </w:rPr>
      <w:fldChar w:fldCharType="begin"/>
    </w:r>
    <w:r w:rsidRPr="00B57FD0">
      <w:rPr>
        <w:rFonts w:cs="Arial"/>
        <w:sz w:val="18"/>
        <w:szCs w:val="18"/>
      </w:rPr>
      <w:instrText xml:space="preserve"> PAGE   \* MERGEFORMAT </w:instrText>
    </w:r>
    <w:r w:rsidRPr="00B57FD0">
      <w:rPr>
        <w:rFonts w:eastAsiaTheme="minorEastAsia" w:cs="Arial"/>
        <w:sz w:val="18"/>
        <w:szCs w:val="18"/>
      </w:rPr>
      <w:fldChar w:fldCharType="separate"/>
    </w:r>
    <w:r w:rsidRPr="00475987">
      <w:rPr>
        <w:rFonts w:eastAsiaTheme="majorEastAsia" w:cs="Arial"/>
        <w:noProof/>
        <w:sz w:val="18"/>
        <w:szCs w:val="18"/>
      </w:rPr>
      <w:t>3</w:t>
    </w:r>
    <w:r w:rsidRPr="00B57FD0">
      <w:rPr>
        <w:rFonts w:eastAsiaTheme="majorEastAsia" w:cs="Arial"/>
        <w:noProof/>
        <w:sz w:val="18"/>
        <w:szCs w:val="18"/>
      </w:rPr>
      <w:fldChar w:fldCharType="end"/>
    </w:r>
  </w:p>
  <w:p w:rsidR="005663A1" w:rsidRDefault="0056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E7" w:rsidRDefault="009B45E7" w:rsidP="00B35C16">
      <w:pPr>
        <w:spacing w:after="0" w:line="240" w:lineRule="auto"/>
      </w:pPr>
      <w:r>
        <w:separator/>
      </w:r>
    </w:p>
  </w:footnote>
  <w:footnote w:type="continuationSeparator" w:id="0">
    <w:p w:rsidR="009B45E7" w:rsidRDefault="009B45E7" w:rsidP="00B35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C3E"/>
    <w:multiLevelType w:val="hybridMultilevel"/>
    <w:tmpl w:val="690C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7194C"/>
    <w:multiLevelType w:val="hybridMultilevel"/>
    <w:tmpl w:val="6FE4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76C8"/>
    <w:multiLevelType w:val="hybridMultilevel"/>
    <w:tmpl w:val="43A8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B0F1D"/>
    <w:multiLevelType w:val="hybridMultilevel"/>
    <w:tmpl w:val="4C9C8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D60"/>
    <w:multiLevelType w:val="hybridMultilevel"/>
    <w:tmpl w:val="24425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6559A"/>
    <w:multiLevelType w:val="multilevel"/>
    <w:tmpl w:val="7CD0D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BE028C3"/>
    <w:multiLevelType w:val="hybridMultilevel"/>
    <w:tmpl w:val="13A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F55A1"/>
    <w:multiLevelType w:val="hybridMultilevel"/>
    <w:tmpl w:val="8EEC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01A66"/>
    <w:multiLevelType w:val="hybridMultilevel"/>
    <w:tmpl w:val="E8408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BF573E"/>
    <w:multiLevelType w:val="hybridMultilevel"/>
    <w:tmpl w:val="6D7CCD62"/>
    <w:lvl w:ilvl="0" w:tplc="E4728E8A">
      <w:start w:val="1"/>
      <w:numFmt w:val="bullet"/>
      <w:lvlText w:val="•"/>
      <w:lvlJc w:val="left"/>
      <w:pPr>
        <w:tabs>
          <w:tab w:val="num" w:pos="720"/>
        </w:tabs>
        <w:ind w:left="720" w:hanging="360"/>
      </w:pPr>
      <w:rPr>
        <w:rFonts w:ascii="Arial" w:hAnsi="Arial" w:hint="default"/>
      </w:rPr>
    </w:lvl>
    <w:lvl w:ilvl="1" w:tplc="E7A8D6D8" w:tentative="1">
      <w:start w:val="1"/>
      <w:numFmt w:val="bullet"/>
      <w:lvlText w:val="•"/>
      <w:lvlJc w:val="left"/>
      <w:pPr>
        <w:tabs>
          <w:tab w:val="num" w:pos="1440"/>
        </w:tabs>
        <w:ind w:left="1440" w:hanging="360"/>
      </w:pPr>
      <w:rPr>
        <w:rFonts w:ascii="Arial" w:hAnsi="Arial" w:hint="default"/>
      </w:rPr>
    </w:lvl>
    <w:lvl w:ilvl="2" w:tplc="C568E040" w:tentative="1">
      <w:start w:val="1"/>
      <w:numFmt w:val="bullet"/>
      <w:lvlText w:val="•"/>
      <w:lvlJc w:val="left"/>
      <w:pPr>
        <w:tabs>
          <w:tab w:val="num" w:pos="2160"/>
        </w:tabs>
        <w:ind w:left="2160" w:hanging="360"/>
      </w:pPr>
      <w:rPr>
        <w:rFonts w:ascii="Arial" w:hAnsi="Arial" w:hint="default"/>
      </w:rPr>
    </w:lvl>
    <w:lvl w:ilvl="3" w:tplc="8D743804" w:tentative="1">
      <w:start w:val="1"/>
      <w:numFmt w:val="bullet"/>
      <w:lvlText w:val="•"/>
      <w:lvlJc w:val="left"/>
      <w:pPr>
        <w:tabs>
          <w:tab w:val="num" w:pos="2880"/>
        </w:tabs>
        <w:ind w:left="2880" w:hanging="360"/>
      </w:pPr>
      <w:rPr>
        <w:rFonts w:ascii="Arial" w:hAnsi="Arial" w:hint="default"/>
      </w:rPr>
    </w:lvl>
    <w:lvl w:ilvl="4" w:tplc="710E81DA" w:tentative="1">
      <w:start w:val="1"/>
      <w:numFmt w:val="bullet"/>
      <w:lvlText w:val="•"/>
      <w:lvlJc w:val="left"/>
      <w:pPr>
        <w:tabs>
          <w:tab w:val="num" w:pos="3600"/>
        </w:tabs>
        <w:ind w:left="3600" w:hanging="360"/>
      </w:pPr>
      <w:rPr>
        <w:rFonts w:ascii="Arial" w:hAnsi="Arial" w:hint="default"/>
      </w:rPr>
    </w:lvl>
    <w:lvl w:ilvl="5" w:tplc="1C66BC3A" w:tentative="1">
      <w:start w:val="1"/>
      <w:numFmt w:val="bullet"/>
      <w:lvlText w:val="•"/>
      <w:lvlJc w:val="left"/>
      <w:pPr>
        <w:tabs>
          <w:tab w:val="num" w:pos="4320"/>
        </w:tabs>
        <w:ind w:left="4320" w:hanging="360"/>
      </w:pPr>
      <w:rPr>
        <w:rFonts w:ascii="Arial" w:hAnsi="Arial" w:hint="default"/>
      </w:rPr>
    </w:lvl>
    <w:lvl w:ilvl="6" w:tplc="7F22C62A" w:tentative="1">
      <w:start w:val="1"/>
      <w:numFmt w:val="bullet"/>
      <w:lvlText w:val="•"/>
      <w:lvlJc w:val="left"/>
      <w:pPr>
        <w:tabs>
          <w:tab w:val="num" w:pos="5040"/>
        </w:tabs>
        <w:ind w:left="5040" w:hanging="360"/>
      </w:pPr>
      <w:rPr>
        <w:rFonts w:ascii="Arial" w:hAnsi="Arial" w:hint="default"/>
      </w:rPr>
    </w:lvl>
    <w:lvl w:ilvl="7" w:tplc="BA84EC7C" w:tentative="1">
      <w:start w:val="1"/>
      <w:numFmt w:val="bullet"/>
      <w:lvlText w:val="•"/>
      <w:lvlJc w:val="left"/>
      <w:pPr>
        <w:tabs>
          <w:tab w:val="num" w:pos="5760"/>
        </w:tabs>
        <w:ind w:left="5760" w:hanging="360"/>
      </w:pPr>
      <w:rPr>
        <w:rFonts w:ascii="Arial" w:hAnsi="Arial" w:hint="default"/>
      </w:rPr>
    </w:lvl>
    <w:lvl w:ilvl="8" w:tplc="ED7402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944A6C"/>
    <w:multiLevelType w:val="hybridMultilevel"/>
    <w:tmpl w:val="C6F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52DDE"/>
    <w:multiLevelType w:val="hybridMultilevel"/>
    <w:tmpl w:val="AE08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3456B"/>
    <w:multiLevelType w:val="hybridMultilevel"/>
    <w:tmpl w:val="6BEA8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00E03"/>
    <w:multiLevelType w:val="hybridMultilevel"/>
    <w:tmpl w:val="80C6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B764B"/>
    <w:multiLevelType w:val="hybridMultilevel"/>
    <w:tmpl w:val="CD04A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57BFC"/>
    <w:multiLevelType w:val="hybridMultilevel"/>
    <w:tmpl w:val="B2C0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037FF"/>
    <w:multiLevelType w:val="hybridMultilevel"/>
    <w:tmpl w:val="E9BEB360"/>
    <w:lvl w:ilvl="0" w:tplc="024685D8">
      <w:start w:val="1"/>
      <w:numFmt w:val="decimal"/>
      <w:lvlText w:val="%1."/>
      <w:lvlJc w:val="left"/>
      <w:pPr>
        <w:tabs>
          <w:tab w:val="num" w:pos="720"/>
        </w:tabs>
        <w:ind w:left="720" w:hanging="360"/>
      </w:pPr>
    </w:lvl>
    <w:lvl w:ilvl="1" w:tplc="4C966936" w:tentative="1">
      <w:start w:val="1"/>
      <w:numFmt w:val="decimal"/>
      <w:lvlText w:val="%2."/>
      <w:lvlJc w:val="left"/>
      <w:pPr>
        <w:tabs>
          <w:tab w:val="num" w:pos="1440"/>
        </w:tabs>
        <w:ind w:left="1440" w:hanging="360"/>
      </w:pPr>
    </w:lvl>
    <w:lvl w:ilvl="2" w:tplc="9C1C7CAC" w:tentative="1">
      <w:start w:val="1"/>
      <w:numFmt w:val="decimal"/>
      <w:lvlText w:val="%3."/>
      <w:lvlJc w:val="left"/>
      <w:pPr>
        <w:tabs>
          <w:tab w:val="num" w:pos="2160"/>
        </w:tabs>
        <w:ind w:left="2160" w:hanging="360"/>
      </w:pPr>
    </w:lvl>
    <w:lvl w:ilvl="3" w:tplc="3404F964" w:tentative="1">
      <w:start w:val="1"/>
      <w:numFmt w:val="decimal"/>
      <w:lvlText w:val="%4."/>
      <w:lvlJc w:val="left"/>
      <w:pPr>
        <w:tabs>
          <w:tab w:val="num" w:pos="2880"/>
        </w:tabs>
        <w:ind w:left="2880" w:hanging="360"/>
      </w:pPr>
    </w:lvl>
    <w:lvl w:ilvl="4" w:tplc="22DA6E40" w:tentative="1">
      <w:start w:val="1"/>
      <w:numFmt w:val="decimal"/>
      <w:lvlText w:val="%5."/>
      <w:lvlJc w:val="left"/>
      <w:pPr>
        <w:tabs>
          <w:tab w:val="num" w:pos="3600"/>
        </w:tabs>
        <w:ind w:left="3600" w:hanging="360"/>
      </w:pPr>
    </w:lvl>
    <w:lvl w:ilvl="5" w:tplc="287A24D8" w:tentative="1">
      <w:start w:val="1"/>
      <w:numFmt w:val="decimal"/>
      <w:lvlText w:val="%6."/>
      <w:lvlJc w:val="left"/>
      <w:pPr>
        <w:tabs>
          <w:tab w:val="num" w:pos="4320"/>
        </w:tabs>
        <w:ind w:left="4320" w:hanging="360"/>
      </w:pPr>
    </w:lvl>
    <w:lvl w:ilvl="6" w:tplc="BD4A38CC" w:tentative="1">
      <w:start w:val="1"/>
      <w:numFmt w:val="decimal"/>
      <w:lvlText w:val="%7."/>
      <w:lvlJc w:val="left"/>
      <w:pPr>
        <w:tabs>
          <w:tab w:val="num" w:pos="5040"/>
        </w:tabs>
        <w:ind w:left="5040" w:hanging="360"/>
      </w:pPr>
    </w:lvl>
    <w:lvl w:ilvl="7" w:tplc="7810A132" w:tentative="1">
      <w:start w:val="1"/>
      <w:numFmt w:val="decimal"/>
      <w:lvlText w:val="%8."/>
      <w:lvlJc w:val="left"/>
      <w:pPr>
        <w:tabs>
          <w:tab w:val="num" w:pos="5760"/>
        </w:tabs>
        <w:ind w:left="5760" w:hanging="360"/>
      </w:pPr>
    </w:lvl>
    <w:lvl w:ilvl="8" w:tplc="A16E84C2" w:tentative="1">
      <w:start w:val="1"/>
      <w:numFmt w:val="decimal"/>
      <w:lvlText w:val="%9."/>
      <w:lvlJc w:val="left"/>
      <w:pPr>
        <w:tabs>
          <w:tab w:val="num" w:pos="6480"/>
        </w:tabs>
        <w:ind w:left="6480" w:hanging="360"/>
      </w:pPr>
    </w:lvl>
  </w:abstractNum>
  <w:abstractNum w:abstractNumId="17" w15:restartNumberingAfterBreak="0">
    <w:nsid w:val="4EE97A27"/>
    <w:multiLevelType w:val="hybridMultilevel"/>
    <w:tmpl w:val="18AC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D736B"/>
    <w:multiLevelType w:val="hybridMultilevel"/>
    <w:tmpl w:val="4C9C8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A0BA2"/>
    <w:multiLevelType w:val="hybridMultilevel"/>
    <w:tmpl w:val="11A4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910D5"/>
    <w:multiLevelType w:val="hybridMultilevel"/>
    <w:tmpl w:val="F2AC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50107"/>
    <w:multiLevelType w:val="hybridMultilevel"/>
    <w:tmpl w:val="4524D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4D538D"/>
    <w:multiLevelType w:val="hybridMultilevel"/>
    <w:tmpl w:val="DE60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EF3"/>
    <w:multiLevelType w:val="hybridMultilevel"/>
    <w:tmpl w:val="EF04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0701E"/>
    <w:multiLevelType w:val="multilevel"/>
    <w:tmpl w:val="F71A3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64D92F84"/>
    <w:multiLevelType w:val="hybridMultilevel"/>
    <w:tmpl w:val="0ECE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81553"/>
    <w:multiLevelType w:val="hybridMultilevel"/>
    <w:tmpl w:val="8370CF66"/>
    <w:lvl w:ilvl="0" w:tplc="3B105162">
      <w:start w:val="1"/>
      <w:numFmt w:val="bullet"/>
      <w:lvlText w:val="•"/>
      <w:lvlJc w:val="left"/>
      <w:pPr>
        <w:tabs>
          <w:tab w:val="num" w:pos="720"/>
        </w:tabs>
        <w:ind w:left="720" w:hanging="360"/>
      </w:pPr>
      <w:rPr>
        <w:rFonts w:ascii="Arial" w:hAnsi="Arial" w:hint="default"/>
      </w:rPr>
    </w:lvl>
    <w:lvl w:ilvl="1" w:tplc="874E1DB0" w:tentative="1">
      <w:start w:val="1"/>
      <w:numFmt w:val="bullet"/>
      <w:lvlText w:val="•"/>
      <w:lvlJc w:val="left"/>
      <w:pPr>
        <w:tabs>
          <w:tab w:val="num" w:pos="1440"/>
        </w:tabs>
        <w:ind w:left="1440" w:hanging="360"/>
      </w:pPr>
      <w:rPr>
        <w:rFonts w:ascii="Arial" w:hAnsi="Arial" w:hint="default"/>
      </w:rPr>
    </w:lvl>
    <w:lvl w:ilvl="2" w:tplc="318640CA" w:tentative="1">
      <w:start w:val="1"/>
      <w:numFmt w:val="bullet"/>
      <w:lvlText w:val="•"/>
      <w:lvlJc w:val="left"/>
      <w:pPr>
        <w:tabs>
          <w:tab w:val="num" w:pos="2160"/>
        </w:tabs>
        <w:ind w:left="2160" w:hanging="360"/>
      </w:pPr>
      <w:rPr>
        <w:rFonts w:ascii="Arial" w:hAnsi="Arial" w:hint="default"/>
      </w:rPr>
    </w:lvl>
    <w:lvl w:ilvl="3" w:tplc="E0B8813A" w:tentative="1">
      <w:start w:val="1"/>
      <w:numFmt w:val="bullet"/>
      <w:lvlText w:val="•"/>
      <w:lvlJc w:val="left"/>
      <w:pPr>
        <w:tabs>
          <w:tab w:val="num" w:pos="2880"/>
        </w:tabs>
        <w:ind w:left="2880" w:hanging="360"/>
      </w:pPr>
      <w:rPr>
        <w:rFonts w:ascii="Arial" w:hAnsi="Arial" w:hint="default"/>
      </w:rPr>
    </w:lvl>
    <w:lvl w:ilvl="4" w:tplc="004237EE" w:tentative="1">
      <w:start w:val="1"/>
      <w:numFmt w:val="bullet"/>
      <w:lvlText w:val="•"/>
      <w:lvlJc w:val="left"/>
      <w:pPr>
        <w:tabs>
          <w:tab w:val="num" w:pos="3600"/>
        </w:tabs>
        <w:ind w:left="3600" w:hanging="360"/>
      </w:pPr>
      <w:rPr>
        <w:rFonts w:ascii="Arial" w:hAnsi="Arial" w:hint="default"/>
      </w:rPr>
    </w:lvl>
    <w:lvl w:ilvl="5" w:tplc="F370C61A" w:tentative="1">
      <w:start w:val="1"/>
      <w:numFmt w:val="bullet"/>
      <w:lvlText w:val="•"/>
      <w:lvlJc w:val="left"/>
      <w:pPr>
        <w:tabs>
          <w:tab w:val="num" w:pos="4320"/>
        </w:tabs>
        <w:ind w:left="4320" w:hanging="360"/>
      </w:pPr>
      <w:rPr>
        <w:rFonts w:ascii="Arial" w:hAnsi="Arial" w:hint="default"/>
      </w:rPr>
    </w:lvl>
    <w:lvl w:ilvl="6" w:tplc="4DE48FE2" w:tentative="1">
      <w:start w:val="1"/>
      <w:numFmt w:val="bullet"/>
      <w:lvlText w:val="•"/>
      <w:lvlJc w:val="left"/>
      <w:pPr>
        <w:tabs>
          <w:tab w:val="num" w:pos="5040"/>
        </w:tabs>
        <w:ind w:left="5040" w:hanging="360"/>
      </w:pPr>
      <w:rPr>
        <w:rFonts w:ascii="Arial" w:hAnsi="Arial" w:hint="default"/>
      </w:rPr>
    </w:lvl>
    <w:lvl w:ilvl="7" w:tplc="4BA42D18" w:tentative="1">
      <w:start w:val="1"/>
      <w:numFmt w:val="bullet"/>
      <w:lvlText w:val="•"/>
      <w:lvlJc w:val="left"/>
      <w:pPr>
        <w:tabs>
          <w:tab w:val="num" w:pos="5760"/>
        </w:tabs>
        <w:ind w:left="5760" w:hanging="360"/>
      </w:pPr>
      <w:rPr>
        <w:rFonts w:ascii="Arial" w:hAnsi="Arial" w:hint="default"/>
      </w:rPr>
    </w:lvl>
    <w:lvl w:ilvl="8" w:tplc="40BAA7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4F72D2"/>
    <w:multiLevelType w:val="hybridMultilevel"/>
    <w:tmpl w:val="71FA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03FF2"/>
    <w:multiLevelType w:val="hybridMultilevel"/>
    <w:tmpl w:val="C31A3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7F361C"/>
    <w:multiLevelType w:val="hybridMultilevel"/>
    <w:tmpl w:val="3BB2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044EF"/>
    <w:multiLevelType w:val="hybridMultilevel"/>
    <w:tmpl w:val="C50CE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3F4D1D"/>
    <w:multiLevelType w:val="hybridMultilevel"/>
    <w:tmpl w:val="F810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5733D"/>
    <w:multiLevelType w:val="hybridMultilevel"/>
    <w:tmpl w:val="8B920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32DFB"/>
    <w:multiLevelType w:val="hybridMultilevel"/>
    <w:tmpl w:val="80886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5C6F"/>
    <w:multiLevelType w:val="hybridMultilevel"/>
    <w:tmpl w:val="CEE6C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96CF8"/>
    <w:multiLevelType w:val="hybridMultilevel"/>
    <w:tmpl w:val="73E0C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E40797"/>
    <w:multiLevelType w:val="hybridMultilevel"/>
    <w:tmpl w:val="CB0C3F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6FE344C"/>
    <w:multiLevelType w:val="hybridMultilevel"/>
    <w:tmpl w:val="E5FEC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F2475"/>
    <w:multiLevelType w:val="hybridMultilevel"/>
    <w:tmpl w:val="A8381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1515C6"/>
    <w:multiLevelType w:val="hybridMultilevel"/>
    <w:tmpl w:val="EAC4E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5"/>
  </w:num>
  <w:num w:numId="3">
    <w:abstractNumId w:val="24"/>
  </w:num>
  <w:num w:numId="4">
    <w:abstractNumId w:val="26"/>
  </w:num>
  <w:num w:numId="5">
    <w:abstractNumId w:val="9"/>
  </w:num>
  <w:num w:numId="6">
    <w:abstractNumId w:val="29"/>
  </w:num>
  <w:num w:numId="7">
    <w:abstractNumId w:val="2"/>
  </w:num>
  <w:num w:numId="8">
    <w:abstractNumId w:val="27"/>
  </w:num>
  <w:num w:numId="9">
    <w:abstractNumId w:val="1"/>
  </w:num>
  <w:num w:numId="10">
    <w:abstractNumId w:val="7"/>
  </w:num>
  <w:num w:numId="11">
    <w:abstractNumId w:val="31"/>
  </w:num>
  <w:num w:numId="12">
    <w:abstractNumId w:val="15"/>
  </w:num>
  <w:num w:numId="13">
    <w:abstractNumId w:val="23"/>
  </w:num>
  <w:num w:numId="14">
    <w:abstractNumId w:val="17"/>
  </w:num>
  <w:num w:numId="15">
    <w:abstractNumId w:val="10"/>
  </w:num>
  <w:num w:numId="16">
    <w:abstractNumId w:val="0"/>
  </w:num>
  <w:num w:numId="17">
    <w:abstractNumId w:val="32"/>
  </w:num>
  <w:num w:numId="18">
    <w:abstractNumId w:val="37"/>
  </w:num>
  <w:num w:numId="19">
    <w:abstractNumId w:val="8"/>
  </w:num>
  <w:num w:numId="20">
    <w:abstractNumId w:val="11"/>
  </w:num>
  <w:num w:numId="21">
    <w:abstractNumId w:val="18"/>
  </w:num>
  <w:num w:numId="22">
    <w:abstractNumId w:val="6"/>
  </w:num>
  <w:num w:numId="23">
    <w:abstractNumId w:val="21"/>
  </w:num>
  <w:num w:numId="24">
    <w:abstractNumId w:val="19"/>
  </w:num>
  <w:num w:numId="25">
    <w:abstractNumId w:val="35"/>
  </w:num>
  <w:num w:numId="26">
    <w:abstractNumId w:val="22"/>
  </w:num>
  <w:num w:numId="27">
    <w:abstractNumId w:val="20"/>
  </w:num>
  <w:num w:numId="28">
    <w:abstractNumId w:val="13"/>
  </w:num>
  <w:num w:numId="29">
    <w:abstractNumId w:val="36"/>
  </w:num>
  <w:num w:numId="30">
    <w:abstractNumId w:val="3"/>
  </w:num>
  <w:num w:numId="31">
    <w:abstractNumId w:val="16"/>
  </w:num>
  <w:num w:numId="32">
    <w:abstractNumId w:val="12"/>
  </w:num>
  <w:num w:numId="33">
    <w:abstractNumId w:val="30"/>
  </w:num>
  <w:num w:numId="34">
    <w:abstractNumId w:val="25"/>
  </w:num>
  <w:num w:numId="35">
    <w:abstractNumId w:val="33"/>
  </w:num>
  <w:num w:numId="36">
    <w:abstractNumId w:val="4"/>
  </w:num>
  <w:num w:numId="37">
    <w:abstractNumId w:val="39"/>
  </w:num>
  <w:num w:numId="38">
    <w:abstractNumId w:val="38"/>
  </w:num>
  <w:num w:numId="39">
    <w:abstractNumId w:val="14"/>
  </w:num>
  <w:num w:numId="4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80"/>
    <w:rsid w:val="00001D35"/>
    <w:rsid w:val="00007C06"/>
    <w:rsid w:val="00013D1F"/>
    <w:rsid w:val="00014DA1"/>
    <w:rsid w:val="0002350C"/>
    <w:rsid w:val="000259C5"/>
    <w:rsid w:val="00031140"/>
    <w:rsid w:val="00037EB2"/>
    <w:rsid w:val="00042CB9"/>
    <w:rsid w:val="000476D9"/>
    <w:rsid w:val="00052101"/>
    <w:rsid w:val="000532D1"/>
    <w:rsid w:val="00057F44"/>
    <w:rsid w:val="000629A0"/>
    <w:rsid w:val="00077A69"/>
    <w:rsid w:val="00080BF2"/>
    <w:rsid w:val="00096212"/>
    <w:rsid w:val="000B7EAE"/>
    <w:rsid w:val="000C4AC9"/>
    <w:rsid w:val="000D312E"/>
    <w:rsid w:val="000D6F35"/>
    <w:rsid w:val="000E757E"/>
    <w:rsid w:val="000F13EA"/>
    <w:rsid w:val="000F18B3"/>
    <w:rsid w:val="000F3138"/>
    <w:rsid w:val="00100515"/>
    <w:rsid w:val="0010473B"/>
    <w:rsid w:val="00107B54"/>
    <w:rsid w:val="001132F6"/>
    <w:rsid w:val="00115D12"/>
    <w:rsid w:val="00115EB4"/>
    <w:rsid w:val="0011789B"/>
    <w:rsid w:val="0012548D"/>
    <w:rsid w:val="001411C0"/>
    <w:rsid w:val="00155BF4"/>
    <w:rsid w:val="0015756D"/>
    <w:rsid w:val="00164C61"/>
    <w:rsid w:val="00180A4F"/>
    <w:rsid w:val="00180C1E"/>
    <w:rsid w:val="001952BC"/>
    <w:rsid w:val="00195557"/>
    <w:rsid w:val="001A2A10"/>
    <w:rsid w:val="001B654E"/>
    <w:rsid w:val="001C3D0B"/>
    <w:rsid w:val="001C4B90"/>
    <w:rsid w:val="001C6F31"/>
    <w:rsid w:val="001D2EA9"/>
    <w:rsid w:val="001D5B87"/>
    <w:rsid w:val="001D5CB3"/>
    <w:rsid w:val="001D6739"/>
    <w:rsid w:val="001D7313"/>
    <w:rsid w:val="001E76BB"/>
    <w:rsid w:val="001F03CC"/>
    <w:rsid w:val="001F3141"/>
    <w:rsid w:val="001F32C8"/>
    <w:rsid w:val="001F3D40"/>
    <w:rsid w:val="001F7E96"/>
    <w:rsid w:val="00200D5D"/>
    <w:rsid w:val="00201DF9"/>
    <w:rsid w:val="00205A43"/>
    <w:rsid w:val="0021179E"/>
    <w:rsid w:val="0021497F"/>
    <w:rsid w:val="00216C62"/>
    <w:rsid w:val="0021798C"/>
    <w:rsid w:val="00220B00"/>
    <w:rsid w:val="00222FFE"/>
    <w:rsid w:val="00227159"/>
    <w:rsid w:val="00232DE4"/>
    <w:rsid w:val="00235AA0"/>
    <w:rsid w:val="0023607A"/>
    <w:rsid w:val="00241B99"/>
    <w:rsid w:val="00243125"/>
    <w:rsid w:val="00246CC8"/>
    <w:rsid w:val="00251028"/>
    <w:rsid w:val="002527C3"/>
    <w:rsid w:val="002553ED"/>
    <w:rsid w:val="00255E87"/>
    <w:rsid w:val="002570FA"/>
    <w:rsid w:val="002626D1"/>
    <w:rsid w:val="00273C0B"/>
    <w:rsid w:val="0027519B"/>
    <w:rsid w:val="00275719"/>
    <w:rsid w:val="0028509D"/>
    <w:rsid w:val="00285AC2"/>
    <w:rsid w:val="0028704E"/>
    <w:rsid w:val="00290738"/>
    <w:rsid w:val="00290D95"/>
    <w:rsid w:val="002B7382"/>
    <w:rsid w:val="002C069E"/>
    <w:rsid w:val="002C280F"/>
    <w:rsid w:val="002C6CE4"/>
    <w:rsid w:val="002C7DB4"/>
    <w:rsid w:val="002D03C0"/>
    <w:rsid w:val="002D2901"/>
    <w:rsid w:val="002D5F99"/>
    <w:rsid w:val="002E3194"/>
    <w:rsid w:val="002E5BA2"/>
    <w:rsid w:val="002E7815"/>
    <w:rsid w:val="002F363A"/>
    <w:rsid w:val="002F4524"/>
    <w:rsid w:val="0031125C"/>
    <w:rsid w:val="00314279"/>
    <w:rsid w:val="00320ED1"/>
    <w:rsid w:val="00321DF9"/>
    <w:rsid w:val="0032480D"/>
    <w:rsid w:val="003264C6"/>
    <w:rsid w:val="003305D9"/>
    <w:rsid w:val="00333753"/>
    <w:rsid w:val="00335305"/>
    <w:rsid w:val="00343EF1"/>
    <w:rsid w:val="0035078A"/>
    <w:rsid w:val="00351304"/>
    <w:rsid w:val="00353432"/>
    <w:rsid w:val="003538D0"/>
    <w:rsid w:val="00361417"/>
    <w:rsid w:val="00363BDA"/>
    <w:rsid w:val="00371405"/>
    <w:rsid w:val="00373DDB"/>
    <w:rsid w:val="00375B72"/>
    <w:rsid w:val="00381F23"/>
    <w:rsid w:val="00383D5D"/>
    <w:rsid w:val="00392197"/>
    <w:rsid w:val="00392A80"/>
    <w:rsid w:val="00396F9C"/>
    <w:rsid w:val="003B14E2"/>
    <w:rsid w:val="003B220E"/>
    <w:rsid w:val="003B5495"/>
    <w:rsid w:val="003D1E87"/>
    <w:rsid w:val="003D2DA6"/>
    <w:rsid w:val="003D4093"/>
    <w:rsid w:val="003D5B6C"/>
    <w:rsid w:val="003F0DFA"/>
    <w:rsid w:val="003F0EE1"/>
    <w:rsid w:val="003F372A"/>
    <w:rsid w:val="003F4EFE"/>
    <w:rsid w:val="003F55F8"/>
    <w:rsid w:val="00400A54"/>
    <w:rsid w:val="004065FC"/>
    <w:rsid w:val="0041057A"/>
    <w:rsid w:val="00414809"/>
    <w:rsid w:val="00414F40"/>
    <w:rsid w:val="00417CE1"/>
    <w:rsid w:val="00426BFE"/>
    <w:rsid w:val="00432F4B"/>
    <w:rsid w:val="0043508B"/>
    <w:rsid w:val="004436D8"/>
    <w:rsid w:val="00444141"/>
    <w:rsid w:val="00454C46"/>
    <w:rsid w:val="004560AC"/>
    <w:rsid w:val="004565CE"/>
    <w:rsid w:val="00464113"/>
    <w:rsid w:val="00464AA8"/>
    <w:rsid w:val="00465EEB"/>
    <w:rsid w:val="00467FD7"/>
    <w:rsid w:val="00471709"/>
    <w:rsid w:val="00472E9A"/>
    <w:rsid w:val="004742A2"/>
    <w:rsid w:val="00475987"/>
    <w:rsid w:val="00477E90"/>
    <w:rsid w:val="00483E96"/>
    <w:rsid w:val="00484198"/>
    <w:rsid w:val="00487C12"/>
    <w:rsid w:val="00491A18"/>
    <w:rsid w:val="0049364B"/>
    <w:rsid w:val="00497912"/>
    <w:rsid w:val="004A0FA4"/>
    <w:rsid w:val="004A4AAB"/>
    <w:rsid w:val="004A62D1"/>
    <w:rsid w:val="004B1199"/>
    <w:rsid w:val="004B3A3A"/>
    <w:rsid w:val="004C24D4"/>
    <w:rsid w:val="004C6BC3"/>
    <w:rsid w:val="004D1ED9"/>
    <w:rsid w:val="004D451A"/>
    <w:rsid w:val="004D48A1"/>
    <w:rsid w:val="004D7286"/>
    <w:rsid w:val="004E00ED"/>
    <w:rsid w:val="004E5F62"/>
    <w:rsid w:val="004F6DE3"/>
    <w:rsid w:val="0050032A"/>
    <w:rsid w:val="00501909"/>
    <w:rsid w:val="005031D1"/>
    <w:rsid w:val="00506CC5"/>
    <w:rsid w:val="00510DE5"/>
    <w:rsid w:val="005138BF"/>
    <w:rsid w:val="00516143"/>
    <w:rsid w:val="005239D2"/>
    <w:rsid w:val="00523EE8"/>
    <w:rsid w:val="00542B2A"/>
    <w:rsid w:val="00551202"/>
    <w:rsid w:val="0055492A"/>
    <w:rsid w:val="0055659A"/>
    <w:rsid w:val="00557A95"/>
    <w:rsid w:val="0056366F"/>
    <w:rsid w:val="005663A1"/>
    <w:rsid w:val="0056673A"/>
    <w:rsid w:val="0056694E"/>
    <w:rsid w:val="005832E2"/>
    <w:rsid w:val="00595E5E"/>
    <w:rsid w:val="005A1599"/>
    <w:rsid w:val="005A7C6C"/>
    <w:rsid w:val="005B2762"/>
    <w:rsid w:val="005B2AC8"/>
    <w:rsid w:val="005C50D3"/>
    <w:rsid w:val="005C6C1C"/>
    <w:rsid w:val="005D5F65"/>
    <w:rsid w:val="005D601A"/>
    <w:rsid w:val="005D601F"/>
    <w:rsid w:val="005E2041"/>
    <w:rsid w:val="005E26BF"/>
    <w:rsid w:val="005F2A3F"/>
    <w:rsid w:val="005F2D24"/>
    <w:rsid w:val="005F44A7"/>
    <w:rsid w:val="005F4A10"/>
    <w:rsid w:val="005F4FE9"/>
    <w:rsid w:val="005F5A09"/>
    <w:rsid w:val="005F6491"/>
    <w:rsid w:val="005F6B68"/>
    <w:rsid w:val="00607491"/>
    <w:rsid w:val="0061596B"/>
    <w:rsid w:val="00620D02"/>
    <w:rsid w:val="00626048"/>
    <w:rsid w:val="00632248"/>
    <w:rsid w:val="006356C7"/>
    <w:rsid w:val="00637861"/>
    <w:rsid w:val="006425B2"/>
    <w:rsid w:val="00644481"/>
    <w:rsid w:val="00660B99"/>
    <w:rsid w:val="00662CE7"/>
    <w:rsid w:val="00667525"/>
    <w:rsid w:val="006717CC"/>
    <w:rsid w:val="006909C3"/>
    <w:rsid w:val="006963C0"/>
    <w:rsid w:val="006A00DF"/>
    <w:rsid w:val="006A7649"/>
    <w:rsid w:val="006B4EE0"/>
    <w:rsid w:val="006B55E1"/>
    <w:rsid w:val="006B5ADE"/>
    <w:rsid w:val="006C0E94"/>
    <w:rsid w:val="006C1DAE"/>
    <w:rsid w:val="006C57F4"/>
    <w:rsid w:val="006D3BA8"/>
    <w:rsid w:val="006D7537"/>
    <w:rsid w:val="0070129F"/>
    <w:rsid w:val="00702044"/>
    <w:rsid w:val="0070537A"/>
    <w:rsid w:val="007156B5"/>
    <w:rsid w:val="00720D3B"/>
    <w:rsid w:val="00720D3F"/>
    <w:rsid w:val="00721AE0"/>
    <w:rsid w:val="007247A4"/>
    <w:rsid w:val="007258E5"/>
    <w:rsid w:val="00727515"/>
    <w:rsid w:val="007309DE"/>
    <w:rsid w:val="00735DB4"/>
    <w:rsid w:val="00736FB6"/>
    <w:rsid w:val="00743707"/>
    <w:rsid w:val="007437F8"/>
    <w:rsid w:val="00744406"/>
    <w:rsid w:val="007445E1"/>
    <w:rsid w:val="00745A58"/>
    <w:rsid w:val="007503A9"/>
    <w:rsid w:val="0075076C"/>
    <w:rsid w:val="0075255C"/>
    <w:rsid w:val="007540B2"/>
    <w:rsid w:val="00760A9C"/>
    <w:rsid w:val="00761151"/>
    <w:rsid w:val="007626FF"/>
    <w:rsid w:val="00765383"/>
    <w:rsid w:val="0076563C"/>
    <w:rsid w:val="0078045C"/>
    <w:rsid w:val="00781654"/>
    <w:rsid w:val="00781D95"/>
    <w:rsid w:val="00786B95"/>
    <w:rsid w:val="00791A41"/>
    <w:rsid w:val="00797B0A"/>
    <w:rsid w:val="007A3AFD"/>
    <w:rsid w:val="007B50EC"/>
    <w:rsid w:val="007C534E"/>
    <w:rsid w:val="007D382F"/>
    <w:rsid w:val="007D4B45"/>
    <w:rsid w:val="007D7663"/>
    <w:rsid w:val="007D78EA"/>
    <w:rsid w:val="007E6167"/>
    <w:rsid w:val="007E6412"/>
    <w:rsid w:val="007E7F61"/>
    <w:rsid w:val="00802B30"/>
    <w:rsid w:val="00803BFB"/>
    <w:rsid w:val="00815880"/>
    <w:rsid w:val="00825278"/>
    <w:rsid w:val="00831F4B"/>
    <w:rsid w:val="00843257"/>
    <w:rsid w:val="0084564F"/>
    <w:rsid w:val="00846434"/>
    <w:rsid w:val="00850C30"/>
    <w:rsid w:val="00851003"/>
    <w:rsid w:val="008622CA"/>
    <w:rsid w:val="0086307E"/>
    <w:rsid w:val="00865193"/>
    <w:rsid w:val="00872623"/>
    <w:rsid w:val="00880A39"/>
    <w:rsid w:val="00880C5F"/>
    <w:rsid w:val="00880E2E"/>
    <w:rsid w:val="00885585"/>
    <w:rsid w:val="00890B34"/>
    <w:rsid w:val="00890ED2"/>
    <w:rsid w:val="008918BD"/>
    <w:rsid w:val="00892F55"/>
    <w:rsid w:val="00892FF7"/>
    <w:rsid w:val="008A0EF4"/>
    <w:rsid w:val="008A2A52"/>
    <w:rsid w:val="008A45A1"/>
    <w:rsid w:val="008A6FAD"/>
    <w:rsid w:val="008B20A0"/>
    <w:rsid w:val="008C0413"/>
    <w:rsid w:val="008C3B8A"/>
    <w:rsid w:val="008C5822"/>
    <w:rsid w:val="008D0AA8"/>
    <w:rsid w:val="008D3F57"/>
    <w:rsid w:val="008E2A82"/>
    <w:rsid w:val="008E36F0"/>
    <w:rsid w:val="008E74F1"/>
    <w:rsid w:val="008E7708"/>
    <w:rsid w:val="008F5233"/>
    <w:rsid w:val="00904038"/>
    <w:rsid w:val="00906AEF"/>
    <w:rsid w:val="00907DBF"/>
    <w:rsid w:val="0091395F"/>
    <w:rsid w:val="00915C1A"/>
    <w:rsid w:val="009161AA"/>
    <w:rsid w:val="00916CAA"/>
    <w:rsid w:val="00920AAA"/>
    <w:rsid w:val="00921972"/>
    <w:rsid w:val="00923C71"/>
    <w:rsid w:val="009334F0"/>
    <w:rsid w:val="00934691"/>
    <w:rsid w:val="0095030A"/>
    <w:rsid w:val="00953952"/>
    <w:rsid w:val="00957840"/>
    <w:rsid w:val="00970054"/>
    <w:rsid w:val="0097350F"/>
    <w:rsid w:val="0097594B"/>
    <w:rsid w:val="009818F6"/>
    <w:rsid w:val="00983796"/>
    <w:rsid w:val="0099226E"/>
    <w:rsid w:val="00993FE7"/>
    <w:rsid w:val="00994A45"/>
    <w:rsid w:val="009954CB"/>
    <w:rsid w:val="009A018A"/>
    <w:rsid w:val="009A4108"/>
    <w:rsid w:val="009B215A"/>
    <w:rsid w:val="009B3180"/>
    <w:rsid w:val="009B45E7"/>
    <w:rsid w:val="009C42BB"/>
    <w:rsid w:val="009C6346"/>
    <w:rsid w:val="009C7705"/>
    <w:rsid w:val="009D5FC6"/>
    <w:rsid w:val="009D694E"/>
    <w:rsid w:val="009E6080"/>
    <w:rsid w:val="009F201E"/>
    <w:rsid w:val="00A01C4D"/>
    <w:rsid w:val="00A2777D"/>
    <w:rsid w:val="00A3430D"/>
    <w:rsid w:val="00A4044A"/>
    <w:rsid w:val="00A433FC"/>
    <w:rsid w:val="00A4446B"/>
    <w:rsid w:val="00A4465D"/>
    <w:rsid w:val="00A66663"/>
    <w:rsid w:val="00A76E08"/>
    <w:rsid w:val="00A822CF"/>
    <w:rsid w:val="00A85864"/>
    <w:rsid w:val="00AA11FD"/>
    <w:rsid w:val="00AA54A9"/>
    <w:rsid w:val="00AA5569"/>
    <w:rsid w:val="00AC1EAC"/>
    <w:rsid w:val="00AC69BD"/>
    <w:rsid w:val="00AF011B"/>
    <w:rsid w:val="00AF1ED2"/>
    <w:rsid w:val="00AF5F2E"/>
    <w:rsid w:val="00B0258B"/>
    <w:rsid w:val="00B20B7B"/>
    <w:rsid w:val="00B215B1"/>
    <w:rsid w:val="00B21BEB"/>
    <w:rsid w:val="00B22CB8"/>
    <w:rsid w:val="00B2466F"/>
    <w:rsid w:val="00B31645"/>
    <w:rsid w:val="00B31DC8"/>
    <w:rsid w:val="00B33425"/>
    <w:rsid w:val="00B35C16"/>
    <w:rsid w:val="00B36F92"/>
    <w:rsid w:val="00B51B43"/>
    <w:rsid w:val="00B525DC"/>
    <w:rsid w:val="00B52CF7"/>
    <w:rsid w:val="00B57FD0"/>
    <w:rsid w:val="00B60BED"/>
    <w:rsid w:val="00B63636"/>
    <w:rsid w:val="00B63BB3"/>
    <w:rsid w:val="00B6492F"/>
    <w:rsid w:val="00B679DF"/>
    <w:rsid w:val="00B708C2"/>
    <w:rsid w:val="00B7114C"/>
    <w:rsid w:val="00B76090"/>
    <w:rsid w:val="00B77917"/>
    <w:rsid w:val="00B8277C"/>
    <w:rsid w:val="00B84724"/>
    <w:rsid w:val="00B93DF0"/>
    <w:rsid w:val="00B94C29"/>
    <w:rsid w:val="00B96500"/>
    <w:rsid w:val="00B97E0C"/>
    <w:rsid w:val="00B97FF8"/>
    <w:rsid w:val="00BA1F43"/>
    <w:rsid w:val="00BA22D7"/>
    <w:rsid w:val="00BA4D85"/>
    <w:rsid w:val="00BA7AE8"/>
    <w:rsid w:val="00BB1A4A"/>
    <w:rsid w:val="00BB21A6"/>
    <w:rsid w:val="00BC1A3D"/>
    <w:rsid w:val="00BC517D"/>
    <w:rsid w:val="00BD451C"/>
    <w:rsid w:val="00BD75BA"/>
    <w:rsid w:val="00BE528B"/>
    <w:rsid w:val="00BF42F6"/>
    <w:rsid w:val="00BF4777"/>
    <w:rsid w:val="00BF7159"/>
    <w:rsid w:val="00C0561D"/>
    <w:rsid w:val="00C10FA0"/>
    <w:rsid w:val="00C120BB"/>
    <w:rsid w:val="00C1561C"/>
    <w:rsid w:val="00C27372"/>
    <w:rsid w:val="00C27CE0"/>
    <w:rsid w:val="00C30E71"/>
    <w:rsid w:val="00C33728"/>
    <w:rsid w:val="00C34A5A"/>
    <w:rsid w:val="00C40021"/>
    <w:rsid w:val="00C43108"/>
    <w:rsid w:val="00C4499B"/>
    <w:rsid w:val="00C470AF"/>
    <w:rsid w:val="00C474F3"/>
    <w:rsid w:val="00C51A0C"/>
    <w:rsid w:val="00C54BE9"/>
    <w:rsid w:val="00C552A3"/>
    <w:rsid w:val="00C55B52"/>
    <w:rsid w:val="00C66981"/>
    <w:rsid w:val="00C80FF2"/>
    <w:rsid w:val="00C82346"/>
    <w:rsid w:val="00C83D9E"/>
    <w:rsid w:val="00C87697"/>
    <w:rsid w:val="00C91958"/>
    <w:rsid w:val="00C94AD2"/>
    <w:rsid w:val="00C9757E"/>
    <w:rsid w:val="00CA499F"/>
    <w:rsid w:val="00CA5CBF"/>
    <w:rsid w:val="00CB1ECB"/>
    <w:rsid w:val="00CC59C3"/>
    <w:rsid w:val="00CC72E8"/>
    <w:rsid w:val="00CD0EF9"/>
    <w:rsid w:val="00CD49C7"/>
    <w:rsid w:val="00CD5C00"/>
    <w:rsid w:val="00CE19EC"/>
    <w:rsid w:val="00CE3AE6"/>
    <w:rsid w:val="00CE5F29"/>
    <w:rsid w:val="00CF27DC"/>
    <w:rsid w:val="00CF283E"/>
    <w:rsid w:val="00CF70F6"/>
    <w:rsid w:val="00CF74FE"/>
    <w:rsid w:val="00D00432"/>
    <w:rsid w:val="00D01653"/>
    <w:rsid w:val="00D0221D"/>
    <w:rsid w:val="00D04FDA"/>
    <w:rsid w:val="00D15F71"/>
    <w:rsid w:val="00D16140"/>
    <w:rsid w:val="00D17808"/>
    <w:rsid w:val="00D17F13"/>
    <w:rsid w:val="00D34DB9"/>
    <w:rsid w:val="00D40F08"/>
    <w:rsid w:val="00D53034"/>
    <w:rsid w:val="00D632C2"/>
    <w:rsid w:val="00D63535"/>
    <w:rsid w:val="00D63ADE"/>
    <w:rsid w:val="00D650C4"/>
    <w:rsid w:val="00D652E8"/>
    <w:rsid w:val="00D71D92"/>
    <w:rsid w:val="00D863E2"/>
    <w:rsid w:val="00D86DD7"/>
    <w:rsid w:val="00D9099D"/>
    <w:rsid w:val="00D9583A"/>
    <w:rsid w:val="00DA20AE"/>
    <w:rsid w:val="00DA57E6"/>
    <w:rsid w:val="00DA7520"/>
    <w:rsid w:val="00DC1A2D"/>
    <w:rsid w:val="00DD20FB"/>
    <w:rsid w:val="00DD38AB"/>
    <w:rsid w:val="00DD5D19"/>
    <w:rsid w:val="00DF39DD"/>
    <w:rsid w:val="00DF5D78"/>
    <w:rsid w:val="00DF78FC"/>
    <w:rsid w:val="00DF797A"/>
    <w:rsid w:val="00DF7F4B"/>
    <w:rsid w:val="00E02839"/>
    <w:rsid w:val="00E03929"/>
    <w:rsid w:val="00E13FC6"/>
    <w:rsid w:val="00E204D3"/>
    <w:rsid w:val="00E31330"/>
    <w:rsid w:val="00E31FF7"/>
    <w:rsid w:val="00E33885"/>
    <w:rsid w:val="00E47DEB"/>
    <w:rsid w:val="00E50F0C"/>
    <w:rsid w:val="00E513C2"/>
    <w:rsid w:val="00E55FE0"/>
    <w:rsid w:val="00E56534"/>
    <w:rsid w:val="00E572B2"/>
    <w:rsid w:val="00E575F4"/>
    <w:rsid w:val="00E656EA"/>
    <w:rsid w:val="00E72B4B"/>
    <w:rsid w:val="00E72EC0"/>
    <w:rsid w:val="00E74D02"/>
    <w:rsid w:val="00E821C4"/>
    <w:rsid w:val="00E835F1"/>
    <w:rsid w:val="00E83CCE"/>
    <w:rsid w:val="00E907EC"/>
    <w:rsid w:val="00E948B4"/>
    <w:rsid w:val="00E96A5F"/>
    <w:rsid w:val="00EA13D4"/>
    <w:rsid w:val="00EA3C63"/>
    <w:rsid w:val="00EB2D07"/>
    <w:rsid w:val="00EB492C"/>
    <w:rsid w:val="00EB5F96"/>
    <w:rsid w:val="00EC5140"/>
    <w:rsid w:val="00ED4A98"/>
    <w:rsid w:val="00EF30BD"/>
    <w:rsid w:val="00EF468A"/>
    <w:rsid w:val="00EF610F"/>
    <w:rsid w:val="00EF671F"/>
    <w:rsid w:val="00F02BA9"/>
    <w:rsid w:val="00F038F9"/>
    <w:rsid w:val="00F1357A"/>
    <w:rsid w:val="00F15254"/>
    <w:rsid w:val="00F33E41"/>
    <w:rsid w:val="00F552B5"/>
    <w:rsid w:val="00F56823"/>
    <w:rsid w:val="00F56A83"/>
    <w:rsid w:val="00F608B5"/>
    <w:rsid w:val="00F67146"/>
    <w:rsid w:val="00F71F45"/>
    <w:rsid w:val="00F74351"/>
    <w:rsid w:val="00F779F3"/>
    <w:rsid w:val="00F77D97"/>
    <w:rsid w:val="00F8321B"/>
    <w:rsid w:val="00F84D03"/>
    <w:rsid w:val="00F87290"/>
    <w:rsid w:val="00F943D9"/>
    <w:rsid w:val="00F95CA6"/>
    <w:rsid w:val="00FA3859"/>
    <w:rsid w:val="00FA3E25"/>
    <w:rsid w:val="00FA4E17"/>
    <w:rsid w:val="00FB140F"/>
    <w:rsid w:val="00FB1C72"/>
    <w:rsid w:val="00FB39AF"/>
    <w:rsid w:val="00FB4ED1"/>
    <w:rsid w:val="00FB5B7D"/>
    <w:rsid w:val="00FB5EFC"/>
    <w:rsid w:val="00FB72D7"/>
    <w:rsid w:val="00FE0C53"/>
    <w:rsid w:val="00FE0D68"/>
    <w:rsid w:val="00FE523A"/>
    <w:rsid w:val="00FE5ADC"/>
    <w:rsid w:val="00FE5AE0"/>
    <w:rsid w:val="00FF0D17"/>
    <w:rsid w:val="00FF32CB"/>
    <w:rsid w:val="00FF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F042"/>
  <w15:docId w15:val="{81407765-7EAD-459B-9EE9-BF52E819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979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979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318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3180"/>
    <w:rPr>
      <w:rFonts w:ascii="Calibri" w:hAnsi="Calibri"/>
      <w:szCs w:val="21"/>
    </w:rPr>
  </w:style>
  <w:style w:type="character" w:customStyle="1" w:styleId="Heading2Char">
    <w:name w:val="Heading 2 Char"/>
    <w:basedOn w:val="DefaultParagraphFont"/>
    <w:link w:val="Heading2"/>
    <w:uiPriority w:val="9"/>
    <w:rsid w:val="0049791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9791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7912"/>
    <w:pPr>
      <w:spacing w:after="312"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34691"/>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934691"/>
    <w:rPr>
      <w:rFonts w:ascii="Arial" w:eastAsia="Times New Roman" w:hAnsi="Arial" w:cs="Times New Roman"/>
      <w:sz w:val="24"/>
      <w:szCs w:val="24"/>
    </w:rPr>
  </w:style>
  <w:style w:type="character" w:styleId="Hyperlink">
    <w:name w:val="Hyperlink"/>
    <w:rsid w:val="00934691"/>
    <w:rPr>
      <w:color w:val="0000FF"/>
      <w:u w:val="single"/>
    </w:rPr>
  </w:style>
  <w:style w:type="paragraph" w:customStyle="1" w:styleId="p14">
    <w:name w:val="p14"/>
    <w:basedOn w:val="Normal"/>
    <w:rsid w:val="00934691"/>
    <w:pPr>
      <w:widowControl w:val="0"/>
      <w:autoSpaceDE w:val="0"/>
      <w:autoSpaceDN w:val="0"/>
      <w:adjustRightInd w:val="0"/>
      <w:spacing w:after="0" w:line="255" w:lineRule="atLeast"/>
      <w:jc w:val="both"/>
    </w:pPr>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5C6C1C"/>
    <w:pPr>
      <w:spacing w:after="0" w:line="240" w:lineRule="auto"/>
      <w:ind w:left="720"/>
    </w:pPr>
  </w:style>
  <w:style w:type="character" w:styleId="Strong">
    <w:name w:val="Strong"/>
    <w:basedOn w:val="DefaultParagraphFont"/>
    <w:uiPriority w:val="22"/>
    <w:qFormat/>
    <w:rsid w:val="005F44A7"/>
    <w:rPr>
      <w:b/>
      <w:bCs/>
    </w:rPr>
  </w:style>
  <w:style w:type="paragraph" w:styleId="Header">
    <w:name w:val="header"/>
    <w:basedOn w:val="Normal"/>
    <w:link w:val="HeaderChar"/>
    <w:uiPriority w:val="99"/>
    <w:unhideWhenUsed/>
    <w:rsid w:val="00B3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C16"/>
  </w:style>
  <w:style w:type="paragraph" w:styleId="BalloonText">
    <w:name w:val="Balloon Text"/>
    <w:basedOn w:val="Normal"/>
    <w:link w:val="BalloonTextChar"/>
    <w:uiPriority w:val="99"/>
    <w:semiHidden/>
    <w:unhideWhenUsed/>
    <w:rsid w:val="0029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38"/>
    <w:rPr>
      <w:rFonts w:ascii="Tahoma" w:hAnsi="Tahoma" w:cs="Tahoma"/>
      <w:sz w:val="16"/>
      <w:szCs w:val="16"/>
    </w:rPr>
  </w:style>
  <w:style w:type="table" w:styleId="TableGrid">
    <w:name w:val="Table Grid"/>
    <w:basedOn w:val="TableNormal"/>
    <w:uiPriority w:val="59"/>
    <w:rsid w:val="00CD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EA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F2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21399">
      <w:bodyDiv w:val="1"/>
      <w:marLeft w:val="0"/>
      <w:marRight w:val="0"/>
      <w:marTop w:val="0"/>
      <w:marBottom w:val="0"/>
      <w:divBdr>
        <w:top w:val="none" w:sz="0" w:space="0" w:color="auto"/>
        <w:left w:val="none" w:sz="0" w:space="0" w:color="auto"/>
        <w:bottom w:val="none" w:sz="0" w:space="0" w:color="auto"/>
        <w:right w:val="none" w:sz="0" w:space="0" w:color="auto"/>
      </w:divBdr>
    </w:div>
    <w:div w:id="429473462">
      <w:bodyDiv w:val="1"/>
      <w:marLeft w:val="0"/>
      <w:marRight w:val="0"/>
      <w:marTop w:val="0"/>
      <w:marBottom w:val="0"/>
      <w:divBdr>
        <w:top w:val="none" w:sz="0" w:space="0" w:color="auto"/>
        <w:left w:val="none" w:sz="0" w:space="0" w:color="auto"/>
        <w:bottom w:val="none" w:sz="0" w:space="0" w:color="auto"/>
        <w:right w:val="none" w:sz="0" w:space="0" w:color="auto"/>
      </w:divBdr>
    </w:div>
    <w:div w:id="558439479">
      <w:bodyDiv w:val="1"/>
      <w:marLeft w:val="0"/>
      <w:marRight w:val="0"/>
      <w:marTop w:val="0"/>
      <w:marBottom w:val="0"/>
      <w:divBdr>
        <w:top w:val="none" w:sz="0" w:space="0" w:color="auto"/>
        <w:left w:val="none" w:sz="0" w:space="0" w:color="auto"/>
        <w:bottom w:val="none" w:sz="0" w:space="0" w:color="auto"/>
        <w:right w:val="none" w:sz="0" w:space="0" w:color="auto"/>
      </w:divBdr>
    </w:div>
    <w:div w:id="575554112">
      <w:bodyDiv w:val="1"/>
      <w:marLeft w:val="0"/>
      <w:marRight w:val="0"/>
      <w:marTop w:val="0"/>
      <w:marBottom w:val="0"/>
      <w:divBdr>
        <w:top w:val="none" w:sz="0" w:space="0" w:color="auto"/>
        <w:left w:val="none" w:sz="0" w:space="0" w:color="auto"/>
        <w:bottom w:val="none" w:sz="0" w:space="0" w:color="auto"/>
        <w:right w:val="none" w:sz="0" w:space="0" w:color="auto"/>
      </w:divBdr>
    </w:div>
    <w:div w:id="582951296">
      <w:bodyDiv w:val="1"/>
      <w:marLeft w:val="0"/>
      <w:marRight w:val="0"/>
      <w:marTop w:val="0"/>
      <w:marBottom w:val="0"/>
      <w:divBdr>
        <w:top w:val="none" w:sz="0" w:space="0" w:color="auto"/>
        <w:left w:val="none" w:sz="0" w:space="0" w:color="auto"/>
        <w:bottom w:val="none" w:sz="0" w:space="0" w:color="auto"/>
        <w:right w:val="none" w:sz="0" w:space="0" w:color="auto"/>
      </w:divBdr>
      <w:divsChild>
        <w:div w:id="731201373">
          <w:marLeft w:val="547"/>
          <w:marRight w:val="0"/>
          <w:marTop w:val="134"/>
          <w:marBottom w:val="0"/>
          <w:divBdr>
            <w:top w:val="none" w:sz="0" w:space="0" w:color="auto"/>
            <w:left w:val="none" w:sz="0" w:space="0" w:color="auto"/>
            <w:bottom w:val="none" w:sz="0" w:space="0" w:color="auto"/>
            <w:right w:val="none" w:sz="0" w:space="0" w:color="auto"/>
          </w:divBdr>
        </w:div>
        <w:div w:id="1098873314">
          <w:marLeft w:val="547"/>
          <w:marRight w:val="0"/>
          <w:marTop w:val="134"/>
          <w:marBottom w:val="0"/>
          <w:divBdr>
            <w:top w:val="none" w:sz="0" w:space="0" w:color="auto"/>
            <w:left w:val="none" w:sz="0" w:space="0" w:color="auto"/>
            <w:bottom w:val="none" w:sz="0" w:space="0" w:color="auto"/>
            <w:right w:val="none" w:sz="0" w:space="0" w:color="auto"/>
          </w:divBdr>
        </w:div>
        <w:div w:id="1852841492">
          <w:marLeft w:val="547"/>
          <w:marRight w:val="0"/>
          <w:marTop w:val="134"/>
          <w:marBottom w:val="0"/>
          <w:divBdr>
            <w:top w:val="none" w:sz="0" w:space="0" w:color="auto"/>
            <w:left w:val="none" w:sz="0" w:space="0" w:color="auto"/>
            <w:bottom w:val="none" w:sz="0" w:space="0" w:color="auto"/>
            <w:right w:val="none" w:sz="0" w:space="0" w:color="auto"/>
          </w:divBdr>
        </w:div>
        <w:div w:id="1845120812">
          <w:marLeft w:val="547"/>
          <w:marRight w:val="0"/>
          <w:marTop w:val="134"/>
          <w:marBottom w:val="0"/>
          <w:divBdr>
            <w:top w:val="none" w:sz="0" w:space="0" w:color="auto"/>
            <w:left w:val="none" w:sz="0" w:space="0" w:color="auto"/>
            <w:bottom w:val="none" w:sz="0" w:space="0" w:color="auto"/>
            <w:right w:val="none" w:sz="0" w:space="0" w:color="auto"/>
          </w:divBdr>
        </w:div>
        <w:div w:id="1393192124">
          <w:marLeft w:val="547"/>
          <w:marRight w:val="0"/>
          <w:marTop w:val="134"/>
          <w:marBottom w:val="0"/>
          <w:divBdr>
            <w:top w:val="none" w:sz="0" w:space="0" w:color="auto"/>
            <w:left w:val="none" w:sz="0" w:space="0" w:color="auto"/>
            <w:bottom w:val="none" w:sz="0" w:space="0" w:color="auto"/>
            <w:right w:val="none" w:sz="0" w:space="0" w:color="auto"/>
          </w:divBdr>
        </w:div>
        <w:div w:id="1675106185">
          <w:marLeft w:val="547"/>
          <w:marRight w:val="0"/>
          <w:marTop w:val="134"/>
          <w:marBottom w:val="0"/>
          <w:divBdr>
            <w:top w:val="none" w:sz="0" w:space="0" w:color="auto"/>
            <w:left w:val="none" w:sz="0" w:space="0" w:color="auto"/>
            <w:bottom w:val="none" w:sz="0" w:space="0" w:color="auto"/>
            <w:right w:val="none" w:sz="0" w:space="0" w:color="auto"/>
          </w:divBdr>
        </w:div>
        <w:div w:id="1873683533">
          <w:marLeft w:val="547"/>
          <w:marRight w:val="0"/>
          <w:marTop w:val="134"/>
          <w:marBottom w:val="0"/>
          <w:divBdr>
            <w:top w:val="none" w:sz="0" w:space="0" w:color="auto"/>
            <w:left w:val="none" w:sz="0" w:space="0" w:color="auto"/>
            <w:bottom w:val="none" w:sz="0" w:space="0" w:color="auto"/>
            <w:right w:val="none" w:sz="0" w:space="0" w:color="auto"/>
          </w:divBdr>
        </w:div>
        <w:div w:id="661468602">
          <w:marLeft w:val="547"/>
          <w:marRight w:val="0"/>
          <w:marTop w:val="134"/>
          <w:marBottom w:val="0"/>
          <w:divBdr>
            <w:top w:val="none" w:sz="0" w:space="0" w:color="auto"/>
            <w:left w:val="none" w:sz="0" w:space="0" w:color="auto"/>
            <w:bottom w:val="none" w:sz="0" w:space="0" w:color="auto"/>
            <w:right w:val="none" w:sz="0" w:space="0" w:color="auto"/>
          </w:divBdr>
        </w:div>
        <w:div w:id="377701245">
          <w:marLeft w:val="547"/>
          <w:marRight w:val="0"/>
          <w:marTop w:val="134"/>
          <w:marBottom w:val="0"/>
          <w:divBdr>
            <w:top w:val="none" w:sz="0" w:space="0" w:color="auto"/>
            <w:left w:val="none" w:sz="0" w:space="0" w:color="auto"/>
            <w:bottom w:val="none" w:sz="0" w:space="0" w:color="auto"/>
            <w:right w:val="none" w:sz="0" w:space="0" w:color="auto"/>
          </w:divBdr>
        </w:div>
      </w:divsChild>
    </w:div>
    <w:div w:id="595021331">
      <w:bodyDiv w:val="1"/>
      <w:marLeft w:val="0"/>
      <w:marRight w:val="0"/>
      <w:marTop w:val="0"/>
      <w:marBottom w:val="0"/>
      <w:divBdr>
        <w:top w:val="none" w:sz="0" w:space="0" w:color="auto"/>
        <w:left w:val="none" w:sz="0" w:space="0" w:color="auto"/>
        <w:bottom w:val="none" w:sz="0" w:space="0" w:color="auto"/>
        <w:right w:val="none" w:sz="0" w:space="0" w:color="auto"/>
      </w:divBdr>
      <w:divsChild>
        <w:div w:id="2056349862">
          <w:marLeft w:val="547"/>
          <w:marRight w:val="0"/>
          <w:marTop w:val="134"/>
          <w:marBottom w:val="0"/>
          <w:divBdr>
            <w:top w:val="none" w:sz="0" w:space="0" w:color="auto"/>
            <w:left w:val="none" w:sz="0" w:space="0" w:color="auto"/>
            <w:bottom w:val="none" w:sz="0" w:space="0" w:color="auto"/>
            <w:right w:val="none" w:sz="0" w:space="0" w:color="auto"/>
          </w:divBdr>
        </w:div>
        <w:div w:id="98260445">
          <w:marLeft w:val="547"/>
          <w:marRight w:val="0"/>
          <w:marTop w:val="134"/>
          <w:marBottom w:val="0"/>
          <w:divBdr>
            <w:top w:val="none" w:sz="0" w:space="0" w:color="auto"/>
            <w:left w:val="none" w:sz="0" w:space="0" w:color="auto"/>
            <w:bottom w:val="none" w:sz="0" w:space="0" w:color="auto"/>
            <w:right w:val="none" w:sz="0" w:space="0" w:color="auto"/>
          </w:divBdr>
        </w:div>
        <w:div w:id="700129439">
          <w:marLeft w:val="547"/>
          <w:marRight w:val="0"/>
          <w:marTop w:val="134"/>
          <w:marBottom w:val="0"/>
          <w:divBdr>
            <w:top w:val="none" w:sz="0" w:space="0" w:color="auto"/>
            <w:left w:val="none" w:sz="0" w:space="0" w:color="auto"/>
            <w:bottom w:val="none" w:sz="0" w:space="0" w:color="auto"/>
            <w:right w:val="none" w:sz="0" w:space="0" w:color="auto"/>
          </w:divBdr>
        </w:div>
        <w:div w:id="1811748937">
          <w:marLeft w:val="547"/>
          <w:marRight w:val="0"/>
          <w:marTop w:val="134"/>
          <w:marBottom w:val="0"/>
          <w:divBdr>
            <w:top w:val="none" w:sz="0" w:space="0" w:color="auto"/>
            <w:left w:val="none" w:sz="0" w:space="0" w:color="auto"/>
            <w:bottom w:val="none" w:sz="0" w:space="0" w:color="auto"/>
            <w:right w:val="none" w:sz="0" w:space="0" w:color="auto"/>
          </w:divBdr>
        </w:div>
        <w:div w:id="436027600">
          <w:marLeft w:val="547"/>
          <w:marRight w:val="0"/>
          <w:marTop w:val="134"/>
          <w:marBottom w:val="0"/>
          <w:divBdr>
            <w:top w:val="none" w:sz="0" w:space="0" w:color="auto"/>
            <w:left w:val="none" w:sz="0" w:space="0" w:color="auto"/>
            <w:bottom w:val="none" w:sz="0" w:space="0" w:color="auto"/>
            <w:right w:val="none" w:sz="0" w:space="0" w:color="auto"/>
          </w:divBdr>
        </w:div>
        <w:div w:id="1033920926">
          <w:marLeft w:val="547"/>
          <w:marRight w:val="0"/>
          <w:marTop w:val="134"/>
          <w:marBottom w:val="0"/>
          <w:divBdr>
            <w:top w:val="none" w:sz="0" w:space="0" w:color="auto"/>
            <w:left w:val="none" w:sz="0" w:space="0" w:color="auto"/>
            <w:bottom w:val="none" w:sz="0" w:space="0" w:color="auto"/>
            <w:right w:val="none" w:sz="0" w:space="0" w:color="auto"/>
          </w:divBdr>
        </w:div>
        <w:div w:id="1782412649">
          <w:marLeft w:val="547"/>
          <w:marRight w:val="0"/>
          <w:marTop w:val="134"/>
          <w:marBottom w:val="0"/>
          <w:divBdr>
            <w:top w:val="none" w:sz="0" w:space="0" w:color="auto"/>
            <w:left w:val="none" w:sz="0" w:space="0" w:color="auto"/>
            <w:bottom w:val="none" w:sz="0" w:space="0" w:color="auto"/>
            <w:right w:val="none" w:sz="0" w:space="0" w:color="auto"/>
          </w:divBdr>
        </w:div>
        <w:div w:id="1402479809">
          <w:marLeft w:val="547"/>
          <w:marRight w:val="0"/>
          <w:marTop w:val="134"/>
          <w:marBottom w:val="0"/>
          <w:divBdr>
            <w:top w:val="none" w:sz="0" w:space="0" w:color="auto"/>
            <w:left w:val="none" w:sz="0" w:space="0" w:color="auto"/>
            <w:bottom w:val="none" w:sz="0" w:space="0" w:color="auto"/>
            <w:right w:val="none" w:sz="0" w:space="0" w:color="auto"/>
          </w:divBdr>
        </w:div>
      </w:divsChild>
    </w:div>
    <w:div w:id="627588945">
      <w:bodyDiv w:val="1"/>
      <w:marLeft w:val="0"/>
      <w:marRight w:val="0"/>
      <w:marTop w:val="0"/>
      <w:marBottom w:val="0"/>
      <w:divBdr>
        <w:top w:val="none" w:sz="0" w:space="0" w:color="auto"/>
        <w:left w:val="none" w:sz="0" w:space="0" w:color="auto"/>
        <w:bottom w:val="none" w:sz="0" w:space="0" w:color="auto"/>
        <w:right w:val="none" w:sz="0" w:space="0" w:color="auto"/>
      </w:divBdr>
    </w:div>
    <w:div w:id="631593757">
      <w:bodyDiv w:val="1"/>
      <w:marLeft w:val="0"/>
      <w:marRight w:val="0"/>
      <w:marTop w:val="0"/>
      <w:marBottom w:val="0"/>
      <w:divBdr>
        <w:top w:val="none" w:sz="0" w:space="0" w:color="auto"/>
        <w:left w:val="none" w:sz="0" w:space="0" w:color="auto"/>
        <w:bottom w:val="none" w:sz="0" w:space="0" w:color="auto"/>
        <w:right w:val="none" w:sz="0" w:space="0" w:color="auto"/>
      </w:divBdr>
    </w:div>
    <w:div w:id="897134063">
      <w:bodyDiv w:val="1"/>
      <w:marLeft w:val="0"/>
      <w:marRight w:val="0"/>
      <w:marTop w:val="0"/>
      <w:marBottom w:val="0"/>
      <w:divBdr>
        <w:top w:val="none" w:sz="0" w:space="0" w:color="auto"/>
        <w:left w:val="none" w:sz="0" w:space="0" w:color="auto"/>
        <w:bottom w:val="none" w:sz="0" w:space="0" w:color="auto"/>
        <w:right w:val="none" w:sz="0" w:space="0" w:color="auto"/>
      </w:divBdr>
    </w:div>
    <w:div w:id="1069812871">
      <w:bodyDiv w:val="1"/>
      <w:marLeft w:val="0"/>
      <w:marRight w:val="0"/>
      <w:marTop w:val="0"/>
      <w:marBottom w:val="0"/>
      <w:divBdr>
        <w:top w:val="none" w:sz="0" w:space="0" w:color="auto"/>
        <w:left w:val="none" w:sz="0" w:space="0" w:color="auto"/>
        <w:bottom w:val="none" w:sz="0" w:space="0" w:color="auto"/>
        <w:right w:val="none" w:sz="0" w:space="0" w:color="auto"/>
      </w:divBdr>
    </w:div>
    <w:div w:id="1085348348">
      <w:bodyDiv w:val="1"/>
      <w:marLeft w:val="0"/>
      <w:marRight w:val="0"/>
      <w:marTop w:val="0"/>
      <w:marBottom w:val="0"/>
      <w:divBdr>
        <w:top w:val="none" w:sz="0" w:space="0" w:color="auto"/>
        <w:left w:val="none" w:sz="0" w:space="0" w:color="auto"/>
        <w:bottom w:val="none" w:sz="0" w:space="0" w:color="auto"/>
        <w:right w:val="none" w:sz="0" w:space="0" w:color="auto"/>
      </w:divBdr>
      <w:divsChild>
        <w:div w:id="615406524">
          <w:marLeft w:val="360"/>
          <w:marRight w:val="0"/>
          <w:marTop w:val="0"/>
          <w:marBottom w:val="0"/>
          <w:divBdr>
            <w:top w:val="none" w:sz="0" w:space="0" w:color="auto"/>
            <w:left w:val="none" w:sz="0" w:space="0" w:color="auto"/>
            <w:bottom w:val="none" w:sz="0" w:space="0" w:color="auto"/>
            <w:right w:val="none" w:sz="0" w:space="0" w:color="auto"/>
          </w:divBdr>
        </w:div>
        <w:div w:id="660081033">
          <w:marLeft w:val="360"/>
          <w:marRight w:val="0"/>
          <w:marTop w:val="0"/>
          <w:marBottom w:val="0"/>
          <w:divBdr>
            <w:top w:val="none" w:sz="0" w:space="0" w:color="auto"/>
            <w:left w:val="none" w:sz="0" w:space="0" w:color="auto"/>
            <w:bottom w:val="none" w:sz="0" w:space="0" w:color="auto"/>
            <w:right w:val="none" w:sz="0" w:space="0" w:color="auto"/>
          </w:divBdr>
        </w:div>
        <w:div w:id="585500618">
          <w:marLeft w:val="360"/>
          <w:marRight w:val="0"/>
          <w:marTop w:val="0"/>
          <w:marBottom w:val="0"/>
          <w:divBdr>
            <w:top w:val="none" w:sz="0" w:space="0" w:color="auto"/>
            <w:left w:val="none" w:sz="0" w:space="0" w:color="auto"/>
            <w:bottom w:val="none" w:sz="0" w:space="0" w:color="auto"/>
            <w:right w:val="none" w:sz="0" w:space="0" w:color="auto"/>
          </w:divBdr>
        </w:div>
        <w:div w:id="1665161889">
          <w:marLeft w:val="360"/>
          <w:marRight w:val="0"/>
          <w:marTop w:val="0"/>
          <w:marBottom w:val="0"/>
          <w:divBdr>
            <w:top w:val="none" w:sz="0" w:space="0" w:color="auto"/>
            <w:left w:val="none" w:sz="0" w:space="0" w:color="auto"/>
            <w:bottom w:val="none" w:sz="0" w:space="0" w:color="auto"/>
            <w:right w:val="none" w:sz="0" w:space="0" w:color="auto"/>
          </w:divBdr>
        </w:div>
        <w:div w:id="1612669771">
          <w:marLeft w:val="360"/>
          <w:marRight w:val="0"/>
          <w:marTop w:val="0"/>
          <w:marBottom w:val="0"/>
          <w:divBdr>
            <w:top w:val="none" w:sz="0" w:space="0" w:color="auto"/>
            <w:left w:val="none" w:sz="0" w:space="0" w:color="auto"/>
            <w:bottom w:val="none" w:sz="0" w:space="0" w:color="auto"/>
            <w:right w:val="none" w:sz="0" w:space="0" w:color="auto"/>
          </w:divBdr>
        </w:div>
        <w:div w:id="1418475305">
          <w:marLeft w:val="360"/>
          <w:marRight w:val="0"/>
          <w:marTop w:val="0"/>
          <w:marBottom w:val="0"/>
          <w:divBdr>
            <w:top w:val="none" w:sz="0" w:space="0" w:color="auto"/>
            <w:left w:val="none" w:sz="0" w:space="0" w:color="auto"/>
            <w:bottom w:val="none" w:sz="0" w:space="0" w:color="auto"/>
            <w:right w:val="none" w:sz="0" w:space="0" w:color="auto"/>
          </w:divBdr>
        </w:div>
      </w:divsChild>
    </w:div>
    <w:div w:id="1217811620">
      <w:bodyDiv w:val="1"/>
      <w:marLeft w:val="0"/>
      <w:marRight w:val="0"/>
      <w:marTop w:val="0"/>
      <w:marBottom w:val="0"/>
      <w:divBdr>
        <w:top w:val="none" w:sz="0" w:space="0" w:color="auto"/>
        <w:left w:val="none" w:sz="0" w:space="0" w:color="auto"/>
        <w:bottom w:val="none" w:sz="0" w:space="0" w:color="auto"/>
        <w:right w:val="none" w:sz="0" w:space="0" w:color="auto"/>
      </w:divBdr>
    </w:div>
    <w:div w:id="1295865868">
      <w:bodyDiv w:val="1"/>
      <w:marLeft w:val="0"/>
      <w:marRight w:val="0"/>
      <w:marTop w:val="0"/>
      <w:marBottom w:val="0"/>
      <w:divBdr>
        <w:top w:val="none" w:sz="0" w:space="0" w:color="auto"/>
        <w:left w:val="none" w:sz="0" w:space="0" w:color="auto"/>
        <w:bottom w:val="none" w:sz="0" w:space="0" w:color="auto"/>
        <w:right w:val="none" w:sz="0" w:space="0" w:color="auto"/>
      </w:divBdr>
    </w:div>
    <w:div w:id="1681546748">
      <w:bodyDiv w:val="1"/>
      <w:marLeft w:val="0"/>
      <w:marRight w:val="0"/>
      <w:marTop w:val="0"/>
      <w:marBottom w:val="0"/>
      <w:divBdr>
        <w:top w:val="none" w:sz="0" w:space="0" w:color="auto"/>
        <w:left w:val="none" w:sz="0" w:space="0" w:color="auto"/>
        <w:bottom w:val="none" w:sz="0" w:space="0" w:color="auto"/>
        <w:right w:val="none" w:sz="0" w:space="0" w:color="auto"/>
      </w:divBdr>
      <w:divsChild>
        <w:div w:id="1572808943">
          <w:marLeft w:val="0"/>
          <w:marRight w:val="0"/>
          <w:marTop w:val="0"/>
          <w:marBottom w:val="0"/>
          <w:divBdr>
            <w:top w:val="none" w:sz="0" w:space="0" w:color="auto"/>
            <w:left w:val="none" w:sz="0" w:space="0" w:color="auto"/>
            <w:bottom w:val="none" w:sz="0" w:space="0" w:color="auto"/>
            <w:right w:val="none" w:sz="0" w:space="0" w:color="auto"/>
          </w:divBdr>
          <w:divsChild>
            <w:div w:id="1150637795">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708947269">
      <w:bodyDiv w:val="1"/>
      <w:marLeft w:val="0"/>
      <w:marRight w:val="0"/>
      <w:marTop w:val="0"/>
      <w:marBottom w:val="0"/>
      <w:divBdr>
        <w:top w:val="none" w:sz="0" w:space="0" w:color="auto"/>
        <w:left w:val="none" w:sz="0" w:space="0" w:color="auto"/>
        <w:bottom w:val="none" w:sz="0" w:space="0" w:color="auto"/>
        <w:right w:val="none" w:sz="0" w:space="0" w:color="auto"/>
      </w:divBdr>
      <w:divsChild>
        <w:div w:id="585379609">
          <w:marLeft w:val="0"/>
          <w:marRight w:val="0"/>
          <w:marTop w:val="0"/>
          <w:marBottom w:val="0"/>
          <w:divBdr>
            <w:top w:val="none" w:sz="0" w:space="0" w:color="auto"/>
            <w:left w:val="none" w:sz="0" w:space="0" w:color="auto"/>
            <w:bottom w:val="none" w:sz="0" w:space="0" w:color="auto"/>
            <w:right w:val="none" w:sz="0" w:space="0" w:color="auto"/>
          </w:divBdr>
          <w:divsChild>
            <w:div w:id="1493521204">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770391178">
      <w:bodyDiv w:val="1"/>
      <w:marLeft w:val="0"/>
      <w:marRight w:val="0"/>
      <w:marTop w:val="0"/>
      <w:marBottom w:val="0"/>
      <w:divBdr>
        <w:top w:val="none" w:sz="0" w:space="0" w:color="auto"/>
        <w:left w:val="none" w:sz="0" w:space="0" w:color="auto"/>
        <w:bottom w:val="none" w:sz="0" w:space="0" w:color="auto"/>
        <w:right w:val="none" w:sz="0" w:space="0" w:color="auto"/>
      </w:divBdr>
      <w:divsChild>
        <w:div w:id="257374777">
          <w:marLeft w:val="547"/>
          <w:marRight w:val="0"/>
          <w:marTop w:val="115"/>
          <w:marBottom w:val="0"/>
          <w:divBdr>
            <w:top w:val="none" w:sz="0" w:space="0" w:color="auto"/>
            <w:left w:val="none" w:sz="0" w:space="0" w:color="auto"/>
            <w:bottom w:val="none" w:sz="0" w:space="0" w:color="auto"/>
            <w:right w:val="none" w:sz="0" w:space="0" w:color="auto"/>
          </w:divBdr>
        </w:div>
        <w:div w:id="1502626990">
          <w:marLeft w:val="547"/>
          <w:marRight w:val="0"/>
          <w:marTop w:val="115"/>
          <w:marBottom w:val="0"/>
          <w:divBdr>
            <w:top w:val="none" w:sz="0" w:space="0" w:color="auto"/>
            <w:left w:val="none" w:sz="0" w:space="0" w:color="auto"/>
            <w:bottom w:val="none" w:sz="0" w:space="0" w:color="auto"/>
            <w:right w:val="none" w:sz="0" w:space="0" w:color="auto"/>
          </w:divBdr>
        </w:div>
        <w:div w:id="623468820">
          <w:marLeft w:val="547"/>
          <w:marRight w:val="0"/>
          <w:marTop w:val="115"/>
          <w:marBottom w:val="0"/>
          <w:divBdr>
            <w:top w:val="none" w:sz="0" w:space="0" w:color="auto"/>
            <w:left w:val="none" w:sz="0" w:space="0" w:color="auto"/>
            <w:bottom w:val="none" w:sz="0" w:space="0" w:color="auto"/>
            <w:right w:val="none" w:sz="0" w:space="0" w:color="auto"/>
          </w:divBdr>
        </w:div>
        <w:div w:id="530148281">
          <w:marLeft w:val="547"/>
          <w:marRight w:val="0"/>
          <w:marTop w:val="115"/>
          <w:marBottom w:val="0"/>
          <w:divBdr>
            <w:top w:val="none" w:sz="0" w:space="0" w:color="auto"/>
            <w:left w:val="none" w:sz="0" w:space="0" w:color="auto"/>
            <w:bottom w:val="none" w:sz="0" w:space="0" w:color="auto"/>
            <w:right w:val="none" w:sz="0" w:space="0" w:color="auto"/>
          </w:divBdr>
        </w:div>
        <w:div w:id="155154461">
          <w:marLeft w:val="547"/>
          <w:marRight w:val="0"/>
          <w:marTop w:val="115"/>
          <w:marBottom w:val="0"/>
          <w:divBdr>
            <w:top w:val="none" w:sz="0" w:space="0" w:color="auto"/>
            <w:left w:val="none" w:sz="0" w:space="0" w:color="auto"/>
            <w:bottom w:val="none" w:sz="0" w:space="0" w:color="auto"/>
            <w:right w:val="none" w:sz="0" w:space="0" w:color="auto"/>
          </w:divBdr>
        </w:div>
        <w:div w:id="1274901986">
          <w:marLeft w:val="547"/>
          <w:marRight w:val="0"/>
          <w:marTop w:val="115"/>
          <w:marBottom w:val="0"/>
          <w:divBdr>
            <w:top w:val="none" w:sz="0" w:space="0" w:color="auto"/>
            <w:left w:val="none" w:sz="0" w:space="0" w:color="auto"/>
            <w:bottom w:val="none" w:sz="0" w:space="0" w:color="auto"/>
            <w:right w:val="none" w:sz="0" w:space="0" w:color="auto"/>
          </w:divBdr>
        </w:div>
        <w:div w:id="285358639">
          <w:marLeft w:val="547"/>
          <w:marRight w:val="0"/>
          <w:marTop w:val="115"/>
          <w:marBottom w:val="0"/>
          <w:divBdr>
            <w:top w:val="none" w:sz="0" w:space="0" w:color="auto"/>
            <w:left w:val="none" w:sz="0" w:space="0" w:color="auto"/>
            <w:bottom w:val="none" w:sz="0" w:space="0" w:color="auto"/>
            <w:right w:val="none" w:sz="0" w:space="0" w:color="auto"/>
          </w:divBdr>
        </w:div>
        <w:div w:id="41516837">
          <w:marLeft w:val="547"/>
          <w:marRight w:val="0"/>
          <w:marTop w:val="115"/>
          <w:marBottom w:val="0"/>
          <w:divBdr>
            <w:top w:val="none" w:sz="0" w:space="0" w:color="auto"/>
            <w:left w:val="none" w:sz="0" w:space="0" w:color="auto"/>
            <w:bottom w:val="none" w:sz="0" w:space="0" w:color="auto"/>
            <w:right w:val="none" w:sz="0" w:space="0" w:color="auto"/>
          </w:divBdr>
        </w:div>
      </w:divsChild>
    </w:div>
    <w:div w:id="1897204122">
      <w:bodyDiv w:val="1"/>
      <w:marLeft w:val="0"/>
      <w:marRight w:val="0"/>
      <w:marTop w:val="0"/>
      <w:marBottom w:val="0"/>
      <w:divBdr>
        <w:top w:val="none" w:sz="0" w:space="0" w:color="auto"/>
        <w:left w:val="none" w:sz="0" w:space="0" w:color="auto"/>
        <w:bottom w:val="none" w:sz="0" w:space="0" w:color="auto"/>
        <w:right w:val="none" w:sz="0" w:space="0" w:color="auto"/>
      </w:divBdr>
    </w:div>
    <w:div w:id="1972780040">
      <w:bodyDiv w:val="1"/>
      <w:marLeft w:val="0"/>
      <w:marRight w:val="0"/>
      <w:marTop w:val="0"/>
      <w:marBottom w:val="0"/>
      <w:divBdr>
        <w:top w:val="none" w:sz="0" w:space="0" w:color="auto"/>
        <w:left w:val="none" w:sz="0" w:space="0" w:color="auto"/>
        <w:bottom w:val="none" w:sz="0" w:space="0" w:color="auto"/>
        <w:right w:val="none" w:sz="0" w:space="0" w:color="auto"/>
      </w:divBdr>
    </w:div>
    <w:div w:id="1991053725">
      <w:bodyDiv w:val="1"/>
      <w:marLeft w:val="0"/>
      <w:marRight w:val="0"/>
      <w:marTop w:val="0"/>
      <w:marBottom w:val="0"/>
      <w:divBdr>
        <w:top w:val="none" w:sz="0" w:space="0" w:color="auto"/>
        <w:left w:val="none" w:sz="0" w:space="0" w:color="auto"/>
        <w:bottom w:val="none" w:sz="0" w:space="0" w:color="auto"/>
        <w:right w:val="none" w:sz="0" w:space="0" w:color="auto"/>
      </w:divBdr>
    </w:div>
    <w:div w:id="20929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tterinc.com/8-steps-process-for-leading-chang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br.org/2007/02/reputation-and-its-ris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a.org.uk/policy/publications/culture-and-the-role-of-internal-au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ghlan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899E-23AD-47D0-9F2A-107B885B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Cleland</dc:creator>
  <cp:lastModifiedBy>Ruth Cleland</cp:lastModifiedBy>
  <cp:revision>3</cp:revision>
  <cp:lastPrinted>2015-03-09T08:48:00Z</cp:lastPrinted>
  <dcterms:created xsi:type="dcterms:W3CDTF">2021-02-04T12:53:00Z</dcterms:created>
  <dcterms:modified xsi:type="dcterms:W3CDTF">2021-02-04T12:54:00Z</dcterms:modified>
</cp:coreProperties>
</file>