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25374" w14:textId="77777777" w:rsidR="00CC5C16" w:rsidRDefault="00CC5C16" w:rsidP="00CC5C16">
      <w:pPr>
        <w:spacing w:after="200" w:line="276" w:lineRule="auto"/>
        <w:jc w:val="center"/>
        <w:rPr>
          <w:rFonts w:ascii="Calibri" w:eastAsia="Calibri" w:hAnsi="Calibri" w:cs="Times New Roman"/>
          <w:b/>
          <w:u w:val="single"/>
        </w:rPr>
      </w:pPr>
    </w:p>
    <w:p w14:paraId="572832BA" w14:textId="77777777" w:rsidR="00CC5C16" w:rsidRDefault="00CC5C16" w:rsidP="00CC5C16">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DORNOCH COMMON GOOD</w:t>
      </w:r>
    </w:p>
    <w:p w14:paraId="3C2EDC25" w14:textId="77777777" w:rsidR="00CC5C16" w:rsidRDefault="00CC5C16" w:rsidP="00CC5C16">
      <w:pPr>
        <w:pStyle w:val="ListParagraph"/>
        <w:numPr>
          <w:ilvl w:val="0"/>
          <w:numId w:val="5"/>
        </w:numPr>
        <w:rPr>
          <w:rFonts w:ascii="Calibri" w:eastAsia="Calibri" w:hAnsi="Calibri" w:cs="Times New Roman"/>
          <w:b/>
          <w:u w:val="single"/>
        </w:rPr>
      </w:pPr>
      <w:r w:rsidRPr="005B4AD1">
        <w:rPr>
          <w:rFonts w:ascii="Calibri" w:eastAsia="Calibri" w:hAnsi="Calibri" w:cs="Times New Roman"/>
          <w:b/>
          <w:u w:val="single"/>
        </w:rPr>
        <w:t>PROPOSAL TO DISPOSE, BY SALE, OF APPROXIMATELY 49M² OF LAND AT 1 RIVER STREET, DORNOCH, IV25 3LZ</w:t>
      </w:r>
    </w:p>
    <w:p w14:paraId="6CC03FBF" w14:textId="77777777" w:rsidR="00CC5C16" w:rsidRPr="005B4AD1" w:rsidRDefault="00CC5C16" w:rsidP="00CC5C16">
      <w:pPr>
        <w:pStyle w:val="ListParagraph"/>
        <w:rPr>
          <w:rFonts w:ascii="Calibri" w:eastAsia="Calibri" w:hAnsi="Calibri" w:cs="Times New Roman"/>
          <w:b/>
          <w:u w:val="single"/>
        </w:rPr>
      </w:pPr>
    </w:p>
    <w:p w14:paraId="265A6718" w14:textId="77777777" w:rsidR="00CC5C16" w:rsidRPr="005B4AD1" w:rsidRDefault="00CC5C16" w:rsidP="00CC5C16">
      <w:pPr>
        <w:pStyle w:val="ListParagraph"/>
        <w:numPr>
          <w:ilvl w:val="0"/>
          <w:numId w:val="5"/>
        </w:numPr>
        <w:rPr>
          <w:rFonts w:ascii="Calibri" w:eastAsia="Calibri" w:hAnsi="Calibri" w:cs="Times New Roman"/>
          <w:b/>
          <w:u w:val="single"/>
        </w:rPr>
      </w:pPr>
      <w:r w:rsidRPr="005B4AD1">
        <w:rPr>
          <w:rFonts w:ascii="Calibri" w:eastAsia="Calibri" w:hAnsi="Calibri" w:cs="Times New Roman"/>
          <w:b/>
          <w:u w:val="single"/>
        </w:rPr>
        <w:t>PROPOSAL TO DISPOSE, BY SALE, OF 164 M² OF LAND AT 1 WELL STREET, DORNOCH, IV25 3LU</w:t>
      </w:r>
    </w:p>
    <w:p w14:paraId="7531BBFD" w14:textId="77777777" w:rsidR="00CC5C16" w:rsidRDefault="00CC5C16" w:rsidP="00CC5C16">
      <w:pPr>
        <w:spacing w:after="200" w:line="276" w:lineRule="auto"/>
        <w:rPr>
          <w:rFonts w:ascii="Calibri" w:eastAsia="Calibri" w:hAnsi="Calibri" w:cs="Times New Roman"/>
          <w:b/>
          <w:u w:val="single"/>
        </w:rPr>
      </w:pPr>
    </w:p>
    <w:p w14:paraId="1005C290" w14:textId="1D370FAE" w:rsidR="00CC5C16" w:rsidRDefault="00CC5C16" w:rsidP="00CC5C16">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64614646" w14:textId="1F112C0B" w:rsidR="00CC5C16" w:rsidRDefault="00CC5C16" w:rsidP="00CC5C16">
      <w:pPr>
        <w:spacing w:after="200" w:line="276" w:lineRule="auto"/>
        <w:rPr>
          <w:rFonts w:ascii="Calibri" w:eastAsia="Calibri" w:hAnsi="Calibri" w:cs="Times New Roman"/>
          <w:bCs/>
        </w:rPr>
      </w:pPr>
      <w:r>
        <w:rPr>
          <w:rFonts w:ascii="Calibri" w:eastAsia="Calibri" w:hAnsi="Calibri" w:cs="Times New Roman"/>
          <w:bCs/>
        </w:rPr>
        <w:t>On 22 November 2021 the Sutherland County Committee considered the outcome of the public consultation conducted pursuant to section 104 Community Empowerment (Scotland) Act 2015 in respect of the 2 proposals detailed above. Each proposal was considered separately, and decisions were made as follows:</w:t>
      </w:r>
    </w:p>
    <w:p w14:paraId="06D3C0EA" w14:textId="246D9ACC" w:rsidR="00CC5C16" w:rsidRDefault="00CC5C16" w:rsidP="00CC5C16">
      <w:pPr>
        <w:pStyle w:val="ListParagraph"/>
        <w:numPr>
          <w:ilvl w:val="0"/>
          <w:numId w:val="14"/>
        </w:numPr>
        <w:rPr>
          <w:rFonts w:ascii="Calibri" w:eastAsia="Calibri" w:hAnsi="Calibri" w:cs="Times New Roman"/>
          <w:b/>
          <w:u w:val="single"/>
        </w:rPr>
      </w:pPr>
      <w:r w:rsidRPr="00CC5C16">
        <w:rPr>
          <w:rFonts w:ascii="Calibri" w:eastAsia="Calibri" w:hAnsi="Calibri" w:cs="Times New Roman"/>
          <w:b/>
          <w:u w:val="single"/>
        </w:rPr>
        <w:t xml:space="preserve">Proposal to dispose, by sale, of approximately 49m² of land at 1 </w:t>
      </w:r>
      <w:r>
        <w:rPr>
          <w:rFonts w:ascii="Calibri" w:eastAsia="Calibri" w:hAnsi="Calibri" w:cs="Times New Roman"/>
          <w:b/>
          <w:u w:val="single"/>
        </w:rPr>
        <w:t>R</w:t>
      </w:r>
      <w:r w:rsidRPr="00CC5C16">
        <w:rPr>
          <w:rFonts w:ascii="Calibri" w:eastAsia="Calibri" w:hAnsi="Calibri" w:cs="Times New Roman"/>
          <w:b/>
          <w:u w:val="single"/>
        </w:rPr>
        <w:t xml:space="preserve">iver </w:t>
      </w:r>
      <w:r>
        <w:rPr>
          <w:rFonts w:ascii="Calibri" w:eastAsia="Calibri" w:hAnsi="Calibri" w:cs="Times New Roman"/>
          <w:b/>
          <w:u w:val="single"/>
        </w:rPr>
        <w:t>S</w:t>
      </w:r>
      <w:r w:rsidRPr="00CC5C16">
        <w:rPr>
          <w:rFonts w:ascii="Calibri" w:eastAsia="Calibri" w:hAnsi="Calibri" w:cs="Times New Roman"/>
          <w:b/>
          <w:u w:val="single"/>
        </w:rPr>
        <w:t xml:space="preserve">treet, </w:t>
      </w:r>
      <w:r>
        <w:rPr>
          <w:rFonts w:ascii="Calibri" w:eastAsia="Calibri" w:hAnsi="Calibri" w:cs="Times New Roman"/>
          <w:b/>
          <w:u w:val="single"/>
        </w:rPr>
        <w:t>D</w:t>
      </w:r>
      <w:r w:rsidRPr="00CC5C16">
        <w:rPr>
          <w:rFonts w:ascii="Calibri" w:eastAsia="Calibri" w:hAnsi="Calibri" w:cs="Times New Roman"/>
          <w:b/>
          <w:u w:val="single"/>
        </w:rPr>
        <w:t xml:space="preserve">ornoch, </w:t>
      </w:r>
      <w:r>
        <w:rPr>
          <w:rFonts w:ascii="Calibri" w:eastAsia="Calibri" w:hAnsi="Calibri" w:cs="Times New Roman"/>
          <w:b/>
          <w:u w:val="single"/>
        </w:rPr>
        <w:t>IV</w:t>
      </w:r>
      <w:r w:rsidRPr="00CC5C16">
        <w:rPr>
          <w:rFonts w:ascii="Calibri" w:eastAsia="Calibri" w:hAnsi="Calibri" w:cs="Times New Roman"/>
          <w:b/>
          <w:u w:val="single"/>
        </w:rPr>
        <w:t>25 3</w:t>
      </w:r>
      <w:r>
        <w:rPr>
          <w:rFonts w:ascii="Calibri" w:eastAsia="Calibri" w:hAnsi="Calibri" w:cs="Times New Roman"/>
          <w:b/>
          <w:u w:val="single"/>
        </w:rPr>
        <w:t>LZ</w:t>
      </w:r>
    </w:p>
    <w:p w14:paraId="1BD843F3" w14:textId="70D35325" w:rsidR="00CC5C16" w:rsidRDefault="00CC5C16" w:rsidP="00CC5C16">
      <w:pPr>
        <w:pStyle w:val="ListParagraph"/>
        <w:ind w:left="644"/>
      </w:pPr>
      <w:r>
        <w:t>After considering the analysis of the outcome of the consultation and having taken into account all representations received, the Committee agreed that the proposal should go ahead in accordance with the terms contained in the consultation document.</w:t>
      </w:r>
    </w:p>
    <w:p w14:paraId="615DE3DA" w14:textId="6DFEA6A9" w:rsidR="00CC5C16" w:rsidRDefault="00CC5C16" w:rsidP="00CC5C16">
      <w:pPr>
        <w:rPr>
          <w:rFonts w:ascii="Calibri" w:eastAsia="Calibri" w:hAnsi="Calibri" w:cs="Times New Roman"/>
          <w:bCs/>
        </w:rPr>
      </w:pPr>
    </w:p>
    <w:p w14:paraId="72BA077B" w14:textId="77FA52C2" w:rsidR="00CC5C16" w:rsidRPr="00CC5C16" w:rsidRDefault="00CC5C16" w:rsidP="00CC5C16">
      <w:pPr>
        <w:pStyle w:val="ListParagraph"/>
        <w:numPr>
          <w:ilvl w:val="0"/>
          <w:numId w:val="14"/>
        </w:numPr>
        <w:rPr>
          <w:rFonts w:ascii="Calibri" w:eastAsia="Calibri" w:hAnsi="Calibri" w:cs="Times New Roman"/>
          <w:b/>
          <w:u w:val="single"/>
        </w:rPr>
      </w:pPr>
      <w:r w:rsidRPr="00CC5C16">
        <w:rPr>
          <w:rFonts w:ascii="Calibri" w:eastAsia="Calibri" w:hAnsi="Calibri" w:cs="Times New Roman"/>
          <w:b/>
          <w:u w:val="single"/>
        </w:rPr>
        <w:t>Proposal to dispose, by sale, of 164 m² of land at 1 Well Street, Dornoch, IV25 3LU</w:t>
      </w:r>
    </w:p>
    <w:p w14:paraId="554CA247" w14:textId="663E8519" w:rsidR="00CC5C16" w:rsidRPr="00CC5C16" w:rsidRDefault="002B0767" w:rsidP="00CC5C16">
      <w:pPr>
        <w:pStyle w:val="ListParagraph"/>
        <w:ind w:left="644"/>
        <w:rPr>
          <w:rFonts w:ascii="Calibri" w:eastAsia="Calibri" w:hAnsi="Calibri" w:cs="Times New Roman"/>
          <w:bCs/>
        </w:rPr>
      </w:pPr>
      <w:r>
        <w:rPr>
          <w:rFonts w:ascii="Calibri" w:eastAsia="Calibri" w:hAnsi="Calibri" w:cs="Times New Roman"/>
          <w:bCs/>
        </w:rPr>
        <w:t>Members considered carefully the analysis presented and the representations received, they were of the opinion that Common Good land should only be sold in exceptional circumstances. It was their view that such circumstances did not exist in this instance and, as a result, the proposal to dispose of this area of land by sale was refused.</w:t>
      </w:r>
    </w:p>
    <w:p w14:paraId="5D4C85DF" w14:textId="65BDF8E9" w:rsidR="00CC5C16" w:rsidRPr="00CC5C16" w:rsidRDefault="00CC5C16" w:rsidP="00CC5C16">
      <w:pPr>
        <w:tabs>
          <w:tab w:val="left" w:pos="1020"/>
        </w:tabs>
        <w:ind w:left="284"/>
        <w:rPr>
          <w:rFonts w:ascii="Calibri" w:eastAsia="Calibri" w:hAnsi="Calibri" w:cs="Times New Roman"/>
          <w:b/>
        </w:rPr>
      </w:pPr>
    </w:p>
    <w:p w14:paraId="6744627F" w14:textId="626F4F14" w:rsidR="00CC5C16" w:rsidRPr="00CC5C16" w:rsidRDefault="00CC5C16" w:rsidP="00CC5C16">
      <w:pPr>
        <w:pStyle w:val="ListParagraph"/>
        <w:spacing w:after="200" w:line="276" w:lineRule="auto"/>
        <w:rPr>
          <w:rFonts w:ascii="Calibri" w:eastAsia="Calibri" w:hAnsi="Calibri" w:cs="Times New Roman"/>
          <w:b/>
          <w:u w:val="single"/>
        </w:rPr>
      </w:pPr>
    </w:p>
    <w:p w14:paraId="4805C649" w14:textId="77777777" w:rsidR="00CC5C16" w:rsidRPr="00071AE8" w:rsidRDefault="00CC5C16" w:rsidP="00CC5C16">
      <w:pPr>
        <w:spacing w:after="200" w:line="276" w:lineRule="auto"/>
        <w:jc w:val="center"/>
        <w:rPr>
          <w:rFonts w:ascii="Calibri" w:eastAsia="Calibri" w:hAnsi="Calibri" w:cs="Times New Roman"/>
          <w:b/>
          <w:u w:val="single"/>
        </w:rPr>
      </w:pPr>
    </w:p>
    <w:p w14:paraId="5804E0D0" w14:textId="77777777" w:rsidR="00CC5C16" w:rsidRDefault="00CC5C16" w:rsidP="00CC5C16">
      <w:pPr>
        <w:spacing w:after="200" w:line="276" w:lineRule="auto"/>
        <w:rPr>
          <w:rFonts w:ascii="Calibri" w:eastAsia="Calibri" w:hAnsi="Calibri" w:cs="Times New Roman"/>
          <w:bCs/>
        </w:rPr>
      </w:pPr>
    </w:p>
    <w:p w14:paraId="7DD84319" w14:textId="77777777" w:rsidR="00CC5C16" w:rsidRPr="001711E4" w:rsidRDefault="00CC5C16" w:rsidP="00CC5C16">
      <w:pPr>
        <w:pStyle w:val="ListParagraph"/>
        <w:spacing w:after="200" w:line="276" w:lineRule="auto"/>
        <w:ind w:left="1440"/>
        <w:rPr>
          <w:rFonts w:ascii="Calibri" w:eastAsia="Calibri" w:hAnsi="Calibri" w:cs="Times New Roman"/>
          <w:bCs/>
        </w:rPr>
      </w:pPr>
    </w:p>
    <w:p w14:paraId="6C932438" w14:textId="77777777" w:rsidR="00CC5C16" w:rsidRDefault="00CC5C16" w:rsidP="00CC5C16">
      <w:pPr>
        <w:spacing w:after="200" w:line="276" w:lineRule="auto"/>
        <w:rPr>
          <w:rFonts w:ascii="Calibri" w:eastAsia="Calibri" w:hAnsi="Calibri" w:cs="Times New Roman"/>
        </w:rPr>
      </w:pPr>
    </w:p>
    <w:p w14:paraId="63E16836" w14:textId="77777777" w:rsidR="00CC5C16" w:rsidRPr="00071AE8" w:rsidRDefault="00CC5C16" w:rsidP="00CC5C16">
      <w:pPr>
        <w:spacing w:after="200" w:line="276" w:lineRule="auto"/>
        <w:rPr>
          <w:rFonts w:ascii="Calibri" w:eastAsia="Calibri" w:hAnsi="Calibri" w:cs="Times New Roman"/>
        </w:rPr>
      </w:pPr>
    </w:p>
    <w:p w14:paraId="5967C0CC" w14:textId="77777777" w:rsidR="00CC5C16" w:rsidRPr="00071AE8" w:rsidRDefault="00CC5C16" w:rsidP="00CC5C16">
      <w:pPr>
        <w:spacing w:after="200" w:line="276" w:lineRule="auto"/>
        <w:rPr>
          <w:rFonts w:ascii="Calibri" w:eastAsia="Calibri" w:hAnsi="Calibri" w:cs="Times New Roman"/>
        </w:rPr>
      </w:pPr>
    </w:p>
    <w:p w14:paraId="7C5C4280" w14:textId="77777777" w:rsidR="00CC5C16" w:rsidRDefault="00CC5C16" w:rsidP="00CC5C16"/>
    <w:p w14:paraId="7A701405" w14:textId="77777777" w:rsidR="00CC5C16" w:rsidRDefault="00CC5C16" w:rsidP="00CC5C16"/>
    <w:p w14:paraId="38BCF6D5" w14:textId="77777777" w:rsidR="00CC5C16" w:rsidRDefault="00CC5C16" w:rsidP="00CC5C16"/>
    <w:p w14:paraId="44561C53" w14:textId="77777777" w:rsidR="00CC5C16" w:rsidRDefault="00CC5C16" w:rsidP="00CC5C16"/>
    <w:p w14:paraId="368978EA" w14:textId="77777777" w:rsidR="00CC5C16" w:rsidRDefault="00CC5C16" w:rsidP="00CC5C16"/>
    <w:p w14:paraId="0A376CFB" w14:textId="77777777" w:rsidR="00992EB3" w:rsidRDefault="00992EB3"/>
    <w:sectPr w:rsidR="00992EB3" w:rsidSect="00BE44E6">
      <w:headerReference w:type="default" r:id="rId7"/>
      <w:footerReference w:type="default" r:id="rId8"/>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5A7C4" w14:textId="77777777" w:rsidR="004A509A" w:rsidRDefault="004A509A">
      <w:pPr>
        <w:spacing w:after="0" w:line="240" w:lineRule="auto"/>
      </w:pPr>
      <w:r>
        <w:separator/>
      </w:r>
    </w:p>
  </w:endnote>
  <w:endnote w:type="continuationSeparator" w:id="0">
    <w:p w14:paraId="5172DEDD" w14:textId="77777777" w:rsidR="004A509A" w:rsidRDefault="004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A489" w14:textId="475EA235" w:rsidR="000250EE" w:rsidRDefault="003D6F03">
    <w:pPr>
      <w:pStyle w:val="Footer"/>
    </w:pPr>
    <w:r>
      <w:t>Dec</w:t>
    </w:r>
    <w:r w:rsidR="002B0767">
      <w:t>ember 2021</w:t>
    </w:r>
  </w:p>
  <w:p w14:paraId="057FCA74" w14:textId="77777777" w:rsidR="000250EE" w:rsidRDefault="004A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9535A" w14:textId="77777777" w:rsidR="004A509A" w:rsidRDefault="004A509A">
      <w:pPr>
        <w:spacing w:after="0" w:line="240" w:lineRule="auto"/>
      </w:pPr>
      <w:r>
        <w:separator/>
      </w:r>
    </w:p>
  </w:footnote>
  <w:footnote w:type="continuationSeparator" w:id="0">
    <w:p w14:paraId="0CAE4115" w14:textId="77777777" w:rsidR="004A509A" w:rsidRDefault="004A5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7DE7" w14:textId="77777777" w:rsidR="000250EE" w:rsidRDefault="002B0767" w:rsidP="000250EE">
    <w:pPr>
      <w:pStyle w:val="Header"/>
      <w:jc w:val="right"/>
    </w:pPr>
    <w:r>
      <w:rPr>
        <w:noProof/>
      </w:rPr>
      <w:drawing>
        <wp:inline distT="0" distB="0" distL="0" distR="0" wp14:anchorId="4C964F56" wp14:editId="3D6E72DB">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6F1AD909" w14:textId="77777777" w:rsidR="000250EE" w:rsidRDefault="004A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0184"/>
    <w:multiLevelType w:val="hybridMultilevel"/>
    <w:tmpl w:val="C172CDF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88A2DAD"/>
    <w:multiLevelType w:val="hybridMultilevel"/>
    <w:tmpl w:val="CD70B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433644F"/>
    <w:multiLevelType w:val="hybridMultilevel"/>
    <w:tmpl w:val="3DF2CB08"/>
    <w:lvl w:ilvl="0" w:tplc="6F5807B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C1132C1"/>
    <w:multiLevelType w:val="hybridMultilevel"/>
    <w:tmpl w:val="5D90B4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93BAE"/>
    <w:multiLevelType w:val="hybridMultilevel"/>
    <w:tmpl w:val="11E83C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E7389F"/>
    <w:multiLevelType w:val="hybridMultilevel"/>
    <w:tmpl w:val="1F8A4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44A55"/>
    <w:multiLevelType w:val="hybridMultilevel"/>
    <w:tmpl w:val="9D2C2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23F49"/>
    <w:multiLevelType w:val="hybridMultilevel"/>
    <w:tmpl w:val="5D90B4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F6E3A"/>
    <w:multiLevelType w:val="hybridMultilevel"/>
    <w:tmpl w:val="86887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A5370B"/>
    <w:multiLevelType w:val="hybridMultilevel"/>
    <w:tmpl w:val="D1B8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3758E"/>
    <w:multiLevelType w:val="hybridMultilevel"/>
    <w:tmpl w:val="102A9B6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338319D"/>
    <w:multiLevelType w:val="hybridMultilevel"/>
    <w:tmpl w:val="260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3C6090"/>
    <w:multiLevelType w:val="hybridMultilevel"/>
    <w:tmpl w:val="3702C95C"/>
    <w:lvl w:ilvl="0" w:tplc="51F6B6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372ECA"/>
    <w:multiLevelType w:val="hybridMultilevel"/>
    <w:tmpl w:val="A462DF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7B4E32"/>
    <w:multiLevelType w:val="hybridMultilevel"/>
    <w:tmpl w:val="1AB64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C496C"/>
    <w:multiLevelType w:val="hybridMultilevel"/>
    <w:tmpl w:val="E294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005A7"/>
    <w:multiLevelType w:val="hybridMultilevel"/>
    <w:tmpl w:val="1CA2E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EC193D"/>
    <w:multiLevelType w:val="hybridMultilevel"/>
    <w:tmpl w:val="FE9093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8"/>
  </w:num>
  <w:num w:numId="3">
    <w:abstractNumId w:val="13"/>
  </w:num>
  <w:num w:numId="4">
    <w:abstractNumId w:val="1"/>
  </w:num>
  <w:num w:numId="5">
    <w:abstractNumId w:val="3"/>
  </w:num>
  <w:num w:numId="6">
    <w:abstractNumId w:val="4"/>
  </w:num>
  <w:num w:numId="7">
    <w:abstractNumId w:val="17"/>
  </w:num>
  <w:num w:numId="8">
    <w:abstractNumId w:val="5"/>
  </w:num>
  <w:num w:numId="9">
    <w:abstractNumId w:val="12"/>
  </w:num>
  <w:num w:numId="10">
    <w:abstractNumId w:val="6"/>
  </w:num>
  <w:num w:numId="11">
    <w:abstractNumId w:val="16"/>
  </w:num>
  <w:num w:numId="12">
    <w:abstractNumId w:val="15"/>
  </w:num>
  <w:num w:numId="13">
    <w:abstractNumId w:val="11"/>
  </w:num>
  <w:num w:numId="14">
    <w:abstractNumId w:val="2"/>
  </w:num>
  <w:num w:numId="15">
    <w:abstractNumId w:val="10"/>
  </w:num>
  <w:num w:numId="16">
    <w:abstractNumId w:val="1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16"/>
    <w:rsid w:val="002B0767"/>
    <w:rsid w:val="003D6F03"/>
    <w:rsid w:val="004A509A"/>
    <w:rsid w:val="00992EB3"/>
    <w:rsid w:val="00CC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C2E0"/>
  <w15:chartTrackingRefBased/>
  <w15:docId w15:val="{398CA2F9-08A7-4D85-8B86-7301C20D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C16"/>
    <w:pPr>
      <w:ind w:left="720"/>
      <w:contextualSpacing/>
    </w:pPr>
  </w:style>
  <w:style w:type="paragraph" w:styleId="NoSpacing">
    <w:name w:val="No Spacing"/>
    <w:uiPriority w:val="1"/>
    <w:qFormat/>
    <w:rsid w:val="00CC5C16"/>
    <w:pPr>
      <w:spacing w:after="0" w:line="240" w:lineRule="auto"/>
    </w:pPr>
  </w:style>
  <w:style w:type="paragraph" w:styleId="Header">
    <w:name w:val="header"/>
    <w:basedOn w:val="Normal"/>
    <w:link w:val="HeaderChar"/>
    <w:uiPriority w:val="99"/>
    <w:unhideWhenUsed/>
    <w:rsid w:val="00CC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C16"/>
  </w:style>
  <w:style w:type="paragraph" w:styleId="Footer">
    <w:name w:val="footer"/>
    <w:basedOn w:val="Normal"/>
    <w:link w:val="FooterChar"/>
    <w:uiPriority w:val="99"/>
    <w:unhideWhenUsed/>
    <w:rsid w:val="00CC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2</cp:revision>
  <dcterms:created xsi:type="dcterms:W3CDTF">2021-11-23T17:11:00Z</dcterms:created>
  <dcterms:modified xsi:type="dcterms:W3CDTF">2021-12-08T15:26:00Z</dcterms:modified>
</cp:coreProperties>
</file>