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C4816" w14:textId="4BCDB552" w:rsidR="009E4560" w:rsidRDefault="009E4560" w:rsidP="009E456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8DDF81" wp14:editId="65C4153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7304" cy="8597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keability -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448" cy="87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2E6F4935" wp14:editId="7E5848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651000" cy="842347"/>
            <wp:effectExtent l="0" t="0" r="6350" b="0"/>
            <wp:wrapTopAndBottom/>
            <wp:docPr id="2" name="Picture 2" descr="HC New Logo 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 New Logo resiz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84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F6B24" w14:textId="77777777" w:rsidR="002F375E" w:rsidRDefault="002F375E" w:rsidP="009008E3">
      <w:pPr>
        <w:tabs>
          <w:tab w:val="left" w:pos="6970"/>
        </w:tabs>
        <w:spacing w:after="0" w:line="240" w:lineRule="auto"/>
        <w:jc w:val="center"/>
        <w:rPr>
          <w:sz w:val="32"/>
        </w:rPr>
      </w:pPr>
    </w:p>
    <w:p w14:paraId="6A9625BE" w14:textId="7A2859F7" w:rsidR="009E4560" w:rsidRDefault="009E4560" w:rsidP="009008E3">
      <w:pPr>
        <w:tabs>
          <w:tab w:val="left" w:pos="6970"/>
        </w:tabs>
        <w:spacing w:after="0" w:line="240" w:lineRule="auto"/>
        <w:jc w:val="center"/>
        <w:rPr>
          <w:sz w:val="32"/>
        </w:rPr>
      </w:pPr>
      <w:r w:rsidRPr="009008E3">
        <w:rPr>
          <w:sz w:val="32"/>
        </w:rPr>
        <w:t>Checklist for Primary Schools undertaking Bikeability</w:t>
      </w:r>
    </w:p>
    <w:p w14:paraId="78EE6C67" w14:textId="6492CFDF" w:rsidR="009008E3" w:rsidRPr="009008E3" w:rsidRDefault="007E70F9" w:rsidP="00A47CEC">
      <w:pPr>
        <w:tabs>
          <w:tab w:val="left" w:pos="6970"/>
        </w:tabs>
        <w:spacing w:after="0" w:line="240" w:lineRule="auto"/>
        <w:jc w:val="center"/>
        <w:rPr>
          <w:sz w:val="32"/>
        </w:rPr>
      </w:pPr>
      <w:hyperlink r:id="rId11" w:history="1">
        <w:r w:rsidR="00740AEF" w:rsidRPr="00026F6B">
          <w:rPr>
            <w:rStyle w:val="Hyperlink"/>
            <w:sz w:val="32"/>
          </w:rPr>
          <w:t>www.highland.gov.uk/bikeability</w:t>
        </w:r>
      </w:hyperlink>
      <w:r w:rsidR="00740AEF">
        <w:rPr>
          <w:sz w:val="32"/>
        </w:rPr>
        <w:t xml:space="preserve"> </w:t>
      </w:r>
    </w:p>
    <w:p w14:paraId="1D32DB3E" w14:textId="77777777" w:rsidR="009E4560" w:rsidRDefault="009E4560" w:rsidP="009E4560">
      <w:pPr>
        <w:tabs>
          <w:tab w:val="left" w:pos="6970"/>
        </w:tabs>
        <w:spacing w:after="0" w:line="240" w:lineRule="auto"/>
      </w:pPr>
    </w:p>
    <w:p w14:paraId="43119E9C" w14:textId="079DD8D1" w:rsidR="009E4560" w:rsidRDefault="00621945" w:rsidP="009E4560">
      <w:pPr>
        <w:pStyle w:val="ListParagraph"/>
        <w:numPr>
          <w:ilvl w:val="0"/>
          <w:numId w:val="1"/>
        </w:numPr>
        <w:tabs>
          <w:tab w:val="left" w:pos="6970"/>
        </w:tabs>
        <w:spacing w:after="0" w:line="240" w:lineRule="auto"/>
      </w:pPr>
      <w:r>
        <w:t>Notify</w:t>
      </w:r>
      <w:r w:rsidR="00C925F8">
        <w:t xml:space="preserve"> the</w:t>
      </w:r>
      <w:r w:rsidR="009E4560">
        <w:t xml:space="preserve"> Bikeability</w:t>
      </w:r>
      <w:r w:rsidR="00AC7F3A">
        <w:t xml:space="preserve"> Scotland</w:t>
      </w:r>
      <w:r w:rsidR="009E4560">
        <w:t xml:space="preserve"> Co-ordinator</w:t>
      </w:r>
      <w:r w:rsidR="00C925F8">
        <w:t xml:space="preserve"> </w:t>
      </w:r>
      <w:r w:rsidR="00AC7F3A">
        <w:t xml:space="preserve">(BSC) </w:t>
      </w:r>
      <w:r w:rsidR="00C925F8">
        <w:t>of your intention to carry out Bikeability</w:t>
      </w:r>
    </w:p>
    <w:p w14:paraId="15FE8C48" w14:textId="3D702159" w:rsidR="009E4560" w:rsidRDefault="009E4560" w:rsidP="009E4560">
      <w:pPr>
        <w:pStyle w:val="ListParagraph"/>
        <w:numPr>
          <w:ilvl w:val="0"/>
          <w:numId w:val="1"/>
        </w:numPr>
        <w:tabs>
          <w:tab w:val="left" w:pos="6970"/>
        </w:tabs>
        <w:spacing w:after="0" w:line="240" w:lineRule="auto"/>
      </w:pPr>
      <w:r>
        <w:t xml:space="preserve">Recruit staff/volunteers, process PVG’s &amp; send on </w:t>
      </w:r>
      <w:r w:rsidR="00C707DC">
        <w:t>Bikeability Scotland Instructor (</w:t>
      </w:r>
      <w:r w:rsidR="00675047">
        <w:t>BSI</w:t>
      </w:r>
      <w:r w:rsidR="00C707DC">
        <w:t>)</w:t>
      </w:r>
      <w:r>
        <w:t xml:space="preserve"> training</w:t>
      </w:r>
    </w:p>
    <w:p w14:paraId="6510532B" w14:textId="1BBC9893" w:rsidR="00D040AA" w:rsidRDefault="00B93D06" w:rsidP="00D040AA">
      <w:pPr>
        <w:pStyle w:val="ListParagraph"/>
        <w:numPr>
          <w:ilvl w:val="1"/>
          <w:numId w:val="1"/>
        </w:numPr>
        <w:tabs>
          <w:tab w:val="left" w:pos="6970"/>
        </w:tabs>
        <w:spacing w:after="0" w:line="240" w:lineRule="auto"/>
      </w:pPr>
      <w:r>
        <w:t>Volunteer recruitment l</w:t>
      </w:r>
      <w:r w:rsidR="00D040AA">
        <w:t>eaflets</w:t>
      </w:r>
      <w:r>
        <w:t xml:space="preserve"> and resources</w:t>
      </w:r>
      <w:r w:rsidR="00D040AA">
        <w:t xml:space="preserve"> </w:t>
      </w:r>
      <w:r>
        <w:t xml:space="preserve">are available from the </w:t>
      </w:r>
      <w:r w:rsidR="00AC7F3A">
        <w:t>BSC</w:t>
      </w:r>
    </w:p>
    <w:p w14:paraId="2D360B62" w14:textId="2A6613E6" w:rsidR="00F906A2" w:rsidRDefault="00F906A2" w:rsidP="00D040AA">
      <w:pPr>
        <w:pStyle w:val="ListParagraph"/>
        <w:numPr>
          <w:ilvl w:val="1"/>
          <w:numId w:val="1"/>
        </w:numPr>
        <w:tabs>
          <w:tab w:val="left" w:pos="6970"/>
        </w:tabs>
        <w:spacing w:after="0" w:line="240" w:lineRule="auto"/>
      </w:pPr>
      <w:r>
        <w:t xml:space="preserve">BSI courses are listed on the HC Bikeability </w:t>
      </w:r>
      <w:r w:rsidR="00740AEF">
        <w:t>webpage</w:t>
      </w:r>
      <w:r w:rsidR="00055674">
        <w:t>, along with a request form for additional courses</w:t>
      </w:r>
    </w:p>
    <w:p w14:paraId="6158762E" w14:textId="580817A5" w:rsidR="009E4560" w:rsidRDefault="009E4560" w:rsidP="009E4560">
      <w:pPr>
        <w:pStyle w:val="ListParagraph"/>
        <w:numPr>
          <w:ilvl w:val="0"/>
          <w:numId w:val="1"/>
        </w:numPr>
        <w:tabs>
          <w:tab w:val="left" w:pos="6970"/>
        </w:tabs>
        <w:spacing w:after="0" w:line="240" w:lineRule="auto"/>
      </w:pPr>
      <w:r>
        <w:t>Complete a Risk Assessment (playground = HT/</w:t>
      </w:r>
      <w:r w:rsidR="00675047">
        <w:t>BSI</w:t>
      </w:r>
      <w:r>
        <w:t xml:space="preserve">, on road = </w:t>
      </w:r>
      <w:r w:rsidR="00675047">
        <w:t>BSI</w:t>
      </w:r>
      <w:r>
        <w:t>/</w:t>
      </w:r>
      <w:r w:rsidR="006939F6">
        <w:t>BSC</w:t>
      </w:r>
      <w:r>
        <w:t>)</w:t>
      </w:r>
      <w:r w:rsidR="000E76DE">
        <w:t xml:space="preserve">. Templates are available from the </w:t>
      </w:r>
      <w:r w:rsidR="00055674">
        <w:t>HC Bikeability webpage</w:t>
      </w:r>
      <w:r w:rsidR="002D12FA">
        <w:t xml:space="preserve">. </w:t>
      </w:r>
      <w:r w:rsidR="006D36B8">
        <w:t>Add to Evolve</w:t>
      </w:r>
      <w:r w:rsidR="002D12FA">
        <w:t>.</w:t>
      </w:r>
    </w:p>
    <w:p w14:paraId="2E5AD358" w14:textId="3FABF820" w:rsidR="00001D4F" w:rsidRDefault="00001D4F" w:rsidP="00001D4F">
      <w:pPr>
        <w:pStyle w:val="ListParagraph"/>
        <w:numPr>
          <w:ilvl w:val="0"/>
          <w:numId w:val="1"/>
        </w:numPr>
        <w:tabs>
          <w:tab w:val="left" w:pos="6970"/>
        </w:tabs>
        <w:spacing w:after="0" w:line="240" w:lineRule="auto"/>
      </w:pPr>
      <w:r>
        <w:t xml:space="preserve">Request resources via Survey Monkey from </w:t>
      </w:r>
      <w:r w:rsidR="006939F6">
        <w:t>BSC</w:t>
      </w:r>
      <w:r>
        <w:t xml:space="preserve"> in December or June</w:t>
      </w:r>
    </w:p>
    <w:p w14:paraId="1472D0D4" w14:textId="5A91D875" w:rsidR="00AC7F3A" w:rsidRDefault="00AC7F3A" w:rsidP="00AC7F3A">
      <w:pPr>
        <w:pStyle w:val="ListParagraph"/>
        <w:numPr>
          <w:ilvl w:val="1"/>
          <w:numId w:val="1"/>
        </w:numPr>
        <w:tabs>
          <w:tab w:val="left" w:pos="6970"/>
        </w:tabs>
        <w:spacing w:after="0" w:line="240" w:lineRule="auto"/>
      </w:pPr>
      <w:r>
        <w:t>Resources can be requested out</w:t>
      </w:r>
      <w:r w:rsidR="006939F6">
        <w:t xml:space="preserve"> </w:t>
      </w:r>
      <w:r>
        <w:t xml:space="preserve">with these times </w:t>
      </w:r>
      <w:r w:rsidR="00312F74">
        <w:t>but may take longer to arrive</w:t>
      </w:r>
    </w:p>
    <w:p w14:paraId="27091F6A" w14:textId="3F450D8B" w:rsidR="009E4560" w:rsidRDefault="009E4560" w:rsidP="009E4560">
      <w:pPr>
        <w:pStyle w:val="ListParagraph"/>
        <w:numPr>
          <w:ilvl w:val="0"/>
          <w:numId w:val="1"/>
        </w:numPr>
        <w:tabs>
          <w:tab w:val="left" w:pos="6970"/>
        </w:tabs>
        <w:spacing w:after="0" w:line="240" w:lineRule="auto"/>
      </w:pPr>
      <w:r>
        <w:t>Set a date for</w:t>
      </w:r>
      <w:r w:rsidR="000B4AFF">
        <w:t xml:space="preserve"> </w:t>
      </w:r>
      <w:r>
        <w:t>delivery</w:t>
      </w:r>
      <w:r w:rsidR="008B642D">
        <w:t xml:space="preserve"> of</w:t>
      </w:r>
      <w:r>
        <w:t xml:space="preserve"> sessions</w:t>
      </w:r>
      <w:r w:rsidR="000B4AFF">
        <w:t xml:space="preserve"> and </w:t>
      </w:r>
      <w:r w:rsidR="008B642D">
        <w:t xml:space="preserve">certificate </w:t>
      </w:r>
      <w:r w:rsidR="000B4AFF">
        <w:t>award ceremony</w:t>
      </w:r>
    </w:p>
    <w:p w14:paraId="507C778E" w14:textId="0784B11A" w:rsidR="00872635" w:rsidRDefault="00872635" w:rsidP="009E4560">
      <w:pPr>
        <w:pStyle w:val="ListParagraph"/>
        <w:numPr>
          <w:ilvl w:val="0"/>
          <w:numId w:val="1"/>
        </w:numPr>
        <w:tabs>
          <w:tab w:val="left" w:pos="6970"/>
        </w:tabs>
        <w:spacing w:after="0" w:line="240" w:lineRule="auto"/>
      </w:pPr>
      <w:r>
        <w:t>Organise a Dr Bike</w:t>
      </w:r>
      <w:r w:rsidR="00DB097A">
        <w:t>*</w:t>
      </w:r>
      <w:r>
        <w:t xml:space="preserve"> </w:t>
      </w:r>
      <w:r w:rsidR="00141626">
        <w:t xml:space="preserve">or </w:t>
      </w:r>
      <w:r w:rsidR="002E02CE">
        <w:t xml:space="preserve">bike check </w:t>
      </w:r>
      <w:r>
        <w:t>session</w:t>
      </w:r>
      <w:r w:rsidR="00116302">
        <w:t>, the B</w:t>
      </w:r>
      <w:r w:rsidR="006939F6">
        <w:t>SC</w:t>
      </w:r>
      <w:r w:rsidR="00116302">
        <w:t xml:space="preserve"> can assist with this</w:t>
      </w:r>
    </w:p>
    <w:p w14:paraId="2406E905" w14:textId="58D4EB55" w:rsidR="009E4560" w:rsidRDefault="000B4AFF" w:rsidP="009E4560">
      <w:pPr>
        <w:pStyle w:val="ListParagraph"/>
        <w:numPr>
          <w:ilvl w:val="0"/>
          <w:numId w:val="1"/>
        </w:numPr>
        <w:tabs>
          <w:tab w:val="left" w:pos="6970"/>
        </w:tabs>
        <w:spacing w:after="0" w:line="240" w:lineRule="auto"/>
      </w:pPr>
      <w:r>
        <w:t>Send out consent letters</w:t>
      </w:r>
      <w:r w:rsidR="00F807A4">
        <w:t>,</w:t>
      </w:r>
      <w:r>
        <w:t xml:space="preserve"> include:</w:t>
      </w:r>
    </w:p>
    <w:p w14:paraId="3B40D592" w14:textId="3F475C16" w:rsidR="00342816" w:rsidRDefault="00342816" w:rsidP="00342816">
      <w:pPr>
        <w:pStyle w:val="ListParagraph"/>
        <w:numPr>
          <w:ilvl w:val="1"/>
          <w:numId w:val="1"/>
        </w:numPr>
        <w:tabs>
          <w:tab w:val="left" w:pos="6970"/>
        </w:tabs>
        <w:spacing w:after="0" w:line="240" w:lineRule="auto"/>
      </w:pPr>
      <w:r>
        <w:t>Parent’s Guide</w:t>
      </w:r>
      <w:r w:rsidR="002E02CE">
        <w:t xml:space="preserve"> (pdf available)</w:t>
      </w:r>
    </w:p>
    <w:p w14:paraId="3826318B" w14:textId="220D73AF" w:rsidR="000B4AFF" w:rsidRDefault="000B4AFF" w:rsidP="000B4AFF">
      <w:pPr>
        <w:pStyle w:val="ListParagraph"/>
        <w:numPr>
          <w:ilvl w:val="1"/>
          <w:numId w:val="1"/>
        </w:numPr>
        <w:tabs>
          <w:tab w:val="left" w:pos="6970"/>
        </w:tabs>
        <w:spacing w:after="0" w:line="240" w:lineRule="auto"/>
      </w:pPr>
      <w:r>
        <w:t>Consent to take part</w:t>
      </w:r>
    </w:p>
    <w:p w14:paraId="7C07B413" w14:textId="11D50C01" w:rsidR="009B6E52" w:rsidRDefault="000D1E8E" w:rsidP="000B4AFF">
      <w:pPr>
        <w:pStyle w:val="ListParagraph"/>
        <w:numPr>
          <w:ilvl w:val="1"/>
          <w:numId w:val="1"/>
        </w:numPr>
        <w:tabs>
          <w:tab w:val="left" w:pos="6970"/>
        </w:tabs>
        <w:spacing w:after="0" w:line="240" w:lineRule="auto"/>
      </w:pPr>
      <w:r>
        <w:t>Consent to bring in own bike</w:t>
      </w:r>
    </w:p>
    <w:p w14:paraId="2C477B56" w14:textId="77777777" w:rsidR="000B4AFF" w:rsidRDefault="000B4AFF" w:rsidP="000B4AFF">
      <w:pPr>
        <w:pStyle w:val="ListParagraph"/>
        <w:numPr>
          <w:ilvl w:val="1"/>
          <w:numId w:val="1"/>
        </w:numPr>
        <w:tabs>
          <w:tab w:val="left" w:pos="6970"/>
        </w:tabs>
        <w:spacing w:after="0" w:line="240" w:lineRule="auto"/>
      </w:pPr>
      <w:r>
        <w:t>Consent to share bikes with pupils who do not have one to use</w:t>
      </w:r>
    </w:p>
    <w:p w14:paraId="4D5363EA" w14:textId="77777777" w:rsidR="000B4AFF" w:rsidRDefault="000B4AFF" w:rsidP="000B4AFF">
      <w:pPr>
        <w:pStyle w:val="ListParagraph"/>
        <w:numPr>
          <w:ilvl w:val="1"/>
          <w:numId w:val="1"/>
        </w:numPr>
        <w:tabs>
          <w:tab w:val="left" w:pos="6970"/>
        </w:tabs>
        <w:spacing w:after="0" w:line="240" w:lineRule="auto"/>
      </w:pPr>
      <w:r>
        <w:t>Clothing advice</w:t>
      </w:r>
    </w:p>
    <w:p w14:paraId="3BCFD448" w14:textId="42CEE299" w:rsidR="000B4AFF" w:rsidRDefault="000B4AFF" w:rsidP="000B4AFF">
      <w:pPr>
        <w:pStyle w:val="ListParagraph"/>
        <w:numPr>
          <w:ilvl w:val="1"/>
          <w:numId w:val="1"/>
        </w:numPr>
        <w:tabs>
          <w:tab w:val="left" w:pos="6970"/>
        </w:tabs>
        <w:spacing w:after="0" w:line="240" w:lineRule="auto"/>
      </w:pPr>
      <w:r>
        <w:t>Date of award ceremony if parents invited to attend</w:t>
      </w:r>
    </w:p>
    <w:p w14:paraId="2F0F99E9" w14:textId="77777777" w:rsidR="000B4AFF" w:rsidRDefault="000B4AFF" w:rsidP="000B4AFF">
      <w:pPr>
        <w:pStyle w:val="ListParagraph"/>
        <w:numPr>
          <w:ilvl w:val="0"/>
          <w:numId w:val="1"/>
        </w:numPr>
        <w:tabs>
          <w:tab w:val="left" w:pos="6970"/>
        </w:tabs>
        <w:spacing w:after="0" w:line="240" w:lineRule="auto"/>
      </w:pPr>
      <w:r>
        <w:t>Give out certificates and badges at the award ceremony</w:t>
      </w:r>
    </w:p>
    <w:p w14:paraId="04904BA0" w14:textId="4DC3C9A6" w:rsidR="000B4AFF" w:rsidRDefault="000B4AFF" w:rsidP="000B4AFF">
      <w:pPr>
        <w:pStyle w:val="ListParagraph"/>
        <w:numPr>
          <w:ilvl w:val="0"/>
          <w:numId w:val="1"/>
        </w:numPr>
        <w:tabs>
          <w:tab w:val="left" w:pos="6970"/>
        </w:tabs>
        <w:spacing w:after="0" w:line="240" w:lineRule="auto"/>
      </w:pPr>
      <w:r>
        <w:t>Respond to Survey Monkey Data Return from B</w:t>
      </w:r>
      <w:r w:rsidR="007B4DA8">
        <w:t>SC</w:t>
      </w:r>
      <w:r w:rsidR="00396CE1">
        <w:t xml:space="preserve"> </w:t>
      </w:r>
      <w:r w:rsidR="00252CB5">
        <w:t xml:space="preserve">(also on the HC Bikeability webpage) </w:t>
      </w:r>
      <w:r w:rsidR="00396CE1">
        <w:t xml:space="preserve">in December </w:t>
      </w:r>
      <w:r w:rsidR="00396CE1" w:rsidRPr="007B4DA8">
        <w:rPr>
          <w:i/>
          <w:iCs/>
        </w:rPr>
        <w:t>and</w:t>
      </w:r>
      <w:r w:rsidR="00396CE1">
        <w:t xml:space="preserve"> June</w:t>
      </w:r>
    </w:p>
    <w:p w14:paraId="2EB1F3A5" w14:textId="7FB03A44" w:rsidR="000B4AFF" w:rsidRDefault="000B4AFF" w:rsidP="000B4AFF">
      <w:pPr>
        <w:pStyle w:val="ListParagraph"/>
        <w:numPr>
          <w:ilvl w:val="0"/>
          <w:numId w:val="1"/>
        </w:numPr>
        <w:tabs>
          <w:tab w:val="left" w:pos="6970"/>
        </w:tabs>
        <w:spacing w:after="0" w:line="240" w:lineRule="auto"/>
      </w:pPr>
      <w:r>
        <w:t xml:space="preserve">Start planning </w:t>
      </w:r>
      <w:r w:rsidR="00001D4F">
        <w:t>for the</w:t>
      </w:r>
      <w:r>
        <w:t xml:space="preserve"> next se</w:t>
      </w:r>
      <w:r w:rsidR="00001D4F">
        <w:t>t of sessions</w:t>
      </w:r>
    </w:p>
    <w:p w14:paraId="2AB4DFCD" w14:textId="77777777" w:rsidR="002172EF" w:rsidRDefault="002172EF" w:rsidP="000B4AFF">
      <w:pPr>
        <w:tabs>
          <w:tab w:val="left" w:pos="6970"/>
        </w:tabs>
        <w:spacing w:after="0" w:line="240" w:lineRule="auto"/>
      </w:pPr>
    </w:p>
    <w:p w14:paraId="31729DBE" w14:textId="77777777" w:rsidR="000B4AFF" w:rsidRDefault="000B4AFF" w:rsidP="000B4AFF">
      <w:pPr>
        <w:tabs>
          <w:tab w:val="left" w:pos="6970"/>
        </w:tabs>
        <w:spacing w:after="0" w:line="240" w:lineRule="auto"/>
      </w:pPr>
      <w:r>
        <w:t>Have you considered:</w:t>
      </w:r>
    </w:p>
    <w:p w14:paraId="1CFC3320" w14:textId="77777777" w:rsidR="002172EF" w:rsidRDefault="000B4AFF" w:rsidP="000B4AFF">
      <w:pPr>
        <w:pStyle w:val="ListParagraph"/>
        <w:numPr>
          <w:ilvl w:val="0"/>
          <w:numId w:val="2"/>
        </w:numPr>
        <w:tabs>
          <w:tab w:val="left" w:pos="6970"/>
        </w:tabs>
        <w:spacing w:after="0" w:line="240" w:lineRule="auto"/>
      </w:pPr>
      <w:r>
        <w:t xml:space="preserve">Joining up with another school to deliver. This could be helpful if you have small numbers </w:t>
      </w:r>
      <w:r w:rsidR="002172EF">
        <w:t>or</w:t>
      </w:r>
      <w:r>
        <w:t xml:space="preserve"> are low on volunteers. </w:t>
      </w:r>
    </w:p>
    <w:p w14:paraId="151A62FC" w14:textId="2847026D" w:rsidR="000B4AFF" w:rsidRDefault="002172EF" w:rsidP="000B4AFF">
      <w:pPr>
        <w:pStyle w:val="ListParagraph"/>
        <w:numPr>
          <w:ilvl w:val="0"/>
          <w:numId w:val="2"/>
        </w:numPr>
        <w:tabs>
          <w:tab w:val="left" w:pos="6970"/>
        </w:tabs>
        <w:spacing w:after="0" w:line="240" w:lineRule="auto"/>
      </w:pPr>
      <w:r>
        <w:t xml:space="preserve">Remote/rural location? </w:t>
      </w:r>
      <w:r w:rsidR="000B4AFF">
        <w:t xml:space="preserve">Ask </w:t>
      </w:r>
      <w:r w:rsidR="00802DE1">
        <w:t>the</w:t>
      </w:r>
      <w:r w:rsidR="000B4AFF">
        <w:t xml:space="preserve"> Bikeability Co-ordinator about </w:t>
      </w:r>
      <w:r w:rsidR="00802DE1">
        <w:t>a</w:t>
      </w:r>
      <w:r w:rsidR="000B4AFF">
        <w:t xml:space="preserve"> Rural Cluster Delivery Programme.</w:t>
      </w:r>
    </w:p>
    <w:p w14:paraId="305412AC" w14:textId="5090C607" w:rsidR="000B4AFF" w:rsidRDefault="000B4AFF" w:rsidP="000B4AFF">
      <w:pPr>
        <w:pStyle w:val="ListParagraph"/>
        <w:numPr>
          <w:ilvl w:val="0"/>
          <w:numId w:val="2"/>
        </w:numPr>
        <w:tabs>
          <w:tab w:val="left" w:pos="6970"/>
        </w:tabs>
        <w:spacing w:after="0" w:line="240" w:lineRule="auto"/>
      </w:pPr>
      <w:r>
        <w:t xml:space="preserve">Do you have adequate cycle storage? </w:t>
      </w:r>
      <w:r w:rsidR="00CD636C">
        <w:t>The Road Safety Team could assist your school with supplying cycle storage (</w:t>
      </w:r>
      <w:hyperlink r:id="rId12" w:history="1">
        <w:r w:rsidR="00CD636C" w:rsidRPr="00435483">
          <w:rPr>
            <w:rStyle w:val="Hyperlink"/>
          </w:rPr>
          <w:t>road.safety@highland.gov.uk</w:t>
        </w:r>
      </w:hyperlink>
      <w:r w:rsidR="00CD636C">
        <w:t xml:space="preserve">) </w:t>
      </w:r>
    </w:p>
    <w:p w14:paraId="245D2202" w14:textId="1115977C" w:rsidR="000B4AFF" w:rsidRDefault="000B4AFF" w:rsidP="000B4AFF">
      <w:pPr>
        <w:pStyle w:val="ListParagraph"/>
        <w:numPr>
          <w:ilvl w:val="0"/>
          <w:numId w:val="2"/>
        </w:numPr>
        <w:tabs>
          <w:tab w:val="left" w:pos="6970"/>
        </w:tabs>
        <w:spacing w:after="0" w:line="240" w:lineRule="auto"/>
      </w:pPr>
      <w:r>
        <w:t>Cycle Friendly School Award</w:t>
      </w:r>
      <w:r w:rsidR="00962F75">
        <w:t xml:space="preserve"> (</w:t>
      </w:r>
      <w:hyperlink r:id="rId13" w:history="1">
        <w:r w:rsidR="00962F75">
          <w:rPr>
            <w:rStyle w:val="Hyperlink"/>
          </w:rPr>
          <w:t>https://www.cycling.scot/what-we-do/cycling-friendly/primary-school</w:t>
        </w:r>
      </w:hyperlink>
      <w:r w:rsidR="00962F75">
        <w:t>)</w:t>
      </w:r>
    </w:p>
    <w:p w14:paraId="0D9F252E" w14:textId="77777777" w:rsidR="009E4560" w:rsidRDefault="009E4560" w:rsidP="009E4560">
      <w:pPr>
        <w:tabs>
          <w:tab w:val="left" w:pos="6970"/>
        </w:tabs>
        <w:spacing w:after="0" w:line="240" w:lineRule="auto"/>
      </w:pPr>
    </w:p>
    <w:p w14:paraId="415BE9FB" w14:textId="58540C51" w:rsidR="00C3178F" w:rsidRDefault="00DB097A" w:rsidP="00DB097A">
      <w:pPr>
        <w:tabs>
          <w:tab w:val="left" w:pos="6970"/>
        </w:tabs>
        <w:spacing w:after="0" w:line="240" w:lineRule="auto"/>
      </w:pPr>
      <w:r>
        <w:t xml:space="preserve">* Dr Bike </w:t>
      </w:r>
      <w:r w:rsidR="005C0D8E">
        <w:t>– external bike mechanic will come and assess bikes, giving them an MOT style report</w:t>
      </w:r>
      <w:r w:rsidR="007E70F9">
        <w:t>, bike checks can be performed by the BSI</w:t>
      </w:r>
      <w:r w:rsidR="002D12FA">
        <w:t>.</w:t>
      </w:r>
    </w:p>
    <w:p w14:paraId="7AE31EE1" w14:textId="77777777" w:rsidR="00C3178F" w:rsidRDefault="00C3178F" w:rsidP="009E4560">
      <w:pPr>
        <w:tabs>
          <w:tab w:val="left" w:pos="6970"/>
        </w:tabs>
        <w:spacing w:after="0" w:line="240" w:lineRule="auto"/>
      </w:pPr>
    </w:p>
    <w:p w14:paraId="1DF217CC" w14:textId="3B59174F" w:rsidR="00CD20DB" w:rsidRDefault="00C3178F" w:rsidP="00C3178F">
      <w:pPr>
        <w:tabs>
          <w:tab w:val="left" w:pos="6970"/>
        </w:tabs>
        <w:spacing w:after="0" w:line="240" w:lineRule="auto"/>
      </w:pPr>
      <w:r>
        <w:t>Emma Garden</w:t>
      </w:r>
      <w:r w:rsidR="00CD20DB">
        <w:t xml:space="preserve"> – Bikeability</w:t>
      </w:r>
      <w:r w:rsidR="00EB0E28">
        <w:t xml:space="preserve"> Scotland</w:t>
      </w:r>
      <w:r w:rsidR="00CD20DB">
        <w:t xml:space="preserve"> Co-ordinator</w:t>
      </w:r>
    </w:p>
    <w:p w14:paraId="76248882" w14:textId="52EF39D2" w:rsidR="00C3178F" w:rsidRDefault="007E70F9" w:rsidP="00C3178F">
      <w:pPr>
        <w:tabs>
          <w:tab w:val="left" w:pos="6970"/>
        </w:tabs>
        <w:spacing w:after="0" w:line="240" w:lineRule="auto"/>
        <w:rPr>
          <w:rStyle w:val="Hyperlink"/>
        </w:rPr>
      </w:pPr>
      <w:hyperlink r:id="rId14" w:history="1">
        <w:r w:rsidR="00C3178F" w:rsidRPr="00BA004E">
          <w:rPr>
            <w:rStyle w:val="Hyperlink"/>
          </w:rPr>
          <w:t>emma.garden@highland.gov.uk</w:t>
        </w:r>
      </w:hyperlink>
    </w:p>
    <w:p w14:paraId="617E98FA" w14:textId="25C411F3" w:rsidR="00CD20DB" w:rsidRDefault="00CD20DB" w:rsidP="00C3178F">
      <w:pPr>
        <w:tabs>
          <w:tab w:val="left" w:pos="6970"/>
        </w:tabs>
        <w:spacing w:after="0" w:line="240" w:lineRule="auto"/>
      </w:pPr>
      <w:r>
        <w:t>01463 702039</w:t>
      </w:r>
      <w:r w:rsidR="00C572F7">
        <w:t xml:space="preserve"> / </w:t>
      </w:r>
      <w:r>
        <w:t>0</w:t>
      </w:r>
      <w:r w:rsidR="00740719">
        <w:t>7884 752563</w:t>
      </w:r>
    </w:p>
    <w:p w14:paraId="2D6220B7" w14:textId="41BF3276" w:rsidR="00F8527C" w:rsidRPr="009E4560" w:rsidRDefault="00740719" w:rsidP="009E4560">
      <w:pPr>
        <w:tabs>
          <w:tab w:val="left" w:pos="6970"/>
        </w:tabs>
        <w:spacing w:after="0" w:line="240" w:lineRule="auto"/>
      </w:pPr>
      <w:r>
        <w:lastRenderedPageBreak/>
        <w:t xml:space="preserve">Road Safety Team, </w:t>
      </w:r>
      <w:r w:rsidR="00385527">
        <w:t>Infrastructure &amp; Environment</w:t>
      </w:r>
      <w:r>
        <w:t>, Glenurquhart Road, Inverness, IV</w:t>
      </w:r>
      <w:r w:rsidR="00C572F7">
        <w:t>3 5NX</w:t>
      </w:r>
      <w:r w:rsidR="009E4560">
        <w:tab/>
      </w:r>
    </w:p>
    <w:sectPr w:rsidR="00F8527C" w:rsidRPr="009E4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27AC6"/>
    <w:multiLevelType w:val="hybridMultilevel"/>
    <w:tmpl w:val="5A7A78FA"/>
    <w:lvl w:ilvl="0" w:tplc="1BAA9B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BAA9B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655A"/>
    <w:multiLevelType w:val="hybridMultilevel"/>
    <w:tmpl w:val="FCC8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60"/>
    <w:rsid w:val="00001D4F"/>
    <w:rsid w:val="00055674"/>
    <w:rsid w:val="000570B0"/>
    <w:rsid w:val="000B4AFF"/>
    <w:rsid w:val="000D1E8E"/>
    <w:rsid w:val="000D56C8"/>
    <w:rsid w:val="000E76DE"/>
    <w:rsid w:val="00116302"/>
    <w:rsid w:val="00141626"/>
    <w:rsid w:val="002172EF"/>
    <w:rsid w:val="00252CB5"/>
    <w:rsid w:val="002D12FA"/>
    <w:rsid w:val="002E02CE"/>
    <w:rsid w:val="002F375E"/>
    <w:rsid w:val="00312F74"/>
    <w:rsid w:val="00342816"/>
    <w:rsid w:val="00385527"/>
    <w:rsid w:val="00396CE1"/>
    <w:rsid w:val="005C0D8E"/>
    <w:rsid w:val="00621945"/>
    <w:rsid w:val="00675047"/>
    <w:rsid w:val="006939F6"/>
    <w:rsid w:val="006A5E10"/>
    <w:rsid w:val="006D36B8"/>
    <w:rsid w:val="00740719"/>
    <w:rsid w:val="00740AEF"/>
    <w:rsid w:val="007B4DA8"/>
    <w:rsid w:val="007E70F9"/>
    <w:rsid w:val="00802DE1"/>
    <w:rsid w:val="00872635"/>
    <w:rsid w:val="008B642D"/>
    <w:rsid w:val="009008E3"/>
    <w:rsid w:val="00962F75"/>
    <w:rsid w:val="009B6E52"/>
    <w:rsid w:val="009D752E"/>
    <w:rsid w:val="009E4560"/>
    <w:rsid w:val="00A25F3F"/>
    <w:rsid w:val="00A47CEC"/>
    <w:rsid w:val="00AA5755"/>
    <w:rsid w:val="00AC7F3A"/>
    <w:rsid w:val="00B93D06"/>
    <w:rsid w:val="00BF30AA"/>
    <w:rsid w:val="00C3178F"/>
    <w:rsid w:val="00C572F7"/>
    <w:rsid w:val="00C707DC"/>
    <w:rsid w:val="00C925F8"/>
    <w:rsid w:val="00CD20DB"/>
    <w:rsid w:val="00CD636C"/>
    <w:rsid w:val="00D040AA"/>
    <w:rsid w:val="00DA60D3"/>
    <w:rsid w:val="00DB097A"/>
    <w:rsid w:val="00E553F0"/>
    <w:rsid w:val="00EB0E28"/>
    <w:rsid w:val="00F807A4"/>
    <w:rsid w:val="00F8527C"/>
    <w:rsid w:val="00F906A2"/>
    <w:rsid w:val="00F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D833"/>
  <w15:chartTrackingRefBased/>
  <w15:docId w15:val="{1EA7BFB6-C2D4-484E-9C1A-311701AA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5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4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ycling.scot/what-we-do/cycling-friendly/primary-schoo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ad.safety@highland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ighland.gov.uk/bikeabilit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emma.garden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iative_x0020_Type xmlns="39fced66-871f-43e2-ba0d-ae4c5ccf92dc">Bikeability</Initiative_x0020_Type>
    <Year xmlns="39fced66-871f-43e2-ba0d-ae4c5ccf92dc">2020</Year>
    <Relates_x0020_To xmlns="39fced66-871f-43e2-ba0d-ae4c5ccf92dc">Information Docs</Relates_x0020_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4E5893E3B4041B6007A38976701E2" ma:contentTypeVersion="16" ma:contentTypeDescription="Create a new document." ma:contentTypeScope="" ma:versionID="0bc4d5894d124f0b1f8152ebf77b6382">
  <xsd:schema xmlns:xsd="http://www.w3.org/2001/XMLSchema" xmlns:xs="http://www.w3.org/2001/XMLSchema" xmlns:p="http://schemas.microsoft.com/office/2006/metadata/properties" xmlns:ns2="39fced66-871f-43e2-ba0d-ae4c5ccf92dc" targetNamespace="http://schemas.microsoft.com/office/2006/metadata/properties" ma:root="true" ma:fieldsID="3926dab26f77eacc70565cd42750e0a1" ns2:_="">
    <xsd:import namespace="39fced66-871f-43e2-ba0d-ae4c5ccf92dc"/>
    <xsd:element name="properties">
      <xsd:complexType>
        <xsd:sequence>
          <xsd:element name="documentManagement">
            <xsd:complexType>
              <xsd:all>
                <xsd:element ref="ns2:Initiative_x0020_Type" minOccurs="0"/>
                <xsd:element ref="ns2:Relates_x0020_To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ced66-871f-43e2-ba0d-ae4c5ccf92dc" elementFormDefault="qualified">
    <xsd:import namespace="http://schemas.microsoft.com/office/2006/documentManagement/types"/>
    <xsd:import namespace="http://schemas.microsoft.com/office/infopath/2007/PartnerControls"/>
    <xsd:element name="Initiative_x0020_Type" ma:index="1" nillable="true" ma:displayName="Initiative Type" ma:format="Dropdown" ma:internalName="Initiative_x0020_Type" ma:readOnly="false">
      <xsd:simpleType>
        <xsd:restriction base="dms:Choice">
          <xsd:enumeration value="Bikeability"/>
          <xsd:enumeration value="JRSO"/>
          <xsd:enumeration value="Driving Ambition"/>
          <xsd:enumeration value="Crash Magnets"/>
          <xsd:enumeration value="Street Feet"/>
          <xsd:enumeration value="Streetsense"/>
          <xsd:enumeration value="Your Call"/>
          <xsd:enumeration value="Ziggy"/>
          <xsd:enumeration value="Go For It"/>
          <xsd:enumeration value="Hands Up Survey"/>
          <xsd:enumeration value="Walk to School Week"/>
          <xsd:enumeration value="Cllrs Seminar"/>
          <xsd:enumeration value="Magic Show"/>
          <xsd:enumeration value="MORR"/>
          <xsd:enumeration value="Parents Evening"/>
          <xsd:enumeration value="Parksmart"/>
          <xsd:enumeration value="Pass Plus"/>
          <xsd:enumeration value="Safe Highlander"/>
          <xsd:enumeration value="Walking Bus"/>
          <xsd:enumeration value="Theatre Visits"/>
          <xsd:enumeration value="College Talks"/>
          <xsd:enumeration value="iCycle"/>
          <xsd:enumeration value="Qwizdom"/>
          <xsd:enumeration value="Reaction Timers"/>
          <xsd:enumeration value="Give Me Cycle Space"/>
        </xsd:restriction>
      </xsd:simpleType>
    </xsd:element>
    <xsd:element name="Relates_x0020_To" ma:index="2" nillable="true" ma:displayName="Relates To" ma:format="Dropdown" ma:internalName="Relates_x0020_To" ma:readOnly="false">
      <xsd:simpleType>
        <xsd:restriction base="dms:Choice">
          <xsd:enumeration value="Timetables"/>
          <xsd:enumeration value="Information Docs"/>
          <xsd:enumeration value="Correspondence"/>
          <xsd:enumeration value="Videos"/>
          <xsd:enumeration value="Images"/>
          <xsd:enumeration value="Press Release"/>
          <xsd:enumeration value="Presentations"/>
          <xsd:enumeration value="Partners"/>
          <xsd:enumeration value="Levels 1-3"/>
          <xsd:enumeration value="CTA"/>
          <xsd:enumeration value="Data Sheets"/>
          <xsd:enumeration value="Exams"/>
          <xsd:enumeration value="Website"/>
          <xsd:enumeration value="Traffic Trail"/>
          <xsd:enumeration value="Evaluation"/>
          <xsd:enumeration value="Flyer"/>
          <xsd:enumeration value="Booking Form"/>
        </xsd:restriction>
      </xsd:simpleType>
    </xsd:element>
    <xsd:element name="Year" ma:index="3" nillable="true" ma:displayName="Year" ma:description="Format = YYYY" ma:internalName="Yea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7AB7B-0D79-4631-8BCB-CB07A741B859}">
  <ds:schemaRefs>
    <ds:schemaRef ds:uri="http://schemas.microsoft.com/office/2006/metadata/properties"/>
    <ds:schemaRef ds:uri="http://schemas.microsoft.com/office/infopath/2007/PartnerControls"/>
    <ds:schemaRef ds:uri="39fced66-871f-43e2-ba0d-ae4c5ccf92dc"/>
  </ds:schemaRefs>
</ds:datastoreItem>
</file>

<file path=customXml/itemProps2.xml><?xml version="1.0" encoding="utf-8"?>
<ds:datastoreItem xmlns:ds="http://schemas.openxmlformats.org/officeDocument/2006/customXml" ds:itemID="{0FF09641-7706-43B3-9E0E-0F1911F0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ced66-871f-43e2-ba0d-ae4c5ccf9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87B9F-861C-4A7E-B6B7-7C1B9963B92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13ECDC3-DFD8-4253-B905-5A9E918A3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Emma Garden (Roads and Transport)</cp:lastModifiedBy>
  <cp:revision>56</cp:revision>
  <dcterms:created xsi:type="dcterms:W3CDTF">2020-03-09T15:44:00Z</dcterms:created>
  <dcterms:modified xsi:type="dcterms:W3CDTF">2022-03-17T09:17:00Z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0x010100A3A4E5893E3B4041B6007A38976701E2</vt:lpwstr>
  </property>
</Properties>
</file>