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8F6A" w14:textId="77777777" w:rsidR="00E23A4E" w:rsidRPr="00996982" w:rsidRDefault="00E23A4E" w:rsidP="00E23A4E"/>
    <w:p w14:paraId="5619B57D" w14:textId="69A1D326" w:rsidR="00E23A4E" w:rsidRPr="00996982" w:rsidRDefault="00E23A4E" w:rsidP="00E23A4E">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INVERGORDON</w:t>
      </w:r>
      <w:r w:rsidRPr="00996982">
        <w:rPr>
          <w:rStyle w:val="normaltextrun"/>
          <w:rFonts w:ascii="Calibri" w:hAnsi="Calibri" w:cs="Calibri"/>
          <w:b/>
          <w:bCs/>
          <w:sz w:val="22"/>
          <w:szCs w:val="22"/>
          <w:u w:val="single"/>
        </w:rPr>
        <w:t xml:space="preserve"> COMMON GOOD</w:t>
      </w:r>
      <w:r w:rsidRPr="00996982">
        <w:rPr>
          <w:rStyle w:val="eop"/>
          <w:rFonts w:ascii="Calibri" w:hAnsi="Calibri" w:cs="Calibri"/>
          <w:sz w:val="22"/>
          <w:szCs w:val="22"/>
        </w:rPr>
        <w:t> </w:t>
      </w:r>
    </w:p>
    <w:p w14:paraId="33547066" w14:textId="77777777" w:rsidR="00E23A4E" w:rsidRDefault="00E23A4E" w:rsidP="00E23A4E">
      <w:pPr>
        <w:pStyle w:val="paragraph"/>
        <w:spacing w:before="0" w:beforeAutospacing="0" w:after="0" w:afterAutospacing="0"/>
        <w:jc w:val="center"/>
        <w:textAlignment w:val="baseline"/>
        <w:rPr>
          <w:rFonts w:ascii="Segoe UI" w:hAnsi="Segoe UI" w:cs="Segoe UI"/>
          <w:sz w:val="18"/>
          <w:szCs w:val="18"/>
        </w:rPr>
      </w:pPr>
    </w:p>
    <w:p w14:paraId="4968D9C9" w14:textId="77777777" w:rsidR="00E23A4E" w:rsidRPr="00996982" w:rsidRDefault="00E23A4E" w:rsidP="00E23A4E">
      <w:pPr>
        <w:pStyle w:val="paragraph"/>
        <w:spacing w:before="0" w:beforeAutospacing="0" w:after="0" w:afterAutospacing="0"/>
        <w:jc w:val="center"/>
        <w:textAlignment w:val="baseline"/>
        <w:rPr>
          <w:rFonts w:ascii="Segoe UI" w:hAnsi="Segoe UI" w:cs="Segoe UI"/>
          <w:sz w:val="18"/>
          <w:szCs w:val="18"/>
        </w:rPr>
      </w:pPr>
    </w:p>
    <w:p w14:paraId="4FFE419D" w14:textId="6F1196F0" w:rsidR="00E23A4E" w:rsidRDefault="00E23A4E" w:rsidP="00E23A4E">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 xml:space="preserve">PROPOSAL TO </w:t>
      </w:r>
      <w:r>
        <w:rPr>
          <w:rFonts w:ascii="Calibri" w:eastAsia="Calibri" w:hAnsi="Calibri" w:cs="Times New Roman"/>
          <w:b/>
          <w:u w:val="single"/>
        </w:rPr>
        <w:t xml:space="preserve">DISPOSE, BY SALE OR LEASE, OF INVERGORDON TOWN HALL </w:t>
      </w:r>
    </w:p>
    <w:p w14:paraId="10D879EB" w14:textId="77777777" w:rsidR="00E23A4E" w:rsidRDefault="00E23A4E" w:rsidP="00E23A4E">
      <w:pPr>
        <w:spacing w:after="200" w:line="276" w:lineRule="auto"/>
        <w:jc w:val="center"/>
        <w:rPr>
          <w:rFonts w:ascii="Calibri" w:eastAsia="Calibri" w:hAnsi="Calibri" w:cs="Times New Roman"/>
          <w:b/>
          <w:u w:val="single"/>
        </w:rPr>
      </w:pPr>
    </w:p>
    <w:p w14:paraId="682814BA" w14:textId="77777777" w:rsidR="00E23A4E" w:rsidRDefault="00E23A4E" w:rsidP="00E23A4E">
      <w:pPr>
        <w:jc w:val="center"/>
        <w:rPr>
          <w:b/>
          <w:u w:val="single"/>
        </w:rPr>
      </w:pPr>
      <w:r>
        <w:rPr>
          <w:b/>
          <w:u w:val="single"/>
        </w:rPr>
        <w:t>DECISION</w:t>
      </w:r>
    </w:p>
    <w:p w14:paraId="64B0049A" w14:textId="77777777" w:rsidR="00E23A4E" w:rsidRDefault="00E23A4E" w:rsidP="00E23A4E">
      <w:pPr>
        <w:jc w:val="center"/>
      </w:pPr>
    </w:p>
    <w:p w14:paraId="4FAD6A67" w14:textId="38FBFE7E" w:rsidR="00E23A4E" w:rsidRDefault="00E23A4E" w:rsidP="00E23A4E">
      <w:r>
        <w:t>On 1</w:t>
      </w:r>
      <w:r w:rsidR="005F6DDF">
        <w:t>8</w:t>
      </w:r>
      <w:r>
        <w:t xml:space="preserve"> </w:t>
      </w:r>
      <w:r w:rsidR="004B6C04">
        <w:t>November</w:t>
      </w:r>
      <w:r>
        <w:t xml:space="preserve"> 2021 the </w:t>
      </w:r>
      <w:r w:rsidR="004B6C04">
        <w:t>Easter Ross Area</w:t>
      </w:r>
      <w:r>
        <w:t xml:space="preserve"> Committee considered the outcome of the public consultation conducted pursuant to section 104 Community Empowerment (Scotland) Act 2015 in respect of the proposal to dispose, by </w:t>
      </w:r>
      <w:r w:rsidR="004B6C04">
        <w:t xml:space="preserve">sale or </w:t>
      </w:r>
      <w:r>
        <w:t xml:space="preserve">lease, of </w:t>
      </w:r>
      <w:r w:rsidR="004B6C04">
        <w:t>Invergordon Town Hall</w:t>
      </w:r>
      <w:r>
        <w:t>.</w:t>
      </w:r>
    </w:p>
    <w:p w14:paraId="263EB3CB" w14:textId="77777777" w:rsidR="004B6C04" w:rsidRDefault="00E23A4E" w:rsidP="00E23A4E">
      <w:r>
        <w:t xml:space="preserve">After considering the analysis of the outcome of the consultation the Committee </w:t>
      </w:r>
      <w:r w:rsidR="004B6C04">
        <w:t>noted the position but wished to defer for up to 6 months to allow the possibility of other funding sources to be investigated.</w:t>
      </w:r>
    </w:p>
    <w:p w14:paraId="5C25FC76" w14:textId="77777777" w:rsidR="00DB05BC" w:rsidRDefault="004B6C04" w:rsidP="00E23A4E">
      <w:r>
        <w:t xml:space="preserve">On 17 February 2022 the Easter Ross Area Committee further considered the future of the Town Hall. It was noted that, even if sufficient funding could be sourced to restore the building, the Town Hall would still need to be able to generate sufficient income to cover its costs and ongoing maintenance in the future and, to date, despite local enthusiasm, it had not proved possible to develop a robust business case for such a purpose. </w:t>
      </w:r>
    </w:p>
    <w:p w14:paraId="409854E9" w14:textId="1EF230DC" w:rsidR="004B6C04" w:rsidRDefault="004B6C04" w:rsidP="00E23A4E">
      <w:r>
        <w:t xml:space="preserve">As a result, </w:t>
      </w:r>
      <w:r w:rsidR="00DB05BC">
        <w:t xml:space="preserve">Easter Ross Area </w:t>
      </w:r>
      <w:r>
        <w:t>Committee</w:t>
      </w:r>
      <w:r w:rsidR="00DB05BC">
        <w:t xml:space="preserve"> decided to recommend to a meeting of Highland Council that Invergordon Town Hall be disposed of by sale. The basis for the recommendation was the numerous attempts over a considerable number of years to bring the Town Hall into viable used to provide sufficient income for its continued use. </w:t>
      </w:r>
    </w:p>
    <w:p w14:paraId="51C04A1E" w14:textId="591F382D" w:rsidR="00E23A4E" w:rsidRPr="00B00D3E" w:rsidRDefault="00E23A4E" w:rsidP="00E23A4E">
      <w:r>
        <w:t xml:space="preserve">On </w:t>
      </w:r>
      <w:r w:rsidR="00DB05BC">
        <w:t>10</w:t>
      </w:r>
      <w:r>
        <w:t xml:space="preserve"> </w:t>
      </w:r>
      <w:r w:rsidR="00DB05BC">
        <w:t>March</w:t>
      </w:r>
      <w:r>
        <w:t xml:space="preserve"> 202</w:t>
      </w:r>
      <w:r w:rsidR="00DB05BC">
        <w:t>2</w:t>
      </w:r>
      <w:r>
        <w:t xml:space="preserve"> Highland Council approved the decision in accordance with the recommendations of </w:t>
      </w:r>
      <w:r w:rsidR="00084F5A">
        <w:t>Easter Ross Area</w:t>
      </w:r>
      <w:r>
        <w:t xml:space="preserve"> Committee.</w:t>
      </w:r>
    </w:p>
    <w:p w14:paraId="58E833D8" w14:textId="77777777" w:rsidR="00E23A4E" w:rsidRDefault="00E23A4E" w:rsidP="00E23A4E"/>
    <w:p w14:paraId="5F19C23A" w14:textId="77777777" w:rsidR="00E23A4E" w:rsidRDefault="00E23A4E" w:rsidP="00E23A4E"/>
    <w:p w14:paraId="7A3D2653" w14:textId="77777777" w:rsidR="00E23A4E" w:rsidRDefault="00E23A4E" w:rsidP="00E23A4E"/>
    <w:p w14:paraId="16F436A4" w14:textId="77777777" w:rsidR="00E23A4E" w:rsidRDefault="00E23A4E" w:rsidP="00E23A4E"/>
    <w:p w14:paraId="78BD459C" w14:textId="77777777" w:rsidR="005653B3" w:rsidRDefault="005653B3"/>
    <w:sectPr w:rsidR="005653B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DDFD" w14:textId="77777777" w:rsidR="002915C2" w:rsidRDefault="002915C2" w:rsidP="002915C2">
      <w:pPr>
        <w:spacing w:after="0" w:line="240" w:lineRule="auto"/>
      </w:pPr>
      <w:r>
        <w:separator/>
      </w:r>
    </w:p>
  </w:endnote>
  <w:endnote w:type="continuationSeparator" w:id="0">
    <w:p w14:paraId="6644F87F" w14:textId="77777777" w:rsidR="002915C2" w:rsidRDefault="002915C2" w:rsidP="0029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A98A" w14:textId="77777777" w:rsidR="002915C2" w:rsidRDefault="00291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2CFB" w14:textId="2F5CCD82" w:rsidR="00B00D3E" w:rsidRDefault="002915C2">
    <w:pPr>
      <w:pStyle w:val="Footer"/>
    </w:pPr>
    <w:r>
      <w:t>March 202</w:t>
    </w:r>
    <w:r>
      <w:t>2</w:t>
    </w:r>
  </w:p>
  <w:p w14:paraId="56F997E3" w14:textId="77777777" w:rsidR="00B00D3E" w:rsidRDefault="00291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E3AC" w14:textId="77777777" w:rsidR="002915C2" w:rsidRDefault="00291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0237" w14:textId="77777777" w:rsidR="002915C2" w:rsidRDefault="002915C2" w:rsidP="002915C2">
      <w:pPr>
        <w:spacing w:after="0" w:line="240" w:lineRule="auto"/>
      </w:pPr>
      <w:r>
        <w:separator/>
      </w:r>
    </w:p>
  </w:footnote>
  <w:footnote w:type="continuationSeparator" w:id="0">
    <w:p w14:paraId="742813AB" w14:textId="77777777" w:rsidR="002915C2" w:rsidRDefault="002915C2" w:rsidP="002915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6BA4" w14:textId="77777777" w:rsidR="002915C2" w:rsidRDefault="00291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E80D" w14:textId="77777777" w:rsidR="00B00D3E" w:rsidRDefault="002915C2" w:rsidP="00B00D3E">
    <w:pPr>
      <w:pStyle w:val="Header"/>
      <w:jc w:val="right"/>
    </w:pPr>
    <w:r>
      <w:rPr>
        <w:noProof/>
      </w:rPr>
      <w:drawing>
        <wp:inline distT="0" distB="0" distL="0" distR="0" wp14:anchorId="286BACAA" wp14:editId="45CBB85E">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1C331696" w14:textId="77777777" w:rsidR="00B00D3E" w:rsidRDefault="00291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746E" w14:textId="77777777" w:rsidR="002915C2" w:rsidRDefault="002915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4E"/>
    <w:rsid w:val="00084F5A"/>
    <w:rsid w:val="002915C2"/>
    <w:rsid w:val="004B6C04"/>
    <w:rsid w:val="005653B3"/>
    <w:rsid w:val="005F6DDF"/>
    <w:rsid w:val="00DB05BC"/>
    <w:rsid w:val="00E23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C2FC"/>
  <w15:chartTrackingRefBased/>
  <w15:docId w15:val="{F678DF89-969A-4D0A-864A-6627AA11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A4E"/>
  </w:style>
  <w:style w:type="paragraph" w:styleId="Footer">
    <w:name w:val="footer"/>
    <w:basedOn w:val="Normal"/>
    <w:link w:val="FooterChar"/>
    <w:uiPriority w:val="99"/>
    <w:unhideWhenUsed/>
    <w:rsid w:val="00E2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A4E"/>
  </w:style>
  <w:style w:type="paragraph" w:customStyle="1" w:styleId="paragraph">
    <w:name w:val="paragraph"/>
    <w:basedOn w:val="Normal"/>
    <w:rsid w:val="00E23A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3A4E"/>
  </w:style>
  <w:style w:type="character" w:customStyle="1" w:styleId="eop">
    <w:name w:val="eop"/>
    <w:basedOn w:val="DefaultParagraphFont"/>
    <w:rsid w:val="00E2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2</cp:revision>
  <dcterms:created xsi:type="dcterms:W3CDTF">2022-03-21T10:58:00Z</dcterms:created>
  <dcterms:modified xsi:type="dcterms:W3CDTF">2022-03-21T12:16:00Z</dcterms:modified>
</cp:coreProperties>
</file>