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1413" w14:textId="26CE0F9F" w:rsidR="00CF42B5" w:rsidRDefault="00CF42B5" w:rsidP="00CF42B5">
      <w:pPr>
        <w:jc w:val="center"/>
        <w:rPr>
          <w:rFonts w:ascii="Arial" w:hAnsi="Arial" w:cs="Arial"/>
          <w:b/>
          <w:sz w:val="24"/>
          <w:szCs w:val="24"/>
        </w:rPr>
      </w:pPr>
      <w:r w:rsidRPr="00DA0BED">
        <w:rPr>
          <w:rFonts w:ascii="Arial" w:hAnsi="Arial" w:cs="Arial"/>
          <w:b/>
          <w:sz w:val="24"/>
          <w:szCs w:val="24"/>
        </w:rPr>
        <w:t xml:space="preserve">List of Respondents to Statutory Consultation Exercise – </w:t>
      </w:r>
      <w:r>
        <w:rPr>
          <w:rFonts w:ascii="Arial" w:hAnsi="Arial" w:cs="Arial"/>
          <w:b/>
          <w:sz w:val="24"/>
          <w:szCs w:val="24"/>
        </w:rPr>
        <w:t xml:space="preserve">Proposal to Discontinue Education at Torridon Primary School  </w:t>
      </w:r>
    </w:p>
    <w:p w14:paraId="3EB9F6F7" w14:textId="77777777" w:rsidR="00CF42B5" w:rsidRDefault="00CF42B5" w:rsidP="00CF42B5">
      <w:pPr>
        <w:rPr>
          <w:rFonts w:ascii="Arial" w:hAnsi="Arial" w:cs="Arial"/>
          <w:sz w:val="24"/>
          <w:szCs w:val="24"/>
        </w:rPr>
      </w:pPr>
    </w:p>
    <w:p w14:paraId="6450023C" w14:textId="77777777" w:rsidR="002E516C" w:rsidRDefault="00CF42B5" w:rsidP="00CF42B5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4"/>
          <w:szCs w:val="24"/>
        </w:rPr>
      </w:pPr>
      <w:r w:rsidRPr="002E516C">
        <w:rPr>
          <w:rFonts w:ascii="Arial" w:hAnsi="Arial" w:cs="Arial"/>
          <w:sz w:val="24"/>
          <w:szCs w:val="24"/>
        </w:rPr>
        <w:t>Pupil responses – Shieldaig PS</w:t>
      </w:r>
      <w:r w:rsidRPr="002E516C">
        <w:rPr>
          <w:rFonts w:ascii="Arial" w:hAnsi="Arial" w:cs="Arial"/>
          <w:sz w:val="24"/>
          <w:szCs w:val="24"/>
        </w:rPr>
        <w:tab/>
      </w:r>
    </w:p>
    <w:p w14:paraId="29126DEC" w14:textId="714E4F95" w:rsidR="00CF42B5" w:rsidRPr="002E516C" w:rsidRDefault="00CF42B5" w:rsidP="002E516C">
      <w:pPr>
        <w:ind w:left="-76"/>
        <w:rPr>
          <w:rFonts w:ascii="Arial" w:hAnsi="Arial" w:cs="Arial"/>
          <w:sz w:val="24"/>
          <w:szCs w:val="24"/>
        </w:rPr>
      </w:pPr>
      <w:r w:rsidRPr="002E516C">
        <w:rPr>
          <w:rFonts w:ascii="Arial" w:hAnsi="Arial" w:cs="Arial"/>
          <w:sz w:val="24"/>
          <w:szCs w:val="24"/>
        </w:rPr>
        <w:t>1a.  Detailed comments from Shieldaig PS pupils</w:t>
      </w:r>
    </w:p>
    <w:p w14:paraId="430FB7FF" w14:textId="34C2D173" w:rsidR="00CF42B5" w:rsidRDefault="002E516C" w:rsidP="002E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F42B5" w:rsidRPr="002E516C">
        <w:rPr>
          <w:rFonts w:ascii="Arial" w:hAnsi="Arial" w:cs="Arial"/>
          <w:sz w:val="24"/>
          <w:szCs w:val="24"/>
        </w:rPr>
        <w:t xml:space="preserve">Torridon and </w:t>
      </w:r>
      <w:proofErr w:type="spellStart"/>
      <w:r w:rsidR="00CF42B5" w:rsidRPr="002E516C">
        <w:rPr>
          <w:rFonts w:ascii="Arial" w:hAnsi="Arial" w:cs="Arial"/>
          <w:sz w:val="24"/>
          <w:szCs w:val="24"/>
        </w:rPr>
        <w:t>Kinlochewe</w:t>
      </w:r>
      <w:proofErr w:type="spellEnd"/>
      <w:r w:rsidR="00CF42B5" w:rsidRPr="002E516C">
        <w:rPr>
          <w:rFonts w:ascii="Arial" w:hAnsi="Arial" w:cs="Arial"/>
          <w:sz w:val="24"/>
          <w:szCs w:val="24"/>
        </w:rPr>
        <w:t xml:space="preserve"> Community Council</w:t>
      </w:r>
    </w:p>
    <w:p w14:paraId="30EA0577" w14:textId="34C21E7C" w:rsidR="002E516C" w:rsidRDefault="002E516C" w:rsidP="002E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Niall MacKinnon</w:t>
      </w:r>
    </w:p>
    <w:p w14:paraId="161857D0" w14:textId="07AB8DB3" w:rsidR="002E516C" w:rsidRDefault="002E516C" w:rsidP="002E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Anne MacRae</w:t>
      </w:r>
    </w:p>
    <w:p w14:paraId="5B67CF16" w14:textId="42A5C60F" w:rsidR="002E516C" w:rsidRDefault="002E516C" w:rsidP="002E51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Sally Cook and Robert Forshaw</w:t>
      </w:r>
    </w:p>
    <w:p w14:paraId="4D12937E" w14:textId="77777777" w:rsidR="00CF42B5" w:rsidRPr="002E516C" w:rsidRDefault="00CF42B5" w:rsidP="002E516C">
      <w:pPr>
        <w:rPr>
          <w:rFonts w:ascii="Arial" w:hAnsi="Arial" w:cs="Arial"/>
          <w:sz w:val="24"/>
          <w:szCs w:val="24"/>
        </w:rPr>
      </w:pPr>
    </w:p>
    <w:p w14:paraId="3C0FAF71" w14:textId="77777777" w:rsidR="00B91179" w:rsidRDefault="00B91179"/>
    <w:sectPr w:rsidR="00B91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C6FB1" w14:textId="77777777" w:rsidR="008D5789" w:rsidRDefault="008D5789" w:rsidP="008D5789">
      <w:pPr>
        <w:spacing w:after="0" w:line="240" w:lineRule="auto"/>
      </w:pPr>
      <w:r>
        <w:separator/>
      </w:r>
    </w:p>
  </w:endnote>
  <w:endnote w:type="continuationSeparator" w:id="0">
    <w:p w14:paraId="004E1831" w14:textId="77777777" w:rsidR="008D5789" w:rsidRDefault="008D5789" w:rsidP="008D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9B13" w14:textId="77777777" w:rsidR="008D5789" w:rsidRDefault="008D5789" w:rsidP="008D5789">
      <w:pPr>
        <w:spacing w:after="0" w:line="240" w:lineRule="auto"/>
      </w:pPr>
      <w:r>
        <w:separator/>
      </w:r>
    </w:p>
  </w:footnote>
  <w:footnote w:type="continuationSeparator" w:id="0">
    <w:p w14:paraId="05C65C1D" w14:textId="77777777" w:rsidR="008D5789" w:rsidRDefault="008D5789" w:rsidP="008D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9E3D" w14:textId="06B6E585" w:rsidR="008D5789" w:rsidRDefault="008D5789" w:rsidP="008D5789">
    <w:pPr>
      <w:pStyle w:val="Header"/>
      <w:jc w:val="right"/>
    </w:pPr>
    <w:r>
      <w:t>Appendix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648FA"/>
    <w:multiLevelType w:val="hybridMultilevel"/>
    <w:tmpl w:val="5A0E5BB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04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B5"/>
    <w:rsid w:val="002E516C"/>
    <w:rsid w:val="0076637D"/>
    <w:rsid w:val="008D5789"/>
    <w:rsid w:val="00B91179"/>
    <w:rsid w:val="00C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85D0"/>
  <w15:chartTrackingRefBased/>
  <w15:docId w15:val="{36E7BB6F-BA0C-4E1A-8906-90992712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B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89"/>
  </w:style>
  <w:style w:type="paragraph" w:styleId="Footer">
    <w:name w:val="footer"/>
    <w:basedOn w:val="Normal"/>
    <w:link w:val="FooterChar"/>
    <w:uiPriority w:val="99"/>
    <w:unhideWhenUsed/>
    <w:rsid w:val="008D5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Jackson (Resources)</dc:creator>
  <cp:keywords/>
  <dc:description/>
  <cp:lastModifiedBy>Ian Jackson (Resources)</cp:lastModifiedBy>
  <cp:revision>3</cp:revision>
  <dcterms:created xsi:type="dcterms:W3CDTF">2023-04-17T10:01:00Z</dcterms:created>
  <dcterms:modified xsi:type="dcterms:W3CDTF">2023-04-24T15:36:00Z</dcterms:modified>
</cp:coreProperties>
</file>