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914EA" w14:textId="5A934B1C" w:rsidR="00061A56" w:rsidRPr="009C26F5" w:rsidRDefault="00061A56" w:rsidP="009C26F5">
      <w:pPr>
        <w:tabs>
          <w:tab w:val="center" w:pos="4513"/>
          <w:tab w:val="right" w:pos="9026"/>
        </w:tabs>
        <w:spacing w:after="0" w:line="240" w:lineRule="auto"/>
        <w:jc w:val="right"/>
        <w:rPr>
          <w:rFonts w:ascii="Calibri" w:eastAsia="Times New Roman" w:hAnsi="Calibri" w:cs="Times New Roman"/>
          <w:b/>
          <w:bCs/>
          <w:sz w:val="28"/>
          <w:szCs w:val="28"/>
          <w:lang w:val="en-US"/>
        </w:rPr>
      </w:pPr>
    </w:p>
    <w:p w14:paraId="1116021B" w14:textId="77777777" w:rsidR="00061A56" w:rsidRPr="009C26F5" w:rsidRDefault="00061A56" w:rsidP="004F4D4C">
      <w:pPr>
        <w:tabs>
          <w:tab w:val="center" w:pos="4513"/>
          <w:tab w:val="right" w:pos="9026"/>
        </w:tabs>
        <w:spacing w:after="0" w:line="240" w:lineRule="auto"/>
        <w:jc w:val="center"/>
        <w:rPr>
          <w:rFonts w:ascii="Arial" w:eastAsia="Times New Roman" w:hAnsi="Arial" w:cs="Arial"/>
          <w:b/>
          <w:bCs/>
          <w:sz w:val="24"/>
          <w:szCs w:val="32"/>
          <w:u w:val="single"/>
          <w:lang w:val="en-US"/>
        </w:rPr>
      </w:pPr>
    </w:p>
    <w:p w14:paraId="40B7A34C" w14:textId="5E342255" w:rsidR="004F4D4C" w:rsidRPr="009C26F5" w:rsidRDefault="00207459" w:rsidP="004F4D4C">
      <w:pPr>
        <w:tabs>
          <w:tab w:val="center" w:pos="4513"/>
          <w:tab w:val="right" w:pos="9026"/>
        </w:tabs>
        <w:spacing w:after="0" w:line="240" w:lineRule="auto"/>
        <w:jc w:val="center"/>
        <w:rPr>
          <w:rFonts w:ascii="Arial" w:eastAsia="Calibri" w:hAnsi="Arial" w:cs="Arial"/>
          <w:b/>
          <w:bCs/>
          <w:sz w:val="24"/>
          <w:szCs w:val="24"/>
          <w:u w:val="single"/>
        </w:rPr>
      </w:pPr>
      <w:r w:rsidRPr="009C26F5">
        <w:rPr>
          <w:rFonts w:ascii="Arial" w:eastAsia="Times New Roman" w:hAnsi="Arial" w:cs="Arial"/>
          <w:b/>
          <w:bCs/>
          <w:sz w:val="24"/>
          <w:szCs w:val="32"/>
          <w:u w:val="single"/>
          <w:lang w:val="en-US"/>
        </w:rPr>
        <w:t xml:space="preserve">COMMON GOOD FUND ASSET REGISTER FOR THE </w:t>
      </w:r>
      <w:r w:rsidRPr="009C26F5">
        <w:rPr>
          <w:rFonts w:ascii="Arial" w:eastAsia="Calibri" w:hAnsi="Arial" w:cs="Arial"/>
          <w:b/>
          <w:bCs/>
          <w:sz w:val="24"/>
          <w:szCs w:val="24"/>
          <w:u w:val="single"/>
        </w:rPr>
        <w:t xml:space="preserve">FORMER BURGH </w:t>
      </w:r>
    </w:p>
    <w:p w14:paraId="2E8D67D9" w14:textId="7321FAF8" w:rsidR="00AC73F9" w:rsidRPr="009C26F5" w:rsidRDefault="00AC73F9" w:rsidP="00AC73F9">
      <w:pPr>
        <w:tabs>
          <w:tab w:val="center" w:pos="4513"/>
          <w:tab w:val="right" w:pos="9026"/>
        </w:tabs>
        <w:spacing w:after="0" w:line="240" w:lineRule="auto"/>
        <w:jc w:val="center"/>
        <w:rPr>
          <w:rFonts w:ascii="Arial" w:eastAsia="Calibri" w:hAnsi="Arial" w:cs="Arial"/>
          <w:b/>
          <w:bCs/>
          <w:u w:val="single"/>
        </w:rPr>
      </w:pPr>
      <w:r w:rsidRPr="009C26F5">
        <w:rPr>
          <w:rFonts w:ascii="Arial" w:eastAsia="Calibri" w:hAnsi="Arial" w:cs="Arial"/>
          <w:b/>
          <w:bCs/>
          <w:sz w:val="24"/>
          <w:szCs w:val="24"/>
          <w:u w:val="single"/>
        </w:rPr>
        <w:t>FORT WILLIAM</w:t>
      </w:r>
    </w:p>
    <w:p w14:paraId="01D5B1EC" w14:textId="77777777" w:rsidR="00AC73F9" w:rsidRPr="00AC73F9" w:rsidRDefault="00AC73F9" w:rsidP="00AC73F9">
      <w:pPr>
        <w:tabs>
          <w:tab w:val="center" w:pos="4513"/>
          <w:tab w:val="right" w:pos="9026"/>
        </w:tabs>
        <w:spacing w:after="0" w:line="240" w:lineRule="auto"/>
        <w:jc w:val="center"/>
        <w:rPr>
          <w:rFonts w:ascii="Calibri" w:eastAsia="Calibri" w:hAnsi="Calibri" w:cs="Times New Roman"/>
          <w:b/>
          <w:bCs/>
          <w:u w:val="single"/>
          <w:lang w:val="en-US"/>
        </w:rPr>
      </w:pPr>
    </w:p>
    <w:tbl>
      <w:tblPr>
        <w:tblStyle w:val="TableGrid1"/>
        <w:tblW w:w="10942" w:type="dxa"/>
        <w:tblInd w:w="-147" w:type="dxa"/>
        <w:tblLayout w:type="fixed"/>
        <w:tblLook w:val="06A0" w:firstRow="1" w:lastRow="0" w:firstColumn="1" w:lastColumn="0" w:noHBand="1" w:noVBand="1"/>
      </w:tblPr>
      <w:tblGrid>
        <w:gridCol w:w="3119"/>
        <w:gridCol w:w="3402"/>
        <w:gridCol w:w="4421"/>
      </w:tblGrid>
      <w:tr w:rsidR="00AC73F9" w:rsidRPr="00AC73F9" w14:paraId="62B6C195" w14:textId="77777777" w:rsidTr="009C26F5">
        <w:tc>
          <w:tcPr>
            <w:tcW w:w="10942" w:type="dxa"/>
            <w:gridSpan w:val="3"/>
          </w:tcPr>
          <w:p w14:paraId="7E176626" w14:textId="77777777" w:rsidR="00AC73F9" w:rsidRPr="00AC73F9" w:rsidRDefault="00AC73F9" w:rsidP="00AC73F9">
            <w:pPr>
              <w:jc w:val="center"/>
              <w:rPr>
                <w:rFonts w:ascii="Calibri" w:eastAsia="Calibri" w:hAnsi="Calibri" w:cs="Calibri"/>
                <w:b/>
                <w:bCs/>
              </w:rPr>
            </w:pPr>
            <w:r w:rsidRPr="00AC73F9">
              <w:rPr>
                <w:rFonts w:ascii="Calibri" w:eastAsia="Calibri" w:hAnsi="Calibri" w:cs="Calibri"/>
                <w:b/>
                <w:bCs/>
              </w:rPr>
              <w:t>LAND AND BUILDINGS</w:t>
            </w:r>
          </w:p>
        </w:tc>
      </w:tr>
      <w:tr w:rsidR="00AC73F9" w:rsidRPr="00AC73F9" w14:paraId="55608638" w14:textId="77777777" w:rsidTr="009C26F5">
        <w:tc>
          <w:tcPr>
            <w:tcW w:w="10942" w:type="dxa"/>
            <w:gridSpan w:val="3"/>
          </w:tcPr>
          <w:p w14:paraId="182D52C3" w14:textId="6292EF18" w:rsidR="00AC73F9" w:rsidRPr="00AC73F9" w:rsidRDefault="00AC73F9" w:rsidP="00AC73F9">
            <w:pPr>
              <w:rPr>
                <w:rFonts w:ascii="Calibri" w:eastAsia="Calibri" w:hAnsi="Calibri" w:cs="Calibri"/>
              </w:rPr>
            </w:pPr>
            <w:r>
              <w:rPr>
                <w:rFonts w:ascii="Calibri" w:eastAsia="Calibri" w:hAnsi="Calibri" w:cs="Calibri"/>
              </w:rPr>
              <w:t>Fort William</w:t>
            </w:r>
            <w:r w:rsidRPr="00AC73F9">
              <w:rPr>
                <w:rFonts w:ascii="Calibri" w:eastAsia="Calibri" w:hAnsi="Calibri" w:cs="Calibri"/>
              </w:rPr>
              <w:t xml:space="preserve"> was established as a Burgh of Barony </w:t>
            </w:r>
            <w:r>
              <w:rPr>
                <w:rFonts w:ascii="Calibri" w:eastAsia="Calibri" w:hAnsi="Calibri" w:cs="Calibri"/>
              </w:rPr>
              <w:t>in</w:t>
            </w:r>
            <w:r w:rsidRPr="00AC73F9">
              <w:rPr>
                <w:rFonts w:ascii="Calibri" w:eastAsia="Calibri" w:hAnsi="Calibri" w:cs="Calibri"/>
              </w:rPr>
              <w:t xml:space="preserve"> 16</w:t>
            </w:r>
            <w:r>
              <w:rPr>
                <w:rFonts w:ascii="Calibri" w:eastAsia="Calibri" w:hAnsi="Calibri" w:cs="Calibri"/>
              </w:rPr>
              <w:t>18</w:t>
            </w:r>
            <w:r w:rsidRPr="00AC73F9">
              <w:rPr>
                <w:rFonts w:ascii="Calibri" w:eastAsia="Calibri" w:hAnsi="Calibri" w:cs="Calibri"/>
              </w:rPr>
              <w:t>.</w:t>
            </w:r>
            <w:r>
              <w:rPr>
                <w:rFonts w:ascii="Calibri" w:eastAsia="Calibri" w:hAnsi="Calibri" w:cs="Calibri"/>
              </w:rPr>
              <w:t xml:space="preserve"> </w:t>
            </w:r>
            <w:r w:rsidR="00FF0074">
              <w:rPr>
                <w:rFonts w:ascii="Calibri" w:eastAsia="Calibri" w:hAnsi="Calibri" w:cs="Calibri"/>
              </w:rPr>
              <w:t xml:space="preserve">The Burgh underwent a number of name changes (Maryburgh, </w:t>
            </w:r>
            <w:r>
              <w:rPr>
                <w:rFonts w:ascii="Calibri" w:eastAsia="Calibri" w:hAnsi="Calibri" w:cs="Calibri"/>
              </w:rPr>
              <w:t>Gordonburgh</w:t>
            </w:r>
            <w:r w:rsidR="00FF0074">
              <w:rPr>
                <w:rFonts w:ascii="Calibri" w:eastAsia="Calibri" w:hAnsi="Calibri" w:cs="Calibri"/>
              </w:rPr>
              <w:t xml:space="preserve"> and Duncansburgh)</w:t>
            </w:r>
            <w:r>
              <w:rPr>
                <w:rFonts w:ascii="Calibri" w:eastAsia="Calibri" w:hAnsi="Calibri" w:cs="Calibri"/>
              </w:rPr>
              <w:t xml:space="preserve"> </w:t>
            </w:r>
            <w:r w:rsidR="00FF0074">
              <w:rPr>
                <w:rFonts w:ascii="Calibri" w:eastAsia="Calibri" w:hAnsi="Calibri" w:cs="Calibri"/>
              </w:rPr>
              <w:t>before becoming known as</w:t>
            </w:r>
            <w:r>
              <w:rPr>
                <w:rFonts w:ascii="Calibri" w:eastAsia="Calibri" w:hAnsi="Calibri" w:cs="Calibri"/>
              </w:rPr>
              <w:t xml:space="preserve"> Fort William.</w:t>
            </w:r>
            <w:r w:rsidRPr="00AC73F9">
              <w:rPr>
                <w:rFonts w:ascii="Calibri" w:eastAsia="Calibri" w:hAnsi="Calibri" w:cs="Calibri"/>
              </w:rPr>
              <w:t xml:space="preserve"> </w:t>
            </w:r>
          </w:p>
          <w:p w14:paraId="1DCCD051" w14:textId="77777777" w:rsidR="00AC73F9" w:rsidRPr="00AC73F9" w:rsidRDefault="00AC73F9" w:rsidP="00AC73F9">
            <w:pPr>
              <w:rPr>
                <w:rFonts w:ascii="Calibri" w:eastAsia="Calibri" w:hAnsi="Calibri" w:cs="Calibri"/>
              </w:rPr>
            </w:pPr>
          </w:p>
        </w:tc>
      </w:tr>
      <w:tr w:rsidR="00AC73F9" w:rsidRPr="00AC73F9" w14:paraId="6871CA65" w14:textId="77777777" w:rsidTr="009C26F5">
        <w:tc>
          <w:tcPr>
            <w:tcW w:w="3119" w:type="dxa"/>
          </w:tcPr>
          <w:p w14:paraId="730A0787" w14:textId="77777777" w:rsidR="00AC73F9" w:rsidRPr="00AC73F9" w:rsidRDefault="00AC73F9" w:rsidP="00AC73F9">
            <w:pPr>
              <w:jc w:val="center"/>
              <w:rPr>
                <w:rFonts w:ascii="Calibri" w:eastAsia="Calibri" w:hAnsi="Calibri" w:cs="Calibri"/>
                <w:b/>
                <w:bCs/>
                <w:u w:val="single"/>
              </w:rPr>
            </w:pPr>
            <w:r w:rsidRPr="00AC73F9">
              <w:rPr>
                <w:rFonts w:ascii="Calibri" w:eastAsia="Calibri" w:hAnsi="Calibri" w:cs="Calibri"/>
                <w:b/>
                <w:bCs/>
              </w:rPr>
              <w:t>Name of asset</w:t>
            </w:r>
          </w:p>
        </w:tc>
        <w:tc>
          <w:tcPr>
            <w:tcW w:w="3402" w:type="dxa"/>
          </w:tcPr>
          <w:p w14:paraId="62CFC98A" w14:textId="77777777" w:rsidR="00AC73F9" w:rsidRPr="00AC73F9" w:rsidRDefault="00AC73F9" w:rsidP="00AC73F9">
            <w:pPr>
              <w:jc w:val="center"/>
              <w:rPr>
                <w:rFonts w:ascii="Calibri" w:eastAsia="Calibri" w:hAnsi="Calibri" w:cs="Calibri"/>
                <w:b/>
                <w:bCs/>
              </w:rPr>
            </w:pPr>
            <w:r w:rsidRPr="00AC73F9">
              <w:rPr>
                <w:rFonts w:ascii="Calibri" w:eastAsia="Calibri" w:hAnsi="Calibri" w:cs="Calibri"/>
                <w:b/>
                <w:bCs/>
              </w:rPr>
              <w:t>Location</w:t>
            </w:r>
          </w:p>
        </w:tc>
        <w:tc>
          <w:tcPr>
            <w:tcW w:w="4421" w:type="dxa"/>
          </w:tcPr>
          <w:p w14:paraId="5873AAF1" w14:textId="77777777" w:rsidR="00AC73F9" w:rsidRPr="00AC73F9" w:rsidRDefault="00AC73F9" w:rsidP="00AC73F9">
            <w:pPr>
              <w:jc w:val="center"/>
              <w:rPr>
                <w:rFonts w:ascii="Calibri" w:eastAsia="Calibri" w:hAnsi="Calibri" w:cs="Calibri"/>
                <w:b/>
                <w:bCs/>
                <w:u w:val="single"/>
              </w:rPr>
            </w:pPr>
            <w:r w:rsidRPr="00AC73F9">
              <w:rPr>
                <w:rFonts w:ascii="Calibri" w:eastAsia="Calibri" w:hAnsi="Calibri" w:cs="Calibri"/>
                <w:b/>
                <w:bCs/>
              </w:rPr>
              <w:t>Description</w:t>
            </w:r>
          </w:p>
        </w:tc>
      </w:tr>
      <w:tr w:rsidR="00AC73F9" w:rsidRPr="00AC73F9" w14:paraId="50E464B2" w14:textId="77777777" w:rsidTr="009C26F5">
        <w:tc>
          <w:tcPr>
            <w:tcW w:w="3119" w:type="dxa"/>
          </w:tcPr>
          <w:p w14:paraId="28B2F9B7" w14:textId="77777777" w:rsidR="00AC73F9" w:rsidRDefault="00A31F36" w:rsidP="00AC73F9">
            <w:pPr>
              <w:rPr>
                <w:rFonts w:ascii="Calibri" w:eastAsia="Calibri" w:hAnsi="Calibri" w:cs="Calibri"/>
                <w:bCs/>
                <w:color w:val="000000" w:themeColor="text1"/>
                <w:sz w:val="20"/>
                <w:szCs w:val="20"/>
              </w:rPr>
            </w:pPr>
            <w:r w:rsidRPr="00764EF8">
              <w:rPr>
                <w:rFonts w:ascii="Calibri" w:eastAsia="Calibri" w:hAnsi="Calibri" w:cs="Calibri"/>
                <w:b/>
                <w:color w:val="000000" w:themeColor="text1"/>
                <w:sz w:val="20"/>
                <w:szCs w:val="20"/>
              </w:rPr>
              <w:t>The Parade</w:t>
            </w:r>
            <w:r w:rsidR="00C73FA1">
              <w:rPr>
                <w:rFonts w:ascii="Calibri" w:eastAsia="Calibri" w:hAnsi="Calibri" w:cs="Calibri"/>
                <w:b/>
                <w:color w:val="000000" w:themeColor="text1"/>
                <w:sz w:val="20"/>
                <w:szCs w:val="20"/>
              </w:rPr>
              <w:t xml:space="preserve"> </w:t>
            </w:r>
            <w:r w:rsidR="00C73FA1">
              <w:rPr>
                <w:rFonts w:ascii="Calibri" w:eastAsia="Calibri" w:hAnsi="Calibri" w:cs="Calibri"/>
                <w:bCs/>
                <w:color w:val="000000" w:themeColor="text1"/>
                <w:sz w:val="20"/>
                <w:szCs w:val="20"/>
              </w:rPr>
              <w:t>including:</w:t>
            </w:r>
          </w:p>
          <w:p w14:paraId="5B09D592" w14:textId="41C01B63" w:rsidR="00C73FA1" w:rsidRPr="00C73FA1" w:rsidRDefault="00F16407" w:rsidP="00AC73F9">
            <w:pPr>
              <w:rPr>
                <w:rFonts w:ascii="Calibri" w:eastAsia="Calibri" w:hAnsi="Calibri" w:cs="Calibri"/>
                <w:bCs/>
                <w:color w:val="000000" w:themeColor="text1"/>
                <w:sz w:val="20"/>
                <w:szCs w:val="20"/>
              </w:rPr>
            </w:pPr>
            <w:r>
              <w:rPr>
                <w:rFonts w:ascii="Calibri" w:eastAsia="Calibri" w:hAnsi="Calibri" w:cs="Calibri"/>
                <w:bCs/>
                <w:color w:val="000000" w:themeColor="text1"/>
                <w:sz w:val="20"/>
                <w:szCs w:val="20"/>
              </w:rPr>
              <w:t>Putting green and putting green shed,</w:t>
            </w:r>
            <w:r w:rsidR="009E2904">
              <w:rPr>
                <w:rFonts w:ascii="Calibri" w:eastAsia="Calibri" w:hAnsi="Calibri" w:cs="Calibri"/>
                <w:bCs/>
                <w:color w:val="000000" w:themeColor="text1"/>
                <w:sz w:val="20"/>
                <w:szCs w:val="20"/>
              </w:rPr>
              <w:t xml:space="preserve"> peace m</w:t>
            </w:r>
            <w:r w:rsidR="00BF1061">
              <w:rPr>
                <w:rFonts w:ascii="Calibri" w:eastAsia="Calibri" w:hAnsi="Calibri" w:cs="Calibri"/>
                <w:bCs/>
                <w:color w:val="000000" w:themeColor="text1"/>
                <w:sz w:val="20"/>
                <w:szCs w:val="20"/>
              </w:rPr>
              <w:t>onument</w:t>
            </w:r>
            <w:r w:rsidR="00443044">
              <w:rPr>
                <w:rFonts w:ascii="Calibri" w:eastAsia="Calibri" w:hAnsi="Calibri" w:cs="Calibri"/>
                <w:bCs/>
                <w:color w:val="000000" w:themeColor="text1"/>
                <w:sz w:val="20"/>
                <w:szCs w:val="20"/>
              </w:rPr>
              <w:t xml:space="preserve"> (with bell from former Town Hall),</w:t>
            </w:r>
            <w:r w:rsidR="00F76434">
              <w:rPr>
                <w:rFonts w:ascii="Calibri" w:eastAsia="Calibri" w:hAnsi="Calibri" w:cs="Calibri"/>
                <w:bCs/>
                <w:color w:val="000000" w:themeColor="text1"/>
                <w:sz w:val="20"/>
                <w:szCs w:val="20"/>
              </w:rPr>
              <w:t xml:space="preserve"> </w:t>
            </w:r>
            <w:r w:rsidR="005C7B36">
              <w:rPr>
                <w:rFonts w:ascii="Calibri" w:eastAsia="Calibri" w:hAnsi="Calibri" w:cs="Calibri"/>
                <w:bCs/>
                <w:color w:val="000000" w:themeColor="text1"/>
                <w:sz w:val="20"/>
                <w:szCs w:val="20"/>
              </w:rPr>
              <w:t>Sir Donald Cameron of Lochiel Memorial</w:t>
            </w:r>
            <w:r w:rsidR="007E55EE">
              <w:rPr>
                <w:rFonts w:ascii="Calibri" w:eastAsia="Calibri" w:hAnsi="Calibri" w:cs="Calibri"/>
                <w:bCs/>
                <w:color w:val="000000" w:themeColor="text1"/>
                <w:sz w:val="20"/>
                <w:szCs w:val="20"/>
              </w:rPr>
              <w:t>, war memorial</w:t>
            </w:r>
            <w:r w:rsidR="00160407">
              <w:rPr>
                <w:rFonts w:ascii="Calibri" w:eastAsia="Calibri" w:hAnsi="Calibri" w:cs="Calibri"/>
                <w:bCs/>
                <w:color w:val="000000" w:themeColor="text1"/>
                <w:sz w:val="20"/>
                <w:szCs w:val="20"/>
              </w:rPr>
              <w:t xml:space="preserve"> and sundial.</w:t>
            </w:r>
          </w:p>
        </w:tc>
        <w:tc>
          <w:tcPr>
            <w:tcW w:w="3402" w:type="dxa"/>
          </w:tcPr>
          <w:p w14:paraId="3F92C06F" w14:textId="77777777" w:rsidR="00AC73F9" w:rsidRDefault="0058285F" w:rsidP="00AC73F9">
            <w:pPr>
              <w:rPr>
                <w:rFonts w:ascii="Calibri" w:eastAsia="Calibri" w:hAnsi="Calibri" w:cs="Calibri"/>
                <w:sz w:val="20"/>
                <w:szCs w:val="20"/>
              </w:rPr>
            </w:pPr>
            <w:r>
              <w:rPr>
                <w:rFonts w:ascii="Calibri" w:eastAsia="Calibri" w:hAnsi="Calibri" w:cs="Calibri"/>
                <w:sz w:val="20"/>
                <w:szCs w:val="20"/>
              </w:rPr>
              <w:t>High Street</w:t>
            </w:r>
            <w:r w:rsidR="009E4B14">
              <w:rPr>
                <w:rFonts w:ascii="Calibri" w:eastAsia="Calibri" w:hAnsi="Calibri" w:cs="Calibri"/>
                <w:sz w:val="20"/>
                <w:szCs w:val="20"/>
              </w:rPr>
              <w:t>.</w:t>
            </w:r>
          </w:p>
          <w:p w14:paraId="48B4D867" w14:textId="77777777" w:rsidR="009E4B14" w:rsidRDefault="009E4B14" w:rsidP="00AC73F9">
            <w:pPr>
              <w:rPr>
                <w:rFonts w:ascii="Calibri" w:eastAsia="Calibri" w:hAnsi="Calibri" w:cs="Calibri"/>
                <w:sz w:val="20"/>
                <w:szCs w:val="20"/>
              </w:rPr>
            </w:pPr>
            <w:r>
              <w:rPr>
                <w:rFonts w:ascii="Calibri" w:eastAsia="Calibri" w:hAnsi="Calibri" w:cs="Calibri"/>
                <w:sz w:val="20"/>
                <w:szCs w:val="20"/>
              </w:rPr>
              <w:t>CAGUPRN: 130113413</w:t>
            </w:r>
          </w:p>
          <w:p w14:paraId="2B6F5A59" w14:textId="1C740D35" w:rsidR="009E4B14" w:rsidRPr="00AC73F9" w:rsidRDefault="00EF4BC7" w:rsidP="00AC73F9">
            <w:pPr>
              <w:rPr>
                <w:rFonts w:ascii="Calibri" w:eastAsia="Calibri" w:hAnsi="Calibri" w:cs="Calibri"/>
                <w:sz w:val="20"/>
                <w:szCs w:val="20"/>
              </w:rPr>
            </w:pPr>
            <w:r>
              <w:rPr>
                <w:rFonts w:ascii="Calibri" w:eastAsia="Calibri" w:hAnsi="Calibri" w:cs="Calibri"/>
                <w:sz w:val="20"/>
                <w:szCs w:val="20"/>
              </w:rPr>
              <w:t>B</w:t>
            </w:r>
            <w:r w:rsidR="005C7091">
              <w:rPr>
                <w:rFonts w:ascii="Calibri" w:eastAsia="Calibri" w:hAnsi="Calibri" w:cs="Calibri"/>
                <w:sz w:val="20"/>
                <w:szCs w:val="20"/>
              </w:rPr>
              <w:t>ordered</w:t>
            </w:r>
            <w:r>
              <w:rPr>
                <w:rFonts w:ascii="Calibri" w:eastAsia="Calibri" w:hAnsi="Calibri" w:cs="Calibri"/>
                <w:sz w:val="20"/>
                <w:szCs w:val="20"/>
              </w:rPr>
              <w:t xml:space="preserve"> on the </w:t>
            </w:r>
            <w:r w:rsidR="00A54960">
              <w:rPr>
                <w:rFonts w:ascii="Calibri" w:eastAsia="Calibri" w:hAnsi="Calibri" w:cs="Calibri"/>
                <w:sz w:val="20"/>
                <w:szCs w:val="20"/>
              </w:rPr>
              <w:t>southwest</w:t>
            </w:r>
            <w:r w:rsidR="003C041A">
              <w:rPr>
                <w:rFonts w:ascii="Calibri" w:eastAsia="Calibri" w:hAnsi="Calibri" w:cs="Calibri"/>
                <w:sz w:val="20"/>
                <w:szCs w:val="20"/>
              </w:rPr>
              <w:t xml:space="preserve"> by Parade Road, </w:t>
            </w:r>
            <w:r w:rsidR="00B8648F">
              <w:rPr>
                <w:rFonts w:ascii="Calibri" w:eastAsia="Calibri" w:hAnsi="Calibri" w:cs="Calibri"/>
                <w:sz w:val="20"/>
                <w:szCs w:val="20"/>
              </w:rPr>
              <w:t xml:space="preserve">on the </w:t>
            </w:r>
            <w:r w:rsidR="009C26F5">
              <w:rPr>
                <w:rFonts w:ascii="Calibri" w:eastAsia="Calibri" w:hAnsi="Calibri" w:cs="Calibri"/>
                <w:sz w:val="20"/>
                <w:szCs w:val="20"/>
              </w:rPr>
              <w:t>northwest</w:t>
            </w:r>
            <w:r w:rsidR="00B8648F">
              <w:rPr>
                <w:rFonts w:ascii="Calibri" w:eastAsia="Calibri" w:hAnsi="Calibri" w:cs="Calibri"/>
                <w:sz w:val="20"/>
                <w:szCs w:val="20"/>
              </w:rPr>
              <w:t xml:space="preserve"> and </w:t>
            </w:r>
            <w:r w:rsidR="009C26F5">
              <w:rPr>
                <w:rFonts w:ascii="Calibri" w:eastAsia="Calibri" w:hAnsi="Calibri" w:cs="Calibri"/>
                <w:sz w:val="20"/>
                <w:szCs w:val="20"/>
              </w:rPr>
              <w:t>northeast</w:t>
            </w:r>
            <w:r w:rsidR="00B8648F">
              <w:rPr>
                <w:rFonts w:ascii="Calibri" w:eastAsia="Calibri" w:hAnsi="Calibri" w:cs="Calibri"/>
                <w:sz w:val="20"/>
                <w:szCs w:val="20"/>
              </w:rPr>
              <w:t xml:space="preserve"> by High Street</w:t>
            </w:r>
            <w:r w:rsidR="00EC50DA">
              <w:rPr>
                <w:rFonts w:ascii="Calibri" w:eastAsia="Calibri" w:hAnsi="Calibri" w:cs="Calibri"/>
                <w:sz w:val="20"/>
                <w:szCs w:val="20"/>
              </w:rPr>
              <w:t xml:space="preserve"> and on the </w:t>
            </w:r>
            <w:r w:rsidR="009C26F5">
              <w:rPr>
                <w:rFonts w:ascii="Calibri" w:eastAsia="Calibri" w:hAnsi="Calibri" w:cs="Calibri"/>
                <w:sz w:val="20"/>
                <w:szCs w:val="20"/>
              </w:rPr>
              <w:t>southeast</w:t>
            </w:r>
            <w:r w:rsidR="00EC50DA">
              <w:rPr>
                <w:rFonts w:ascii="Calibri" w:eastAsia="Calibri" w:hAnsi="Calibri" w:cs="Calibri"/>
                <w:sz w:val="20"/>
                <w:szCs w:val="20"/>
              </w:rPr>
              <w:t xml:space="preserve"> by the rear of</w:t>
            </w:r>
            <w:r w:rsidR="006F1B6E">
              <w:rPr>
                <w:rFonts w:ascii="Calibri" w:eastAsia="Calibri" w:hAnsi="Calibri" w:cs="Calibri"/>
                <w:sz w:val="20"/>
                <w:szCs w:val="20"/>
              </w:rPr>
              <w:t xml:space="preserve"> the properties</w:t>
            </w:r>
            <w:r w:rsidR="00EC50DA">
              <w:rPr>
                <w:rFonts w:ascii="Calibri" w:eastAsia="Calibri" w:hAnsi="Calibri" w:cs="Calibri"/>
                <w:sz w:val="20"/>
                <w:szCs w:val="20"/>
              </w:rPr>
              <w:t xml:space="preserve"> Alexandra Hotel, Duncansburgh </w:t>
            </w:r>
            <w:r w:rsidR="006F1B6E">
              <w:rPr>
                <w:rFonts w:ascii="Calibri" w:eastAsia="Calibri" w:hAnsi="Calibri" w:cs="Calibri"/>
                <w:sz w:val="20"/>
                <w:szCs w:val="20"/>
              </w:rPr>
              <w:t>Church, Manse and Parade House</w:t>
            </w:r>
            <w:r w:rsidR="00AA753E">
              <w:rPr>
                <w:rFonts w:ascii="Calibri" w:eastAsia="Calibri" w:hAnsi="Calibri" w:cs="Calibri"/>
                <w:sz w:val="20"/>
                <w:szCs w:val="20"/>
              </w:rPr>
              <w:t>.</w:t>
            </w:r>
          </w:p>
        </w:tc>
        <w:tc>
          <w:tcPr>
            <w:tcW w:w="4421" w:type="dxa"/>
          </w:tcPr>
          <w:p w14:paraId="1FDB9C28" w14:textId="507D364D" w:rsidR="00AC73F9" w:rsidRDefault="00900796" w:rsidP="00AC73F9">
            <w:pPr>
              <w:rPr>
                <w:rFonts w:ascii="Calibri" w:eastAsia="Calibri" w:hAnsi="Calibri" w:cs="Calibri"/>
                <w:sz w:val="20"/>
                <w:szCs w:val="20"/>
              </w:rPr>
            </w:pPr>
            <w:r w:rsidRPr="00900796">
              <w:rPr>
                <w:rFonts w:ascii="Calibri" w:eastAsia="Calibri" w:hAnsi="Calibri" w:cs="Calibri"/>
                <w:sz w:val="20"/>
                <w:szCs w:val="20"/>
              </w:rPr>
              <w:t>Area</w:t>
            </w:r>
            <w:r w:rsidR="00515892">
              <w:rPr>
                <w:rFonts w:ascii="Calibri" w:eastAsia="Calibri" w:hAnsi="Calibri" w:cs="Calibri"/>
                <w:sz w:val="20"/>
                <w:szCs w:val="20"/>
              </w:rPr>
              <w:t>: 4046.86m² or thereby</w:t>
            </w:r>
          </w:p>
          <w:p w14:paraId="3271021E" w14:textId="77777777" w:rsidR="00900796" w:rsidRDefault="00D10EC8" w:rsidP="00AC73F9">
            <w:pPr>
              <w:rPr>
                <w:rFonts w:ascii="Calibri" w:eastAsia="Calibri" w:hAnsi="Calibri" w:cs="Calibri"/>
                <w:b/>
                <w:bCs/>
                <w:sz w:val="20"/>
                <w:szCs w:val="20"/>
              </w:rPr>
            </w:pPr>
            <w:r>
              <w:rPr>
                <w:rFonts w:ascii="Calibri" w:eastAsia="Calibri" w:hAnsi="Calibri" w:cs="Calibri"/>
                <w:b/>
                <w:bCs/>
                <w:sz w:val="20"/>
                <w:szCs w:val="20"/>
              </w:rPr>
              <w:t xml:space="preserve">Title deed: </w:t>
            </w:r>
            <w:r w:rsidR="00811B91">
              <w:rPr>
                <w:rFonts w:ascii="Calibri" w:eastAsia="Calibri" w:hAnsi="Calibri" w:cs="Calibri"/>
                <w:b/>
                <w:bCs/>
                <w:sz w:val="20"/>
                <w:szCs w:val="20"/>
              </w:rPr>
              <w:t>Feu Charte</w:t>
            </w:r>
            <w:r w:rsidR="00764245">
              <w:rPr>
                <w:rFonts w:ascii="Calibri" w:eastAsia="Calibri" w:hAnsi="Calibri" w:cs="Calibri"/>
                <w:b/>
                <w:bCs/>
                <w:sz w:val="20"/>
                <w:szCs w:val="20"/>
              </w:rPr>
              <w:t>r</w:t>
            </w:r>
            <w:r w:rsidR="00811B91">
              <w:rPr>
                <w:rFonts w:ascii="Calibri" w:eastAsia="Calibri" w:hAnsi="Calibri" w:cs="Calibri"/>
                <w:b/>
                <w:bCs/>
                <w:sz w:val="20"/>
                <w:szCs w:val="20"/>
              </w:rPr>
              <w:t xml:space="preserve"> by </w:t>
            </w:r>
            <w:r w:rsidR="00764245">
              <w:rPr>
                <w:rFonts w:ascii="Calibri" w:eastAsia="Calibri" w:hAnsi="Calibri" w:cs="Calibri"/>
                <w:b/>
                <w:bCs/>
                <w:sz w:val="20"/>
                <w:szCs w:val="20"/>
              </w:rPr>
              <w:t>Mrs.</w:t>
            </w:r>
            <w:r w:rsidR="00811B91">
              <w:rPr>
                <w:rFonts w:ascii="Calibri" w:eastAsia="Calibri" w:hAnsi="Calibri" w:cs="Calibri"/>
                <w:b/>
                <w:bCs/>
                <w:sz w:val="20"/>
                <w:szCs w:val="20"/>
              </w:rPr>
              <w:t xml:space="preserve"> Cameron Lucy of Callart in favour of </w:t>
            </w:r>
            <w:r w:rsidR="00764245">
              <w:rPr>
                <w:rFonts w:ascii="Calibri" w:eastAsia="Calibri" w:hAnsi="Calibri" w:cs="Calibri"/>
                <w:b/>
                <w:bCs/>
                <w:sz w:val="20"/>
                <w:szCs w:val="20"/>
              </w:rPr>
              <w:t xml:space="preserve">Provost, Magistrates &amp; </w:t>
            </w:r>
            <w:r w:rsidR="0043127D">
              <w:rPr>
                <w:rFonts w:ascii="Calibri" w:eastAsia="Calibri" w:hAnsi="Calibri" w:cs="Calibri"/>
                <w:b/>
                <w:bCs/>
                <w:sz w:val="20"/>
                <w:szCs w:val="20"/>
              </w:rPr>
              <w:t xml:space="preserve">Councillors of the Burgh of Fort William </w:t>
            </w:r>
            <w:r w:rsidR="003D2E25">
              <w:rPr>
                <w:rFonts w:ascii="Calibri" w:eastAsia="Calibri" w:hAnsi="Calibri" w:cs="Calibri"/>
                <w:b/>
                <w:bCs/>
                <w:sz w:val="20"/>
                <w:szCs w:val="20"/>
              </w:rPr>
              <w:t>registered 17 June 1914.</w:t>
            </w:r>
          </w:p>
          <w:p w14:paraId="656B04C0" w14:textId="1204B9C4" w:rsidR="003D2E25" w:rsidRDefault="0067246B" w:rsidP="00AC73F9">
            <w:pPr>
              <w:rPr>
                <w:rFonts w:ascii="Calibri" w:eastAsia="Calibri" w:hAnsi="Calibri" w:cs="Calibri"/>
                <w:sz w:val="20"/>
                <w:szCs w:val="20"/>
              </w:rPr>
            </w:pPr>
            <w:r>
              <w:rPr>
                <w:rFonts w:ascii="Calibri" w:eastAsia="Calibri" w:hAnsi="Calibri" w:cs="Calibri"/>
                <w:sz w:val="20"/>
                <w:szCs w:val="20"/>
              </w:rPr>
              <w:t xml:space="preserve">The deed </w:t>
            </w:r>
            <w:r w:rsidR="0025067E">
              <w:rPr>
                <w:rFonts w:ascii="Calibri" w:eastAsia="Calibri" w:hAnsi="Calibri" w:cs="Calibri"/>
                <w:sz w:val="20"/>
                <w:szCs w:val="20"/>
              </w:rPr>
              <w:t xml:space="preserve">states that the land is disponed to be held for “behoof of the whole body and </w:t>
            </w:r>
            <w:r w:rsidR="009B1628">
              <w:rPr>
                <w:rFonts w:ascii="Calibri" w:eastAsia="Calibri" w:hAnsi="Calibri" w:cs="Calibri"/>
                <w:sz w:val="20"/>
                <w:szCs w:val="20"/>
              </w:rPr>
              <w:t>community of the said Burgh of Fort William</w:t>
            </w:r>
            <w:r w:rsidR="009C26F5">
              <w:rPr>
                <w:rFonts w:ascii="Calibri" w:eastAsia="Calibri" w:hAnsi="Calibri" w:cs="Calibri"/>
                <w:sz w:val="20"/>
                <w:szCs w:val="20"/>
              </w:rPr>
              <w:t>.”</w:t>
            </w:r>
            <w:r w:rsidR="00853FC1">
              <w:rPr>
                <w:rFonts w:ascii="Calibri" w:eastAsia="Calibri" w:hAnsi="Calibri" w:cs="Calibri"/>
                <w:sz w:val="20"/>
                <w:szCs w:val="20"/>
              </w:rPr>
              <w:t xml:space="preserve"> The deed contains a condition that the area of ground shall be forever held as </w:t>
            </w:r>
            <w:r w:rsidR="001B769A">
              <w:rPr>
                <w:rFonts w:ascii="Calibri" w:eastAsia="Calibri" w:hAnsi="Calibri" w:cs="Calibri"/>
                <w:sz w:val="20"/>
                <w:szCs w:val="20"/>
              </w:rPr>
              <w:t xml:space="preserve">“a pleasure ground for the residents of Fort William” and that no building shall be erected on the land </w:t>
            </w:r>
            <w:r w:rsidR="00AF4C57">
              <w:rPr>
                <w:rFonts w:ascii="Calibri" w:eastAsia="Calibri" w:hAnsi="Calibri" w:cs="Calibri"/>
                <w:sz w:val="20"/>
                <w:szCs w:val="20"/>
              </w:rPr>
              <w:t>other land of an ornamental character.</w:t>
            </w:r>
          </w:p>
          <w:p w14:paraId="0516A5D4" w14:textId="326E8377" w:rsidR="009814FC" w:rsidRPr="003D2E25" w:rsidRDefault="009814FC" w:rsidP="00AC73F9">
            <w:pPr>
              <w:rPr>
                <w:rFonts w:ascii="Calibri" w:eastAsia="Calibri" w:hAnsi="Calibri" w:cs="Calibri"/>
                <w:sz w:val="20"/>
                <w:szCs w:val="20"/>
              </w:rPr>
            </w:pPr>
            <w:r>
              <w:rPr>
                <w:rFonts w:ascii="Calibri" w:eastAsia="Calibri" w:hAnsi="Calibri" w:cs="Calibri"/>
                <w:sz w:val="20"/>
                <w:szCs w:val="20"/>
              </w:rPr>
              <w:t>Inalienable</w:t>
            </w:r>
            <w:r w:rsidR="00FB04FB">
              <w:rPr>
                <w:rFonts w:ascii="Calibri" w:eastAsia="Calibri" w:hAnsi="Calibri" w:cs="Calibri"/>
                <w:sz w:val="20"/>
                <w:szCs w:val="20"/>
              </w:rPr>
              <w:t>.</w:t>
            </w:r>
          </w:p>
        </w:tc>
      </w:tr>
      <w:tr w:rsidR="00AC73F9" w:rsidRPr="00AC73F9" w14:paraId="426EE920" w14:textId="77777777" w:rsidTr="009C26F5">
        <w:tc>
          <w:tcPr>
            <w:tcW w:w="3119" w:type="dxa"/>
          </w:tcPr>
          <w:p w14:paraId="606B38CA" w14:textId="77777777" w:rsidR="00AC73F9" w:rsidRDefault="00AC6253" w:rsidP="00AC73F9">
            <w:pPr>
              <w:rPr>
                <w:rFonts w:ascii="Calibri" w:eastAsia="Calibri" w:hAnsi="Calibri" w:cs="Calibri"/>
                <w:b/>
                <w:bCs/>
                <w:sz w:val="20"/>
                <w:szCs w:val="20"/>
              </w:rPr>
            </w:pPr>
            <w:r w:rsidRPr="001970A2">
              <w:rPr>
                <w:rFonts w:ascii="Calibri" w:eastAsia="Calibri" w:hAnsi="Calibri" w:cs="Calibri"/>
                <w:b/>
                <w:bCs/>
                <w:sz w:val="20"/>
                <w:szCs w:val="20"/>
              </w:rPr>
              <w:t>Foreshore</w:t>
            </w:r>
            <w:r w:rsidR="00E61A6B" w:rsidRPr="001970A2">
              <w:rPr>
                <w:rFonts w:ascii="Calibri" w:eastAsia="Calibri" w:hAnsi="Calibri" w:cs="Calibri"/>
                <w:b/>
                <w:bCs/>
                <w:sz w:val="20"/>
                <w:szCs w:val="20"/>
              </w:rPr>
              <w:t>, amenity land and part of West End car park.</w:t>
            </w:r>
          </w:p>
          <w:p w14:paraId="08C60A82" w14:textId="77777777" w:rsidR="00D27FEA" w:rsidRPr="00D27FEA" w:rsidRDefault="00D27FEA" w:rsidP="00D27FEA">
            <w:pPr>
              <w:rPr>
                <w:rFonts w:ascii="Calibri" w:eastAsia="Calibri" w:hAnsi="Calibri" w:cs="Calibri"/>
                <w:sz w:val="20"/>
                <w:szCs w:val="20"/>
              </w:rPr>
            </w:pPr>
          </w:p>
          <w:p w14:paraId="49E5CE13" w14:textId="77777777" w:rsidR="00D27FEA" w:rsidRPr="00D27FEA" w:rsidRDefault="00D27FEA" w:rsidP="00D27FEA">
            <w:pPr>
              <w:rPr>
                <w:rFonts w:ascii="Calibri" w:eastAsia="Calibri" w:hAnsi="Calibri" w:cs="Calibri"/>
                <w:sz w:val="20"/>
                <w:szCs w:val="20"/>
              </w:rPr>
            </w:pPr>
          </w:p>
          <w:p w14:paraId="2388E150" w14:textId="77777777" w:rsidR="00D27FEA" w:rsidRPr="00D27FEA" w:rsidRDefault="00D27FEA" w:rsidP="00D27FEA">
            <w:pPr>
              <w:rPr>
                <w:rFonts w:ascii="Calibri" w:eastAsia="Calibri" w:hAnsi="Calibri" w:cs="Calibri"/>
                <w:sz w:val="20"/>
                <w:szCs w:val="20"/>
              </w:rPr>
            </w:pPr>
          </w:p>
          <w:p w14:paraId="7189F065" w14:textId="77777777" w:rsidR="00D27FEA" w:rsidRPr="00D27FEA" w:rsidRDefault="00D27FEA" w:rsidP="00D27FEA">
            <w:pPr>
              <w:rPr>
                <w:rFonts w:ascii="Calibri" w:eastAsia="Calibri" w:hAnsi="Calibri" w:cs="Calibri"/>
                <w:sz w:val="20"/>
                <w:szCs w:val="20"/>
              </w:rPr>
            </w:pPr>
          </w:p>
          <w:p w14:paraId="2CF98CA0" w14:textId="77777777" w:rsidR="00D27FEA" w:rsidRPr="00D27FEA" w:rsidRDefault="00D27FEA" w:rsidP="00D27FEA">
            <w:pPr>
              <w:rPr>
                <w:rFonts w:ascii="Calibri" w:eastAsia="Calibri" w:hAnsi="Calibri" w:cs="Calibri"/>
                <w:sz w:val="20"/>
                <w:szCs w:val="20"/>
              </w:rPr>
            </w:pPr>
          </w:p>
          <w:p w14:paraId="6F5A8676" w14:textId="77777777" w:rsidR="00D27FEA" w:rsidRPr="00D27FEA" w:rsidRDefault="00D27FEA" w:rsidP="00D27FEA">
            <w:pPr>
              <w:rPr>
                <w:rFonts w:ascii="Calibri" w:eastAsia="Calibri" w:hAnsi="Calibri" w:cs="Calibri"/>
                <w:sz w:val="20"/>
                <w:szCs w:val="20"/>
              </w:rPr>
            </w:pPr>
          </w:p>
          <w:p w14:paraId="3C9E3669" w14:textId="77777777" w:rsidR="00D27FEA" w:rsidRPr="00D27FEA" w:rsidRDefault="00D27FEA" w:rsidP="00D27FEA">
            <w:pPr>
              <w:rPr>
                <w:rFonts w:ascii="Calibri" w:eastAsia="Calibri" w:hAnsi="Calibri" w:cs="Calibri"/>
                <w:sz w:val="20"/>
                <w:szCs w:val="20"/>
              </w:rPr>
            </w:pPr>
          </w:p>
          <w:p w14:paraId="64B1C63B" w14:textId="77777777" w:rsidR="00D27FEA" w:rsidRPr="00D27FEA" w:rsidRDefault="00D27FEA" w:rsidP="00D27FEA">
            <w:pPr>
              <w:rPr>
                <w:rFonts w:ascii="Calibri" w:eastAsia="Calibri" w:hAnsi="Calibri" w:cs="Calibri"/>
                <w:sz w:val="20"/>
                <w:szCs w:val="20"/>
              </w:rPr>
            </w:pPr>
          </w:p>
          <w:p w14:paraId="372E61FE" w14:textId="77777777" w:rsidR="00D27FEA" w:rsidRPr="00D27FEA" w:rsidRDefault="00D27FEA" w:rsidP="00D27FEA">
            <w:pPr>
              <w:rPr>
                <w:rFonts w:ascii="Calibri" w:eastAsia="Calibri" w:hAnsi="Calibri" w:cs="Calibri"/>
                <w:sz w:val="20"/>
                <w:szCs w:val="20"/>
              </w:rPr>
            </w:pPr>
          </w:p>
          <w:p w14:paraId="7B7B9365" w14:textId="77777777" w:rsidR="00D27FEA" w:rsidRPr="00D27FEA" w:rsidRDefault="00D27FEA" w:rsidP="00D27FEA">
            <w:pPr>
              <w:rPr>
                <w:rFonts w:ascii="Calibri" w:eastAsia="Calibri" w:hAnsi="Calibri" w:cs="Calibri"/>
                <w:sz w:val="20"/>
                <w:szCs w:val="20"/>
              </w:rPr>
            </w:pPr>
          </w:p>
          <w:p w14:paraId="7B0A0A14" w14:textId="77777777" w:rsidR="00D27FEA" w:rsidRPr="00D27FEA" w:rsidRDefault="00D27FEA" w:rsidP="00D27FEA">
            <w:pPr>
              <w:rPr>
                <w:rFonts w:ascii="Calibri" w:eastAsia="Calibri" w:hAnsi="Calibri" w:cs="Calibri"/>
                <w:sz w:val="20"/>
                <w:szCs w:val="20"/>
              </w:rPr>
            </w:pPr>
          </w:p>
          <w:p w14:paraId="47578995" w14:textId="77777777" w:rsidR="00D27FEA" w:rsidRPr="00D27FEA" w:rsidRDefault="00D27FEA" w:rsidP="00D27FEA">
            <w:pPr>
              <w:rPr>
                <w:rFonts w:ascii="Calibri" w:eastAsia="Calibri" w:hAnsi="Calibri" w:cs="Calibri"/>
                <w:sz w:val="20"/>
                <w:szCs w:val="20"/>
              </w:rPr>
            </w:pPr>
          </w:p>
          <w:p w14:paraId="0BE875DD" w14:textId="77777777" w:rsidR="00D27FEA" w:rsidRPr="00D27FEA" w:rsidRDefault="00D27FEA" w:rsidP="00D27FEA">
            <w:pPr>
              <w:rPr>
                <w:rFonts w:ascii="Calibri" w:eastAsia="Calibri" w:hAnsi="Calibri" w:cs="Calibri"/>
                <w:sz w:val="20"/>
                <w:szCs w:val="20"/>
              </w:rPr>
            </w:pPr>
          </w:p>
          <w:p w14:paraId="096F4363" w14:textId="77777777" w:rsidR="00D27FEA" w:rsidRDefault="00D27FEA" w:rsidP="00D27FEA">
            <w:pPr>
              <w:rPr>
                <w:rFonts w:ascii="Calibri" w:eastAsia="Calibri" w:hAnsi="Calibri" w:cs="Calibri"/>
                <w:b/>
                <w:bCs/>
                <w:sz w:val="20"/>
                <w:szCs w:val="20"/>
              </w:rPr>
            </w:pPr>
          </w:p>
          <w:p w14:paraId="164109F7" w14:textId="77777777" w:rsidR="00D27FEA" w:rsidRPr="00D27FEA" w:rsidRDefault="00D27FEA" w:rsidP="00D27FEA">
            <w:pPr>
              <w:rPr>
                <w:rFonts w:ascii="Calibri" w:eastAsia="Calibri" w:hAnsi="Calibri" w:cs="Calibri"/>
                <w:sz w:val="20"/>
                <w:szCs w:val="20"/>
              </w:rPr>
            </w:pPr>
          </w:p>
          <w:p w14:paraId="117C097F" w14:textId="77777777" w:rsidR="00D27FEA" w:rsidRPr="00D27FEA" w:rsidRDefault="00D27FEA" w:rsidP="00D27FEA">
            <w:pPr>
              <w:rPr>
                <w:rFonts w:ascii="Calibri" w:eastAsia="Calibri" w:hAnsi="Calibri" w:cs="Calibri"/>
                <w:sz w:val="20"/>
                <w:szCs w:val="20"/>
              </w:rPr>
            </w:pPr>
          </w:p>
          <w:p w14:paraId="3232B927" w14:textId="77777777" w:rsidR="00D27FEA" w:rsidRPr="00D27FEA" w:rsidRDefault="00D27FEA" w:rsidP="00D27FEA">
            <w:pPr>
              <w:rPr>
                <w:rFonts w:ascii="Calibri" w:eastAsia="Calibri" w:hAnsi="Calibri" w:cs="Calibri"/>
                <w:sz w:val="20"/>
                <w:szCs w:val="20"/>
              </w:rPr>
            </w:pPr>
          </w:p>
          <w:p w14:paraId="19645825" w14:textId="77777777" w:rsidR="00D27FEA" w:rsidRPr="00D27FEA" w:rsidRDefault="00D27FEA" w:rsidP="00D27FEA">
            <w:pPr>
              <w:rPr>
                <w:rFonts w:ascii="Calibri" w:eastAsia="Calibri" w:hAnsi="Calibri" w:cs="Calibri"/>
                <w:sz w:val="20"/>
                <w:szCs w:val="20"/>
              </w:rPr>
            </w:pPr>
          </w:p>
          <w:p w14:paraId="541E9786" w14:textId="77777777" w:rsidR="00D27FEA" w:rsidRDefault="00D27FEA" w:rsidP="00D27FEA">
            <w:pPr>
              <w:rPr>
                <w:rFonts w:ascii="Calibri" w:eastAsia="Calibri" w:hAnsi="Calibri" w:cs="Calibri"/>
                <w:b/>
                <w:bCs/>
                <w:sz w:val="20"/>
                <w:szCs w:val="20"/>
              </w:rPr>
            </w:pPr>
          </w:p>
          <w:p w14:paraId="247A7E86" w14:textId="77777777" w:rsidR="00D27FEA" w:rsidRPr="00D27FEA" w:rsidRDefault="00D27FEA" w:rsidP="00D27FEA">
            <w:pPr>
              <w:rPr>
                <w:rFonts w:ascii="Calibri" w:eastAsia="Calibri" w:hAnsi="Calibri" w:cs="Calibri"/>
                <w:sz w:val="20"/>
                <w:szCs w:val="20"/>
              </w:rPr>
            </w:pPr>
          </w:p>
          <w:p w14:paraId="6C6ABD55" w14:textId="77777777" w:rsidR="00D27FEA" w:rsidRDefault="00D27FEA" w:rsidP="00D27FEA">
            <w:pPr>
              <w:rPr>
                <w:rFonts w:ascii="Calibri" w:eastAsia="Calibri" w:hAnsi="Calibri" w:cs="Calibri"/>
                <w:b/>
                <w:bCs/>
                <w:sz w:val="20"/>
                <w:szCs w:val="20"/>
              </w:rPr>
            </w:pPr>
          </w:p>
          <w:p w14:paraId="64F7E0B8" w14:textId="66F588D8" w:rsidR="00D27FEA" w:rsidRPr="00D27FEA" w:rsidRDefault="00D27FEA" w:rsidP="00D27FEA">
            <w:pPr>
              <w:jc w:val="center"/>
              <w:rPr>
                <w:rFonts w:ascii="Calibri" w:eastAsia="Calibri" w:hAnsi="Calibri" w:cs="Calibri"/>
                <w:sz w:val="20"/>
                <w:szCs w:val="20"/>
              </w:rPr>
            </w:pPr>
          </w:p>
        </w:tc>
        <w:tc>
          <w:tcPr>
            <w:tcW w:w="3402" w:type="dxa"/>
          </w:tcPr>
          <w:p w14:paraId="403B916D" w14:textId="5AA6EEAA" w:rsidR="00FF0A35" w:rsidRDefault="00FF0A35" w:rsidP="00AC73F9">
            <w:pPr>
              <w:rPr>
                <w:rFonts w:ascii="Calibri" w:eastAsia="Calibri" w:hAnsi="Calibri" w:cs="Calibri"/>
                <w:sz w:val="20"/>
                <w:szCs w:val="20"/>
              </w:rPr>
            </w:pPr>
            <w:r>
              <w:rPr>
                <w:rFonts w:ascii="Calibri" w:eastAsia="Calibri" w:hAnsi="Calibri" w:cs="Calibri"/>
                <w:sz w:val="20"/>
                <w:szCs w:val="20"/>
              </w:rPr>
              <w:t>Achintore Road.</w:t>
            </w:r>
          </w:p>
          <w:p w14:paraId="6B621904" w14:textId="3FCD40CB" w:rsidR="00AC73F9" w:rsidRDefault="000B3932" w:rsidP="00AC73F9">
            <w:pPr>
              <w:rPr>
                <w:rFonts w:ascii="Calibri" w:eastAsia="Calibri" w:hAnsi="Calibri" w:cs="Calibri"/>
                <w:sz w:val="20"/>
                <w:szCs w:val="20"/>
              </w:rPr>
            </w:pPr>
            <w:r>
              <w:rPr>
                <w:rFonts w:ascii="Calibri" w:eastAsia="Calibri" w:hAnsi="Calibri" w:cs="Calibri"/>
                <w:sz w:val="20"/>
                <w:szCs w:val="20"/>
              </w:rPr>
              <w:t xml:space="preserve">Car park </w:t>
            </w:r>
            <w:r w:rsidR="0043134D">
              <w:rPr>
                <w:rFonts w:ascii="Calibri" w:eastAsia="Calibri" w:hAnsi="Calibri" w:cs="Calibri"/>
                <w:sz w:val="20"/>
                <w:szCs w:val="20"/>
              </w:rPr>
              <w:t>CAGUPRN: 130087702</w:t>
            </w:r>
          </w:p>
          <w:p w14:paraId="64D3AE15" w14:textId="0A07D6E9" w:rsidR="0043134D" w:rsidRPr="00AC73F9" w:rsidRDefault="00D22BB5" w:rsidP="00AC73F9">
            <w:pPr>
              <w:rPr>
                <w:rFonts w:ascii="Calibri" w:eastAsia="Calibri" w:hAnsi="Calibri" w:cs="Calibri"/>
                <w:sz w:val="20"/>
                <w:szCs w:val="20"/>
              </w:rPr>
            </w:pPr>
            <w:r>
              <w:rPr>
                <w:rFonts w:ascii="Calibri" w:eastAsia="Calibri" w:hAnsi="Calibri" w:cs="Calibri"/>
                <w:sz w:val="20"/>
                <w:szCs w:val="20"/>
              </w:rPr>
              <w:t>Border</w:t>
            </w:r>
            <w:r w:rsidR="003B6847">
              <w:rPr>
                <w:rFonts w:ascii="Calibri" w:eastAsia="Calibri" w:hAnsi="Calibri" w:cs="Calibri"/>
                <w:sz w:val="20"/>
                <w:szCs w:val="20"/>
              </w:rPr>
              <w:t xml:space="preserve">ed on </w:t>
            </w:r>
            <w:r w:rsidR="00A54960">
              <w:rPr>
                <w:rFonts w:ascii="Calibri" w:eastAsia="Calibri" w:hAnsi="Calibri" w:cs="Calibri"/>
                <w:sz w:val="20"/>
                <w:szCs w:val="20"/>
              </w:rPr>
              <w:t>northwest</w:t>
            </w:r>
            <w:r w:rsidR="003B6847">
              <w:rPr>
                <w:rFonts w:ascii="Calibri" w:eastAsia="Calibri" w:hAnsi="Calibri" w:cs="Calibri"/>
                <w:sz w:val="20"/>
                <w:szCs w:val="20"/>
              </w:rPr>
              <w:t xml:space="preserve"> </w:t>
            </w:r>
            <w:r w:rsidR="00023A20">
              <w:rPr>
                <w:rFonts w:ascii="Calibri" w:eastAsia="Calibri" w:hAnsi="Calibri" w:cs="Calibri"/>
                <w:sz w:val="20"/>
                <w:szCs w:val="20"/>
              </w:rPr>
              <w:t xml:space="preserve">partly </w:t>
            </w:r>
            <w:r w:rsidR="003B6847">
              <w:rPr>
                <w:rFonts w:ascii="Calibri" w:eastAsia="Calibri" w:hAnsi="Calibri" w:cs="Calibri"/>
                <w:sz w:val="20"/>
                <w:szCs w:val="20"/>
              </w:rPr>
              <w:t>by Mean Low Water Mark</w:t>
            </w:r>
            <w:r w:rsidR="00023A20">
              <w:rPr>
                <w:rFonts w:ascii="Calibri" w:eastAsia="Calibri" w:hAnsi="Calibri" w:cs="Calibri"/>
                <w:sz w:val="20"/>
                <w:szCs w:val="20"/>
              </w:rPr>
              <w:t xml:space="preserve"> on foreshore and partly by area of reclaimed land acquired from Crown Estates in 1977 which forms the car park extension</w:t>
            </w:r>
            <w:r w:rsidR="00491554">
              <w:rPr>
                <w:rFonts w:ascii="Calibri" w:eastAsia="Calibri" w:hAnsi="Calibri" w:cs="Calibri"/>
                <w:sz w:val="20"/>
                <w:szCs w:val="20"/>
              </w:rPr>
              <w:t>. Bordered</w:t>
            </w:r>
            <w:r w:rsidR="003B6847">
              <w:rPr>
                <w:rFonts w:ascii="Calibri" w:eastAsia="Calibri" w:hAnsi="Calibri" w:cs="Calibri"/>
                <w:sz w:val="20"/>
                <w:szCs w:val="20"/>
              </w:rPr>
              <w:t xml:space="preserve"> on </w:t>
            </w:r>
            <w:r w:rsidR="00A54960">
              <w:rPr>
                <w:rFonts w:ascii="Calibri" w:eastAsia="Calibri" w:hAnsi="Calibri" w:cs="Calibri"/>
                <w:sz w:val="20"/>
                <w:szCs w:val="20"/>
              </w:rPr>
              <w:t>northeast</w:t>
            </w:r>
            <w:r w:rsidR="003B6847">
              <w:rPr>
                <w:rFonts w:ascii="Calibri" w:eastAsia="Calibri" w:hAnsi="Calibri" w:cs="Calibri"/>
                <w:sz w:val="20"/>
                <w:szCs w:val="20"/>
              </w:rPr>
              <w:t xml:space="preserve"> by road leading to car </w:t>
            </w:r>
            <w:r w:rsidR="00491554">
              <w:rPr>
                <w:rFonts w:ascii="Calibri" w:eastAsia="Calibri" w:hAnsi="Calibri" w:cs="Calibri"/>
                <w:sz w:val="20"/>
                <w:szCs w:val="20"/>
              </w:rPr>
              <w:t xml:space="preserve">park from A82 island, on </w:t>
            </w:r>
            <w:r w:rsidR="00A54960">
              <w:rPr>
                <w:rFonts w:ascii="Calibri" w:eastAsia="Calibri" w:hAnsi="Calibri" w:cs="Calibri"/>
                <w:sz w:val="20"/>
                <w:szCs w:val="20"/>
              </w:rPr>
              <w:t>southeast</w:t>
            </w:r>
            <w:r w:rsidR="00491554">
              <w:rPr>
                <w:rFonts w:ascii="Calibri" w:eastAsia="Calibri" w:hAnsi="Calibri" w:cs="Calibri"/>
                <w:sz w:val="20"/>
                <w:szCs w:val="20"/>
              </w:rPr>
              <w:t xml:space="preserve"> by </w:t>
            </w:r>
            <w:r w:rsidR="005C5765">
              <w:rPr>
                <w:rFonts w:ascii="Calibri" w:eastAsia="Calibri" w:hAnsi="Calibri" w:cs="Calibri"/>
                <w:sz w:val="20"/>
                <w:szCs w:val="20"/>
              </w:rPr>
              <w:t xml:space="preserve">A82 leading to Ballachullish and extending to a </w:t>
            </w:r>
            <w:r w:rsidR="00BF6B07">
              <w:rPr>
                <w:rFonts w:ascii="Calibri" w:eastAsia="Calibri" w:hAnsi="Calibri" w:cs="Calibri"/>
                <w:sz w:val="20"/>
                <w:szCs w:val="20"/>
              </w:rPr>
              <w:t xml:space="preserve">line opposite the </w:t>
            </w:r>
            <w:r w:rsidR="009C26F5">
              <w:rPr>
                <w:rFonts w:ascii="Calibri" w:eastAsia="Calibri" w:hAnsi="Calibri" w:cs="Calibri"/>
                <w:sz w:val="20"/>
                <w:szCs w:val="20"/>
              </w:rPr>
              <w:t>southwestern</w:t>
            </w:r>
            <w:r w:rsidR="00BF6B07">
              <w:rPr>
                <w:rFonts w:ascii="Calibri" w:eastAsia="Calibri" w:hAnsi="Calibri" w:cs="Calibri"/>
                <w:sz w:val="20"/>
                <w:szCs w:val="20"/>
              </w:rPr>
              <w:t xml:space="preserve"> edge of the access road adjacent to the </w:t>
            </w:r>
            <w:r w:rsidR="009C26F5">
              <w:rPr>
                <w:rFonts w:ascii="Calibri" w:eastAsia="Calibri" w:hAnsi="Calibri" w:cs="Calibri"/>
                <w:sz w:val="20"/>
                <w:szCs w:val="20"/>
              </w:rPr>
              <w:t>southwestern</w:t>
            </w:r>
            <w:r w:rsidR="00BF6B07">
              <w:rPr>
                <w:rFonts w:ascii="Calibri" w:eastAsia="Calibri" w:hAnsi="Calibri" w:cs="Calibri"/>
                <w:sz w:val="20"/>
                <w:szCs w:val="20"/>
              </w:rPr>
              <w:t xml:space="preserve"> border of the property known as Myrtle Bank.</w:t>
            </w:r>
          </w:p>
        </w:tc>
        <w:tc>
          <w:tcPr>
            <w:tcW w:w="4421" w:type="dxa"/>
          </w:tcPr>
          <w:p w14:paraId="3F776A1B" w14:textId="77777777" w:rsidR="00AC73F9" w:rsidRDefault="00BF6B07" w:rsidP="00AC73F9">
            <w:pPr>
              <w:rPr>
                <w:rFonts w:ascii="Calibri" w:eastAsia="Calibri" w:hAnsi="Calibri" w:cs="Calibri"/>
                <w:sz w:val="20"/>
                <w:szCs w:val="20"/>
              </w:rPr>
            </w:pPr>
            <w:r>
              <w:rPr>
                <w:rFonts w:ascii="Calibri" w:eastAsia="Calibri" w:hAnsi="Calibri" w:cs="Calibri"/>
                <w:sz w:val="20"/>
                <w:szCs w:val="20"/>
              </w:rPr>
              <w:t xml:space="preserve">Area: </w:t>
            </w:r>
            <w:r w:rsidR="00565398">
              <w:rPr>
                <w:rFonts w:ascii="Calibri" w:eastAsia="Calibri" w:hAnsi="Calibri" w:cs="Calibri"/>
                <w:sz w:val="20"/>
                <w:szCs w:val="20"/>
              </w:rPr>
              <w:t>10,290m² or thereby.</w:t>
            </w:r>
          </w:p>
          <w:p w14:paraId="2F9F1DE4" w14:textId="77777777" w:rsidR="00565398" w:rsidRDefault="009344F7" w:rsidP="00AC73F9">
            <w:pPr>
              <w:rPr>
                <w:rFonts w:ascii="Calibri" w:eastAsia="Calibri" w:hAnsi="Calibri" w:cs="Calibri"/>
                <w:b/>
                <w:bCs/>
                <w:sz w:val="20"/>
                <w:szCs w:val="20"/>
              </w:rPr>
            </w:pPr>
            <w:r>
              <w:rPr>
                <w:rFonts w:ascii="Calibri" w:eastAsia="Calibri" w:hAnsi="Calibri" w:cs="Calibri"/>
                <w:b/>
                <w:bCs/>
                <w:sz w:val="20"/>
                <w:szCs w:val="20"/>
              </w:rPr>
              <w:t>Title deeds:</w:t>
            </w:r>
          </w:p>
          <w:p w14:paraId="6FCBF335" w14:textId="62E11ECF" w:rsidR="009344F7" w:rsidRPr="00887C23" w:rsidRDefault="00FF2EC0" w:rsidP="009344F7">
            <w:pPr>
              <w:pStyle w:val="ListParagraph"/>
              <w:numPr>
                <w:ilvl w:val="0"/>
                <w:numId w:val="1"/>
              </w:numPr>
              <w:rPr>
                <w:rFonts w:ascii="Calibri" w:eastAsia="Calibri" w:hAnsi="Calibri" w:cs="Calibri"/>
                <w:b/>
                <w:bCs/>
                <w:sz w:val="20"/>
                <w:szCs w:val="20"/>
              </w:rPr>
            </w:pPr>
            <w:r w:rsidRPr="00FF2EC0">
              <w:rPr>
                <w:b/>
                <w:bCs/>
                <w:sz w:val="20"/>
                <w:szCs w:val="20"/>
              </w:rPr>
              <w:t xml:space="preserve">Feu Charter by Donald Cameron of Locheil </w:t>
            </w:r>
            <w:r w:rsidR="00887C23">
              <w:rPr>
                <w:b/>
                <w:bCs/>
                <w:sz w:val="20"/>
                <w:szCs w:val="20"/>
              </w:rPr>
              <w:t>in favour of</w:t>
            </w:r>
            <w:r w:rsidRPr="00FF2EC0">
              <w:rPr>
                <w:b/>
                <w:bCs/>
                <w:sz w:val="20"/>
                <w:szCs w:val="20"/>
              </w:rPr>
              <w:t xml:space="preserve"> P</w:t>
            </w:r>
            <w:r w:rsidR="00887C23">
              <w:rPr>
                <w:b/>
                <w:bCs/>
                <w:sz w:val="20"/>
                <w:szCs w:val="20"/>
              </w:rPr>
              <w:t>rovost</w:t>
            </w:r>
            <w:r w:rsidRPr="00FF2EC0">
              <w:rPr>
                <w:b/>
                <w:bCs/>
                <w:sz w:val="20"/>
                <w:szCs w:val="20"/>
              </w:rPr>
              <w:t>, M</w:t>
            </w:r>
            <w:r w:rsidR="00887C23">
              <w:rPr>
                <w:b/>
                <w:bCs/>
                <w:sz w:val="20"/>
                <w:szCs w:val="20"/>
              </w:rPr>
              <w:t>agistrates</w:t>
            </w:r>
            <w:r w:rsidRPr="00FF2EC0">
              <w:rPr>
                <w:b/>
                <w:bCs/>
                <w:sz w:val="20"/>
                <w:szCs w:val="20"/>
              </w:rPr>
              <w:t xml:space="preserve"> &amp; C</w:t>
            </w:r>
            <w:r w:rsidR="00887C23">
              <w:rPr>
                <w:b/>
                <w:bCs/>
                <w:sz w:val="20"/>
                <w:szCs w:val="20"/>
              </w:rPr>
              <w:t>ouncillors</w:t>
            </w:r>
            <w:r w:rsidRPr="00FF2EC0">
              <w:rPr>
                <w:b/>
                <w:bCs/>
                <w:sz w:val="20"/>
                <w:szCs w:val="20"/>
              </w:rPr>
              <w:t xml:space="preserve"> of Burgh of Fort William registered 7 October 1904.</w:t>
            </w:r>
            <w:r>
              <w:rPr>
                <w:b/>
                <w:bCs/>
                <w:sz w:val="20"/>
                <w:szCs w:val="20"/>
              </w:rPr>
              <w:t xml:space="preserve"> </w:t>
            </w:r>
            <w:r w:rsidR="00731E8D" w:rsidRPr="00731E8D">
              <w:rPr>
                <w:sz w:val="20"/>
                <w:szCs w:val="20"/>
              </w:rPr>
              <w:t>Land between public road and</w:t>
            </w:r>
            <w:r w:rsidR="00731E8D">
              <w:rPr>
                <w:b/>
                <w:bCs/>
                <w:sz w:val="20"/>
                <w:szCs w:val="20"/>
              </w:rPr>
              <w:t xml:space="preserve"> </w:t>
            </w:r>
            <w:r w:rsidR="00A54960" w:rsidRPr="00731E8D">
              <w:rPr>
                <w:sz w:val="20"/>
                <w:szCs w:val="20"/>
              </w:rPr>
              <w:t>High-Water</w:t>
            </w:r>
            <w:r w:rsidR="00731E8D" w:rsidRPr="00731E8D">
              <w:rPr>
                <w:sz w:val="20"/>
                <w:szCs w:val="20"/>
              </w:rPr>
              <w:t xml:space="preserve"> Mark.</w:t>
            </w:r>
            <w:r w:rsidR="00731E8D">
              <w:rPr>
                <w:b/>
                <w:bCs/>
                <w:sz w:val="20"/>
                <w:szCs w:val="20"/>
              </w:rPr>
              <w:t xml:space="preserve"> </w:t>
            </w:r>
            <w:r w:rsidR="00887C23" w:rsidRPr="00887C23">
              <w:rPr>
                <w:sz w:val="20"/>
                <w:szCs w:val="20"/>
              </w:rPr>
              <w:t>Disponed for “use and benefit of the inhabitants of the said Burgh” and to be converted into “an ornamental and recreation ground for the use and enjoyment of the inhabitants of the Burgh of Fort William</w:t>
            </w:r>
            <w:r w:rsidR="009C26F5" w:rsidRPr="00887C23">
              <w:rPr>
                <w:sz w:val="20"/>
                <w:szCs w:val="20"/>
              </w:rPr>
              <w:t>.”</w:t>
            </w:r>
          </w:p>
          <w:p w14:paraId="0BBD2613" w14:textId="7A1F409A" w:rsidR="00887C23" w:rsidRPr="00AF6B4B" w:rsidRDefault="002328CC" w:rsidP="009344F7">
            <w:pPr>
              <w:pStyle w:val="ListParagraph"/>
              <w:numPr>
                <w:ilvl w:val="0"/>
                <w:numId w:val="1"/>
              </w:numPr>
              <w:rPr>
                <w:rFonts w:ascii="Calibri" w:eastAsia="Calibri" w:hAnsi="Calibri" w:cs="Calibri"/>
                <w:b/>
                <w:bCs/>
                <w:sz w:val="20"/>
                <w:szCs w:val="20"/>
              </w:rPr>
            </w:pPr>
            <w:r w:rsidRPr="002328CC">
              <w:rPr>
                <w:b/>
                <w:bCs/>
                <w:sz w:val="20"/>
                <w:szCs w:val="20"/>
              </w:rPr>
              <w:t xml:space="preserve">Charter of Novodamus and feu charter by Colonel Donald Walter Cameron of Locheil </w:t>
            </w:r>
            <w:r w:rsidR="008A1B2C">
              <w:rPr>
                <w:b/>
                <w:bCs/>
                <w:sz w:val="20"/>
                <w:szCs w:val="20"/>
              </w:rPr>
              <w:t>in favour of</w:t>
            </w:r>
            <w:r w:rsidRPr="002328CC">
              <w:rPr>
                <w:b/>
                <w:bCs/>
                <w:sz w:val="20"/>
                <w:szCs w:val="20"/>
              </w:rPr>
              <w:t xml:space="preserve"> P</w:t>
            </w:r>
            <w:r w:rsidR="00CE725E">
              <w:rPr>
                <w:b/>
                <w:bCs/>
                <w:sz w:val="20"/>
                <w:szCs w:val="20"/>
              </w:rPr>
              <w:t>rovost</w:t>
            </w:r>
            <w:r w:rsidRPr="002328CC">
              <w:rPr>
                <w:b/>
                <w:bCs/>
                <w:sz w:val="20"/>
                <w:szCs w:val="20"/>
              </w:rPr>
              <w:t>, M</w:t>
            </w:r>
            <w:r w:rsidR="00CE725E">
              <w:rPr>
                <w:b/>
                <w:bCs/>
                <w:sz w:val="20"/>
                <w:szCs w:val="20"/>
              </w:rPr>
              <w:t>agistrates</w:t>
            </w:r>
            <w:r w:rsidRPr="002328CC">
              <w:rPr>
                <w:b/>
                <w:bCs/>
                <w:sz w:val="20"/>
                <w:szCs w:val="20"/>
              </w:rPr>
              <w:t xml:space="preserve"> &amp; C</w:t>
            </w:r>
            <w:r w:rsidR="00CE725E">
              <w:rPr>
                <w:b/>
                <w:bCs/>
                <w:sz w:val="20"/>
                <w:szCs w:val="20"/>
              </w:rPr>
              <w:t>ouncillors</w:t>
            </w:r>
            <w:r w:rsidRPr="002328CC">
              <w:rPr>
                <w:b/>
                <w:bCs/>
                <w:sz w:val="20"/>
                <w:szCs w:val="20"/>
              </w:rPr>
              <w:t xml:space="preserve"> of </w:t>
            </w:r>
            <w:r w:rsidR="00CE725E">
              <w:rPr>
                <w:b/>
                <w:bCs/>
                <w:sz w:val="20"/>
                <w:szCs w:val="20"/>
              </w:rPr>
              <w:t xml:space="preserve">Burgh of </w:t>
            </w:r>
            <w:r w:rsidRPr="002328CC">
              <w:rPr>
                <w:b/>
                <w:bCs/>
                <w:sz w:val="20"/>
                <w:szCs w:val="20"/>
              </w:rPr>
              <w:t>Fort William registered 8 June 1914.</w:t>
            </w:r>
            <w:r>
              <w:rPr>
                <w:b/>
                <w:bCs/>
                <w:sz w:val="20"/>
                <w:szCs w:val="20"/>
              </w:rPr>
              <w:t xml:space="preserve"> </w:t>
            </w:r>
            <w:r w:rsidR="00FF438B">
              <w:rPr>
                <w:sz w:val="20"/>
                <w:szCs w:val="20"/>
              </w:rPr>
              <w:t xml:space="preserve">Confirms above deed and adds the adjacent part of foreshore up to </w:t>
            </w:r>
            <w:r w:rsidR="00C257AD">
              <w:rPr>
                <w:sz w:val="20"/>
                <w:szCs w:val="20"/>
              </w:rPr>
              <w:t>Low Water Mark</w:t>
            </w:r>
            <w:r w:rsidR="00AF6B4B">
              <w:rPr>
                <w:sz w:val="20"/>
                <w:szCs w:val="20"/>
              </w:rPr>
              <w:t>.</w:t>
            </w:r>
          </w:p>
          <w:p w14:paraId="354D2DCD" w14:textId="39A4ECC4" w:rsidR="00AF6B4B" w:rsidRDefault="00AF6B4B" w:rsidP="00AF6B4B">
            <w:pPr>
              <w:rPr>
                <w:sz w:val="20"/>
                <w:szCs w:val="20"/>
              </w:rPr>
            </w:pPr>
            <w:r>
              <w:rPr>
                <w:rFonts w:ascii="Calibri" w:eastAsia="Calibri" w:hAnsi="Calibri" w:cs="Calibri"/>
                <w:sz w:val="20"/>
                <w:szCs w:val="20"/>
              </w:rPr>
              <w:t xml:space="preserve">Both deeds </w:t>
            </w:r>
            <w:r w:rsidR="000A1F8A">
              <w:rPr>
                <w:rFonts w:ascii="Calibri" w:eastAsia="Calibri" w:hAnsi="Calibri" w:cs="Calibri"/>
                <w:sz w:val="20"/>
                <w:szCs w:val="20"/>
              </w:rPr>
              <w:t xml:space="preserve">state that the areas of land are disponed </w:t>
            </w:r>
            <w:r w:rsidR="000418BF" w:rsidRPr="000418BF">
              <w:rPr>
                <w:sz w:val="20"/>
                <w:szCs w:val="20"/>
              </w:rPr>
              <w:t>for “use and benefit of the inhabitants of the said Burgh” and to be converted into “an ornamental and recreation ground for the use and enjoyment of the inhabitants of the Burgh of Fort William</w:t>
            </w:r>
            <w:r w:rsidR="009C26F5" w:rsidRPr="000418BF">
              <w:rPr>
                <w:sz w:val="20"/>
                <w:szCs w:val="20"/>
              </w:rPr>
              <w:t>.”</w:t>
            </w:r>
            <w:r w:rsidR="000418BF">
              <w:rPr>
                <w:sz w:val="20"/>
                <w:szCs w:val="20"/>
              </w:rPr>
              <w:t xml:space="preserve"> In respect of the 1914 </w:t>
            </w:r>
            <w:r w:rsidR="003D09EC">
              <w:rPr>
                <w:sz w:val="20"/>
                <w:szCs w:val="20"/>
              </w:rPr>
              <w:t>deed,</w:t>
            </w:r>
            <w:r w:rsidR="000418BF">
              <w:rPr>
                <w:sz w:val="20"/>
                <w:szCs w:val="20"/>
              </w:rPr>
              <w:t xml:space="preserve"> it also states that it is </w:t>
            </w:r>
            <w:r w:rsidR="003D09EC">
              <w:rPr>
                <w:sz w:val="20"/>
                <w:szCs w:val="20"/>
              </w:rPr>
              <w:t>desirable in the public interest for the Provost, Magistrates &amp; Councillors to have control of that part of the foreshore.</w:t>
            </w:r>
          </w:p>
          <w:p w14:paraId="0A3F88C7" w14:textId="3D31EE60" w:rsidR="003D09EC" w:rsidRPr="00AF6B4B" w:rsidRDefault="003D09EC" w:rsidP="00AF6B4B">
            <w:pPr>
              <w:rPr>
                <w:rFonts w:ascii="Calibri" w:eastAsia="Calibri" w:hAnsi="Calibri" w:cs="Calibri"/>
                <w:sz w:val="20"/>
                <w:szCs w:val="20"/>
              </w:rPr>
            </w:pPr>
            <w:r>
              <w:rPr>
                <w:rFonts w:ascii="Calibri" w:eastAsia="Calibri" w:hAnsi="Calibri" w:cs="Calibri"/>
                <w:sz w:val="20"/>
                <w:szCs w:val="20"/>
              </w:rPr>
              <w:t>Inalienable.</w:t>
            </w:r>
          </w:p>
        </w:tc>
      </w:tr>
      <w:tr w:rsidR="00AC73F9" w:rsidRPr="00AC73F9" w14:paraId="607DB368" w14:textId="77777777" w:rsidTr="009C26F5">
        <w:tc>
          <w:tcPr>
            <w:tcW w:w="3119" w:type="dxa"/>
          </w:tcPr>
          <w:p w14:paraId="6E650853" w14:textId="5FE178F8" w:rsidR="00AC73F9" w:rsidRPr="003E5D16" w:rsidRDefault="003E5D16" w:rsidP="00AC73F9">
            <w:pPr>
              <w:rPr>
                <w:rFonts w:ascii="Calibri" w:eastAsia="Calibri" w:hAnsi="Calibri" w:cs="Calibri"/>
                <w:b/>
                <w:color w:val="FF0000"/>
                <w:sz w:val="20"/>
                <w:szCs w:val="20"/>
              </w:rPr>
            </w:pPr>
            <w:r w:rsidRPr="003E5D16">
              <w:rPr>
                <w:rFonts w:ascii="Calibri" w:eastAsia="Calibri" w:hAnsi="Calibri" w:cs="Calibri"/>
                <w:b/>
                <w:sz w:val="20"/>
                <w:szCs w:val="20"/>
              </w:rPr>
              <w:lastRenderedPageBreak/>
              <w:t>Alma Road/Victoria Road</w:t>
            </w:r>
            <w:r w:rsidR="00902D7F">
              <w:rPr>
                <w:rFonts w:ascii="Calibri" w:eastAsia="Calibri" w:hAnsi="Calibri" w:cs="Calibri"/>
                <w:b/>
                <w:sz w:val="20"/>
                <w:szCs w:val="20"/>
              </w:rPr>
              <w:t xml:space="preserve"> </w:t>
            </w:r>
            <w:r w:rsidR="003C6072">
              <w:rPr>
                <w:rFonts w:ascii="Calibri" w:eastAsia="Calibri" w:hAnsi="Calibri" w:cs="Calibri"/>
                <w:b/>
                <w:sz w:val="20"/>
                <w:szCs w:val="20"/>
              </w:rPr>
              <w:t>p</w:t>
            </w:r>
            <w:r w:rsidR="00902D7F">
              <w:rPr>
                <w:rFonts w:ascii="Calibri" w:eastAsia="Calibri" w:hAnsi="Calibri" w:cs="Calibri"/>
                <w:b/>
                <w:sz w:val="20"/>
                <w:szCs w:val="20"/>
              </w:rPr>
              <w:t xml:space="preserve">lay </w:t>
            </w:r>
            <w:r w:rsidR="003C6072">
              <w:rPr>
                <w:rFonts w:ascii="Calibri" w:eastAsia="Calibri" w:hAnsi="Calibri" w:cs="Calibri"/>
                <w:b/>
                <w:sz w:val="20"/>
                <w:szCs w:val="20"/>
              </w:rPr>
              <w:t>a</w:t>
            </w:r>
            <w:r w:rsidR="00902D7F">
              <w:rPr>
                <w:rFonts w:ascii="Calibri" w:eastAsia="Calibri" w:hAnsi="Calibri" w:cs="Calibri"/>
                <w:b/>
                <w:sz w:val="20"/>
                <w:szCs w:val="20"/>
              </w:rPr>
              <w:t>rea</w:t>
            </w:r>
          </w:p>
        </w:tc>
        <w:tc>
          <w:tcPr>
            <w:tcW w:w="3402" w:type="dxa"/>
          </w:tcPr>
          <w:p w14:paraId="563B403E" w14:textId="037DBD82" w:rsidR="00AC73F9" w:rsidRDefault="00CA350E" w:rsidP="00AC73F9">
            <w:pPr>
              <w:rPr>
                <w:rFonts w:ascii="Calibri" w:eastAsia="Calibri" w:hAnsi="Calibri" w:cs="Calibri"/>
                <w:sz w:val="20"/>
                <w:szCs w:val="20"/>
              </w:rPr>
            </w:pPr>
            <w:r>
              <w:rPr>
                <w:rFonts w:ascii="Calibri" w:eastAsia="Calibri" w:hAnsi="Calibri" w:cs="Calibri"/>
                <w:sz w:val="20"/>
                <w:szCs w:val="20"/>
              </w:rPr>
              <w:t>Alma Road/Victoria Road</w:t>
            </w:r>
          </w:p>
          <w:p w14:paraId="09DBD383" w14:textId="10DF96D7" w:rsidR="00CA350E" w:rsidRDefault="0073081B" w:rsidP="00AC73F9">
            <w:pPr>
              <w:rPr>
                <w:rFonts w:ascii="Calibri" w:eastAsia="Calibri" w:hAnsi="Calibri" w:cs="Calibri"/>
                <w:sz w:val="20"/>
                <w:szCs w:val="20"/>
              </w:rPr>
            </w:pPr>
            <w:r>
              <w:rPr>
                <w:rFonts w:ascii="Calibri" w:eastAsia="Calibri" w:hAnsi="Calibri" w:cs="Calibri"/>
                <w:sz w:val="20"/>
                <w:szCs w:val="20"/>
              </w:rPr>
              <w:t>CAGUPRN: 130113122</w:t>
            </w:r>
          </w:p>
          <w:p w14:paraId="6CAA8321" w14:textId="3DF62FB9" w:rsidR="0073081B" w:rsidRPr="00AC73F9" w:rsidRDefault="00D939C6" w:rsidP="00AC73F9">
            <w:pPr>
              <w:rPr>
                <w:rFonts w:ascii="Calibri" w:eastAsia="Calibri" w:hAnsi="Calibri" w:cs="Calibri"/>
                <w:sz w:val="20"/>
                <w:szCs w:val="20"/>
              </w:rPr>
            </w:pPr>
            <w:r>
              <w:rPr>
                <w:rFonts w:ascii="Calibri" w:eastAsia="Calibri" w:hAnsi="Calibri" w:cs="Calibri"/>
                <w:sz w:val="20"/>
                <w:szCs w:val="20"/>
              </w:rPr>
              <w:t xml:space="preserve">Located between Victoria Road </w:t>
            </w:r>
            <w:r w:rsidR="00C04FAE">
              <w:rPr>
                <w:rFonts w:ascii="Calibri" w:eastAsia="Calibri" w:hAnsi="Calibri" w:cs="Calibri"/>
                <w:sz w:val="20"/>
                <w:szCs w:val="20"/>
              </w:rPr>
              <w:t>(opposite Belford Hospital</w:t>
            </w:r>
            <w:r w:rsidR="005B726B">
              <w:rPr>
                <w:rFonts w:ascii="Calibri" w:eastAsia="Calibri" w:hAnsi="Calibri" w:cs="Calibri"/>
                <w:sz w:val="20"/>
                <w:szCs w:val="20"/>
              </w:rPr>
              <w:t xml:space="preserve">) </w:t>
            </w:r>
            <w:r>
              <w:rPr>
                <w:rFonts w:ascii="Calibri" w:eastAsia="Calibri" w:hAnsi="Calibri" w:cs="Calibri"/>
                <w:sz w:val="20"/>
                <w:szCs w:val="20"/>
              </w:rPr>
              <w:t xml:space="preserve">on the </w:t>
            </w:r>
            <w:r w:rsidR="00A54960">
              <w:rPr>
                <w:rFonts w:ascii="Calibri" w:eastAsia="Calibri" w:hAnsi="Calibri" w:cs="Calibri"/>
                <w:sz w:val="20"/>
                <w:szCs w:val="20"/>
              </w:rPr>
              <w:t>northwest</w:t>
            </w:r>
            <w:r>
              <w:rPr>
                <w:rFonts w:ascii="Calibri" w:eastAsia="Calibri" w:hAnsi="Calibri" w:cs="Calibri"/>
                <w:sz w:val="20"/>
                <w:szCs w:val="20"/>
              </w:rPr>
              <w:t xml:space="preserve"> and Alma Road </w:t>
            </w:r>
            <w:r w:rsidR="005B726B">
              <w:rPr>
                <w:rFonts w:ascii="Calibri" w:eastAsia="Calibri" w:hAnsi="Calibri" w:cs="Calibri"/>
                <w:sz w:val="20"/>
                <w:szCs w:val="20"/>
              </w:rPr>
              <w:t>(opposite 19-</w:t>
            </w:r>
            <w:r w:rsidR="00D251E9">
              <w:rPr>
                <w:rFonts w:ascii="Calibri" w:eastAsia="Calibri" w:hAnsi="Calibri" w:cs="Calibri"/>
                <w:sz w:val="20"/>
                <w:szCs w:val="20"/>
              </w:rPr>
              <w:t xml:space="preserve">41) </w:t>
            </w:r>
            <w:r>
              <w:rPr>
                <w:rFonts w:ascii="Calibri" w:eastAsia="Calibri" w:hAnsi="Calibri" w:cs="Calibri"/>
                <w:sz w:val="20"/>
                <w:szCs w:val="20"/>
              </w:rPr>
              <w:t xml:space="preserve">on the </w:t>
            </w:r>
            <w:r w:rsidR="009C26F5">
              <w:rPr>
                <w:rFonts w:ascii="Calibri" w:eastAsia="Calibri" w:hAnsi="Calibri" w:cs="Calibri"/>
                <w:sz w:val="20"/>
                <w:szCs w:val="20"/>
              </w:rPr>
              <w:t>southeast</w:t>
            </w:r>
            <w:r w:rsidR="00D251E9">
              <w:rPr>
                <w:rFonts w:ascii="Calibri" w:eastAsia="Calibri" w:hAnsi="Calibri" w:cs="Calibri"/>
                <w:sz w:val="20"/>
                <w:szCs w:val="20"/>
              </w:rPr>
              <w:t xml:space="preserve"> and adjacent to property known as Rhu Mhor on </w:t>
            </w:r>
            <w:r w:rsidR="00335635">
              <w:rPr>
                <w:rFonts w:ascii="Calibri" w:eastAsia="Calibri" w:hAnsi="Calibri" w:cs="Calibri"/>
                <w:sz w:val="20"/>
                <w:szCs w:val="20"/>
              </w:rPr>
              <w:t xml:space="preserve">the </w:t>
            </w:r>
            <w:r w:rsidR="009C26F5">
              <w:rPr>
                <w:rFonts w:ascii="Calibri" w:eastAsia="Calibri" w:hAnsi="Calibri" w:cs="Calibri"/>
                <w:sz w:val="20"/>
                <w:szCs w:val="20"/>
              </w:rPr>
              <w:t>northeast</w:t>
            </w:r>
            <w:r w:rsidR="00D251E9">
              <w:rPr>
                <w:rFonts w:ascii="Calibri" w:eastAsia="Calibri" w:hAnsi="Calibri" w:cs="Calibri"/>
                <w:sz w:val="20"/>
                <w:szCs w:val="20"/>
              </w:rPr>
              <w:t xml:space="preserve"> and property known as Ardyne East on </w:t>
            </w:r>
            <w:r w:rsidR="00335635">
              <w:rPr>
                <w:rFonts w:ascii="Calibri" w:eastAsia="Calibri" w:hAnsi="Calibri" w:cs="Calibri"/>
                <w:sz w:val="20"/>
                <w:szCs w:val="20"/>
              </w:rPr>
              <w:t xml:space="preserve">the </w:t>
            </w:r>
            <w:r w:rsidR="009C26F5">
              <w:rPr>
                <w:rFonts w:ascii="Calibri" w:eastAsia="Calibri" w:hAnsi="Calibri" w:cs="Calibri"/>
                <w:sz w:val="20"/>
                <w:szCs w:val="20"/>
              </w:rPr>
              <w:t>southwest</w:t>
            </w:r>
            <w:r w:rsidR="00335635">
              <w:rPr>
                <w:rFonts w:ascii="Calibri" w:eastAsia="Calibri" w:hAnsi="Calibri" w:cs="Calibri"/>
                <w:sz w:val="20"/>
                <w:szCs w:val="20"/>
              </w:rPr>
              <w:t>.</w:t>
            </w:r>
          </w:p>
          <w:p w14:paraId="7014C081" w14:textId="77777777" w:rsidR="00AC73F9" w:rsidRPr="00AC73F9" w:rsidRDefault="00AC73F9" w:rsidP="00AC73F9">
            <w:pPr>
              <w:rPr>
                <w:rFonts w:ascii="Calibri" w:eastAsia="Calibri" w:hAnsi="Calibri" w:cs="Calibri"/>
                <w:sz w:val="20"/>
                <w:szCs w:val="20"/>
              </w:rPr>
            </w:pPr>
          </w:p>
        </w:tc>
        <w:tc>
          <w:tcPr>
            <w:tcW w:w="4421" w:type="dxa"/>
          </w:tcPr>
          <w:p w14:paraId="289AFB83" w14:textId="77777777" w:rsidR="00AC73F9" w:rsidRDefault="005A4247" w:rsidP="00AC73F9">
            <w:pPr>
              <w:contextualSpacing/>
              <w:rPr>
                <w:rFonts w:ascii="Calibri" w:eastAsia="Calibri" w:hAnsi="Calibri" w:cs="Calibri"/>
                <w:sz w:val="20"/>
                <w:szCs w:val="20"/>
              </w:rPr>
            </w:pPr>
            <w:r>
              <w:rPr>
                <w:rFonts w:ascii="Calibri" w:eastAsia="Calibri" w:hAnsi="Calibri" w:cs="Calibri"/>
                <w:sz w:val="20"/>
                <w:szCs w:val="20"/>
              </w:rPr>
              <w:t>Area</w:t>
            </w:r>
            <w:r w:rsidR="00B4566A">
              <w:rPr>
                <w:rFonts w:ascii="Calibri" w:eastAsia="Calibri" w:hAnsi="Calibri" w:cs="Calibri"/>
                <w:sz w:val="20"/>
                <w:szCs w:val="20"/>
              </w:rPr>
              <w:t>: 9,900m² or thereby.</w:t>
            </w:r>
          </w:p>
          <w:p w14:paraId="4D614A25" w14:textId="7172A202" w:rsidR="00B4566A" w:rsidRDefault="00B4566A" w:rsidP="00AC73F9">
            <w:pPr>
              <w:contextualSpacing/>
              <w:rPr>
                <w:rFonts w:ascii="Calibri" w:eastAsia="Calibri" w:hAnsi="Calibri" w:cs="Calibri"/>
                <w:b/>
                <w:bCs/>
                <w:sz w:val="20"/>
                <w:szCs w:val="20"/>
              </w:rPr>
            </w:pPr>
            <w:r>
              <w:rPr>
                <w:rFonts w:ascii="Calibri" w:eastAsia="Calibri" w:hAnsi="Calibri" w:cs="Calibri"/>
                <w:b/>
                <w:bCs/>
                <w:sz w:val="20"/>
                <w:szCs w:val="20"/>
              </w:rPr>
              <w:t xml:space="preserve">Title deed: </w:t>
            </w:r>
            <w:r w:rsidR="007326CD">
              <w:rPr>
                <w:rFonts w:ascii="Calibri" w:eastAsia="Calibri" w:hAnsi="Calibri" w:cs="Calibri"/>
                <w:b/>
                <w:bCs/>
                <w:sz w:val="20"/>
                <w:szCs w:val="20"/>
              </w:rPr>
              <w:t>Feu Charte</w:t>
            </w:r>
            <w:r w:rsidR="00225C7F">
              <w:rPr>
                <w:rFonts w:ascii="Calibri" w:eastAsia="Calibri" w:hAnsi="Calibri" w:cs="Calibri"/>
                <w:b/>
                <w:bCs/>
                <w:sz w:val="20"/>
                <w:szCs w:val="20"/>
              </w:rPr>
              <w:t xml:space="preserve">r by Dame Ada Christina Cameron Ramsay Fairfax-Lucy </w:t>
            </w:r>
            <w:r w:rsidR="008A1B2C">
              <w:rPr>
                <w:rFonts w:ascii="Calibri" w:eastAsia="Calibri" w:hAnsi="Calibri" w:cs="Calibri"/>
                <w:b/>
                <w:bCs/>
                <w:sz w:val="20"/>
                <w:szCs w:val="20"/>
              </w:rPr>
              <w:t xml:space="preserve">in favour of </w:t>
            </w:r>
            <w:r w:rsidR="006A6ED1">
              <w:rPr>
                <w:rFonts w:ascii="Calibri" w:eastAsia="Calibri" w:hAnsi="Calibri" w:cs="Calibri"/>
                <w:b/>
                <w:bCs/>
                <w:sz w:val="20"/>
                <w:szCs w:val="20"/>
              </w:rPr>
              <w:t xml:space="preserve">Provost, </w:t>
            </w:r>
            <w:r w:rsidR="004640ED">
              <w:rPr>
                <w:rFonts w:ascii="Calibri" w:eastAsia="Calibri" w:hAnsi="Calibri" w:cs="Calibri"/>
                <w:b/>
                <w:bCs/>
                <w:sz w:val="20"/>
                <w:szCs w:val="20"/>
              </w:rPr>
              <w:t>Magistrates &amp; Councillors of the Burgh of Fort William</w:t>
            </w:r>
            <w:r w:rsidR="00B920B6">
              <w:rPr>
                <w:rFonts w:ascii="Calibri" w:eastAsia="Calibri" w:hAnsi="Calibri" w:cs="Calibri"/>
                <w:b/>
                <w:bCs/>
                <w:sz w:val="20"/>
                <w:szCs w:val="20"/>
              </w:rPr>
              <w:t xml:space="preserve"> registered 15 June 1937</w:t>
            </w:r>
            <w:r w:rsidR="004640ED">
              <w:rPr>
                <w:rFonts w:ascii="Calibri" w:eastAsia="Calibri" w:hAnsi="Calibri" w:cs="Calibri"/>
                <w:b/>
                <w:bCs/>
                <w:sz w:val="20"/>
                <w:szCs w:val="20"/>
              </w:rPr>
              <w:t>.</w:t>
            </w:r>
          </w:p>
          <w:p w14:paraId="4F1369BC" w14:textId="04124883" w:rsidR="004640ED" w:rsidRDefault="00B920B6" w:rsidP="00AC73F9">
            <w:pPr>
              <w:contextualSpacing/>
              <w:rPr>
                <w:rFonts w:ascii="Calibri" w:eastAsia="Calibri" w:hAnsi="Calibri" w:cs="Calibri"/>
                <w:sz w:val="20"/>
                <w:szCs w:val="20"/>
              </w:rPr>
            </w:pPr>
            <w:r>
              <w:rPr>
                <w:rFonts w:ascii="Calibri" w:eastAsia="Calibri" w:hAnsi="Calibri" w:cs="Calibri"/>
                <w:sz w:val="20"/>
                <w:szCs w:val="20"/>
              </w:rPr>
              <w:t xml:space="preserve">Given as a Coronation </w:t>
            </w:r>
            <w:r w:rsidR="00001D91">
              <w:rPr>
                <w:rFonts w:ascii="Calibri" w:eastAsia="Calibri" w:hAnsi="Calibri" w:cs="Calibri"/>
                <w:sz w:val="20"/>
                <w:szCs w:val="20"/>
              </w:rPr>
              <w:t>Gift to the Burgh</w:t>
            </w:r>
            <w:r w:rsidR="00240D71">
              <w:rPr>
                <w:rFonts w:ascii="Calibri" w:eastAsia="Calibri" w:hAnsi="Calibri" w:cs="Calibri"/>
                <w:sz w:val="20"/>
                <w:szCs w:val="20"/>
              </w:rPr>
              <w:t xml:space="preserve"> “for be</w:t>
            </w:r>
            <w:r w:rsidR="00BB7A90">
              <w:rPr>
                <w:rFonts w:ascii="Calibri" w:eastAsia="Calibri" w:hAnsi="Calibri" w:cs="Calibri"/>
                <w:sz w:val="20"/>
                <w:szCs w:val="20"/>
              </w:rPr>
              <w:t>hoof of the whole body and community of the said Burgh”</w:t>
            </w:r>
            <w:r w:rsidR="00001D91">
              <w:rPr>
                <w:rFonts w:ascii="Calibri" w:eastAsia="Calibri" w:hAnsi="Calibri" w:cs="Calibri"/>
                <w:sz w:val="20"/>
                <w:szCs w:val="20"/>
              </w:rPr>
              <w:t xml:space="preserve"> to be </w:t>
            </w:r>
            <w:r w:rsidR="00DB28F0">
              <w:rPr>
                <w:rFonts w:ascii="Calibri" w:eastAsia="Calibri" w:hAnsi="Calibri" w:cs="Calibri"/>
                <w:sz w:val="20"/>
                <w:szCs w:val="20"/>
              </w:rPr>
              <w:t xml:space="preserve">used exclusively as amenity, </w:t>
            </w:r>
            <w:r w:rsidR="003B4A52">
              <w:rPr>
                <w:rFonts w:ascii="Calibri" w:eastAsia="Calibri" w:hAnsi="Calibri" w:cs="Calibri"/>
                <w:sz w:val="20"/>
                <w:szCs w:val="20"/>
              </w:rPr>
              <w:t>pleasure,</w:t>
            </w:r>
            <w:r w:rsidR="00DB28F0">
              <w:rPr>
                <w:rFonts w:ascii="Calibri" w:eastAsia="Calibri" w:hAnsi="Calibri" w:cs="Calibri"/>
                <w:sz w:val="20"/>
                <w:szCs w:val="20"/>
              </w:rPr>
              <w:t xml:space="preserve"> or recreation grounds.</w:t>
            </w:r>
          </w:p>
          <w:p w14:paraId="49190911" w14:textId="5CDF1984" w:rsidR="003B4A52" w:rsidRPr="004640ED" w:rsidRDefault="003B4A52" w:rsidP="00AC73F9">
            <w:pPr>
              <w:contextualSpacing/>
              <w:rPr>
                <w:rFonts w:ascii="Calibri" w:eastAsia="Calibri" w:hAnsi="Calibri" w:cs="Calibri"/>
                <w:sz w:val="20"/>
                <w:szCs w:val="20"/>
              </w:rPr>
            </w:pPr>
            <w:r>
              <w:rPr>
                <w:rFonts w:ascii="Calibri" w:eastAsia="Calibri" w:hAnsi="Calibri" w:cs="Calibri"/>
                <w:sz w:val="20"/>
                <w:szCs w:val="20"/>
              </w:rPr>
              <w:t>Inalienable.</w:t>
            </w:r>
          </w:p>
        </w:tc>
      </w:tr>
      <w:tr w:rsidR="00AC73F9" w:rsidRPr="00AC73F9" w14:paraId="6BC898A2" w14:textId="77777777" w:rsidTr="009C26F5">
        <w:tc>
          <w:tcPr>
            <w:tcW w:w="3119" w:type="dxa"/>
          </w:tcPr>
          <w:p w14:paraId="4A8C1AC5" w14:textId="5F6145BC" w:rsidR="00AC73F9" w:rsidRPr="00B60BAC" w:rsidRDefault="00716706" w:rsidP="00AC73F9">
            <w:pPr>
              <w:rPr>
                <w:rFonts w:ascii="Calibri" w:eastAsia="Calibri" w:hAnsi="Calibri" w:cs="Calibri"/>
                <w:color w:val="FF0000"/>
                <w:sz w:val="20"/>
                <w:szCs w:val="20"/>
              </w:rPr>
            </w:pPr>
            <w:r w:rsidRPr="003C6072">
              <w:rPr>
                <w:rFonts w:ascii="Calibri" w:eastAsia="Calibri" w:hAnsi="Calibri" w:cs="Calibri"/>
                <w:b/>
                <w:bCs/>
                <w:sz w:val="20"/>
                <w:szCs w:val="20"/>
              </w:rPr>
              <w:t xml:space="preserve">Grange Road </w:t>
            </w:r>
            <w:r w:rsidR="003C6072">
              <w:rPr>
                <w:rFonts w:ascii="Calibri" w:eastAsia="Calibri" w:hAnsi="Calibri" w:cs="Calibri"/>
                <w:b/>
                <w:bCs/>
                <w:sz w:val="20"/>
                <w:szCs w:val="20"/>
              </w:rPr>
              <w:t>play area</w:t>
            </w:r>
            <w:r w:rsidR="00AE38A7">
              <w:rPr>
                <w:rFonts w:ascii="Calibri" w:eastAsia="Calibri" w:hAnsi="Calibri" w:cs="Calibri"/>
                <w:b/>
                <w:bCs/>
                <w:sz w:val="20"/>
                <w:szCs w:val="20"/>
              </w:rPr>
              <w:t xml:space="preserve"> </w:t>
            </w:r>
            <w:r w:rsidR="00B60BAC">
              <w:rPr>
                <w:rFonts w:ascii="Calibri" w:eastAsia="Calibri" w:hAnsi="Calibri" w:cs="Calibri"/>
                <w:sz w:val="20"/>
                <w:szCs w:val="20"/>
              </w:rPr>
              <w:t xml:space="preserve">(includes part of the car </w:t>
            </w:r>
            <w:r w:rsidR="001A3DE0">
              <w:rPr>
                <w:rFonts w:ascii="Calibri" w:eastAsia="Calibri" w:hAnsi="Calibri" w:cs="Calibri"/>
                <w:sz w:val="20"/>
                <w:szCs w:val="20"/>
              </w:rPr>
              <w:t>p</w:t>
            </w:r>
            <w:r w:rsidR="00B60BAC">
              <w:rPr>
                <w:rFonts w:ascii="Calibri" w:eastAsia="Calibri" w:hAnsi="Calibri" w:cs="Calibri"/>
                <w:sz w:val="20"/>
                <w:szCs w:val="20"/>
              </w:rPr>
              <w:t>ark)</w:t>
            </w:r>
          </w:p>
        </w:tc>
        <w:tc>
          <w:tcPr>
            <w:tcW w:w="3402" w:type="dxa"/>
          </w:tcPr>
          <w:p w14:paraId="55AC884F" w14:textId="77777777" w:rsidR="00AC73F9" w:rsidRDefault="003D3534" w:rsidP="00AC73F9">
            <w:pPr>
              <w:rPr>
                <w:rFonts w:ascii="Calibri" w:eastAsia="Calibri" w:hAnsi="Calibri" w:cs="Calibri"/>
                <w:sz w:val="20"/>
                <w:szCs w:val="20"/>
              </w:rPr>
            </w:pPr>
            <w:r>
              <w:rPr>
                <w:rFonts w:ascii="Calibri" w:eastAsia="Calibri" w:hAnsi="Calibri" w:cs="Calibri"/>
                <w:sz w:val="20"/>
                <w:szCs w:val="20"/>
              </w:rPr>
              <w:t>Grange</w:t>
            </w:r>
            <w:r w:rsidR="0026105D">
              <w:rPr>
                <w:rFonts w:ascii="Calibri" w:eastAsia="Calibri" w:hAnsi="Calibri" w:cs="Calibri"/>
                <w:sz w:val="20"/>
                <w:szCs w:val="20"/>
              </w:rPr>
              <w:t xml:space="preserve"> Road/Lundavra </w:t>
            </w:r>
            <w:r w:rsidR="009C3C5B">
              <w:rPr>
                <w:rFonts w:ascii="Calibri" w:eastAsia="Calibri" w:hAnsi="Calibri" w:cs="Calibri"/>
                <w:sz w:val="20"/>
                <w:szCs w:val="20"/>
              </w:rPr>
              <w:t>Road</w:t>
            </w:r>
          </w:p>
          <w:p w14:paraId="7957B2E9" w14:textId="77777777" w:rsidR="00745BCF" w:rsidRDefault="00E85150" w:rsidP="00AC73F9">
            <w:pPr>
              <w:rPr>
                <w:rFonts w:ascii="Calibri" w:eastAsia="Calibri" w:hAnsi="Calibri" w:cs="Calibri"/>
                <w:sz w:val="20"/>
                <w:szCs w:val="20"/>
              </w:rPr>
            </w:pPr>
            <w:r>
              <w:rPr>
                <w:rFonts w:ascii="Calibri" w:eastAsia="Calibri" w:hAnsi="Calibri" w:cs="Calibri"/>
                <w:sz w:val="20"/>
                <w:szCs w:val="20"/>
              </w:rPr>
              <w:t>CAGUPRN</w:t>
            </w:r>
            <w:r w:rsidR="00AF39CB">
              <w:rPr>
                <w:rFonts w:ascii="Calibri" w:eastAsia="Calibri" w:hAnsi="Calibri" w:cs="Calibri"/>
                <w:sz w:val="20"/>
                <w:szCs w:val="20"/>
              </w:rPr>
              <w:t xml:space="preserve">: </w:t>
            </w:r>
            <w:r w:rsidR="00CF42F5">
              <w:rPr>
                <w:rFonts w:ascii="Calibri" w:eastAsia="Calibri" w:hAnsi="Calibri" w:cs="Calibri"/>
                <w:sz w:val="20"/>
                <w:szCs w:val="20"/>
              </w:rPr>
              <w:t>130113123</w:t>
            </w:r>
          </w:p>
          <w:p w14:paraId="68BF7D4D" w14:textId="4DF62A5B" w:rsidR="00CF42F5" w:rsidRPr="00AC73F9" w:rsidRDefault="00153E50" w:rsidP="00AC73F9">
            <w:pPr>
              <w:rPr>
                <w:rFonts w:ascii="Calibri" w:eastAsia="Calibri" w:hAnsi="Calibri" w:cs="Calibri"/>
                <w:sz w:val="20"/>
                <w:szCs w:val="20"/>
              </w:rPr>
            </w:pPr>
            <w:r>
              <w:rPr>
                <w:rFonts w:ascii="Calibri" w:eastAsia="Calibri" w:hAnsi="Calibri" w:cs="Calibri"/>
                <w:sz w:val="20"/>
                <w:szCs w:val="20"/>
              </w:rPr>
              <w:t xml:space="preserve">Located in the triangular </w:t>
            </w:r>
            <w:r w:rsidR="005712A5">
              <w:rPr>
                <w:rFonts w:ascii="Calibri" w:eastAsia="Calibri" w:hAnsi="Calibri" w:cs="Calibri"/>
                <w:sz w:val="20"/>
                <w:szCs w:val="20"/>
              </w:rPr>
              <w:t xml:space="preserve">corner </w:t>
            </w:r>
            <w:r>
              <w:rPr>
                <w:rFonts w:ascii="Calibri" w:eastAsia="Calibri" w:hAnsi="Calibri" w:cs="Calibri"/>
                <w:sz w:val="20"/>
                <w:szCs w:val="20"/>
              </w:rPr>
              <w:t xml:space="preserve">area </w:t>
            </w:r>
            <w:r w:rsidR="005712A5">
              <w:rPr>
                <w:rFonts w:ascii="Calibri" w:eastAsia="Calibri" w:hAnsi="Calibri" w:cs="Calibri"/>
                <w:sz w:val="20"/>
                <w:szCs w:val="20"/>
              </w:rPr>
              <w:t>where Grange Road and Lundavra Road meet</w:t>
            </w:r>
            <w:r w:rsidR="007F366E">
              <w:rPr>
                <w:rFonts w:ascii="Calibri" w:eastAsia="Calibri" w:hAnsi="Calibri" w:cs="Calibri"/>
                <w:sz w:val="20"/>
                <w:szCs w:val="20"/>
              </w:rPr>
              <w:t>.</w:t>
            </w:r>
          </w:p>
        </w:tc>
        <w:tc>
          <w:tcPr>
            <w:tcW w:w="4421" w:type="dxa"/>
          </w:tcPr>
          <w:p w14:paraId="125C5341" w14:textId="62A82E4C" w:rsidR="00AC73F9" w:rsidRDefault="00B81FCB" w:rsidP="00AC73F9">
            <w:pPr>
              <w:contextualSpacing/>
              <w:rPr>
                <w:rFonts w:ascii="Calibri" w:eastAsia="Calibri" w:hAnsi="Calibri" w:cs="Calibri"/>
                <w:sz w:val="20"/>
                <w:szCs w:val="20"/>
              </w:rPr>
            </w:pPr>
            <w:r>
              <w:rPr>
                <w:rFonts w:ascii="Calibri" w:eastAsia="Calibri" w:hAnsi="Calibri" w:cs="Calibri"/>
                <w:sz w:val="20"/>
                <w:szCs w:val="20"/>
              </w:rPr>
              <w:t xml:space="preserve">Area: </w:t>
            </w:r>
            <w:r w:rsidR="000C065F">
              <w:rPr>
                <w:rFonts w:ascii="Calibri" w:eastAsia="Calibri" w:hAnsi="Calibri" w:cs="Calibri"/>
                <w:sz w:val="20"/>
                <w:szCs w:val="20"/>
              </w:rPr>
              <w:t>950m²</w:t>
            </w:r>
            <w:r w:rsidR="0009382D">
              <w:rPr>
                <w:rFonts w:ascii="Calibri" w:eastAsia="Calibri" w:hAnsi="Calibri" w:cs="Calibri"/>
                <w:sz w:val="20"/>
                <w:szCs w:val="20"/>
              </w:rPr>
              <w:t xml:space="preserve"> or thereby</w:t>
            </w:r>
            <w:r w:rsidR="000C065F">
              <w:rPr>
                <w:rFonts w:ascii="Calibri" w:eastAsia="Calibri" w:hAnsi="Calibri" w:cs="Calibri"/>
                <w:sz w:val="20"/>
                <w:szCs w:val="20"/>
              </w:rPr>
              <w:t>.</w:t>
            </w:r>
          </w:p>
          <w:p w14:paraId="008D785F" w14:textId="77777777" w:rsidR="000C065F" w:rsidRDefault="000C065F" w:rsidP="00AC73F9">
            <w:pPr>
              <w:contextualSpacing/>
              <w:rPr>
                <w:rFonts w:ascii="Calibri" w:eastAsia="Calibri" w:hAnsi="Calibri" w:cs="Calibri"/>
                <w:b/>
                <w:bCs/>
                <w:sz w:val="20"/>
                <w:szCs w:val="20"/>
              </w:rPr>
            </w:pPr>
            <w:r>
              <w:rPr>
                <w:rFonts w:ascii="Calibri" w:eastAsia="Calibri" w:hAnsi="Calibri" w:cs="Calibri"/>
                <w:b/>
                <w:bCs/>
                <w:sz w:val="20"/>
                <w:szCs w:val="20"/>
              </w:rPr>
              <w:t>Title deed:</w:t>
            </w:r>
            <w:r w:rsidR="001A3DE0">
              <w:rPr>
                <w:rFonts w:ascii="Calibri" w:eastAsia="Calibri" w:hAnsi="Calibri" w:cs="Calibri"/>
                <w:b/>
                <w:bCs/>
                <w:sz w:val="20"/>
                <w:szCs w:val="20"/>
              </w:rPr>
              <w:t xml:space="preserve"> </w:t>
            </w:r>
            <w:r w:rsidR="00AC2352">
              <w:rPr>
                <w:rFonts w:ascii="Calibri" w:eastAsia="Calibri" w:hAnsi="Calibri" w:cs="Calibri"/>
                <w:b/>
                <w:bCs/>
                <w:sz w:val="20"/>
                <w:szCs w:val="20"/>
              </w:rPr>
              <w:t xml:space="preserve">Disposition by Thomas Lawrie </w:t>
            </w:r>
            <w:r w:rsidR="006F6082">
              <w:rPr>
                <w:rFonts w:ascii="Calibri" w:eastAsia="Calibri" w:hAnsi="Calibri" w:cs="Calibri"/>
                <w:b/>
                <w:bCs/>
                <w:sz w:val="20"/>
                <w:szCs w:val="20"/>
              </w:rPr>
              <w:t xml:space="preserve">Brander and Elizabeth Anne Brander in favour of </w:t>
            </w:r>
            <w:r w:rsidR="00A63AF1">
              <w:rPr>
                <w:rFonts w:ascii="Calibri" w:eastAsia="Calibri" w:hAnsi="Calibri" w:cs="Calibri"/>
                <w:b/>
                <w:bCs/>
                <w:sz w:val="20"/>
                <w:szCs w:val="20"/>
              </w:rPr>
              <w:t xml:space="preserve">The Provost, Magistrates and Councillors of the Burgh of Fort William </w:t>
            </w:r>
            <w:r w:rsidR="0092328D">
              <w:rPr>
                <w:rFonts w:ascii="Calibri" w:eastAsia="Calibri" w:hAnsi="Calibri" w:cs="Calibri"/>
                <w:b/>
                <w:bCs/>
                <w:sz w:val="20"/>
                <w:szCs w:val="20"/>
              </w:rPr>
              <w:t>registered 16</w:t>
            </w:r>
            <w:r w:rsidR="009D1E35">
              <w:rPr>
                <w:rFonts w:ascii="Calibri" w:eastAsia="Calibri" w:hAnsi="Calibri" w:cs="Calibri"/>
                <w:b/>
                <w:bCs/>
                <w:sz w:val="20"/>
                <w:szCs w:val="20"/>
              </w:rPr>
              <w:t xml:space="preserve"> </w:t>
            </w:r>
            <w:r w:rsidR="005B7074">
              <w:rPr>
                <w:rFonts w:ascii="Calibri" w:eastAsia="Calibri" w:hAnsi="Calibri" w:cs="Calibri"/>
                <w:b/>
                <w:bCs/>
                <w:sz w:val="20"/>
                <w:szCs w:val="20"/>
              </w:rPr>
              <w:t>September 1937.</w:t>
            </w:r>
          </w:p>
          <w:p w14:paraId="735CEE35" w14:textId="53CB98BD" w:rsidR="00511599" w:rsidRDefault="00B8430D" w:rsidP="00AC73F9">
            <w:pPr>
              <w:contextualSpacing/>
              <w:rPr>
                <w:rFonts w:ascii="Calibri" w:eastAsia="Calibri" w:hAnsi="Calibri" w:cs="Calibri"/>
                <w:sz w:val="20"/>
                <w:szCs w:val="20"/>
              </w:rPr>
            </w:pPr>
            <w:r>
              <w:rPr>
                <w:rFonts w:ascii="Calibri" w:eastAsia="Calibri" w:hAnsi="Calibri" w:cs="Calibri"/>
                <w:sz w:val="20"/>
                <w:szCs w:val="20"/>
              </w:rPr>
              <w:t>Although there are n</w:t>
            </w:r>
            <w:r w:rsidR="005B7074">
              <w:rPr>
                <w:rFonts w:ascii="Calibri" w:eastAsia="Calibri" w:hAnsi="Calibri" w:cs="Calibri"/>
                <w:sz w:val="20"/>
                <w:szCs w:val="20"/>
              </w:rPr>
              <w:t>o specified purpose</w:t>
            </w:r>
            <w:r>
              <w:rPr>
                <w:rFonts w:ascii="Calibri" w:eastAsia="Calibri" w:hAnsi="Calibri" w:cs="Calibri"/>
                <w:sz w:val="20"/>
                <w:szCs w:val="20"/>
              </w:rPr>
              <w:t>s</w:t>
            </w:r>
            <w:r w:rsidR="005B7074">
              <w:rPr>
                <w:rFonts w:ascii="Calibri" w:eastAsia="Calibri" w:hAnsi="Calibri" w:cs="Calibri"/>
                <w:sz w:val="20"/>
                <w:szCs w:val="20"/>
              </w:rPr>
              <w:t xml:space="preserve"> in </w:t>
            </w:r>
            <w:r>
              <w:rPr>
                <w:rFonts w:ascii="Calibri" w:eastAsia="Calibri" w:hAnsi="Calibri" w:cs="Calibri"/>
                <w:sz w:val="20"/>
                <w:szCs w:val="20"/>
              </w:rPr>
              <w:t xml:space="preserve">the </w:t>
            </w:r>
            <w:r w:rsidR="005B7074">
              <w:rPr>
                <w:rFonts w:ascii="Calibri" w:eastAsia="Calibri" w:hAnsi="Calibri" w:cs="Calibri"/>
                <w:sz w:val="20"/>
                <w:szCs w:val="20"/>
              </w:rPr>
              <w:t xml:space="preserve">deed </w:t>
            </w:r>
            <w:r>
              <w:rPr>
                <w:rFonts w:ascii="Calibri" w:eastAsia="Calibri" w:hAnsi="Calibri" w:cs="Calibri"/>
                <w:sz w:val="20"/>
                <w:szCs w:val="20"/>
              </w:rPr>
              <w:t xml:space="preserve">it was gifted to the Burgh </w:t>
            </w:r>
            <w:r w:rsidR="00511599">
              <w:rPr>
                <w:rFonts w:ascii="Calibri" w:eastAsia="Calibri" w:hAnsi="Calibri" w:cs="Calibri"/>
                <w:sz w:val="20"/>
                <w:szCs w:val="20"/>
              </w:rPr>
              <w:t>“for certain good causes and considerations</w:t>
            </w:r>
            <w:r w:rsidR="009C26F5">
              <w:rPr>
                <w:rFonts w:ascii="Calibri" w:eastAsia="Calibri" w:hAnsi="Calibri" w:cs="Calibri"/>
                <w:sz w:val="20"/>
                <w:szCs w:val="20"/>
              </w:rPr>
              <w:t>.”</w:t>
            </w:r>
            <w:r w:rsidR="00511599">
              <w:rPr>
                <w:rFonts w:ascii="Calibri" w:eastAsia="Calibri" w:hAnsi="Calibri" w:cs="Calibri"/>
                <w:sz w:val="20"/>
                <w:szCs w:val="20"/>
              </w:rPr>
              <w:t xml:space="preserve"> This makes it more likely than not to be Common Good.</w:t>
            </w:r>
          </w:p>
          <w:p w14:paraId="38428A83" w14:textId="0329444D" w:rsidR="005B7074" w:rsidRPr="00C71C09" w:rsidRDefault="00511599" w:rsidP="00AC73F9">
            <w:pPr>
              <w:contextualSpacing/>
              <w:rPr>
                <w:rFonts w:ascii="Calibri" w:eastAsia="Calibri" w:hAnsi="Calibri" w:cs="Calibri"/>
                <w:sz w:val="20"/>
                <w:szCs w:val="20"/>
              </w:rPr>
            </w:pPr>
            <w:r>
              <w:rPr>
                <w:rFonts w:ascii="Calibri" w:eastAsia="Calibri" w:hAnsi="Calibri" w:cs="Calibri"/>
                <w:sz w:val="20"/>
                <w:szCs w:val="20"/>
              </w:rPr>
              <w:t>Inalienable by virtue of the public nature of the land use.</w:t>
            </w:r>
          </w:p>
        </w:tc>
      </w:tr>
      <w:tr w:rsidR="00AC73F9" w:rsidRPr="00AC73F9" w14:paraId="5B1BA5F0" w14:textId="77777777" w:rsidTr="009C26F5">
        <w:tc>
          <w:tcPr>
            <w:tcW w:w="3119" w:type="dxa"/>
          </w:tcPr>
          <w:p w14:paraId="09945EEA" w14:textId="461F44EE" w:rsidR="00AC73F9" w:rsidRPr="00AC73F9" w:rsidRDefault="00486AE3" w:rsidP="00AC73F9">
            <w:pPr>
              <w:rPr>
                <w:rFonts w:ascii="Calibri" w:eastAsia="Calibri" w:hAnsi="Calibri" w:cs="Calibri"/>
                <w:b/>
                <w:bCs/>
                <w:sz w:val="20"/>
                <w:szCs w:val="20"/>
              </w:rPr>
            </w:pPr>
            <w:r>
              <w:rPr>
                <w:rFonts w:ascii="Calibri" w:eastAsia="Calibri" w:hAnsi="Calibri" w:cs="Calibri"/>
                <w:b/>
                <w:bCs/>
                <w:sz w:val="20"/>
                <w:szCs w:val="20"/>
              </w:rPr>
              <w:t xml:space="preserve">Amenity </w:t>
            </w:r>
            <w:r w:rsidR="009E5086">
              <w:rPr>
                <w:rFonts w:ascii="Calibri" w:eastAsia="Calibri" w:hAnsi="Calibri" w:cs="Calibri"/>
                <w:b/>
                <w:bCs/>
                <w:sz w:val="20"/>
                <w:szCs w:val="20"/>
              </w:rPr>
              <w:t>ground</w:t>
            </w:r>
          </w:p>
        </w:tc>
        <w:tc>
          <w:tcPr>
            <w:tcW w:w="3402" w:type="dxa"/>
          </w:tcPr>
          <w:p w14:paraId="19B10C94" w14:textId="6A9C0E48" w:rsidR="00AC73F9" w:rsidRDefault="00E973EB" w:rsidP="00AC73F9">
            <w:pPr>
              <w:rPr>
                <w:rFonts w:ascii="Calibri" w:eastAsia="Calibri" w:hAnsi="Calibri" w:cs="Calibri"/>
                <w:sz w:val="20"/>
                <w:szCs w:val="20"/>
              </w:rPr>
            </w:pPr>
            <w:r>
              <w:rPr>
                <w:rFonts w:ascii="Calibri" w:eastAsia="Calibri" w:hAnsi="Calibri" w:cs="Calibri"/>
                <w:sz w:val="20"/>
                <w:szCs w:val="20"/>
              </w:rPr>
              <w:t xml:space="preserve">Junction of Union Road and Fassifern </w:t>
            </w:r>
            <w:r w:rsidR="00D36A47">
              <w:rPr>
                <w:rFonts w:ascii="Calibri" w:eastAsia="Calibri" w:hAnsi="Calibri" w:cs="Calibri"/>
                <w:sz w:val="20"/>
                <w:szCs w:val="20"/>
              </w:rPr>
              <w:t>Road</w:t>
            </w:r>
            <w:r w:rsidR="00FC76EB">
              <w:rPr>
                <w:rFonts w:ascii="Calibri" w:eastAsia="Calibri" w:hAnsi="Calibri" w:cs="Calibri"/>
                <w:sz w:val="20"/>
                <w:szCs w:val="20"/>
              </w:rPr>
              <w:t xml:space="preserve"> just before the road island.</w:t>
            </w:r>
          </w:p>
          <w:p w14:paraId="679BD8DE" w14:textId="4090DE4E" w:rsidR="00494CB6" w:rsidRDefault="00494CB6" w:rsidP="00AC73F9">
            <w:pPr>
              <w:rPr>
                <w:rFonts w:ascii="Calibri" w:eastAsia="Calibri" w:hAnsi="Calibri" w:cs="Calibri"/>
                <w:sz w:val="20"/>
                <w:szCs w:val="20"/>
              </w:rPr>
            </w:pPr>
            <w:r>
              <w:rPr>
                <w:rFonts w:ascii="Calibri" w:eastAsia="Calibri" w:hAnsi="Calibri" w:cs="Calibri"/>
                <w:sz w:val="20"/>
                <w:szCs w:val="20"/>
              </w:rPr>
              <w:t>Narrow strip of sloped land between the 2 roads.</w:t>
            </w:r>
          </w:p>
          <w:p w14:paraId="3F8B13AB" w14:textId="5EE531B6" w:rsidR="00D36A47" w:rsidRPr="00AC73F9" w:rsidRDefault="00D36A47" w:rsidP="00AC73F9">
            <w:pPr>
              <w:rPr>
                <w:rFonts w:ascii="Calibri" w:eastAsia="Calibri" w:hAnsi="Calibri" w:cs="Calibri"/>
                <w:sz w:val="20"/>
                <w:szCs w:val="20"/>
              </w:rPr>
            </w:pPr>
          </w:p>
        </w:tc>
        <w:tc>
          <w:tcPr>
            <w:tcW w:w="4421" w:type="dxa"/>
          </w:tcPr>
          <w:p w14:paraId="17992001" w14:textId="77777777" w:rsidR="00AC73F9" w:rsidRDefault="002A6FAD" w:rsidP="00AC73F9">
            <w:pPr>
              <w:rPr>
                <w:rFonts w:ascii="Calibri" w:eastAsia="Calibri" w:hAnsi="Calibri" w:cs="Calibri"/>
                <w:sz w:val="20"/>
                <w:szCs w:val="20"/>
              </w:rPr>
            </w:pPr>
            <w:r>
              <w:rPr>
                <w:rFonts w:ascii="Calibri" w:eastAsia="Calibri" w:hAnsi="Calibri" w:cs="Calibri"/>
                <w:sz w:val="20"/>
                <w:szCs w:val="20"/>
              </w:rPr>
              <w:t>Area: 882m² or thereby.</w:t>
            </w:r>
          </w:p>
          <w:p w14:paraId="5C6E796A" w14:textId="77777777" w:rsidR="002A6FAD" w:rsidRDefault="002A6FAD" w:rsidP="00AC73F9">
            <w:pPr>
              <w:rPr>
                <w:rFonts w:ascii="Calibri" w:eastAsia="Calibri" w:hAnsi="Calibri" w:cs="Calibri"/>
                <w:b/>
                <w:bCs/>
                <w:sz w:val="20"/>
                <w:szCs w:val="20"/>
              </w:rPr>
            </w:pPr>
            <w:r>
              <w:rPr>
                <w:rFonts w:ascii="Calibri" w:eastAsia="Calibri" w:hAnsi="Calibri" w:cs="Calibri"/>
                <w:b/>
                <w:bCs/>
                <w:sz w:val="20"/>
                <w:szCs w:val="20"/>
              </w:rPr>
              <w:t xml:space="preserve">Title deed: </w:t>
            </w:r>
            <w:r w:rsidR="00106D5A">
              <w:rPr>
                <w:rFonts w:ascii="Calibri" w:eastAsia="Calibri" w:hAnsi="Calibri" w:cs="Calibri"/>
                <w:b/>
                <w:bCs/>
                <w:sz w:val="20"/>
                <w:szCs w:val="20"/>
              </w:rPr>
              <w:t>Feu Charter by Trustees of Dame Ada Christina Cameron Ramsay Fairfax-Lucy in favour of</w:t>
            </w:r>
            <w:r w:rsidR="002A48B9">
              <w:rPr>
                <w:rFonts w:ascii="Calibri" w:eastAsia="Calibri" w:hAnsi="Calibri" w:cs="Calibri"/>
                <w:b/>
                <w:bCs/>
                <w:sz w:val="20"/>
                <w:szCs w:val="20"/>
              </w:rPr>
              <w:t xml:space="preserve"> Provost, Magistrates &amp; Councillors of the Burgh of Fort William</w:t>
            </w:r>
            <w:r w:rsidR="008431FC">
              <w:rPr>
                <w:rFonts w:ascii="Calibri" w:eastAsia="Calibri" w:hAnsi="Calibri" w:cs="Calibri"/>
                <w:b/>
                <w:bCs/>
                <w:sz w:val="20"/>
                <w:szCs w:val="20"/>
              </w:rPr>
              <w:t xml:space="preserve"> recorded 5 October 1960.</w:t>
            </w:r>
          </w:p>
          <w:p w14:paraId="1A2D5AD8" w14:textId="77777777" w:rsidR="008431FC" w:rsidRDefault="00DF0422" w:rsidP="00AC73F9">
            <w:pPr>
              <w:rPr>
                <w:rFonts w:ascii="Calibri" w:eastAsia="Calibri" w:hAnsi="Calibri" w:cs="Calibri"/>
                <w:sz w:val="20"/>
                <w:szCs w:val="20"/>
              </w:rPr>
            </w:pPr>
            <w:r>
              <w:rPr>
                <w:rFonts w:ascii="Calibri" w:eastAsia="Calibri" w:hAnsi="Calibri" w:cs="Calibri"/>
                <w:sz w:val="20"/>
                <w:szCs w:val="20"/>
              </w:rPr>
              <w:t xml:space="preserve">Area of land is disponed “for behoof </w:t>
            </w:r>
            <w:r w:rsidR="00885197">
              <w:rPr>
                <w:rFonts w:ascii="Calibri" w:eastAsia="Calibri" w:hAnsi="Calibri" w:cs="Calibri"/>
                <w:sz w:val="20"/>
                <w:szCs w:val="20"/>
              </w:rPr>
              <w:t>of the whole body and community” of the Burgh of Fort William. The d</w:t>
            </w:r>
            <w:r w:rsidR="002E4121">
              <w:rPr>
                <w:rFonts w:ascii="Calibri" w:eastAsia="Calibri" w:hAnsi="Calibri" w:cs="Calibri"/>
                <w:sz w:val="20"/>
                <w:szCs w:val="20"/>
              </w:rPr>
              <w:t xml:space="preserve">eed </w:t>
            </w:r>
            <w:r w:rsidR="00885197">
              <w:rPr>
                <w:rFonts w:ascii="Calibri" w:eastAsia="Calibri" w:hAnsi="Calibri" w:cs="Calibri"/>
                <w:sz w:val="20"/>
                <w:szCs w:val="20"/>
              </w:rPr>
              <w:t xml:space="preserve">also </w:t>
            </w:r>
            <w:r w:rsidR="002E4121">
              <w:rPr>
                <w:rFonts w:ascii="Calibri" w:eastAsia="Calibri" w:hAnsi="Calibri" w:cs="Calibri"/>
                <w:sz w:val="20"/>
                <w:szCs w:val="20"/>
              </w:rPr>
              <w:t xml:space="preserve">specifies </w:t>
            </w:r>
            <w:r w:rsidR="00156040">
              <w:rPr>
                <w:rFonts w:ascii="Calibri" w:eastAsia="Calibri" w:hAnsi="Calibri" w:cs="Calibri"/>
                <w:sz w:val="20"/>
                <w:szCs w:val="20"/>
              </w:rPr>
              <w:t xml:space="preserve">that the area of land “should be preserved in all time coming as a pleasure or garden ground for the benefit of the people of </w:t>
            </w:r>
            <w:r w:rsidR="0062623F">
              <w:rPr>
                <w:rFonts w:ascii="Calibri" w:eastAsia="Calibri" w:hAnsi="Calibri" w:cs="Calibri"/>
                <w:sz w:val="20"/>
                <w:szCs w:val="20"/>
              </w:rPr>
              <w:t xml:space="preserve">Fort </w:t>
            </w:r>
            <w:r w:rsidR="006E00B8">
              <w:rPr>
                <w:rFonts w:ascii="Calibri" w:eastAsia="Calibri" w:hAnsi="Calibri" w:cs="Calibri"/>
                <w:sz w:val="20"/>
                <w:szCs w:val="20"/>
              </w:rPr>
              <w:t xml:space="preserve">William” and is subject to the condition </w:t>
            </w:r>
            <w:r w:rsidR="004C6A80">
              <w:rPr>
                <w:rFonts w:ascii="Calibri" w:eastAsia="Calibri" w:hAnsi="Calibri" w:cs="Calibri"/>
                <w:sz w:val="20"/>
                <w:szCs w:val="20"/>
              </w:rPr>
              <w:t>that it cannot be built upon and must be “used exclusively as a pleasure ground or garden in all time coming”.</w:t>
            </w:r>
          </w:p>
          <w:p w14:paraId="5FF87E8C" w14:textId="0168255B" w:rsidR="004C6A80" w:rsidRPr="008431FC" w:rsidRDefault="004C6A80" w:rsidP="00AC73F9">
            <w:pPr>
              <w:rPr>
                <w:rFonts w:ascii="Calibri" w:eastAsia="Calibri" w:hAnsi="Calibri" w:cs="Calibri"/>
                <w:sz w:val="20"/>
                <w:szCs w:val="20"/>
              </w:rPr>
            </w:pPr>
            <w:r>
              <w:rPr>
                <w:rFonts w:ascii="Calibri" w:eastAsia="Calibri" w:hAnsi="Calibri" w:cs="Calibri"/>
                <w:sz w:val="20"/>
                <w:szCs w:val="20"/>
              </w:rPr>
              <w:t>Inalienable.</w:t>
            </w:r>
          </w:p>
        </w:tc>
      </w:tr>
      <w:tr w:rsidR="00393F24" w:rsidRPr="00AC73F9" w14:paraId="6ABA97D5" w14:textId="77777777" w:rsidTr="009C26F5">
        <w:tc>
          <w:tcPr>
            <w:tcW w:w="3119" w:type="dxa"/>
          </w:tcPr>
          <w:p w14:paraId="11E78425" w14:textId="1ADFA612" w:rsidR="00393F24" w:rsidRDefault="00D840AF" w:rsidP="00AC73F9">
            <w:pPr>
              <w:rPr>
                <w:rFonts w:ascii="Calibri" w:eastAsia="Calibri" w:hAnsi="Calibri" w:cs="Calibri"/>
                <w:b/>
                <w:bCs/>
                <w:sz w:val="20"/>
                <w:szCs w:val="20"/>
              </w:rPr>
            </w:pPr>
            <w:r>
              <w:rPr>
                <w:rFonts w:ascii="Calibri" w:eastAsia="Calibri" w:hAnsi="Calibri" w:cs="Calibri"/>
                <w:b/>
                <w:bCs/>
                <w:sz w:val="20"/>
                <w:szCs w:val="20"/>
              </w:rPr>
              <w:t>Amenity ground</w:t>
            </w:r>
          </w:p>
        </w:tc>
        <w:tc>
          <w:tcPr>
            <w:tcW w:w="3402" w:type="dxa"/>
          </w:tcPr>
          <w:p w14:paraId="79C54C04" w14:textId="22035D1F" w:rsidR="00393F24" w:rsidRDefault="00EB1B70" w:rsidP="00AC73F9">
            <w:pPr>
              <w:rPr>
                <w:rFonts w:ascii="Calibri" w:eastAsia="Calibri" w:hAnsi="Calibri" w:cs="Calibri"/>
                <w:sz w:val="20"/>
                <w:szCs w:val="20"/>
              </w:rPr>
            </w:pPr>
            <w:r>
              <w:rPr>
                <w:rFonts w:ascii="Calibri" w:eastAsia="Calibri" w:hAnsi="Calibri" w:cs="Calibri"/>
                <w:sz w:val="20"/>
                <w:szCs w:val="20"/>
              </w:rPr>
              <w:t xml:space="preserve">Junction of </w:t>
            </w:r>
            <w:r w:rsidR="00F628FC">
              <w:rPr>
                <w:rFonts w:ascii="Calibri" w:eastAsia="Calibri" w:hAnsi="Calibri" w:cs="Calibri"/>
                <w:sz w:val="20"/>
                <w:szCs w:val="20"/>
              </w:rPr>
              <w:t>Victoria Road and Hill Road</w:t>
            </w:r>
            <w:r w:rsidR="008849EC">
              <w:rPr>
                <w:rFonts w:ascii="Calibri" w:eastAsia="Calibri" w:hAnsi="Calibri" w:cs="Calibri"/>
                <w:sz w:val="20"/>
                <w:szCs w:val="20"/>
              </w:rPr>
              <w:t xml:space="preserve"> adjacent to the west border of the property known as Mulroy, Victoria Road.</w:t>
            </w:r>
            <w:r w:rsidR="004A0636">
              <w:rPr>
                <w:rFonts w:ascii="Calibri" w:eastAsia="Calibri" w:hAnsi="Calibri" w:cs="Calibri"/>
                <w:sz w:val="20"/>
                <w:szCs w:val="20"/>
              </w:rPr>
              <w:t xml:space="preserve"> The piece of land is a planted area with a footpath running through it.</w:t>
            </w:r>
          </w:p>
        </w:tc>
        <w:tc>
          <w:tcPr>
            <w:tcW w:w="4421" w:type="dxa"/>
          </w:tcPr>
          <w:p w14:paraId="6D408009" w14:textId="77777777" w:rsidR="00393F24" w:rsidRDefault="00DF237B" w:rsidP="00AC73F9">
            <w:pPr>
              <w:rPr>
                <w:rFonts w:ascii="Calibri" w:eastAsia="Calibri" w:hAnsi="Calibri" w:cs="Calibri"/>
                <w:sz w:val="20"/>
                <w:szCs w:val="20"/>
              </w:rPr>
            </w:pPr>
            <w:r>
              <w:rPr>
                <w:rFonts w:ascii="Calibri" w:eastAsia="Calibri" w:hAnsi="Calibri" w:cs="Calibri"/>
                <w:sz w:val="20"/>
                <w:szCs w:val="20"/>
              </w:rPr>
              <w:t>Area: 3</w:t>
            </w:r>
            <w:r w:rsidR="00CE0DD3">
              <w:rPr>
                <w:rFonts w:ascii="Calibri" w:eastAsia="Calibri" w:hAnsi="Calibri" w:cs="Calibri"/>
                <w:sz w:val="20"/>
                <w:szCs w:val="20"/>
              </w:rPr>
              <w:t>29m² or thereby.</w:t>
            </w:r>
          </w:p>
          <w:p w14:paraId="01441D4A" w14:textId="15FF7BAA" w:rsidR="00CE0DD3" w:rsidRDefault="00CE0DD3" w:rsidP="00AC73F9">
            <w:pPr>
              <w:rPr>
                <w:rFonts w:ascii="Calibri" w:eastAsia="Calibri" w:hAnsi="Calibri" w:cs="Calibri"/>
                <w:b/>
                <w:bCs/>
                <w:sz w:val="20"/>
                <w:szCs w:val="20"/>
              </w:rPr>
            </w:pPr>
            <w:r>
              <w:rPr>
                <w:rFonts w:ascii="Calibri" w:eastAsia="Calibri" w:hAnsi="Calibri" w:cs="Calibri"/>
                <w:b/>
                <w:bCs/>
                <w:sz w:val="20"/>
                <w:szCs w:val="20"/>
              </w:rPr>
              <w:t xml:space="preserve">Title deed: </w:t>
            </w:r>
            <w:r w:rsidR="00143278">
              <w:rPr>
                <w:rFonts w:ascii="Calibri" w:eastAsia="Calibri" w:hAnsi="Calibri" w:cs="Calibri"/>
                <w:b/>
                <w:bCs/>
                <w:sz w:val="20"/>
                <w:szCs w:val="20"/>
              </w:rPr>
              <w:t xml:space="preserve">Disposition by </w:t>
            </w:r>
            <w:r w:rsidR="00D2794B">
              <w:rPr>
                <w:rFonts w:ascii="Calibri" w:eastAsia="Calibri" w:hAnsi="Calibri" w:cs="Calibri"/>
                <w:b/>
                <w:bCs/>
                <w:sz w:val="20"/>
                <w:szCs w:val="20"/>
              </w:rPr>
              <w:t xml:space="preserve">Ben </w:t>
            </w:r>
            <w:r w:rsidR="001F5B19">
              <w:rPr>
                <w:rFonts w:ascii="Calibri" w:eastAsia="Calibri" w:hAnsi="Calibri" w:cs="Calibri"/>
                <w:b/>
                <w:bCs/>
                <w:sz w:val="20"/>
                <w:szCs w:val="20"/>
              </w:rPr>
              <w:t>N</w:t>
            </w:r>
            <w:r w:rsidR="00D2794B">
              <w:rPr>
                <w:rFonts w:ascii="Calibri" w:eastAsia="Calibri" w:hAnsi="Calibri" w:cs="Calibri"/>
                <w:b/>
                <w:bCs/>
                <w:sz w:val="20"/>
                <w:szCs w:val="20"/>
              </w:rPr>
              <w:t xml:space="preserve">evis Distillery (Fort William) </w:t>
            </w:r>
            <w:r w:rsidR="001F5B19">
              <w:rPr>
                <w:rFonts w:ascii="Calibri" w:eastAsia="Calibri" w:hAnsi="Calibri" w:cs="Calibri"/>
                <w:b/>
                <w:bCs/>
                <w:sz w:val="20"/>
                <w:szCs w:val="20"/>
              </w:rPr>
              <w:t>Ltd in favour of Provost, Magistrates</w:t>
            </w:r>
            <w:r w:rsidR="004A4E75">
              <w:rPr>
                <w:rFonts w:ascii="Calibri" w:eastAsia="Calibri" w:hAnsi="Calibri" w:cs="Calibri"/>
                <w:b/>
                <w:bCs/>
                <w:sz w:val="20"/>
                <w:szCs w:val="20"/>
              </w:rPr>
              <w:t xml:space="preserve"> &amp; Councillors of Burgh of Fort William</w:t>
            </w:r>
            <w:r w:rsidR="00950945">
              <w:rPr>
                <w:rFonts w:ascii="Calibri" w:eastAsia="Calibri" w:hAnsi="Calibri" w:cs="Calibri"/>
                <w:b/>
                <w:bCs/>
                <w:sz w:val="20"/>
                <w:szCs w:val="20"/>
              </w:rPr>
              <w:t xml:space="preserve"> recorded </w:t>
            </w:r>
            <w:r w:rsidR="004437F1">
              <w:rPr>
                <w:rFonts w:ascii="Calibri" w:eastAsia="Calibri" w:hAnsi="Calibri" w:cs="Calibri"/>
                <w:b/>
                <w:bCs/>
                <w:sz w:val="20"/>
                <w:szCs w:val="20"/>
              </w:rPr>
              <w:t>22 June 1960</w:t>
            </w:r>
            <w:r w:rsidR="004A4E75">
              <w:rPr>
                <w:rFonts w:ascii="Calibri" w:eastAsia="Calibri" w:hAnsi="Calibri" w:cs="Calibri"/>
                <w:b/>
                <w:bCs/>
                <w:sz w:val="20"/>
                <w:szCs w:val="20"/>
              </w:rPr>
              <w:t>.</w:t>
            </w:r>
          </w:p>
          <w:p w14:paraId="0BC84A22" w14:textId="77777777" w:rsidR="004A4E75" w:rsidRDefault="004A0636" w:rsidP="00AC73F9">
            <w:pPr>
              <w:rPr>
                <w:rFonts w:ascii="Calibri" w:eastAsia="Calibri" w:hAnsi="Calibri" w:cs="Calibri"/>
                <w:sz w:val="20"/>
                <w:szCs w:val="20"/>
              </w:rPr>
            </w:pPr>
            <w:r>
              <w:rPr>
                <w:rFonts w:ascii="Calibri" w:eastAsia="Calibri" w:hAnsi="Calibri" w:cs="Calibri"/>
                <w:sz w:val="20"/>
                <w:szCs w:val="20"/>
              </w:rPr>
              <w:t>The deed is silent as to specific purpose</w:t>
            </w:r>
            <w:r w:rsidR="002402D2">
              <w:rPr>
                <w:rFonts w:ascii="Calibri" w:eastAsia="Calibri" w:hAnsi="Calibri" w:cs="Calibri"/>
                <w:sz w:val="20"/>
                <w:szCs w:val="20"/>
              </w:rPr>
              <w:t xml:space="preserve"> and was sold to the Burgh under exception of a small area of land previously sold for road improvement. There is no indication in the deed that this piece of land</w:t>
            </w:r>
            <w:r w:rsidR="00DB5AF2">
              <w:rPr>
                <w:rFonts w:ascii="Calibri" w:eastAsia="Calibri" w:hAnsi="Calibri" w:cs="Calibri"/>
                <w:sz w:val="20"/>
                <w:szCs w:val="20"/>
              </w:rPr>
              <w:t xml:space="preserve"> was anything other than a general acquisition by the Burgh and appears to have only been used as amenity land. As it was not acquired for statutory purpose or held on a special trust it is considered to be Common Good and may raise a question of inalienability if its consistent use has been for public access amenity.</w:t>
            </w:r>
          </w:p>
          <w:p w14:paraId="210227B9" w14:textId="2FCE876C" w:rsidR="009C26F5" w:rsidRPr="004A4E75" w:rsidRDefault="009C26F5" w:rsidP="00AC73F9">
            <w:pPr>
              <w:rPr>
                <w:rFonts w:ascii="Calibri" w:eastAsia="Calibri" w:hAnsi="Calibri" w:cs="Calibri"/>
                <w:sz w:val="20"/>
                <w:szCs w:val="20"/>
              </w:rPr>
            </w:pPr>
          </w:p>
        </w:tc>
      </w:tr>
    </w:tbl>
    <w:p w14:paraId="7416E2D2" w14:textId="77777777" w:rsidR="009C26F5" w:rsidRDefault="009C26F5">
      <w:r>
        <w:br w:type="page"/>
      </w:r>
    </w:p>
    <w:tbl>
      <w:tblPr>
        <w:tblStyle w:val="TableGrid1"/>
        <w:tblW w:w="10942" w:type="dxa"/>
        <w:tblInd w:w="-147" w:type="dxa"/>
        <w:tblLayout w:type="fixed"/>
        <w:tblLook w:val="06A0" w:firstRow="1" w:lastRow="0" w:firstColumn="1" w:lastColumn="0" w:noHBand="1" w:noVBand="1"/>
      </w:tblPr>
      <w:tblGrid>
        <w:gridCol w:w="3119"/>
        <w:gridCol w:w="3402"/>
        <w:gridCol w:w="4421"/>
      </w:tblGrid>
      <w:tr w:rsidR="00AC73F9" w:rsidRPr="00AC73F9" w14:paraId="6D4F3161" w14:textId="77777777" w:rsidTr="009C26F5">
        <w:tc>
          <w:tcPr>
            <w:tcW w:w="3119" w:type="dxa"/>
          </w:tcPr>
          <w:p w14:paraId="0EBDF285" w14:textId="284EDA3B" w:rsidR="008D4D96" w:rsidRDefault="004368E5" w:rsidP="00AC73F9">
            <w:pPr>
              <w:rPr>
                <w:rFonts w:ascii="Calibri" w:eastAsia="Calibri" w:hAnsi="Calibri" w:cs="Calibri"/>
                <w:sz w:val="20"/>
                <w:szCs w:val="20"/>
              </w:rPr>
            </w:pPr>
            <w:r>
              <w:rPr>
                <w:rFonts w:ascii="Calibri" w:eastAsia="Calibri" w:hAnsi="Calibri" w:cs="Calibri"/>
                <w:b/>
                <w:bCs/>
                <w:sz w:val="20"/>
                <w:szCs w:val="20"/>
              </w:rPr>
              <w:lastRenderedPageBreak/>
              <w:t xml:space="preserve">Part of </w:t>
            </w:r>
            <w:r w:rsidR="00375C6A">
              <w:rPr>
                <w:rFonts w:ascii="Calibri" w:eastAsia="Calibri" w:hAnsi="Calibri" w:cs="Calibri"/>
                <w:b/>
                <w:bCs/>
                <w:sz w:val="20"/>
                <w:szCs w:val="20"/>
              </w:rPr>
              <w:t>King George’s Field</w:t>
            </w:r>
            <w:r w:rsidR="00996524">
              <w:rPr>
                <w:rFonts w:ascii="Calibri" w:eastAsia="Calibri" w:hAnsi="Calibri" w:cs="Calibri"/>
                <w:b/>
                <w:bCs/>
                <w:sz w:val="20"/>
                <w:szCs w:val="20"/>
              </w:rPr>
              <w:t xml:space="preserve"> </w:t>
            </w:r>
            <w:r w:rsidR="009E3981">
              <w:rPr>
                <w:rFonts w:ascii="Calibri" w:eastAsia="Calibri" w:hAnsi="Calibri" w:cs="Calibri"/>
                <w:b/>
                <w:bCs/>
                <w:sz w:val="20"/>
                <w:szCs w:val="20"/>
              </w:rPr>
              <w:t>(Town Park)</w:t>
            </w:r>
            <w:r w:rsidR="00454C2C">
              <w:rPr>
                <w:rFonts w:ascii="Calibri" w:eastAsia="Calibri" w:hAnsi="Calibri" w:cs="Calibri"/>
                <w:b/>
                <w:bCs/>
                <w:sz w:val="20"/>
                <w:szCs w:val="20"/>
              </w:rPr>
              <w:t xml:space="preserve"> </w:t>
            </w:r>
            <w:r w:rsidR="00201B77">
              <w:rPr>
                <w:rFonts w:ascii="Calibri" w:eastAsia="Calibri" w:hAnsi="Calibri" w:cs="Calibri"/>
                <w:sz w:val="20"/>
                <w:szCs w:val="20"/>
              </w:rPr>
              <w:t>includes</w:t>
            </w:r>
            <w:r w:rsidR="008D4D96">
              <w:rPr>
                <w:rFonts w:ascii="Calibri" w:eastAsia="Calibri" w:hAnsi="Calibri" w:cs="Calibri"/>
                <w:sz w:val="20"/>
                <w:szCs w:val="20"/>
              </w:rPr>
              <w:t xml:space="preserve"> cadet centre.</w:t>
            </w:r>
          </w:p>
          <w:p w14:paraId="2D989B50" w14:textId="77777777" w:rsidR="008D4D96" w:rsidRDefault="008D4D96" w:rsidP="00AC73F9">
            <w:pPr>
              <w:rPr>
                <w:rFonts w:ascii="Calibri" w:eastAsia="Calibri" w:hAnsi="Calibri" w:cs="Calibri"/>
                <w:sz w:val="20"/>
                <w:szCs w:val="20"/>
              </w:rPr>
            </w:pPr>
          </w:p>
          <w:p w14:paraId="4EB9C34D" w14:textId="280D9EFA" w:rsidR="00AC73F9" w:rsidRPr="00996524" w:rsidRDefault="00996524" w:rsidP="00AC73F9">
            <w:pPr>
              <w:rPr>
                <w:rFonts w:ascii="Calibri" w:eastAsia="Calibri" w:hAnsi="Calibri" w:cs="Calibri"/>
                <w:sz w:val="20"/>
                <w:szCs w:val="20"/>
              </w:rPr>
            </w:pPr>
            <w:r>
              <w:rPr>
                <w:rFonts w:ascii="Calibri" w:eastAsia="Calibri" w:hAnsi="Calibri" w:cs="Calibri"/>
                <w:sz w:val="20"/>
                <w:szCs w:val="20"/>
              </w:rPr>
              <w:t>(original acquisition of Victoria Park</w:t>
            </w:r>
            <w:r w:rsidR="00880708">
              <w:rPr>
                <w:rFonts w:ascii="Calibri" w:eastAsia="Calibri" w:hAnsi="Calibri" w:cs="Calibri"/>
                <w:sz w:val="20"/>
                <w:szCs w:val="20"/>
              </w:rPr>
              <w:t xml:space="preserve"> 1931 and Mill Dam 1937 </w:t>
            </w:r>
            <w:r w:rsidR="00A06B6F">
              <w:rPr>
                <w:rFonts w:ascii="Calibri" w:eastAsia="Calibri" w:hAnsi="Calibri" w:cs="Calibri"/>
                <w:sz w:val="20"/>
                <w:szCs w:val="20"/>
              </w:rPr>
              <w:t xml:space="preserve">are now held on trust following a disposition by the Burgh to itself in trust in </w:t>
            </w:r>
            <w:r w:rsidR="0003659A">
              <w:rPr>
                <w:rFonts w:ascii="Calibri" w:eastAsia="Calibri" w:hAnsi="Calibri" w:cs="Calibri"/>
                <w:sz w:val="20"/>
                <w:szCs w:val="20"/>
              </w:rPr>
              <w:t>1939 and, therefore, not considered Common Good)</w:t>
            </w:r>
          </w:p>
        </w:tc>
        <w:tc>
          <w:tcPr>
            <w:tcW w:w="3402" w:type="dxa"/>
          </w:tcPr>
          <w:p w14:paraId="0D652921" w14:textId="77777777" w:rsidR="00AC73F9" w:rsidRDefault="008E148B" w:rsidP="00AC73F9">
            <w:pPr>
              <w:rPr>
                <w:rFonts w:ascii="Calibri" w:eastAsia="Calibri" w:hAnsi="Calibri" w:cs="Calibri"/>
                <w:sz w:val="20"/>
                <w:szCs w:val="20"/>
              </w:rPr>
            </w:pPr>
            <w:r>
              <w:rPr>
                <w:rFonts w:ascii="Calibri" w:eastAsia="Calibri" w:hAnsi="Calibri" w:cs="Calibri"/>
                <w:sz w:val="20"/>
                <w:szCs w:val="20"/>
              </w:rPr>
              <w:t>Bel</w:t>
            </w:r>
            <w:r w:rsidR="001013B2">
              <w:rPr>
                <w:rFonts w:ascii="Calibri" w:eastAsia="Calibri" w:hAnsi="Calibri" w:cs="Calibri"/>
                <w:sz w:val="20"/>
                <w:szCs w:val="20"/>
              </w:rPr>
              <w:t>ford Road, PH33 6BU</w:t>
            </w:r>
          </w:p>
          <w:p w14:paraId="131E26ED" w14:textId="3E3B26A5" w:rsidR="001013B2" w:rsidRDefault="003A75BA" w:rsidP="00AC73F9">
            <w:pPr>
              <w:rPr>
                <w:rFonts w:ascii="Calibri" w:eastAsia="Calibri" w:hAnsi="Calibri" w:cs="Calibri"/>
                <w:sz w:val="20"/>
                <w:szCs w:val="20"/>
              </w:rPr>
            </w:pPr>
            <w:r>
              <w:rPr>
                <w:rFonts w:ascii="Calibri" w:eastAsia="Calibri" w:hAnsi="Calibri" w:cs="Calibri"/>
                <w:sz w:val="20"/>
                <w:szCs w:val="20"/>
              </w:rPr>
              <w:t>Two</w:t>
            </w:r>
            <w:r w:rsidR="00884762">
              <w:rPr>
                <w:rFonts w:ascii="Calibri" w:eastAsia="Calibri" w:hAnsi="Calibri" w:cs="Calibri"/>
                <w:sz w:val="20"/>
                <w:szCs w:val="20"/>
              </w:rPr>
              <w:t xml:space="preserve"> further acquisitions of </w:t>
            </w:r>
            <w:r>
              <w:rPr>
                <w:rFonts w:ascii="Calibri" w:eastAsia="Calibri" w:hAnsi="Calibri" w:cs="Calibri"/>
                <w:sz w:val="20"/>
                <w:szCs w:val="20"/>
              </w:rPr>
              <w:t>land as additions to King George’s Field:</w:t>
            </w:r>
          </w:p>
          <w:p w14:paraId="13E43208" w14:textId="77777777" w:rsidR="003A75BA" w:rsidRDefault="003B758D" w:rsidP="003A75BA">
            <w:pPr>
              <w:pStyle w:val="ListParagraph"/>
              <w:numPr>
                <w:ilvl w:val="0"/>
                <w:numId w:val="2"/>
              </w:numPr>
              <w:rPr>
                <w:rFonts w:ascii="Calibri" w:eastAsia="Calibri" w:hAnsi="Calibri" w:cs="Calibri"/>
                <w:sz w:val="20"/>
                <w:szCs w:val="20"/>
              </w:rPr>
            </w:pPr>
            <w:r>
              <w:rPr>
                <w:rFonts w:ascii="Calibri" w:eastAsia="Calibri" w:hAnsi="Calibri" w:cs="Calibri"/>
                <w:sz w:val="20"/>
                <w:szCs w:val="20"/>
              </w:rPr>
              <w:t>Irregular shap</w:t>
            </w:r>
            <w:r w:rsidR="00EC6613">
              <w:rPr>
                <w:rFonts w:ascii="Calibri" w:eastAsia="Calibri" w:hAnsi="Calibri" w:cs="Calibri"/>
                <w:sz w:val="20"/>
                <w:szCs w:val="20"/>
              </w:rPr>
              <w:t xml:space="preserve">ed parcel of land </w:t>
            </w:r>
            <w:r w:rsidR="00013B88">
              <w:rPr>
                <w:rFonts w:ascii="Calibri" w:eastAsia="Calibri" w:hAnsi="Calibri" w:cs="Calibri"/>
                <w:sz w:val="20"/>
                <w:szCs w:val="20"/>
              </w:rPr>
              <w:t>bordered on the north by the existing King George Field and running westwards</w:t>
            </w:r>
            <w:r w:rsidR="008035CF">
              <w:rPr>
                <w:rFonts w:ascii="Calibri" w:eastAsia="Calibri" w:hAnsi="Calibri" w:cs="Calibri"/>
                <w:sz w:val="20"/>
                <w:szCs w:val="20"/>
              </w:rPr>
              <w:t xml:space="preserve"> from a point 12 metres or thereby east from the south east corner of the tennis courts t</w:t>
            </w:r>
            <w:r w:rsidR="00066097">
              <w:rPr>
                <w:rFonts w:ascii="Calibri" w:eastAsia="Calibri" w:hAnsi="Calibri" w:cs="Calibri"/>
                <w:sz w:val="20"/>
                <w:szCs w:val="20"/>
              </w:rPr>
              <w:t xml:space="preserve">apering to a point </w:t>
            </w:r>
            <w:r w:rsidR="00190A0A">
              <w:rPr>
                <w:rFonts w:ascii="Calibri" w:eastAsia="Calibri" w:hAnsi="Calibri" w:cs="Calibri"/>
                <w:sz w:val="20"/>
                <w:szCs w:val="20"/>
              </w:rPr>
              <w:t xml:space="preserve">21.5 metres </w:t>
            </w:r>
            <w:r w:rsidR="0042365B">
              <w:rPr>
                <w:rFonts w:ascii="Calibri" w:eastAsia="Calibri" w:hAnsi="Calibri" w:cs="Calibri"/>
                <w:sz w:val="20"/>
                <w:szCs w:val="20"/>
              </w:rPr>
              <w:t>south east of the property known as Rowan Cottage</w:t>
            </w:r>
            <w:r w:rsidR="009A225C">
              <w:rPr>
                <w:rFonts w:ascii="Calibri" w:eastAsia="Calibri" w:hAnsi="Calibri" w:cs="Calibri"/>
                <w:sz w:val="20"/>
                <w:szCs w:val="20"/>
              </w:rPr>
              <w:t xml:space="preserve"> then running north east to a point </w:t>
            </w:r>
            <w:r w:rsidR="00B63201">
              <w:rPr>
                <w:rFonts w:ascii="Calibri" w:eastAsia="Calibri" w:hAnsi="Calibri" w:cs="Calibri"/>
                <w:sz w:val="20"/>
                <w:szCs w:val="20"/>
              </w:rPr>
              <w:t>26.5 metres south of the start point.</w:t>
            </w:r>
          </w:p>
          <w:p w14:paraId="47863604" w14:textId="3C3C1918" w:rsidR="00FF02FE" w:rsidRPr="003A75BA" w:rsidRDefault="003E497C" w:rsidP="003A75BA">
            <w:pPr>
              <w:pStyle w:val="ListParagraph"/>
              <w:numPr>
                <w:ilvl w:val="0"/>
                <w:numId w:val="2"/>
              </w:numPr>
              <w:rPr>
                <w:rFonts w:ascii="Calibri" w:eastAsia="Calibri" w:hAnsi="Calibri" w:cs="Calibri"/>
                <w:sz w:val="20"/>
                <w:szCs w:val="20"/>
              </w:rPr>
            </w:pPr>
            <w:r>
              <w:rPr>
                <w:rFonts w:ascii="Calibri" w:eastAsia="Calibri" w:hAnsi="Calibri" w:cs="Calibri"/>
                <w:sz w:val="20"/>
                <w:szCs w:val="20"/>
              </w:rPr>
              <w:t>Irre</w:t>
            </w:r>
            <w:r w:rsidR="000D48F6">
              <w:rPr>
                <w:rFonts w:ascii="Calibri" w:eastAsia="Calibri" w:hAnsi="Calibri" w:cs="Calibri"/>
                <w:sz w:val="20"/>
                <w:szCs w:val="20"/>
              </w:rPr>
              <w:t xml:space="preserve">gular </w:t>
            </w:r>
            <w:r w:rsidR="0024225B">
              <w:rPr>
                <w:rFonts w:ascii="Calibri" w:eastAsia="Calibri" w:hAnsi="Calibri" w:cs="Calibri"/>
                <w:sz w:val="20"/>
                <w:szCs w:val="20"/>
              </w:rPr>
              <w:t xml:space="preserve">shaped parcel of land </w:t>
            </w:r>
            <w:r w:rsidR="00501E98">
              <w:rPr>
                <w:rFonts w:ascii="Calibri" w:eastAsia="Calibri" w:hAnsi="Calibri" w:cs="Calibri"/>
                <w:sz w:val="20"/>
                <w:szCs w:val="20"/>
              </w:rPr>
              <w:t>known as Whin Croft</w:t>
            </w:r>
            <w:r w:rsidR="00F24C61">
              <w:rPr>
                <w:rFonts w:ascii="Calibri" w:eastAsia="Calibri" w:hAnsi="Calibri" w:cs="Calibri"/>
                <w:sz w:val="20"/>
                <w:szCs w:val="20"/>
              </w:rPr>
              <w:t xml:space="preserve"> </w:t>
            </w:r>
            <w:r w:rsidR="00597E17">
              <w:rPr>
                <w:rFonts w:ascii="Calibri" w:eastAsia="Calibri" w:hAnsi="Calibri" w:cs="Calibri"/>
                <w:sz w:val="20"/>
                <w:szCs w:val="20"/>
              </w:rPr>
              <w:t>bordered</w:t>
            </w:r>
            <w:r w:rsidR="00F24C61">
              <w:rPr>
                <w:rFonts w:ascii="Calibri" w:eastAsia="Calibri" w:hAnsi="Calibri" w:cs="Calibri"/>
                <w:sz w:val="20"/>
                <w:szCs w:val="20"/>
              </w:rPr>
              <w:t xml:space="preserve"> </w:t>
            </w:r>
            <w:r w:rsidR="00DD5DCA">
              <w:rPr>
                <w:rFonts w:ascii="Calibri" w:eastAsia="Calibri" w:hAnsi="Calibri" w:cs="Calibri"/>
                <w:sz w:val="20"/>
                <w:szCs w:val="20"/>
              </w:rPr>
              <w:t xml:space="preserve">on the </w:t>
            </w:r>
            <w:r w:rsidR="009C26F5">
              <w:rPr>
                <w:rFonts w:ascii="Calibri" w:eastAsia="Calibri" w:hAnsi="Calibri" w:cs="Calibri"/>
                <w:sz w:val="20"/>
                <w:szCs w:val="20"/>
              </w:rPr>
              <w:t>northwest</w:t>
            </w:r>
            <w:r w:rsidR="00547758">
              <w:rPr>
                <w:rFonts w:ascii="Calibri" w:eastAsia="Calibri" w:hAnsi="Calibri" w:cs="Calibri"/>
                <w:sz w:val="20"/>
                <w:szCs w:val="20"/>
              </w:rPr>
              <w:t xml:space="preserve"> and </w:t>
            </w:r>
            <w:r w:rsidR="009C26F5">
              <w:rPr>
                <w:rFonts w:ascii="Calibri" w:eastAsia="Calibri" w:hAnsi="Calibri" w:cs="Calibri"/>
                <w:sz w:val="20"/>
                <w:szCs w:val="20"/>
              </w:rPr>
              <w:t>southwest</w:t>
            </w:r>
            <w:r w:rsidR="00AC3513">
              <w:rPr>
                <w:rFonts w:ascii="Calibri" w:eastAsia="Calibri" w:hAnsi="Calibri" w:cs="Calibri"/>
                <w:sz w:val="20"/>
                <w:szCs w:val="20"/>
              </w:rPr>
              <w:t xml:space="preserve"> by</w:t>
            </w:r>
            <w:r w:rsidR="00DD5DCA">
              <w:rPr>
                <w:rFonts w:ascii="Calibri" w:eastAsia="Calibri" w:hAnsi="Calibri" w:cs="Calibri"/>
                <w:sz w:val="20"/>
                <w:szCs w:val="20"/>
              </w:rPr>
              <w:t xml:space="preserve"> King George’s Field</w:t>
            </w:r>
            <w:r w:rsidR="00AC3513">
              <w:rPr>
                <w:rFonts w:ascii="Calibri" w:eastAsia="Calibri" w:hAnsi="Calibri" w:cs="Calibri"/>
                <w:sz w:val="20"/>
                <w:szCs w:val="20"/>
              </w:rPr>
              <w:t xml:space="preserve">. Original north border was </w:t>
            </w:r>
            <w:r w:rsidR="00235265">
              <w:rPr>
                <w:rFonts w:ascii="Calibri" w:eastAsia="Calibri" w:hAnsi="Calibri" w:cs="Calibri"/>
                <w:sz w:val="20"/>
                <w:szCs w:val="20"/>
              </w:rPr>
              <w:t xml:space="preserve">37.5 metres south of </w:t>
            </w:r>
            <w:r w:rsidR="00AC3513">
              <w:rPr>
                <w:rFonts w:ascii="Calibri" w:eastAsia="Calibri" w:hAnsi="Calibri" w:cs="Calibri"/>
                <w:sz w:val="20"/>
                <w:szCs w:val="20"/>
              </w:rPr>
              <w:t>Glen Nevis Place</w:t>
            </w:r>
            <w:r w:rsidR="00D0253F">
              <w:rPr>
                <w:rFonts w:ascii="Calibri" w:eastAsia="Calibri" w:hAnsi="Calibri" w:cs="Calibri"/>
                <w:sz w:val="20"/>
                <w:szCs w:val="20"/>
              </w:rPr>
              <w:t xml:space="preserve"> following the curve of that road.</w:t>
            </w:r>
            <w:r w:rsidR="00AD00F3">
              <w:rPr>
                <w:rFonts w:ascii="Calibri" w:eastAsia="Calibri" w:hAnsi="Calibri" w:cs="Calibri"/>
                <w:sz w:val="20"/>
                <w:szCs w:val="20"/>
              </w:rPr>
              <w:t xml:space="preserve"> </w:t>
            </w:r>
            <w:r w:rsidR="00D0253F">
              <w:rPr>
                <w:rFonts w:ascii="Calibri" w:eastAsia="Calibri" w:hAnsi="Calibri" w:cs="Calibri"/>
                <w:sz w:val="20"/>
                <w:szCs w:val="20"/>
              </w:rPr>
              <w:t>T</w:t>
            </w:r>
            <w:r w:rsidR="00AD00F3">
              <w:rPr>
                <w:rFonts w:ascii="Calibri" w:eastAsia="Calibri" w:hAnsi="Calibri" w:cs="Calibri"/>
                <w:sz w:val="20"/>
                <w:szCs w:val="20"/>
              </w:rPr>
              <w:t xml:space="preserve">hen bordered on the east and </w:t>
            </w:r>
            <w:r w:rsidR="009C26F5">
              <w:rPr>
                <w:rFonts w:ascii="Calibri" w:eastAsia="Calibri" w:hAnsi="Calibri" w:cs="Calibri"/>
                <w:sz w:val="20"/>
                <w:szCs w:val="20"/>
              </w:rPr>
              <w:t>southeast</w:t>
            </w:r>
            <w:r w:rsidR="00AD00F3">
              <w:rPr>
                <w:rFonts w:ascii="Calibri" w:eastAsia="Calibri" w:hAnsi="Calibri" w:cs="Calibri"/>
                <w:sz w:val="20"/>
                <w:szCs w:val="20"/>
              </w:rPr>
              <w:t xml:space="preserve"> by Glen Nevis estate land.</w:t>
            </w:r>
            <w:r w:rsidR="009D01A0">
              <w:rPr>
                <w:rFonts w:ascii="Calibri" w:eastAsia="Calibri" w:hAnsi="Calibri" w:cs="Calibri"/>
                <w:sz w:val="20"/>
                <w:szCs w:val="20"/>
              </w:rPr>
              <w:t xml:space="preserve"> Area of </w:t>
            </w:r>
            <w:r w:rsidR="003F616F">
              <w:rPr>
                <w:rFonts w:ascii="Calibri" w:eastAsia="Calibri" w:hAnsi="Calibri" w:cs="Calibri"/>
                <w:sz w:val="20"/>
                <w:szCs w:val="20"/>
              </w:rPr>
              <w:t xml:space="preserve">2,590m² was subsequently sold in </w:t>
            </w:r>
            <w:r w:rsidR="00942D8D">
              <w:rPr>
                <w:rFonts w:ascii="Calibri" w:eastAsia="Calibri" w:hAnsi="Calibri" w:cs="Calibri"/>
                <w:sz w:val="20"/>
                <w:szCs w:val="20"/>
              </w:rPr>
              <w:t>1974</w:t>
            </w:r>
            <w:r w:rsidR="006408CB">
              <w:rPr>
                <w:rFonts w:ascii="Calibri" w:eastAsia="Calibri" w:hAnsi="Calibri" w:cs="Calibri"/>
                <w:sz w:val="20"/>
                <w:szCs w:val="20"/>
              </w:rPr>
              <w:t xml:space="preserve"> (area south of </w:t>
            </w:r>
            <w:r w:rsidR="00D0253F">
              <w:rPr>
                <w:rFonts w:ascii="Calibri" w:eastAsia="Calibri" w:hAnsi="Calibri" w:cs="Calibri"/>
                <w:sz w:val="20"/>
                <w:szCs w:val="20"/>
              </w:rPr>
              <w:t xml:space="preserve">northern border referred to above and to </w:t>
            </w:r>
            <w:r w:rsidR="0045518C">
              <w:rPr>
                <w:rFonts w:ascii="Calibri" w:eastAsia="Calibri" w:hAnsi="Calibri" w:cs="Calibri"/>
                <w:sz w:val="20"/>
                <w:szCs w:val="20"/>
              </w:rPr>
              <w:t>the west of Croft Road)</w:t>
            </w:r>
            <w:r w:rsidR="00545353">
              <w:rPr>
                <w:rFonts w:ascii="Calibri" w:eastAsia="Calibri" w:hAnsi="Calibri" w:cs="Calibri"/>
                <w:sz w:val="20"/>
                <w:szCs w:val="20"/>
              </w:rPr>
              <w:t>.</w:t>
            </w:r>
          </w:p>
        </w:tc>
        <w:tc>
          <w:tcPr>
            <w:tcW w:w="4421" w:type="dxa"/>
          </w:tcPr>
          <w:p w14:paraId="23A85D12" w14:textId="1A00C77C" w:rsidR="00AC73F9" w:rsidRDefault="00387127" w:rsidP="00AC73F9">
            <w:pPr>
              <w:rPr>
                <w:rFonts w:ascii="Calibri" w:eastAsia="Calibri" w:hAnsi="Calibri" w:cs="Calibri"/>
                <w:sz w:val="20"/>
                <w:szCs w:val="20"/>
              </w:rPr>
            </w:pPr>
            <w:r>
              <w:rPr>
                <w:rFonts w:ascii="Calibri" w:eastAsia="Calibri" w:hAnsi="Calibri" w:cs="Calibri"/>
                <w:sz w:val="20"/>
                <w:szCs w:val="20"/>
              </w:rPr>
              <w:t>Total area:</w:t>
            </w:r>
            <w:r w:rsidR="00237B21">
              <w:rPr>
                <w:rFonts w:ascii="Calibri" w:eastAsia="Calibri" w:hAnsi="Calibri" w:cs="Calibri"/>
                <w:sz w:val="20"/>
                <w:szCs w:val="20"/>
              </w:rPr>
              <w:t xml:space="preserve"> 20,</w:t>
            </w:r>
            <w:r w:rsidR="008A0124">
              <w:rPr>
                <w:rFonts w:ascii="Calibri" w:eastAsia="Calibri" w:hAnsi="Calibri" w:cs="Calibri"/>
                <w:sz w:val="20"/>
                <w:szCs w:val="20"/>
              </w:rPr>
              <w:t>850.00m² or thereby</w:t>
            </w:r>
          </w:p>
          <w:p w14:paraId="2BE8FF8F" w14:textId="77777777" w:rsidR="00387127" w:rsidRDefault="00387127" w:rsidP="00AC73F9">
            <w:pPr>
              <w:rPr>
                <w:rFonts w:ascii="Calibri" w:eastAsia="Calibri" w:hAnsi="Calibri" w:cs="Calibri"/>
                <w:b/>
                <w:bCs/>
                <w:sz w:val="20"/>
                <w:szCs w:val="20"/>
              </w:rPr>
            </w:pPr>
            <w:r>
              <w:rPr>
                <w:rFonts w:ascii="Calibri" w:eastAsia="Calibri" w:hAnsi="Calibri" w:cs="Calibri"/>
                <w:b/>
                <w:bCs/>
                <w:sz w:val="20"/>
                <w:szCs w:val="20"/>
              </w:rPr>
              <w:t xml:space="preserve">Title deed area 1: </w:t>
            </w:r>
            <w:r w:rsidR="006E31A3">
              <w:rPr>
                <w:rFonts w:ascii="Calibri" w:eastAsia="Calibri" w:hAnsi="Calibri" w:cs="Calibri"/>
                <w:b/>
                <w:bCs/>
                <w:sz w:val="20"/>
                <w:szCs w:val="20"/>
              </w:rPr>
              <w:t>Charter of Novodamus</w:t>
            </w:r>
            <w:r w:rsidR="00D63572">
              <w:rPr>
                <w:rFonts w:ascii="Calibri" w:eastAsia="Calibri" w:hAnsi="Calibri" w:cs="Calibri"/>
                <w:b/>
                <w:bCs/>
                <w:sz w:val="20"/>
                <w:szCs w:val="20"/>
              </w:rPr>
              <w:t xml:space="preserve"> and Feu Charter by the Trustees of Dame Ada </w:t>
            </w:r>
            <w:r w:rsidR="002C7394">
              <w:rPr>
                <w:rFonts w:ascii="Calibri" w:eastAsia="Calibri" w:hAnsi="Calibri" w:cs="Calibri"/>
                <w:b/>
                <w:bCs/>
                <w:sz w:val="20"/>
                <w:szCs w:val="20"/>
              </w:rPr>
              <w:t>Christina Cameron Ramsay Fairfax-Lucy in favour of the Provost, Magis</w:t>
            </w:r>
            <w:r w:rsidR="00A837FF">
              <w:rPr>
                <w:rFonts w:ascii="Calibri" w:eastAsia="Calibri" w:hAnsi="Calibri" w:cs="Calibri"/>
                <w:b/>
                <w:bCs/>
                <w:sz w:val="20"/>
                <w:szCs w:val="20"/>
              </w:rPr>
              <w:t xml:space="preserve">trates &amp; Councillors of the Burgh of Fort William recorded </w:t>
            </w:r>
            <w:r w:rsidR="00667A81">
              <w:rPr>
                <w:rFonts w:ascii="Calibri" w:eastAsia="Calibri" w:hAnsi="Calibri" w:cs="Calibri"/>
                <w:b/>
                <w:bCs/>
                <w:sz w:val="20"/>
                <w:szCs w:val="20"/>
              </w:rPr>
              <w:t>30 November 1950</w:t>
            </w:r>
            <w:r w:rsidR="0045518C">
              <w:rPr>
                <w:rFonts w:ascii="Calibri" w:eastAsia="Calibri" w:hAnsi="Calibri" w:cs="Calibri"/>
                <w:b/>
                <w:bCs/>
                <w:sz w:val="20"/>
                <w:szCs w:val="20"/>
              </w:rPr>
              <w:t>.</w:t>
            </w:r>
          </w:p>
          <w:p w14:paraId="121F7D0F" w14:textId="04F5EF0E" w:rsidR="008A0124" w:rsidRPr="008A0124" w:rsidRDefault="008A0124" w:rsidP="00AC73F9">
            <w:pPr>
              <w:rPr>
                <w:rFonts w:ascii="Calibri" w:eastAsia="Calibri" w:hAnsi="Calibri" w:cs="Calibri"/>
                <w:sz w:val="20"/>
                <w:szCs w:val="20"/>
              </w:rPr>
            </w:pPr>
            <w:r>
              <w:rPr>
                <w:rFonts w:ascii="Calibri" w:eastAsia="Calibri" w:hAnsi="Calibri" w:cs="Calibri"/>
                <w:sz w:val="20"/>
                <w:szCs w:val="20"/>
              </w:rPr>
              <w:t xml:space="preserve">Area </w:t>
            </w:r>
            <w:r w:rsidR="00EA21B5">
              <w:rPr>
                <w:rFonts w:ascii="Calibri" w:eastAsia="Calibri" w:hAnsi="Calibri" w:cs="Calibri"/>
                <w:sz w:val="20"/>
                <w:szCs w:val="20"/>
              </w:rPr>
              <w:t>in this title – 3,173.4m² or thereby.</w:t>
            </w:r>
          </w:p>
          <w:p w14:paraId="6FC075B5" w14:textId="77777777" w:rsidR="00A6429B" w:rsidRDefault="00A6429B" w:rsidP="00AC73F9">
            <w:pPr>
              <w:rPr>
                <w:rFonts w:ascii="Calibri" w:eastAsia="Calibri" w:hAnsi="Calibri" w:cs="Calibri"/>
                <w:b/>
                <w:bCs/>
                <w:sz w:val="20"/>
                <w:szCs w:val="20"/>
              </w:rPr>
            </w:pPr>
          </w:p>
          <w:p w14:paraId="3EFAD4DD" w14:textId="77777777" w:rsidR="00A6429B" w:rsidRDefault="00A6429B" w:rsidP="00AC73F9">
            <w:pPr>
              <w:rPr>
                <w:rFonts w:ascii="Calibri" w:eastAsia="Calibri" w:hAnsi="Calibri" w:cs="Calibri"/>
                <w:b/>
                <w:bCs/>
                <w:sz w:val="20"/>
                <w:szCs w:val="20"/>
              </w:rPr>
            </w:pPr>
            <w:r>
              <w:rPr>
                <w:rFonts w:ascii="Calibri" w:eastAsia="Calibri" w:hAnsi="Calibri" w:cs="Calibri"/>
                <w:b/>
                <w:bCs/>
                <w:sz w:val="20"/>
                <w:szCs w:val="20"/>
              </w:rPr>
              <w:t>Title deed area 2:</w:t>
            </w:r>
            <w:r w:rsidR="005266E1">
              <w:rPr>
                <w:rFonts w:ascii="Calibri" w:eastAsia="Calibri" w:hAnsi="Calibri" w:cs="Calibri"/>
                <w:b/>
                <w:bCs/>
                <w:sz w:val="20"/>
                <w:szCs w:val="20"/>
              </w:rPr>
              <w:t xml:space="preserve"> </w:t>
            </w:r>
            <w:r w:rsidR="00146859">
              <w:rPr>
                <w:rFonts w:ascii="Calibri" w:eastAsia="Calibri" w:hAnsi="Calibri" w:cs="Calibri"/>
                <w:b/>
                <w:bCs/>
                <w:sz w:val="20"/>
                <w:szCs w:val="20"/>
              </w:rPr>
              <w:t xml:space="preserve">Charter of Novodamus and Feu Charter </w:t>
            </w:r>
            <w:r w:rsidR="00DD663A">
              <w:rPr>
                <w:rFonts w:ascii="Calibri" w:eastAsia="Calibri" w:hAnsi="Calibri" w:cs="Calibri"/>
                <w:b/>
                <w:bCs/>
                <w:sz w:val="20"/>
                <w:szCs w:val="20"/>
              </w:rPr>
              <w:t>by the Trustees of Dame Ada Christina</w:t>
            </w:r>
            <w:r w:rsidR="00DB1DE6">
              <w:rPr>
                <w:rFonts w:ascii="Calibri" w:eastAsia="Calibri" w:hAnsi="Calibri" w:cs="Calibri"/>
                <w:b/>
                <w:bCs/>
                <w:sz w:val="20"/>
                <w:szCs w:val="20"/>
              </w:rPr>
              <w:t xml:space="preserve"> Cameron </w:t>
            </w:r>
            <w:r w:rsidR="00700FBB">
              <w:rPr>
                <w:rFonts w:ascii="Calibri" w:eastAsia="Calibri" w:hAnsi="Calibri" w:cs="Calibri"/>
                <w:b/>
                <w:bCs/>
                <w:sz w:val="20"/>
                <w:szCs w:val="20"/>
              </w:rPr>
              <w:t>Ramsay Fairfax-Lucy in favour of the Provost, Magistrates and Councillors of</w:t>
            </w:r>
            <w:r w:rsidR="001952D4">
              <w:rPr>
                <w:rFonts w:ascii="Calibri" w:eastAsia="Calibri" w:hAnsi="Calibri" w:cs="Calibri"/>
                <w:b/>
                <w:bCs/>
                <w:sz w:val="20"/>
                <w:szCs w:val="20"/>
              </w:rPr>
              <w:t xml:space="preserve"> the Burgh of Fort William recorded 20 August 1952.</w:t>
            </w:r>
          </w:p>
          <w:p w14:paraId="07F053FB" w14:textId="78ABBEC7" w:rsidR="001952D4" w:rsidRDefault="001952D4" w:rsidP="00AC73F9">
            <w:pPr>
              <w:rPr>
                <w:rFonts w:ascii="Calibri" w:eastAsia="Calibri" w:hAnsi="Calibri" w:cs="Calibri"/>
                <w:sz w:val="20"/>
                <w:szCs w:val="20"/>
              </w:rPr>
            </w:pPr>
            <w:r>
              <w:rPr>
                <w:rFonts w:ascii="Calibri" w:eastAsia="Calibri" w:hAnsi="Calibri" w:cs="Calibri"/>
                <w:sz w:val="20"/>
                <w:szCs w:val="20"/>
              </w:rPr>
              <w:t>Area in this title</w:t>
            </w:r>
            <w:r w:rsidR="008F6E26">
              <w:rPr>
                <w:rFonts w:ascii="Calibri" w:eastAsia="Calibri" w:hAnsi="Calibri" w:cs="Calibri"/>
                <w:sz w:val="20"/>
                <w:szCs w:val="20"/>
              </w:rPr>
              <w:t xml:space="preserve"> after 1974 sale</w:t>
            </w:r>
            <w:r>
              <w:rPr>
                <w:rFonts w:ascii="Calibri" w:eastAsia="Calibri" w:hAnsi="Calibri" w:cs="Calibri"/>
                <w:sz w:val="20"/>
                <w:szCs w:val="20"/>
              </w:rPr>
              <w:t xml:space="preserve"> </w:t>
            </w:r>
            <w:r w:rsidR="001E4592">
              <w:rPr>
                <w:rFonts w:ascii="Calibri" w:eastAsia="Calibri" w:hAnsi="Calibri" w:cs="Calibri"/>
                <w:sz w:val="20"/>
                <w:szCs w:val="20"/>
              </w:rPr>
              <w:t>–</w:t>
            </w:r>
            <w:r>
              <w:rPr>
                <w:rFonts w:ascii="Calibri" w:eastAsia="Calibri" w:hAnsi="Calibri" w:cs="Calibri"/>
                <w:sz w:val="20"/>
                <w:szCs w:val="20"/>
              </w:rPr>
              <w:t xml:space="preserve"> </w:t>
            </w:r>
            <w:r w:rsidR="001E4592">
              <w:rPr>
                <w:rFonts w:ascii="Calibri" w:eastAsia="Calibri" w:hAnsi="Calibri" w:cs="Calibri"/>
                <w:sz w:val="20"/>
                <w:szCs w:val="20"/>
              </w:rPr>
              <w:t>17,676.6m² or thereby.</w:t>
            </w:r>
          </w:p>
          <w:p w14:paraId="6FC2DF63" w14:textId="61B90BA8" w:rsidR="00553B73" w:rsidRDefault="00553B73" w:rsidP="00AC73F9">
            <w:pPr>
              <w:rPr>
                <w:rFonts w:ascii="Calibri" w:eastAsia="Calibri" w:hAnsi="Calibri" w:cs="Calibri"/>
                <w:sz w:val="20"/>
                <w:szCs w:val="20"/>
              </w:rPr>
            </w:pPr>
            <w:r>
              <w:rPr>
                <w:rFonts w:ascii="Calibri" w:eastAsia="Calibri" w:hAnsi="Calibri" w:cs="Calibri"/>
                <w:sz w:val="20"/>
                <w:szCs w:val="20"/>
              </w:rPr>
              <w:t>The Cadet Centre is located on this land and leased out.</w:t>
            </w:r>
          </w:p>
          <w:p w14:paraId="0D41FDAB" w14:textId="77777777" w:rsidR="001E4592" w:rsidRDefault="001E4592" w:rsidP="00AC73F9">
            <w:pPr>
              <w:rPr>
                <w:rFonts w:ascii="Calibri" w:eastAsia="Calibri" w:hAnsi="Calibri" w:cs="Calibri"/>
                <w:sz w:val="20"/>
                <w:szCs w:val="20"/>
              </w:rPr>
            </w:pPr>
          </w:p>
          <w:p w14:paraId="73D4253F" w14:textId="3314CF58" w:rsidR="001E4592" w:rsidRDefault="001E4592" w:rsidP="00AC73F9">
            <w:pPr>
              <w:rPr>
                <w:rFonts w:ascii="Calibri" w:eastAsia="Calibri" w:hAnsi="Calibri" w:cs="Calibri"/>
                <w:sz w:val="20"/>
                <w:szCs w:val="20"/>
              </w:rPr>
            </w:pPr>
            <w:r>
              <w:rPr>
                <w:rFonts w:ascii="Calibri" w:eastAsia="Calibri" w:hAnsi="Calibri" w:cs="Calibri"/>
                <w:sz w:val="20"/>
                <w:szCs w:val="20"/>
              </w:rPr>
              <w:t>Both o</w:t>
            </w:r>
            <w:r w:rsidR="00B90A14">
              <w:rPr>
                <w:rFonts w:ascii="Calibri" w:eastAsia="Calibri" w:hAnsi="Calibri" w:cs="Calibri"/>
                <w:sz w:val="20"/>
                <w:szCs w:val="20"/>
              </w:rPr>
              <w:t>f</w:t>
            </w:r>
            <w:r>
              <w:rPr>
                <w:rFonts w:ascii="Calibri" w:eastAsia="Calibri" w:hAnsi="Calibri" w:cs="Calibri"/>
                <w:sz w:val="20"/>
                <w:szCs w:val="20"/>
              </w:rPr>
              <w:t xml:space="preserve"> these areas seem to have remained as </w:t>
            </w:r>
            <w:r w:rsidR="00892A64">
              <w:rPr>
                <w:rFonts w:ascii="Calibri" w:eastAsia="Calibri" w:hAnsi="Calibri" w:cs="Calibri"/>
                <w:sz w:val="20"/>
                <w:szCs w:val="20"/>
              </w:rPr>
              <w:t>amenity land</w:t>
            </w:r>
            <w:r w:rsidR="00772AB5">
              <w:rPr>
                <w:rFonts w:ascii="Calibri" w:eastAsia="Calibri" w:hAnsi="Calibri" w:cs="Calibri"/>
                <w:sz w:val="20"/>
                <w:szCs w:val="20"/>
              </w:rPr>
              <w:t xml:space="preserve">. The original </w:t>
            </w:r>
            <w:r w:rsidR="008279D2">
              <w:rPr>
                <w:rFonts w:ascii="Calibri" w:eastAsia="Calibri" w:hAnsi="Calibri" w:cs="Calibri"/>
                <w:sz w:val="20"/>
                <w:szCs w:val="20"/>
              </w:rPr>
              <w:t>Feu Charter of Victoria Park</w:t>
            </w:r>
            <w:r w:rsidR="00A93BCE">
              <w:rPr>
                <w:rFonts w:ascii="Calibri" w:eastAsia="Calibri" w:hAnsi="Calibri" w:cs="Calibri"/>
                <w:sz w:val="20"/>
                <w:szCs w:val="20"/>
              </w:rPr>
              <w:t xml:space="preserve"> in 1931</w:t>
            </w:r>
            <w:r w:rsidR="008279D2">
              <w:rPr>
                <w:rFonts w:ascii="Calibri" w:eastAsia="Calibri" w:hAnsi="Calibri" w:cs="Calibri"/>
                <w:sz w:val="20"/>
                <w:szCs w:val="20"/>
              </w:rPr>
              <w:t xml:space="preserve"> (subsequently King George’s Field) </w:t>
            </w:r>
            <w:r w:rsidR="00E921AE">
              <w:rPr>
                <w:rFonts w:ascii="Calibri" w:eastAsia="Calibri" w:hAnsi="Calibri" w:cs="Calibri"/>
                <w:sz w:val="20"/>
                <w:szCs w:val="20"/>
              </w:rPr>
              <w:t xml:space="preserve">was for the exclusive use </w:t>
            </w:r>
            <w:r w:rsidR="002E4333">
              <w:rPr>
                <w:rFonts w:ascii="Calibri" w:eastAsia="Calibri" w:hAnsi="Calibri" w:cs="Calibri"/>
                <w:sz w:val="20"/>
                <w:szCs w:val="20"/>
              </w:rPr>
              <w:t>of pleasure and recreation</w:t>
            </w:r>
            <w:r w:rsidR="00DA570A">
              <w:rPr>
                <w:rFonts w:ascii="Calibri" w:eastAsia="Calibri" w:hAnsi="Calibri" w:cs="Calibri"/>
                <w:sz w:val="20"/>
                <w:szCs w:val="20"/>
              </w:rPr>
              <w:t xml:space="preserve"> or for naval or military purposes</w:t>
            </w:r>
            <w:r w:rsidR="00404091">
              <w:rPr>
                <w:rFonts w:ascii="Calibri" w:eastAsia="Calibri" w:hAnsi="Calibri" w:cs="Calibri"/>
                <w:sz w:val="20"/>
                <w:szCs w:val="20"/>
              </w:rPr>
              <w:t xml:space="preserve"> (drilling of units)</w:t>
            </w:r>
            <w:r w:rsidR="00A93BCE">
              <w:rPr>
                <w:rFonts w:ascii="Calibri" w:eastAsia="Calibri" w:hAnsi="Calibri" w:cs="Calibri"/>
                <w:sz w:val="20"/>
                <w:szCs w:val="20"/>
              </w:rPr>
              <w:t xml:space="preserve">. </w:t>
            </w:r>
            <w:r w:rsidR="00ED295A">
              <w:rPr>
                <w:rFonts w:ascii="Calibri" w:eastAsia="Calibri" w:hAnsi="Calibri" w:cs="Calibri"/>
                <w:sz w:val="20"/>
                <w:szCs w:val="20"/>
              </w:rPr>
              <w:t>This and the additional area of Mill dam in 1937 we then contained in a trust disposition</w:t>
            </w:r>
            <w:r w:rsidR="007459B9">
              <w:rPr>
                <w:rFonts w:ascii="Calibri" w:eastAsia="Calibri" w:hAnsi="Calibri" w:cs="Calibri"/>
                <w:sz w:val="20"/>
                <w:szCs w:val="20"/>
              </w:rPr>
              <w:t xml:space="preserve"> for the purposes of the National</w:t>
            </w:r>
            <w:r w:rsidR="0023614E">
              <w:rPr>
                <w:rFonts w:ascii="Calibri" w:eastAsia="Calibri" w:hAnsi="Calibri" w:cs="Calibri"/>
                <w:sz w:val="20"/>
                <w:szCs w:val="20"/>
              </w:rPr>
              <w:t xml:space="preserve"> Playing Fields Association.</w:t>
            </w:r>
          </w:p>
          <w:p w14:paraId="5B15C5B9" w14:textId="33E8988E" w:rsidR="0023614E" w:rsidRPr="00CC1328" w:rsidRDefault="0023614E" w:rsidP="00AC73F9">
            <w:pPr>
              <w:rPr>
                <w:rFonts w:ascii="Calibri" w:eastAsia="Calibri" w:hAnsi="Calibri" w:cs="Calibri"/>
                <w:sz w:val="20"/>
                <w:szCs w:val="20"/>
              </w:rPr>
            </w:pPr>
            <w:r>
              <w:rPr>
                <w:rFonts w:ascii="Calibri" w:eastAsia="Calibri" w:hAnsi="Calibri" w:cs="Calibri"/>
                <w:sz w:val="20"/>
                <w:szCs w:val="20"/>
              </w:rPr>
              <w:t xml:space="preserve">Although the two areas referred to </w:t>
            </w:r>
            <w:r w:rsidR="00CC1328">
              <w:rPr>
                <w:rFonts w:ascii="Calibri" w:eastAsia="Calibri" w:hAnsi="Calibri" w:cs="Calibri"/>
                <w:sz w:val="20"/>
                <w:szCs w:val="20"/>
              </w:rPr>
              <w:t xml:space="preserve">above under </w:t>
            </w:r>
            <w:r w:rsidR="00CC1328">
              <w:rPr>
                <w:rFonts w:ascii="Calibri" w:eastAsia="Calibri" w:hAnsi="Calibri" w:cs="Calibri"/>
                <w:b/>
                <w:bCs/>
                <w:sz w:val="20"/>
                <w:szCs w:val="20"/>
              </w:rPr>
              <w:t xml:space="preserve">title deeds areas 1 &amp; 2 </w:t>
            </w:r>
            <w:r w:rsidR="00CC1328">
              <w:rPr>
                <w:rFonts w:ascii="Calibri" w:eastAsia="Calibri" w:hAnsi="Calibri" w:cs="Calibri"/>
                <w:sz w:val="20"/>
                <w:szCs w:val="20"/>
              </w:rPr>
              <w:t xml:space="preserve">were not expressly brought within the trust, they were acquired as additional areas for the playing fields and </w:t>
            </w:r>
            <w:r w:rsidR="00A05023">
              <w:rPr>
                <w:rFonts w:ascii="Calibri" w:eastAsia="Calibri" w:hAnsi="Calibri" w:cs="Calibri"/>
                <w:sz w:val="20"/>
                <w:szCs w:val="20"/>
              </w:rPr>
              <w:t>clearly for the purposes of recreation. As such they</w:t>
            </w:r>
            <w:r w:rsidR="00410841">
              <w:rPr>
                <w:rFonts w:ascii="Calibri" w:eastAsia="Calibri" w:hAnsi="Calibri" w:cs="Calibri"/>
                <w:sz w:val="20"/>
                <w:szCs w:val="20"/>
              </w:rPr>
              <w:t xml:space="preserve"> are assessed to be Common Good</w:t>
            </w:r>
            <w:r w:rsidR="00204449">
              <w:rPr>
                <w:rFonts w:ascii="Calibri" w:eastAsia="Calibri" w:hAnsi="Calibri" w:cs="Calibri"/>
                <w:sz w:val="20"/>
                <w:szCs w:val="20"/>
              </w:rPr>
              <w:t xml:space="preserve"> and inalienable.</w:t>
            </w:r>
          </w:p>
        </w:tc>
      </w:tr>
      <w:tr w:rsidR="00AC73F9" w:rsidRPr="00AC73F9" w14:paraId="23BE3790" w14:textId="77777777" w:rsidTr="009C26F5">
        <w:tc>
          <w:tcPr>
            <w:tcW w:w="3119" w:type="dxa"/>
          </w:tcPr>
          <w:p w14:paraId="0F8EF197" w14:textId="77777777" w:rsidR="00AC73F9" w:rsidRDefault="008C6A2A" w:rsidP="00AC73F9">
            <w:pPr>
              <w:rPr>
                <w:rFonts w:ascii="Calibri" w:eastAsia="Calibri" w:hAnsi="Calibri" w:cs="Calibri"/>
                <w:b/>
                <w:bCs/>
                <w:sz w:val="20"/>
                <w:szCs w:val="20"/>
              </w:rPr>
            </w:pPr>
            <w:r>
              <w:rPr>
                <w:rFonts w:ascii="Calibri" w:eastAsia="Calibri" w:hAnsi="Calibri" w:cs="Calibri"/>
                <w:b/>
                <w:bCs/>
                <w:sz w:val="20"/>
                <w:szCs w:val="20"/>
              </w:rPr>
              <w:t>Claggan Park</w:t>
            </w:r>
            <w:r w:rsidR="00B05EFC">
              <w:rPr>
                <w:rFonts w:ascii="Calibri" w:eastAsia="Calibri" w:hAnsi="Calibri" w:cs="Calibri"/>
                <w:b/>
                <w:bCs/>
                <w:sz w:val="20"/>
                <w:szCs w:val="20"/>
              </w:rPr>
              <w:t xml:space="preserve"> Playing Field</w:t>
            </w:r>
          </w:p>
          <w:p w14:paraId="5E9204C2" w14:textId="77777777" w:rsidR="00844F5D" w:rsidRDefault="00844F5D" w:rsidP="00AC73F9">
            <w:pPr>
              <w:rPr>
                <w:rFonts w:ascii="Calibri" w:eastAsia="Calibri" w:hAnsi="Calibri" w:cs="Calibri"/>
                <w:sz w:val="20"/>
                <w:szCs w:val="20"/>
              </w:rPr>
            </w:pPr>
            <w:r>
              <w:rPr>
                <w:rFonts w:ascii="Calibri" w:eastAsia="Calibri" w:hAnsi="Calibri" w:cs="Calibri"/>
                <w:sz w:val="20"/>
                <w:szCs w:val="20"/>
              </w:rPr>
              <w:t>Including football pitch</w:t>
            </w:r>
            <w:r w:rsidR="00631BE6">
              <w:rPr>
                <w:rFonts w:ascii="Calibri" w:eastAsia="Calibri" w:hAnsi="Calibri" w:cs="Calibri"/>
                <w:sz w:val="20"/>
                <w:szCs w:val="20"/>
              </w:rPr>
              <w:t xml:space="preserve"> and Claggan Park grandstand</w:t>
            </w:r>
            <w:r>
              <w:rPr>
                <w:rFonts w:ascii="Calibri" w:eastAsia="Calibri" w:hAnsi="Calibri" w:cs="Calibri"/>
                <w:sz w:val="20"/>
                <w:szCs w:val="20"/>
              </w:rPr>
              <w:t>.</w:t>
            </w:r>
          </w:p>
          <w:p w14:paraId="12265B04" w14:textId="0D38FEC2" w:rsidR="008256ED" w:rsidRPr="00844F5D" w:rsidRDefault="008256ED" w:rsidP="00AC73F9">
            <w:pPr>
              <w:rPr>
                <w:rFonts w:ascii="Calibri" w:eastAsia="Calibri" w:hAnsi="Calibri" w:cs="Calibri"/>
                <w:sz w:val="20"/>
                <w:szCs w:val="20"/>
              </w:rPr>
            </w:pPr>
          </w:p>
        </w:tc>
        <w:tc>
          <w:tcPr>
            <w:tcW w:w="3402" w:type="dxa"/>
          </w:tcPr>
          <w:p w14:paraId="65355622" w14:textId="77777777" w:rsidR="00AC73F9" w:rsidRDefault="00BE7680" w:rsidP="00AC73F9">
            <w:pPr>
              <w:rPr>
                <w:rFonts w:ascii="Calibri" w:eastAsia="Calibri" w:hAnsi="Calibri" w:cs="Calibri"/>
                <w:sz w:val="20"/>
                <w:szCs w:val="20"/>
              </w:rPr>
            </w:pPr>
            <w:r>
              <w:rPr>
                <w:rFonts w:ascii="Calibri" w:eastAsia="Calibri" w:hAnsi="Calibri" w:cs="Calibri"/>
                <w:sz w:val="20"/>
                <w:szCs w:val="20"/>
              </w:rPr>
              <w:t>Achintee Road, PH</w:t>
            </w:r>
            <w:r w:rsidR="00703E3E">
              <w:rPr>
                <w:rFonts w:ascii="Calibri" w:eastAsia="Calibri" w:hAnsi="Calibri" w:cs="Calibri"/>
                <w:sz w:val="20"/>
                <w:szCs w:val="20"/>
              </w:rPr>
              <w:t>33 6TE.</w:t>
            </w:r>
          </w:p>
          <w:p w14:paraId="51600492" w14:textId="77777777" w:rsidR="00703E3E" w:rsidRDefault="00F3457B" w:rsidP="00AC73F9">
            <w:pPr>
              <w:rPr>
                <w:rFonts w:ascii="Calibri" w:eastAsia="Calibri" w:hAnsi="Calibri" w:cs="Calibri"/>
                <w:sz w:val="20"/>
                <w:szCs w:val="20"/>
              </w:rPr>
            </w:pPr>
            <w:r>
              <w:rPr>
                <w:rFonts w:ascii="Calibri" w:eastAsia="Calibri" w:hAnsi="Calibri" w:cs="Calibri"/>
                <w:sz w:val="20"/>
                <w:szCs w:val="20"/>
              </w:rPr>
              <w:t>CAGUPRN: 130113309.</w:t>
            </w:r>
          </w:p>
          <w:p w14:paraId="323F6AEF" w14:textId="77777777" w:rsidR="000B4E64" w:rsidRDefault="00D34346" w:rsidP="00AC73F9">
            <w:pPr>
              <w:rPr>
                <w:rFonts w:ascii="Calibri" w:eastAsia="Calibri" w:hAnsi="Calibri" w:cs="Calibri"/>
                <w:sz w:val="20"/>
                <w:szCs w:val="20"/>
              </w:rPr>
            </w:pPr>
            <w:r>
              <w:rPr>
                <w:rFonts w:ascii="Calibri" w:eastAsia="Calibri" w:hAnsi="Calibri" w:cs="Calibri"/>
                <w:sz w:val="20"/>
                <w:szCs w:val="20"/>
              </w:rPr>
              <w:t>Playing field</w:t>
            </w:r>
            <w:r w:rsidR="00631BE6">
              <w:rPr>
                <w:rFonts w:ascii="Calibri" w:eastAsia="Calibri" w:hAnsi="Calibri" w:cs="Calibri"/>
                <w:sz w:val="20"/>
                <w:szCs w:val="20"/>
              </w:rPr>
              <w:t xml:space="preserve"> bordered on the south west by </w:t>
            </w:r>
            <w:r w:rsidR="0026660A">
              <w:rPr>
                <w:rFonts w:ascii="Calibri" w:eastAsia="Calibri" w:hAnsi="Calibri" w:cs="Calibri"/>
                <w:sz w:val="20"/>
                <w:szCs w:val="20"/>
              </w:rPr>
              <w:t>Achintee Road</w:t>
            </w:r>
            <w:r w:rsidR="0040431A">
              <w:rPr>
                <w:rFonts w:ascii="Calibri" w:eastAsia="Calibri" w:hAnsi="Calibri" w:cs="Calibri"/>
                <w:sz w:val="20"/>
                <w:szCs w:val="20"/>
              </w:rPr>
              <w:t>,</w:t>
            </w:r>
            <w:r w:rsidR="008C6D27">
              <w:rPr>
                <w:rFonts w:ascii="Calibri" w:eastAsia="Calibri" w:hAnsi="Calibri" w:cs="Calibri"/>
                <w:sz w:val="20"/>
                <w:szCs w:val="20"/>
              </w:rPr>
              <w:t xml:space="preserve"> </w:t>
            </w:r>
            <w:r w:rsidR="0040431A">
              <w:rPr>
                <w:rFonts w:ascii="Calibri" w:eastAsia="Calibri" w:hAnsi="Calibri" w:cs="Calibri"/>
                <w:sz w:val="20"/>
                <w:szCs w:val="20"/>
              </w:rPr>
              <w:t>o</w:t>
            </w:r>
            <w:r w:rsidR="008C6D27">
              <w:rPr>
                <w:rFonts w:ascii="Calibri" w:eastAsia="Calibri" w:hAnsi="Calibri" w:cs="Calibri"/>
                <w:sz w:val="20"/>
                <w:szCs w:val="20"/>
              </w:rPr>
              <w:t>n the north west</w:t>
            </w:r>
            <w:r w:rsidR="00985338">
              <w:rPr>
                <w:rFonts w:ascii="Calibri" w:eastAsia="Calibri" w:hAnsi="Calibri" w:cs="Calibri"/>
                <w:sz w:val="20"/>
                <w:szCs w:val="20"/>
              </w:rPr>
              <w:t xml:space="preserve"> by </w:t>
            </w:r>
            <w:r w:rsidR="004A5B70">
              <w:rPr>
                <w:rFonts w:ascii="Calibri" w:eastAsia="Calibri" w:hAnsi="Calibri" w:cs="Calibri"/>
                <w:sz w:val="20"/>
                <w:szCs w:val="20"/>
              </w:rPr>
              <w:t>the boundary of Willow Cottage and continuing in a</w:t>
            </w:r>
            <w:r w:rsidR="007734A4">
              <w:rPr>
                <w:rFonts w:ascii="Calibri" w:eastAsia="Calibri" w:hAnsi="Calibri" w:cs="Calibri"/>
                <w:sz w:val="20"/>
                <w:szCs w:val="20"/>
              </w:rPr>
              <w:t xml:space="preserve"> </w:t>
            </w:r>
            <w:r w:rsidR="004A5B70">
              <w:rPr>
                <w:rFonts w:ascii="Calibri" w:eastAsia="Calibri" w:hAnsi="Calibri" w:cs="Calibri"/>
                <w:sz w:val="20"/>
                <w:szCs w:val="20"/>
              </w:rPr>
              <w:t>stra</w:t>
            </w:r>
            <w:r w:rsidR="007734A4">
              <w:rPr>
                <w:rFonts w:ascii="Calibri" w:eastAsia="Calibri" w:hAnsi="Calibri" w:cs="Calibri"/>
                <w:sz w:val="20"/>
                <w:szCs w:val="20"/>
              </w:rPr>
              <w:t>i</w:t>
            </w:r>
            <w:r w:rsidR="004A5B70">
              <w:rPr>
                <w:rFonts w:ascii="Calibri" w:eastAsia="Calibri" w:hAnsi="Calibri" w:cs="Calibri"/>
                <w:sz w:val="20"/>
                <w:szCs w:val="20"/>
              </w:rPr>
              <w:t xml:space="preserve">ght line </w:t>
            </w:r>
            <w:r w:rsidR="007734A4">
              <w:rPr>
                <w:rFonts w:ascii="Calibri" w:eastAsia="Calibri" w:hAnsi="Calibri" w:cs="Calibri"/>
                <w:sz w:val="20"/>
                <w:szCs w:val="20"/>
              </w:rPr>
              <w:t>along land held on the Council’s HRA account</w:t>
            </w:r>
            <w:r w:rsidR="00E069C3">
              <w:rPr>
                <w:rFonts w:ascii="Calibri" w:eastAsia="Calibri" w:hAnsi="Calibri" w:cs="Calibri"/>
                <w:sz w:val="20"/>
                <w:szCs w:val="20"/>
              </w:rPr>
              <w:t xml:space="preserve"> </w:t>
            </w:r>
            <w:r w:rsidR="004A5B70">
              <w:rPr>
                <w:rFonts w:ascii="Calibri" w:eastAsia="Calibri" w:hAnsi="Calibri" w:cs="Calibri"/>
                <w:sz w:val="20"/>
                <w:szCs w:val="20"/>
              </w:rPr>
              <w:t xml:space="preserve">to </w:t>
            </w:r>
            <w:r w:rsidR="00E069C3">
              <w:rPr>
                <w:rFonts w:ascii="Calibri" w:eastAsia="Calibri" w:hAnsi="Calibri" w:cs="Calibri"/>
                <w:sz w:val="20"/>
                <w:szCs w:val="20"/>
              </w:rPr>
              <w:t>wooded land not owned by the Council</w:t>
            </w:r>
            <w:r w:rsidR="00386421">
              <w:rPr>
                <w:rFonts w:ascii="Calibri" w:eastAsia="Calibri" w:hAnsi="Calibri" w:cs="Calibri"/>
                <w:sz w:val="20"/>
                <w:szCs w:val="20"/>
              </w:rPr>
              <w:t>,</w:t>
            </w:r>
            <w:r w:rsidR="0040431A">
              <w:rPr>
                <w:rFonts w:ascii="Calibri" w:eastAsia="Calibri" w:hAnsi="Calibri" w:cs="Calibri"/>
                <w:sz w:val="20"/>
                <w:szCs w:val="20"/>
              </w:rPr>
              <w:t xml:space="preserve"> on the north east</w:t>
            </w:r>
            <w:r w:rsidR="009E7E2A">
              <w:rPr>
                <w:rFonts w:ascii="Calibri" w:eastAsia="Calibri" w:hAnsi="Calibri" w:cs="Calibri"/>
                <w:sz w:val="20"/>
                <w:szCs w:val="20"/>
              </w:rPr>
              <w:t xml:space="preserve"> by this wooded land and on the </w:t>
            </w:r>
            <w:r w:rsidR="00B023C7">
              <w:rPr>
                <w:rFonts w:ascii="Calibri" w:eastAsia="Calibri" w:hAnsi="Calibri" w:cs="Calibri"/>
                <w:sz w:val="20"/>
                <w:szCs w:val="20"/>
              </w:rPr>
              <w:t>south east by land within the title of the former Achintee tip.</w:t>
            </w:r>
          </w:p>
          <w:p w14:paraId="78C7502C" w14:textId="735819FD" w:rsidR="009C26F5" w:rsidRPr="00AC73F9" w:rsidRDefault="00117E6A" w:rsidP="00AC73F9">
            <w:pPr>
              <w:rPr>
                <w:rFonts w:ascii="Calibri" w:eastAsia="Calibri" w:hAnsi="Calibri" w:cs="Calibri"/>
                <w:sz w:val="20"/>
                <w:szCs w:val="20"/>
              </w:rPr>
            </w:pPr>
            <w:r>
              <w:rPr>
                <w:rFonts w:ascii="Calibri" w:eastAsia="Calibri" w:hAnsi="Calibri" w:cs="Calibri"/>
                <w:sz w:val="20"/>
                <w:szCs w:val="20"/>
              </w:rPr>
              <w:t>(</w:t>
            </w:r>
            <w:r w:rsidR="009C26F5">
              <w:rPr>
                <w:rFonts w:ascii="Calibri" w:eastAsia="Calibri" w:hAnsi="Calibri" w:cs="Calibri"/>
                <w:sz w:val="20"/>
                <w:szCs w:val="20"/>
              </w:rPr>
              <w:t>Area</w:t>
            </w:r>
            <w:r>
              <w:rPr>
                <w:rFonts w:ascii="Calibri" w:eastAsia="Calibri" w:hAnsi="Calibri" w:cs="Calibri"/>
                <w:sz w:val="20"/>
                <w:szCs w:val="20"/>
              </w:rPr>
              <w:t xml:space="preserve"> of land </w:t>
            </w:r>
            <w:r w:rsidR="00EE4444">
              <w:rPr>
                <w:rFonts w:ascii="Calibri" w:eastAsia="Calibri" w:hAnsi="Calibri" w:cs="Calibri"/>
                <w:sz w:val="20"/>
                <w:szCs w:val="20"/>
              </w:rPr>
              <w:t xml:space="preserve">this land and part of HRA land seems to have been sold </w:t>
            </w:r>
            <w:r w:rsidR="00467FAF">
              <w:rPr>
                <w:rFonts w:ascii="Calibri" w:eastAsia="Calibri" w:hAnsi="Calibri" w:cs="Calibri"/>
                <w:sz w:val="20"/>
                <w:szCs w:val="20"/>
              </w:rPr>
              <w:t>for building of Willow Cottage.</w:t>
            </w:r>
          </w:p>
        </w:tc>
        <w:tc>
          <w:tcPr>
            <w:tcW w:w="4421" w:type="dxa"/>
          </w:tcPr>
          <w:p w14:paraId="66E2FE9F" w14:textId="77777777" w:rsidR="00AC73F9" w:rsidRDefault="008256ED" w:rsidP="00AC73F9">
            <w:pPr>
              <w:rPr>
                <w:rFonts w:ascii="Calibri" w:eastAsia="Calibri" w:hAnsi="Calibri" w:cs="Calibri"/>
                <w:sz w:val="20"/>
                <w:szCs w:val="20"/>
              </w:rPr>
            </w:pPr>
            <w:r>
              <w:rPr>
                <w:rFonts w:ascii="Calibri" w:eastAsia="Calibri" w:hAnsi="Calibri" w:cs="Calibri"/>
                <w:sz w:val="20"/>
                <w:szCs w:val="20"/>
              </w:rPr>
              <w:t>Area</w:t>
            </w:r>
            <w:r w:rsidR="00D8399D">
              <w:rPr>
                <w:rFonts w:ascii="Calibri" w:eastAsia="Calibri" w:hAnsi="Calibri" w:cs="Calibri"/>
                <w:sz w:val="20"/>
                <w:szCs w:val="20"/>
              </w:rPr>
              <w:t>: 26,</w:t>
            </w:r>
            <w:r w:rsidR="009221B9">
              <w:rPr>
                <w:rFonts w:ascii="Calibri" w:eastAsia="Calibri" w:hAnsi="Calibri" w:cs="Calibri"/>
                <w:sz w:val="20"/>
                <w:szCs w:val="20"/>
              </w:rPr>
              <w:t>305m².</w:t>
            </w:r>
          </w:p>
          <w:p w14:paraId="0666E250" w14:textId="77777777" w:rsidR="009221B9" w:rsidRDefault="009221B9" w:rsidP="00AC73F9">
            <w:pPr>
              <w:rPr>
                <w:rFonts w:ascii="Calibri" w:eastAsia="Calibri" w:hAnsi="Calibri" w:cs="Calibri"/>
                <w:b/>
                <w:bCs/>
                <w:sz w:val="20"/>
                <w:szCs w:val="20"/>
              </w:rPr>
            </w:pPr>
            <w:r>
              <w:rPr>
                <w:rFonts w:ascii="Calibri" w:eastAsia="Calibri" w:hAnsi="Calibri" w:cs="Calibri"/>
                <w:b/>
                <w:bCs/>
                <w:sz w:val="20"/>
                <w:szCs w:val="20"/>
              </w:rPr>
              <w:t>Title deed:</w:t>
            </w:r>
            <w:r w:rsidR="007146C9">
              <w:rPr>
                <w:rFonts w:ascii="Calibri" w:eastAsia="Calibri" w:hAnsi="Calibri" w:cs="Calibri"/>
                <w:b/>
                <w:bCs/>
                <w:sz w:val="20"/>
                <w:szCs w:val="20"/>
              </w:rPr>
              <w:t xml:space="preserve"> </w:t>
            </w:r>
            <w:r w:rsidR="00D46F10">
              <w:rPr>
                <w:rFonts w:ascii="Calibri" w:eastAsia="Calibri" w:hAnsi="Calibri" w:cs="Calibri"/>
                <w:b/>
                <w:bCs/>
                <w:sz w:val="20"/>
                <w:szCs w:val="20"/>
              </w:rPr>
              <w:t>Feu disposition</w:t>
            </w:r>
            <w:r w:rsidR="00E71935">
              <w:rPr>
                <w:rFonts w:ascii="Calibri" w:eastAsia="Calibri" w:hAnsi="Calibri" w:cs="Calibri"/>
                <w:b/>
                <w:bCs/>
                <w:sz w:val="20"/>
                <w:szCs w:val="20"/>
              </w:rPr>
              <w:t xml:space="preserve"> by </w:t>
            </w:r>
            <w:r w:rsidR="00A74F37">
              <w:rPr>
                <w:rFonts w:ascii="Calibri" w:eastAsia="Calibri" w:hAnsi="Calibri" w:cs="Calibri"/>
                <w:b/>
                <w:bCs/>
                <w:sz w:val="20"/>
                <w:szCs w:val="20"/>
              </w:rPr>
              <w:t>The Trustees Corporation Limited in favour of Pro</w:t>
            </w:r>
            <w:r w:rsidR="00F26C45">
              <w:rPr>
                <w:rFonts w:ascii="Calibri" w:eastAsia="Calibri" w:hAnsi="Calibri" w:cs="Calibri"/>
                <w:b/>
                <w:bCs/>
                <w:sz w:val="20"/>
                <w:szCs w:val="20"/>
              </w:rPr>
              <w:t>v</w:t>
            </w:r>
            <w:r w:rsidR="00A74F37">
              <w:rPr>
                <w:rFonts w:ascii="Calibri" w:eastAsia="Calibri" w:hAnsi="Calibri" w:cs="Calibri"/>
                <w:b/>
                <w:bCs/>
                <w:sz w:val="20"/>
                <w:szCs w:val="20"/>
              </w:rPr>
              <w:t>ost, Magistrates and Councillors of the Burgh of Fort William</w:t>
            </w:r>
            <w:r w:rsidR="00F26C45">
              <w:rPr>
                <w:rFonts w:ascii="Calibri" w:eastAsia="Calibri" w:hAnsi="Calibri" w:cs="Calibri"/>
                <w:b/>
                <w:bCs/>
                <w:sz w:val="20"/>
                <w:szCs w:val="20"/>
              </w:rPr>
              <w:t xml:space="preserve"> </w:t>
            </w:r>
            <w:r w:rsidR="00B95A72">
              <w:rPr>
                <w:rFonts w:ascii="Calibri" w:eastAsia="Calibri" w:hAnsi="Calibri" w:cs="Calibri"/>
                <w:b/>
                <w:bCs/>
                <w:sz w:val="20"/>
                <w:szCs w:val="20"/>
              </w:rPr>
              <w:t xml:space="preserve">recorded 16 January </w:t>
            </w:r>
            <w:r w:rsidR="00623C94">
              <w:rPr>
                <w:rFonts w:ascii="Calibri" w:eastAsia="Calibri" w:hAnsi="Calibri" w:cs="Calibri"/>
                <w:b/>
                <w:bCs/>
                <w:sz w:val="20"/>
                <w:szCs w:val="20"/>
              </w:rPr>
              <w:t>1969.</w:t>
            </w:r>
          </w:p>
          <w:p w14:paraId="60A35BBC" w14:textId="77777777" w:rsidR="00D04206" w:rsidRDefault="00D04206" w:rsidP="00AC73F9">
            <w:pPr>
              <w:rPr>
                <w:rFonts w:ascii="Calibri" w:eastAsia="Calibri" w:hAnsi="Calibri" w:cs="Calibri"/>
                <w:sz w:val="20"/>
                <w:szCs w:val="20"/>
              </w:rPr>
            </w:pPr>
            <w:r>
              <w:rPr>
                <w:rFonts w:ascii="Calibri" w:eastAsia="Calibri" w:hAnsi="Calibri" w:cs="Calibri"/>
                <w:sz w:val="20"/>
                <w:szCs w:val="20"/>
              </w:rPr>
              <w:t xml:space="preserve">The title deed </w:t>
            </w:r>
            <w:r w:rsidR="00782DBC">
              <w:rPr>
                <w:rFonts w:ascii="Calibri" w:eastAsia="Calibri" w:hAnsi="Calibri" w:cs="Calibri"/>
                <w:sz w:val="20"/>
                <w:szCs w:val="20"/>
              </w:rPr>
              <w:t xml:space="preserve">contains the condition that </w:t>
            </w:r>
            <w:r w:rsidR="009358C4">
              <w:rPr>
                <w:rFonts w:ascii="Calibri" w:eastAsia="Calibri" w:hAnsi="Calibri" w:cs="Calibri"/>
                <w:sz w:val="20"/>
                <w:szCs w:val="20"/>
              </w:rPr>
              <w:t>the land is not to be used for any purpose other than as a public recreation ground</w:t>
            </w:r>
            <w:r w:rsidR="00F42AA9">
              <w:rPr>
                <w:rFonts w:ascii="Calibri" w:eastAsia="Calibri" w:hAnsi="Calibri" w:cs="Calibri"/>
                <w:sz w:val="20"/>
                <w:szCs w:val="20"/>
              </w:rPr>
              <w:t xml:space="preserve"> although the erection of pavilions of other buildings appropriate to a recreational use are permi</w:t>
            </w:r>
            <w:r w:rsidR="008A5001">
              <w:rPr>
                <w:rFonts w:ascii="Calibri" w:eastAsia="Calibri" w:hAnsi="Calibri" w:cs="Calibri"/>
                <w:sz w:val="20"/>
                <w:szCs w:val="20"/>
              </w:rPr>
              <w:t>tted.</w:t>
            </w:r>
          </w:p>
          <w:p w14:paraId="0E245ADB" w14:textId="76033760" w:rsidR="00AE065F" w:rsidRPr="00D04206" w:rsidRDefault="00AE065F" w:rsidP="00AC73F9">
            <w:pPr>
              <w:rPr>
                <w:rFonts w:ascii="Calibri" w:eastAsia="Calibri" w:hAnsi="Calibri" w:cs="Calibri"/>
                <w:sz w:val="20"/>
                <w:szCs w:val="20"/>
              </w:rPr>
            </w:pPr>
            <w:r>
              <w:rPr>
                <w:rFonts w:ascii="Calibri" w:eastAsia="Calibri" w:hAnsi="Calibri" w:cs="Calibri"/>
                <w:sz w:val="20"/>
                <w:szCs w:val="20"/>
              </w:rPr>
              <w:t>Inalienable by virtue of the public nature of the land use.</w:t>
            </w:r>
          </w:p>
        </w:tc>
      </w:tr>
    </w:tbl>
    <w:p w14:paraId="1444A3DC" w14:textId="77777777" w:rsidR="009C26F5" w:rsidRDefault="009C26F5">
      <w:r>
        <w:br w:type="page"/>
      </w:r>
    </w:p>
    <w:tbl>
      <w:tblPr>
        <w:tblStyle w:val="TableGrid1"/>
        <w:tblW w:w="10942" w:type="dxa"/>
        <w:tblInd w:w="-147" w:type="dxa"/>
        <w:tblLayout w:type="fixed"/>
        <w:tblLook w:val="06A0" w:firstRow="1" w:lastRow="0" w:firstColumn="1" w:lastColumn="0" w:noHBand="1" w:noVBand="1"/>
      </w:tblPr>
      <w:tblGrid>
        <w:gridCol w:w="3119"/>
        <w:gridCol w:w="3402"/>
        <w:gridCol w:w="4421"/>
      </w:tblGrid>
      <w:tr w:rsidR="00AC73F9" w:rsidRPr="00AC73F9" w14:paraId="68635D86" w14:textId="77777777" w:rsidTr="009C26F5">
        <w:tc>
          <w:tcPr>
            <w:tcW w:w="3119" w:type="dxa"/>
          </w:tcPr>
          <w:p w14:paraId="53664509" w14:textId="4DE6E21B" w:rsidR="00AC73F9" w:rsidRPr="00E9075B" w:rsidRDefault="00166FB8" w:rsidP="00AC73F9">
            <w:pPr>
              <w:rPr>
                <w:rFonts w:ascii="Calibri" w:eastAsia="Calibri" w:hAnsi="Calibri" w:cs="Calibri"/>
                <w:sz w:val="20"/>
                <w:szCs w:val="20"/>
              </w:rPr>
            </w:pPr>
            <w:r>
              <w:rPr>
                <w:rFonts w:ascii="Calibri" w:eastAsia="Calibri" w:hAnsi="Calibri" w:cs="Calibri"/>
                <w:b/>
                <w:bCs/>
                <w:sz w:val="20"/>
                <w:szCs w:val="20"/>
              </w:rPr>
              <w:lastRenderedPageBreak/>
              <w:t xml:space="preserve">Croft </w:t>
            </w:r>
            <w:r w:rsidR="009C26F5">
              <w:rPr>
                <w:rFonts w:ascii="Calibri" w:eastAsia="Calibri" w:hAnsi="Calibri" w:cs="Calibri"/>
                <w:b/>
                <w:bCs/>
                <w:sz w:val="20"/>
                <w:szCs w:val="20"/>
              </w:rPr>
              <w:t>tearoom</w:t>
            </w:r>
            <w:r>
              <w:rPr>
                <w:rFonts w:ascii="Calibri" w:eastAsia="Calibri" w:hAnsi="Calibri" w:cs="Calibri"/>
                <w:b/>
                <w:bCs/>
                <w:sz w:val="20"/>
                <w:szCs w:val="20"/>
              </w:rPr>
              <w:t xml:space="preserve"> </w:t>
            </w:r>
            <w:r w:rsidR="00E9075B">
              <w:rPr>
                <w:rFonts w:ascii="Calibri" w:eastAsia="Calibri" w:hAnsi="Calibri" w:cs="Calibri"/>
                <w:b/>
                <w:bCs/>
                <w:sz w:val="20"/>
                <w:szCs w:val="20"/>
              </w:rPr>
              <w:t xml:space="preserve">land </w:t>
            </w:r>
            <w:r w:rsidR="00E9075B">
              <w:rPr>
                <w:rFonts w:ascii="Calibri" w:eastAsia="Calibri" w:hAnsi="Calibri" w:cs="Calibri"/>
                <w:sz w:val="20"/>
                <w:szCs w:val="20"/>
              </w:rPr>
              <w:t>(site of former Croft tea rooms)</w:t>
            </w:r>
          </w:p>
        </w:tc>
        <w:tc>
          <w:tcPr>
            <w:tcW w:w="3402" w:type="dxa"/>
          </w:tcPr>
          <w:p w14:paraId="4A938F8F" w14:textId="77777777" w:rsidR="00AC73F9" w:rsidRDefault="00CC13F6" w:rsidP="00AC73F9">
            <w:pPr>
              <w:rPr>
                <w:rFonts w:ascii="Calibri" w:eastAsia="Calibri" w:hAnsi="Calibri" w:cs="Calibri"/>
                <w:sz w:val="20"/>
                <w:szCs w:val="20"/>
              </w:rPr>
            </w:pPr>
            <w:r>
              <w:rPr>
                <w:rFonts w:ascii="Calibri" w:eastAsia="Calibri" w:hAnsi="Calibri" w:cs="Calibri"/>
                <w:sz w:val="20"/>
                <w:szCs w:val="20"/>
              </w:rPr>
              <w:t>Bel</w:t>
            </w:r>
            <w:r w:rsidR="00957625">
              <w:rPr>
                <w:rFonts w:ascii="Calibri" w:eastAsia="Calibri" w:hAnsi="Calibri" w:cs="Calibri"/>
                <w:sz w:val="20"/>
                <w:szCs w:val="20"/>
              </w:rPr>
              <w:t>ford Road.</w:t>
            </w:r>
          </w:p>
          <w:p w14:paraId="1F6077BB" w14:textId="730F94E5" w:rsidR="00957625" w:rsidRDefault="00D64AD9" w:rsidP="00AC73F9">
            <w:pPr>
              <w:rPr>
                <w:rFonts w:ascii="Calibri" w:eastAsia="Calibri" w:hAnsi="Calibri" w:cs="Calibri"/>
                <w:sz w:val="20"/>
                <w:szCs w:val="20"/>
              </w:rPr>
            </w:pPr>
            <w:r>
              <w:rPr>
                <w:rFonts w:ascii="Calibri" w:eastAsia="Calibri" w:hAnsi="Calibri" w:cs="Calibri"/>
                <w:sz w:val="20"/>
                <w:szCs w:val="20"/>
              </w:rPr>
              <w:t xml:space="preserve">Area of land </w:t>
            </w:r>
            <w:r w:rsidR="007F01B2">
              <w:rPr>
                <w:rFonts w:ascii="Calibri" w:eastAsia="Calibri" w:hAnsi="Calibri" w:cs="Calibri"/>
                <w:sz w:val="20"/>
                <w:szCs w:val="20"/>
              </w:rPr>
              <w:t xml:space="preserve">that was the former site of the Croft tea rooms. Bordered by </w:t>
            </w:r>
            <w:r w:rsidR="00E7364F">
              <w:rPr>
                <w:rFonts w:ascii="Calibri" w:eastAsia="Calibri" w:hAnsi="Calibri" w:cs="Calibri"/>
                <w:sz w:val="20"/>
                <w:szCs w:val="20"/>
              </w:rPr>
              <w:t xml:space="preserve">the </w:t>
            </w:r>
            <w:r w:rsidR="0000416D">
              <w:rPr>
                <w:rFonts w:ascii="Calibri" w:eastAsia="Calibri" w:hAnsi="Calibri" w:cs="Calibri"/>
                <w:sz w:val="20"/>
                <w:szCs w:val="20"/>
              </w:rPr>
              <w:t xml:space="preserve">Belford Road on the </w:t>
            </w:r>
            <w:r w:rsidR="0038290A">
              <w:rPr>
                <w:rFonts w:ascii="Calibri" w:eastAsia="Calibri" w:hAnsi="Calibri" w:cs="Calibri"/>
                <w:sz w:val="20"/>
                <w:szCs w:val="20"/>
              </w:rPr>
              <w:t>southwest</w:t>
            </w:r>
            <w:r w:rsidR="0000416D">
              <w:rPr>
                <w:rFonts w:ascii="Calibri" w:eastAsia="Calibri" w:hAnsi="Calibri" w:cs="Calibri"/>
                <w:sz w:val="20"/>
                <w:szCs w:val="20"/>
              </w:rPr>
              <w:t xml:space="preserve">, </w:t>
            </w:r>
            <w:r w:rsidR="00EF71BD">
              <w:rPr>
                <w:rFonts w:ascii="Calibri" w:eastAsia="Calibri" w:hAnsi="Calibri" w:cs="Calibri"/>
                <w:sz w:val="20"/>
                <w:szCs w:val="20"/>
              </w:rPr>
              <w:t xml:space="preserve">the curling rink pond on the </w:t>
            </w:r>
            <w:r w:rsidR="0038290A">
              <w:rPr>
                <w:rFonts w:ascii="Calibri" w:eastAsia="Calibri" w:hAnsi="Calibri" w:cs="Calibri"/>
                <w:sz w:val="20"/>
                <w:szCs w:val="20"/>
              </w:rPr>
              <w:t>northwest</w:t>
            </w:r>
            <w:r w:rsidR="00EF71BD">
              <w:rPr>
                <w:rFonts w:ascii="Calibri" w:eastAsia="Calibri" w:hAnsi="Calibri" w:cs="Calibri"/>
                <w:sz w:val="20"/>
                <w:szCs w:val="20"/>
              </w:rPr>
              <w:t xml:space="preserve">, the </w:t>
            </w:r>
            <w:r w:rsidR="009C26F5">
              <w:rPr>
                <w:rFonts w:ascii="Calibri" w:eastAsia="Calibri" w:hAnsi="Calibri" w:cs="Calibri"/>
                <w:sz w:val="20"/>
                <w:szCs w:val="20"/>
              </w:rPr>
              <w:t>riverbank</w:t>
            </w:r>
            <w:r w:rsidR="00EF71BD">
              <w:rPr>
                <w:rFonts w:ascii="Calibri" w:eastAsia="Calibri" w:hAnsi="Calibri" w:cs="Calibri"/>
                <w:sz w:val="20"/>
                <w:szCs w:val="20"/>
              </w:rPr>
              <w:t xml:space="preserve"> on the </w:t>
            </w:r>
            <w:r w:rsidR="009C26F5">
              <w:rPr>
                <w:rFonts w:ascii="Calibri" w:eastAsia="Calibri" w:hAnsi="Calibri" w:cs="Calibri"/>
                <w:sz w:val="20"/>
                <w:szCs w:val="20"/>
              </w:rPr>
              <w:t>northeast</w:t>
            </w:r>
            <w:r w:rsidR="00747405">
              <w:rPr>
                <w:rFonts w:ascii="Calibri" w:eastAsia="Calibri" w:hAnsi="Calibri" w:cs="Calibri"/>
                <w:sz w:val="20"/>
                <w:szCs w:val="20"/>
              </w:rPr>
              <w:t xml:space="preserve"> and open land on the </w:t>
            </w:r>
            <w:r w:rsidR="009C26F5">
              <w:rPr>
                <w:rFonts w:ascii="Calibri" w:eastAsia="Calibri" w:hAnsi="Calibri" w:cs="Calibri"/>
                <w:sz w:val="20"/>
                <w:szCs w:val="20"/>
              </w:rPr>
              <w:t>northwest</w:t>
            </w:r>
            <w:r w:rsidR="00747405">
              <w:rPr>
                <w:rFonts w:ascii="Calibri" w:eastAsia="Calibri" w:hAnsi="Calibri" w:cs="Calibri"/>
                <w:sz w:val="20"/>
                <w:szCs w:val="20"/>
              </w:rPr>
              <w:t xml:space="preserve">. </w:t>
            </w:r>
          </w:p>
          <w:p w14:paraId="42C9BFA1" w14:textId="3946F580" w:rsidR="00C02A54" w:rsidRPr="00AC73F9" w:rsidRDefault="0038290A" w:rsidP="00AC73F9">
            <w:pPr>
              <w:rPr>
                <w:rFonts w:ascii="Calibri" w:eastAsia="Calibri" w:hAnsi="Calibri" w:cs="Calibri"/>
                <w:sz w:val="20"/>
                <w:szCs w:val="20"/>
              </w:rPr>
            </w:pPr>
            <w:r>
              <w:rPr>
                <w:rFonts w:ascii="Calibri" w:eastAsia="Calibri" w:hAnsi="Calibri" w:cs="Calibri"/>
                <w:sz w:val="20"/>
                <w:szCs w:val="20"/>
              </w:rPr>
              <w:t>Northwest</w:t>
            </w:r>
            <w:r w:rsidR="00C1316E">
              <w:rPr>
                <w:rFonts w:ascii="Calibri" w:eastAsia="Calibri" w:hAnsi="Calibri" w:cs="Calibri"/>
                <w:sz w:val="20"/>
                <w:szCs w:val="20"/>
              </w:rPr>
              <w:t xml:space="preserve"> corner is located approximately 9 metres east of the footbridge</w:t>
            </w:r>
            <w:r w:rsidR="004E3520">
              <w:rPr>
                <w:rFonts w:ascii="Calibri" w:eastAsia="Calibri" w:hAnsi="Calibri" w:cs="Calibri"/>
                <w:sz w:val="20"/>
                <w:szCs w:val="20"/>
              </w:rPr>
              <w:t xml:space="preserve"> and on the opposite side of the river to Claggan Park.</w:t>
            </w:r>
          </w:p>
        </w:tc>
        <w:tc>
          <w:tcPr>
            <w:tcW w:w="4421" w:type="dxa"/>
          </w:tcPr>
          <w:p w14:paraId="27744472" w14:textId="77777777" w:rsidR="00AC73F9" w:rsidRDefault="004E3520" w:rsidP="00AC73F9">
            <w:pPr>
              <w:rPr>
                <w:rFonts w:ascii="Calibri" w:eastAsia="Calibri" w:hAnsi="Calibri" w:cs="Calibri"/>
                <w:sz w:val="20"/>
                <w:szCs w:val="20"/>
              </w:rPr>
            </w:pPr>
            <w:r>
              <w:rPr>
                <w:rFonts w:ascii="Calibri" w:eastAsia="Calibri" w:hAnsi="Calibri" w:cs="Calibri"/>
                <w:sz w:val="20"/>
                <w:szCs w:val="20"/>
              </w:rPr>
              <w:t>Area:</w:t>
            </w:r>
            <w:r w:rsidR="008265F2">
              <w:rPr>
                <w:rFonts w:ascii="Calibri" w:eastAsia="Calibri" w:hAnsi="Calibri" w:cs="Calibri"/>
                <w:sz w:val="20"/>
                <w:szCs w:val="20"/>
              </w:rPr>
              <w:t xml:space="preserve"> 1780</w:t>
            </w:r>
            <w:r w:rsidR="00BE0ABA">
              <w:rPr>
                <w:rFonts w:ascii="Calibri" w:eastAsia="Calibri" w:hAnsi="Calibri" w:cs="Calibri"/>
                <w:sz w:val="20"/>
                <w:szCs w:val="20"/>
              </w:rPr>
              <w:t>m² or thereby.</w:t>
            </w:r>
          </w:p>
          <w:p w14:paraId="2012A1A6" w14:textId="77777777" w:rsidR="00BE0ABA" w:rsidRDefault="00BE0ABA" w:rsidP="00AC73F9">
            <w:pPr>
              <w:rPr>
                <w:rFonts w:ascii="Calibri" w:eastAsia="Calibri" w:hAnsi="Calibri" w:cs="Calibri"/>
                <w:b/>
                <w:bCs/>
                <w:sz w:val="20"/>
                <w:szCs w:val="20"/>
              </w:rPr>
            </w:pPr>
            <w:r>
              <w:rPr>
                <w:rFonts w:ascii="Calibri" w:eastAsia="Calibri" w:hAnsi="Calibri" w:cs="Calibri"/>
                <w:b/>
                <w:bCs/>
                <w:sz w:val="20"/>
                <w:szCs w:val="20"/>
              </w:rPr>
              <w:t>Title deed:</w:t>
            </w:r>
            <w:r w:rsidR="001161AF">
              <w:rPr>
                <w:rFonts w:ascii="Calibri" w:eastAsia="Calibri" w:hAnsi="Calibri" w:cs="Calibri"/>
                <w:b/>
                <w:bCs/>
                <w:sz w:val="20"/>
                <w:szCs w:val="20"/>
              </w:rPr>
              <w:t xml:space="preserve"> Disposition </w:t>
            </w:r>
            <w:r w:rsidR="007A63B4">
              <w:rPr>
                <w:rFonts w:ascii="Calibri" w:eastAsia="Calibri" w:hAnsi="Calibri" w:cs="Calibri"/>
                <w:b/>
                <w:bCs/>
                <w:sz w:val="20"/>
                <w:szCs w:val="20"/>
              </w:rPr>
              <w:t xml:space="preserve">by David Mackie Rollo &amp; Barbara McLean </w:t>
            </w:r>
            <w:r w:rsidR="00617B04">
              <w:rPr>
                <w:rFonts w:ascii="Calibri" w:eastAsia="Calibri" w:hAnsi="Calibri" w:cs="Calibri"/>
                <w:b/>
                <w:bCs/>
                <w:sz w:val="20"/>
                <w:szCs w:val="20"/>
              </w:rPr>
              <w:t xml:space="preserve">Curtis or Rollo in favour of Provost, Magistrates and </w:t>
            </w:r>
            <w:r w:rsidR="000047C3">
              <w:rPr>
                <w:rFonts w:ascii="Calibri" w:eastAsia="Calibri" w:hAnsi="Calibri" w:cs="Calibri"/>
                <w:b/>
                <w:bCs/>
                <w:sz w:val="20"/>
                <w:szCs w:val="20"/>
              </w:rPr>
              <w:t xml:space="preserve">Councillors of the Burgh of Fort William recorded </w:t>
            </w:r>
            <w:r w:rsidR="00C00F66">
              <w:rPr>
                <w:rFonts w:ascii="Calibri" w:eastAsia="Calibri" w:hAnsi="Calibri" w:cs="Calibri"/>
                <w:b/>
                <w:bCs/>
                <w:sz w:val="20"/>
                <w:szCs w:val="20"/>
              </w:rPr>
              <w:t>19 August 1971.</w:t>
            </w:r>
          </w:p>
          <w:p w14:paraId="20B19489" w14:textId="077E9EE1" w:rsidR="00230054" w:rsidRDefault="00A355BD" w:rsidP="00AC73F9">
            <w:pPr>
              <w:rPr>
                <w:rFonts w:ascii="Calibri" w:eastAsia="Calibri" w:hAnsi="Calibri" w:cs="Calibri"/>
                <w:sz w:val="20"/>
                <w:szCs w:val="20"/>
              </w:rPr>
            </w:pPr>
            <w:r>
              <w:rPr>
                <w:rFonts w:ascii="Calibri" w:eastAsia="Calibri" w:hAnsi="Calibri" w:cs="Calibri"/>
                <w:sz w:val="20"/>
                <w:szCs w:val="20"/>
              </w:rPr>
              <w:t xml:space="preserve">No specific </w:t>
            </w:r>
            <w:r w:rsidR="00987A06">
              <w:rPr>
                <w:rFonts w:ascii="Calibri" w:eastAsia="Calibri" w:hAnsi="Calibri" w:cs="Calibri"/>
                <w:sz w:val="20"/>
                <w:szCs w:val="20"/>
              </w:rPr>
              <w:t xml:space="preserve">purposes for purchase stated in the deed. At </w:t>
            </w:r>
            <w:r w:rsidR="009326B9">
              <w:rPr>
                <w:rFonts w:ascii="Calibri" w:eastAsia="Calibri" w:hAnsi="Calibri" w:cs="Calibri"/>
                <w:sz w:val="20"/>
                <w:szCs w:val="20"/>
              </w:rPr>
              <w:t xml:space="preserve">the time of purchase there </w:t>
            </w:r>
            <w:r w:rsidR="00BD3B52">
              <w:rPr>
                <w:rFonts w:ascii="Calibri" w:eastAsia="Calibri" w:hAnsi="Calibri" w:cs="Calibri"/>
                <w:sz w:val="20"/>
                <w:szCs w:val="20"/>
              </w:rPr>
              <w:t>were buildings (</w:t>
            </w:r>
            <w:r w:rsidR="009C26F5">
              <w:rPr>
                <w:rFonts w:ascii="Calibri" w:eastAsia="Calibri" w:hAnsi="Calibri" w:cs="Calibri"/>
                <w:sz w:val="20"/>
                <w:szCs w:val="20"/>
              </w:rPr>
              <w:t>tearoom</w:t>
            </w:r>
            <w:r w:rsidR="00BD3B52">
              <w:rPr>
                <w:rFonts w:ascii="Calibri" w:eastAsia="Calibri" w:hAnsi="Calibri" w:cs="Calibri"/>
                <w:sz w:val="20"/>
                <w:szCs w:val="20"/>
              </w:rPr>
              <w:t xml:space="preserve"> and possibly accommodation</w:t>
            </w:r>
            <w:r w:rsidR="009C26F5">
              <w:rPr>
                <w:rFonts w:ascii="Calibri" w:eastAsia="Calibri" w:hAnsi="Calibri" w:cs="Calibri"/>
                <w:sz w:val="20"/>
                <w:szCs w:val="20"/>
              </w:rPr>
              <w:t>),</w:t>
            </w:r>
            <w:r w:rsidR="00BD3B52">
              <w:rPr>
                <w:rFonts w:ascii="Calibri" w:eastAsia="Calibri" w:hAnsi="Calibri" w:cs="Calibri"/>
                <w:sz w:val="20"/>
                <w:szCs w:val="20"/>
              </w:rPr>
              <w:t xml:space="preserve"> but these have subsequently been demolished and the land is now open access amenity land.</w:t>
            </w:r>
          </w:p>
          <w:p w14:paraId="150E8079" w14:textId="25F977B4" w:rsidR="00EF39B1" w:rsidRPr="00781067" w:rsidRDefault="00EF39B1" w:rsidP="00AC73F9">
            <w:pPr>
              <w:rPr>
                <w:rFonts w:ascii="Calibri" w:eastAsia="Calibri" w:hAnsi="Calibri" w:cs="Calibri"/>
                <w:sz w:val="20"/>
                <w:szCs w:val="20"/>
              </w:rPr>
            </w:pPr>
          </w:p>
        </w:tc>
      </w:tr>
      <w:tr w:rsidR="004A3C54" w:rsidRPr="00AC73F9" w14:paraId="714824F2" w14:textId="77777777" w:rsidTr="009C26F5">
        <w:tc>
          <w:tcPr>
            <w:tcW w:w="3119" w:type="dxa"/>
          </w:tcPr>
          <w:p w14:paraId="32406E39" w14:textId="396DA0EF" w:rsidR="004A3C54" w:rsidRDefault="0002185B" w:rsidP="00AC73F9">
            <w:pPr>
              <w:rPr>
                <w:rFonts w:ascii="Calibri" w:eastAsia="Calibri" w:hAnsi="Calibri" w:cs="Calibri"/>
                <w:b/>
                <w:bCs/>
                <w:sz w:val="20"/>
                <w:szCs w:val="20"/>
              </w:rPr>
            </w:pPr>
            <w:r>
              <w:rPr>
                <w:rFonts w:ascii="Calibri" w:eastAsia="Calibri" w:hAnsi="Calibri" w:cs="Calibri"/>
                <w:b/>
                <w:bCs/>
                <w:sz w:val="20"/>
                <w:szCs w:val="20"/>
              </w:rPr>
              <w:t>Craigs Burial Ground</w:t>
            </w:r>
            <w:r w:rsidR="00B54A87">
              <w:rPr>
                <w:rFonts w:ascii="Calibri" w:eastAsia="Calibri" w:hAnsi="Calibri" w:cs="Calibri"/>
                <w:b/>
                <w:bCs/>
                <w:sz w:val="20"/>
                <w:szCs w:val="20"/>
              </w:rPr>
              <w:t xml:space="preserve"> - </w:t>
            </w:r>
            <w:r w:rsidR="008A3A26">
              <w:rPr>
                <w:rFonts w:ascii="Calibri" w:eastAsia="Calibri" w:hAnsi="Calibri" w:cs="Calibri"/>
                <w:b/>
                <w:bCs/>
                <w:sz w:val="20"/>
                <w:szCs w:val="20"/>
              </w:rPr>
              <w:t>garden leading to</w:t>
            </w:r>
            <w:r w:rsidR="00B54A87">
              <w:rPr>
                <w:rFonts w:ascii="Calibri" w:eastAsia="Calibri" w:hAnsi="Calibri" w:cs="Calibri"/>
                <w:b/>
                <w:bCs/>
                <w:sz w:val="20"/>
                <w:szCs w:val="20"/>
              </w:rPr>
              <w:t xml:space="preserve"> the entrance</w:t>
            </w:r>
            <w:r w:rsidR="008A3A26">
              <w:rPr>
                <w:rFonts w:ascii="Calibri" w:eastAsia="Calibri" w:hAnsi="Calibri" w:cs="Calibri"/>
                <w:b/>
                <w:bCs/>
                <w:sz w:val="20"/>
                <w:szCs w:val="20"/>
              </w:rPr>
              <w:t xml:space="preserve"> </w:t>
            </w:r>
          </w:p>
        </w:tc>
        <w:tc>
          <w:tcPr>
            <w:tcW w:w="3402" w:type="dxa"/>
          </w:tcPr>
          <w:p w14:paraId="08509A38" w14:textId="25C1B79D" w:rsidR="00C67980" w:rsidRDefault="001E71E1" w:rsidP="00AC73F9">
            <w:pPr>
              <w:rPr>
                <w:rFonts w:ascii="Calibri" w:eastAsia="Calibri" w:hAnsi="Calibri" w:cs="Calibri"/>
                <w:sz w:val="20"/>
                <w:szCs w:val="20"/>
              </w:rPr>
            </w:pPr>
            <w:r>
              <w:rPr>
                <w:rFonts w:ascii="Calibri" w:eastAsia="Calibri" w:hAnsi="Calibri" w:cs="Calibri"/>
                <w:sz w:val="20"/>
                <w:szCs w:val="20"/>
              </w:rPr>
              <w:t>Be</w:t>
            </w:r>
            <w:r w:rsidR="00C67980">
              <w:rPr>
                <w:rFonts w:ascii="Calibri" w:eastAsia="Calibri" w:hAnsi="Calibri" w:cs="Calibri"/>
                <w:sz w:val="20"/>
                <w:szCs w:val="20"/>
              </w:rPr>
              <w:t>lford Road</w:t>
            </w:r>
            <w:r w:rsidR="004809DF">
              <w:rPr>
                <w:rFonts w:ascii="Calibri" w:eastAsia="Calibri" w:hAnsi="Calibri" w:cs="Calibri"/>
                <w:sz w:val="20"/>
                <w:szCs w:val="20"/>
              </w:rPr>
              <w:t>, PH33 6</w:t>
            </w:r>
            <w:r w:rsidR="00152A75">
              <w:rPr>
                <w:rFonts w:ascii="Calibri" w:eastAsia="Calibri" w:hAnsi="Calibri" w:cs="Calibri"/>
                <w:sz w:val="20"/>
                <w:szCs w:val="20"/>
              </w:rPr>
              <w:t>FG</w:t>
            </w:r>
          </w:p>
          <w:p w14:paraId="580C5DD1" w14:textId="5E5904C2" w:rsidR="00B9573E" w:rsidRDefault="00B9573E" w:rsidP="00AC73F9">
            <w:pPr>
              <w:rPr>
                <w:rFonts w:ascii="Calibri" w:eastAsia="Calibri" w:hAnsi="Calibri" w:cs="Calibri"/>
                <w:sz w:val="20"/>
                <w:szCs w:val="20"/>
              </w:rPr>
            </w:pPr>
            <w:r w:rsidRPr="00B9573E">
              <w:rPr>
                <w:rFonts w:ascii="Calibri" w:eastAsia="Calibri" w:hAnsi="Calibri" w:cs="Calibri"/>
                <w:sz w:val="20"/>
                <w:szCs w:val="20"/>
                <w:lang w:val="en-GB"/>
              </w:rPr>
              <w:t>UPRN: 130191626</w:t>
            </w:r>
          </w:p>
          <w:p w14:paraId="6CD1591F" w14:textId="0C060EC8" w:rsidR="004A3C54" w:rsidRDefault="00445E85" w:rsidP="00AC73F9">
            <w:pPr>
              <w:rPr>
                <w:rFonts w:ascii="Calibri" w:eastAsia="Calibri" w:hAnsi="Calibri" w:cs="Calibri"/>
                <w:sz w:val="20"/>
                <w:szCs w:val="20"/>
              </w:rPr>
            </w:pPr>
            <w:r>
              <w:rPr>
                <w:rFonts w:ascii="Calibri" w:eastAsia="Calibri" w:hAnsi="Calibri" w:cs="Calibri"/>
                <w:sz w:val="20"/>
                <w:szCs w:val="20"/>
              </w:rPr>
              <w:t>The area of land is</w:t>
            </w:r>
            <w:r w:rsidR="00E7691D">
              <w:rPr>
                <w:rFonts w:ascii="Calibri" w:eastAsia="Calibri" w:hAnsi="Calibri" w:cs="Calibri"/>
                <w:sz w:val="20"/>
                <w:szCs w:val="20"/>
              </w:rPr>
              <w:t xml:space="preserve"> the gardens </w:t>
            </w:r>
            <w:r w:rsidR="00B54A87">
              <w:rPr>
                <w:rFonts w:ascii="Calibri" w:eastAsia="Calibri" w:hAnsi="Calibri" w:cs="Calibri"/>
                <w:sz w:val="20"/>
                <w:szCs w:val="20"/>
              </w:rPr>
              <w:t>leading to</w:t>
            </w:r>
            <w:r w:rsidR="00E7691D">
              <w:rPr>
                <w:rFonts w:ascii="Calibri" w:eastAsia="Calibri" w:hAnsi="Calibri" w:cs="Calibri"/>
                <w:sz w:val="20"/>
                <w:szCs w:val="20"/>
              </w:rPr>
              <w:t xml:space="preserve"> </w:t>
            </w:r>
            <w:r>
              <w:rPr>
                <w:rFonts w:ascii="Calibri" w:eastAsia="Calibri" w:hAnsi="Calibri" w:cs="Calibri"/>
                <w:sz w:val="20"/>
                <w:szCs w:val="20"/>
              </w:rPr>
              <w:t>the entrance</w:t>
            </w:r>
            <w:r w:rsidR="0064717B">
              <w:rPr>
                <w:rFonts w:ascii="Calibri" w:eastAsia="Calibri" w:hAnsi="Calibri" w:cs="Calibri"/>
                <w:sz w:val="20"/>
                <w:szCs w:val="20"/>
              </w:rPr>
              <w:t xml:space="preserve"> of the burial ground</w:t>
            </w:r>
            <w:r w:rsidR="0059547C">
              <w:rPr>
                <w:rFonts w:ascii="Calibri" w:eastAsia="Calibri" w:hAnsi="Calibri" w:cs="Calibri"/>
                <w:sz w:val="20"/>
                <w:szCs w:val="20"/>
              </w:rPr>
              <w:t xml:space="preserve"> with access from</w:t>
            </w:r>
            <w:r w:rsidR="00ED7A88">
              <w:rPr>
                <w:rFonts w:ascii="Calibri" w:eastAsia="Calibri" w:hAnsi="Calibri" w:cs="Calibri"/>
                <w:sz w:val="20"/>
                <w:szCs w:val="20"/>
              </w:rPr>
              <w:t xml:space="preserve"> the northbound along the A82, </w:t>
            </w:r>
            <w:r w:rsidR="0059547C">
              <w:rPr>
                <w:rFonts w:ascii="Calibri" w:eastAsia="Calibri" w:hAnsi="Calibri" w:cs="Calibri"/>
                <w:sz w:val="20"/>
                <w:szCs w:val="20"/>
              </w:rPr>
              <w:t xml:space="preserve">Belford Road </w:t>
            </w:r>
          </w:p>
        </w:tc>
        <w:tc>
          <w:tcPr>
            <w:tcW w:w="4421" w:type="dxa"/>
          </w:tcPr>
          <w:p w14:paraId="4922846C" w14:textId="273B7204" w:rsidR="006D3FD6" w:rsidRDefault="006D3FD6" w:rsidP="006D3FD6">
            <w:pPr>
              <w:rPr>
                <w:rFonts w:ascii="Calibri" w:eastAsia="Calibri" w:hAnsi="Calibri" w:cs="Calibri"/>
                <w:sz w:val="20"/>
                <w:szCs w:val="20"/>
              </w:rPr>
            </w:pPr>
            <w:r>
              <w:rPr>
                <w:rFonts w:ascii="Calibri" w:eastAsia="Calibri" w:hAnsi="Calibri" w:cs="Calibri"/>
                <w:sz w:val="20"/>
                <w:szCs w:val="20"/>
              </w:rPr>
              <w:t xml:space="preserve">Area: </w:t>
            </w:r>
            <w:r w:rsidR="003D19FA">
              <w:rPr>
                <w:rFonts w:ascii="Calibri" w:eastAsia="Calibri" w:hAnsi="Calibri" w:cs="Calibri"/>
                <w:sz w:val="20"/>
                <w:szCs w:val="20"/>
              </w:rPr>
              <w:t>558.17</w:t>
            </w:r>
            <w:r w:rsidR="00917C60">
              <w:rPr>
                <w:rFonts w:ascii="Calibri" w:eastAsia="Calibri" w:hAnsi="Calibri" w:cs="Calibri"/>
                <w:sz w:val="20"/>
                <w:szCs w:val="20"/>
              </w:rPr>
              <w:t>m²</w:t>
            </w:r>
            <w:r w:rsidR="009962BA">
              <w:rPr>
                <w:rFonts w:ascii="Calibri" w:eastAsia="Calibri" w:hAnsi="Calibri" w:cs="Calibri"/>
                <w:sz w:val="20"/>
                <w:szCs w:val="20"/>
              </w:rPr>
              <w:t xml:space="preserve"> or thereby</w:t>
            </w:r>
          </w:p>
          <w:p w14:paraId="4C3EF654" w14:textId="4029704E" w:rsidR="006D3FD6" w:rsidRDefault="006D3FD6" w:rsidP="006D3FD6">
            <w:pPr>
              <w:rPr>
                <w:rFonts w:ascii="Calibri" w:eastAsia="Calibri" w:hAnsi="Calibri" w:cs="Calibri"/>
                <w:b/>
                <w:bCs/>
                <w:sz w:val="20"/>
                <w:szCs w:val="20"/>
              </w:rPr>
            </w:pPr>
            <w:r>
              <w:rPr>
                <w:rFonts w:ascii="Calibri" w:eastAsia="Calibri" w:hAnsi="Calibri" w:cs="Calibri"/>
                <w:b/>
                <w:bCs/>
                <w:sz w:val="20"/>
                <w:szCs w:val="20"/>
              </w:rPr>
              <w:t>Title deed: Disposition by</w:t>
            </w:r>
            <w:r w:rsidR="00D816AB">
              <w:rPr>
                <w:rFonts w:ascii="Calibri" w:eastAsia="Calibri" w:hAnsi="Calibri" w:cs="Calibri"/>
                <w:b/>
                <w:bCs/>
                <w:sz w:val="20"/>
                <w:szCs w:val="20"/>
              </w:rPr>
              <w:t xml:space="preserve"> Angus </w:t>
            </w:r>
            <w:r w:rsidR="0092521D">
              <w:rPr>
                <w:rFonts w:ascii="Calibri" w:eastAsia="Calibri" w:hAnsi="Calibri" w:cs="Calibri"/>
                <w:b/>
                <w:bCs/>
                <w:sz w:val="20"/>
                <w:szCs w:val="20"/>
              </w:rPr>
              <w:t>John Campbell of Dusta</w:t>
            </w:r>
            <w:r w:rsidR="00113679">
              <w:rPr>
                <w:rFonts w:ascii="Calibri" w:eastAsia="Calibri" w:hAnsi="Calibri" w:cs="Calibri"/>
                <w:b/>
                <w:bCs/>
                <w:sz w:val="20"/>
                <w:szCs w:val="20"/>
              </w:rPr>
              <w:t>ffnage and others, Test</w:t>
            </w:r>
            <w:r w:rsidR="000141A2">
              <w:rPr>
                <w:rFonts w:ascii="Calibri" w:eastAsia="Calibri" w:hAnsi="Calibri" w:cs="Calibri"/>
                <w:b/>
                <w:bCs/>
                <w:sz w:val="20"/>
                <w:szCs w:val="20"/>
              </w:rPr>
              <w:t>a</w:t>
            </w:r>
            <w:r w:rsidR="0043402C">
              <w:rPr>
                <w:rFonts w:ascii="Calibri" w:eastAsia="Calibri" w:hAnsi="Calibri" w:cs="Calibri"/>
                <w:b/>
                <w:bCs/>
                <w:sz w:val="20"/>
                <w:szCs w:val="20"/>
              </w:rPr>
              <w:t>mentary Trustees of Dame Ada Christina Lucy or Cameron Ramsay Fairfax-L</w:t>
            </w:r>
            <w:r w:rsidR="00064068">
              <w:rPr>
                <w:rFonts w:ascii="Calibri" w:eastAsia="Calibri" w:hAnsi="Calibri" w:cs="Calibri"/>
                <w:b/>
                <w:bCs/>
                <w:sz w:val="20"/>
                <w:szCs w:val="20"/>
              </w:rPr>
              <w:t xml:space="preserve">ucy </w:t>
            </w:r>
            <w:r>
              <w:rPr>
                <w:rFonts w:ascii="Calibri" w:eastAsia="Calibri" w:hAnsi="Calibri" w:cs="Calibri"/>
                <w:b/>
                <w:bCs/>
                <w:sz w:val="20"/>
                <w:szCs w:val="20"/>
              </w:rPr>
              <w:t>in favour of Provost, Magistrates and Councillors of the Burgh of Fort William recorded</w:t>
            </w:r>
            <w:r w:rsidR="00064068">
              <w:rPr>
                <w:rFonts w:ascii="Calibri" w:eastAsia="Calibri" w:hAnsi="Calibri" w:cs="Calibri"/>
                <w:b/>
                <w:bCs/>
                <w:sz w:val="20"/>
                <w:szCs w:val="20"/>
              </w:rPr>
              <w:t xml:space="preserve"> </w:t>
            </w:r>
            <w:r w:rsidR="002C55DE">
              <w:rPr>
                <w:rFonts w:ascii="Calibri" w:eastAsia="Calibri" w:hAnsi="Calibri" w:cs="Calibri"/>
                <w:b/>
                <w:bCs/>
                <w:sz w:val="20"/>
                <w:szCs w:val="20"/>
              </w:rPr>
              <w:t>22 December 1951.</w:t>
            </w:r>
          </w:p>
          <w:p w14:paraId="267CDF37" w14:textId="03167AC1" w:rsidR="006D3FD6" w:rsidRDefault="008A5D70" w:rsidP="006D3FD6">
            <w:pPr>
              <w:rPr>
                <w:rFonts w:ascii="Calibri" w:eastAsia="Calibri" w:hAnsi="Calibri" w:cs="Calibri"/>
                <w:sz w:val="20"/>
                <w:szCs w:val="20"/>
              </w:rPr>
            </w:pPr>
            <w:r>
              <w:rPr>
                <w:rFonts w:ascii="Calibri" w:eastAsia="Calibri" w:hAnsi="Calibri" w:cs="Calibri"/>
                <w:sz w:val="20"/>
                <w:szCs w:val="20"/>
              </w:rPr>
              <w:t xml:space="preserve">Deed </w:t>
            </w:r>
            <w:r w:rsidR="00576F86">
              <w:rPr>
                <w:rFonts w:ascii="Calibri" w:eastAsia="Calibri" w:hAnsi="Calibri" w:cs="Calibri"/>
                <w:sz w:val="20"/>
                <w:szCs w:val="20"/>
              </w:rPr>
              <w:t xml:space="preserve">states “that the subjects </w:t>
            </w:r>
            <w:r w:rsidR="00BE0F17">
              <w:rPr>
                <w:rFonts w:ascii="Calibri" w:eastAsia="Calibri" w:hAnsi="Calibri" w:cs="Calibri"/>
                <w:sz w:val="20"/>
                <w:szCs w:val="20"/>
              </w:rPr>
              <w:t xml:space="preserve">hereinafter disponed </w:t>
            </w:r>
            <w:r w:rsidR="00E3718D">
              <w:rPr>
                <w:rFonts w:ascii="Calibri" w:eastAsia="Calibri" w:hAnsi="Calibri" w:cs="Calibri"/>
                <w:sz w:val="20"/>
                <w:szCs w:val="20"/>
              </w:rPr>
              <w:t xml:space="preserve">should be preserved </w:t>
            </w:r>
            <w:r w:rsidR="00113DFD">
              <w:rPr>
                <w:rFonts w:ascii="Calibri" w:eastAsia="Calibri" w:hAnsi="Calibri" w:cs="Calibri"/>
                <w:sz w:val="20"/>
                <w:szCs w:val="20"/>
              </w:rPr>
              <w:t xml:space="preserve">in all time coming </w:t>
            </w:r>
            <w:r w:rsidR="003E6A16">
              <w:rPr>
                <w:rFonts w:ascii="Calibri" w:eastAsia="Calibri" w:hAnsi="Calibri" w:cs="Calibri"/>
                <w:sz w:val="20"/>
                <w:szCs w:val="20"/>
              </w:rPr>
              <w:t>as a pleasure</w:t>
            </w:r>
            <w:r w:rsidR="00F14F2F">
              <w:rPr>
                <w:rFonts w:ascii="Calibri" w:eastAsia="Calibri" w:hAnsi="Calibri" w:cs="Calibri"/>
                <w:sz w:val="20"/>
                <w:szCs w:val="20"/>
              </w:rPr>
              <w:t xml:space="preserve"> or</w:t>
            </w:r>
            <w:r w:rsidR="003E6A16">
              <w:rPr>
                <w:rFonts w:ascii="Calibri" w:eastAsia="Calibri" w:hAnsi="Calibri" w:cs="Calibri"/>
                <w:sz w:val="20"/>
                <w:szCs w:val="20"/>
              </w:rPr>
              <w:t xml:space="preserve"> garden ground</w:t>
            </w:r>
            <w:r w:rsidR="00F14F2F">
              <w:rPr>
                <w:rFonts w:ascii="Calibri" w:eastAsia="Calibri" w:hAnsi="Calibri" w:cs="Calibri"/>
                <w:sz w:val="20"/>
                <w:szCs w:val="20"/>
              </w:rPr>
              <w:t xml:space="preserve"> for the benefit of</w:t>
            </w:r>
            <w:r w:rsidR="00F26962">
              <w:rPr>
                <w:rFonts w:ascii="Calibri" w:eastAsia="Calibri" w:hAnsi="Calibri" w:cs="Calibri"/>
                <w:sz w:val="20"/>
                <w:szCs w:val="20"/>
              </w:rPr>
              <w:t xml:space="preserve"> Fort William and </w:t>
            </w:r>
            <w:r w:rsidR="009C26F5">
              <w:rPr>
                <w:rFonts w:ascii="Calibri" w:eastAsia="Calibri" w:hAnsi="Calibri" w:cs="Calibri"/>
                <w:sz w:val="20"/>
                <w:szCs w:val="20"/>
              </w:rPr>
              <w:t>district.”</w:t>
            </w:r>
            <w:r w:rsidR="003E6A16">
              <w:rPr>
                <w:rFonts w:ascii="Calibri" w:eastAsia="Calibri" w:hAnsi="Calibri" w:cs="Calibri"/>
                <w:sz w:val="20"/>
                <w:szCs w:val="20"/>
              </w:rPr>
              <w:t xml:space="preserve"> </w:t>
            </w:r>
          </w:p>
          <w:p w14:paraId="639EDE37" w14:textId="6DFE8E29" w:rsidR="004C2D3F" w:rsidRDefault="006B489B" w:rsidP="006D3FD6">
            <w:pPr>
              <w:rPr>
                <w:rFonts w:ascii="Calibri" w:eastAsia="Calibri" w:hAnsi="Calibri" w:cs="Calibri"/>
                <w:sz w:val="20"/>
                <w:szCs w:val="20"/>
              </w:rPr>
            </w:pPr>
            <w:r>
              <w:rPr>
                <w:rFonts w:ascii="Calibri" w:eastAsia="Calibri" w:hAnsi="Calibri" w:cs="Calibri"/>
                <w:sz w:val="20"/>
                <w:szCs w:val="20"/>
              </w:rPr>
              <w:t>Inalienable</w:t>
            </w:r>
          </w:p>
          <w:p w14:paraId="3FEBB958" w14:textId="1E7BA337" w:rsidR="00D16E75" w:rsidRPr="00A554CA" w:rsidRDefault="00D16E75" w:rsidP="006D3FD6">
            <w:pPr>
              <w:rPr>
                <w:rFonts w:ascii="Calibri" w:eastAsia="Calibri" w:hAnsi="Calibri" w:cs="Calibri"/>
                <w:color w:val="FF0000"/>
                <w:sz w:val="20"/>
                <w:szCs w:val="20"/>
              </w:rPr>
            </w:pPr>
          </w:p>
          <w:p w14:paraId="3654E0FD" w14:textId="77777777" w:rsidR="004A3C54" w:rsidRDefault="004A3C54" w:rsidP="00AC73F9">
            <w:pPr>
              <w:rPr>
                <w:rFonts w:ascii="Calibri" w:eastAsia="Calibri" w:hAnsi="Calibri" w:cs="Calibri"/>
                <w:sz w:val="20"/>
                <w:szCs w:val="20"/>
              </w:rPr>
            </w:pPr>
          </w:p>
        </w:tc>
      </w:tr>
      <w:tr w:rsidR="00AC73F9" w:rsidRPr="00AC73F9" w14:paraId="565F80A3" w14:textId="77777777" w:rsidTr="009C26F5">
        <w:tc>
          <w:tcPr>
            <w:tcW w:w="10942" w:type="dxa"/>
            <w:gridSpan w:val="3"/>
          </w:tcPr>
          <w:p w14:paraId="3FA5CABD" w14:textId="77777777" w:rsidR="00AC73F9" w:rsidRPr="00AC73F9" w:rsidRDefault="00AC73F9" w:rsidP="00AC73F9">
            <w:pPr>
              <w:jc w:val="center"/>
              <w:rPr>
                <w:rFonts w:ascii="Calibri" w:eastAsia="Calibri" w:hAnsi="Calibri" w:cs="Calibri"/>
                <w:b/>
              </w:rPr>
            </w:pPr>
            <w:r w:rsidRPr="00AC73F9">
              <w:rPr>
                <w:rFonts w:ascii="Calibri" w:eastAsia="Calibri" w:hAnsi="Calibri" w:cs="Calibri"/>
                <w:b/>
              </w:rPr>
              <w:t>ART AND ARTIFACTS</w:t>
            </w:r>
          </w:p>
        </w:tc>
      </w:tr>
      <w:tr w:rsidR="00AC73F9" w:rsidRPr="00AC73F9" w14:paraId="5C7181EF" w14:textId="77777777" w:rsidTr="009C26F5">
        <w:tc>
          <w:tcPr>
            <w:tcW w:w="3119" w:type="dxa"/>
          </w:tcPr>
          <w:p w14:paraId="28D6CE19" w14:textId="77777777" w:rsidR="00AC73F9" w:rsidRPr="00AC73F9" w:rsidRDefault="00AC73F9" w:rsidP="00AC73F9">
            <w:pPr>
              <w:jc w:val="center"/>
              <w:rPr>
                <w:rFonts w:ascii="Calibri" w:eastAsia="Calibri" w:hAnsi="Calibri" w:cs="Calibri"/>
                <w:b/>
                <w:bCs/>
              </w:rPr>
            </w:pPr>
            <w:r w:rsidRPr="00AC73F9">
              <w:rPr>
                <w:rFonts w:ascii="Calibri" w:eastAsia="Calibri" w:hAnsi="Calibri" w:cs="Calibri"/>
                <w:b/>
                <w:bCs/>
              </w:rPr>
              <w:t>Name of asset</w:t>
            </w:r>
          </w:p>
        </w:tc>
        <w:tc>
          <w:tcPr>
            <w:tcW w:w="3402" w:type="dxa"/>
          </w:tcPr>
          <w:p w14:paraId="53AD699A" w14:textId="77777777" w:rsidR="00AC73F9" w:rsidRPr="00AC73F9" w:rsidRDefault="00AC73F9" w:rsidP="00AC73F9">
            <w:pPr>
              <w:jc w:val="center"/>
              <w:rPr>
                <w:rFonts w:ascii="Calibri" w:eastAsia="Calibri" w:hAnsi="Calibri" w:cs="Calibri"/>
                <w:b/>
              </w:rPr>
            </w:pPr>
            <w:r w:rsidRPr="00AC73F9">
              <w:rPr>
                <w:rFonts w:ascii="Calibri" w:eastAsia="Calibri" w:hAnsi="Calibri" w:cs="Calibri"/>
                <w:b/>
              </w:rPr>
              <w:t>Location</w:t>
            </w:r>
          </w:p>
        </w:tc>
        <w:tc>
          <w:tcPr>
            <w:tcW w:w="4421" w:type="dxa"/>
          </w:tcPr>
          <w:p w14:paraId="3EB90E97" w14:textId="77777777" w:rsidR="00AC73F9" w:rsidRPr="00AC73F9" w:rsidRDefault="00AC73F9" w:rsidP="00AC73F9">
            <w:pPr>
              <w:jc w:val="center"/>
              <w:rPr>
                <w:rFonts w:ascii="Calibri" w:eastAsia="Calibri" w:hAnsi="Calibri" w:cs="Calibri"/>
                <w:b/>
              </w:rPr>
            </w:pPr>
            <w:r w:rsidRPr="00AC73F9">
              <w:rPr>
                <w:rFonts w:ascii="Calibri" w:eastAsia="Calibri" w:hAnsi="Calibri" w:cs="Calibri"/>
                <w:b/>
              </w:rPr>
              <w:t>Description</w:t>
            </w:r>
          </w:p>
        </w:tc>
      </w:tr>
      <w:tr w:rsidR="00AC73F9" w:rsidRPr="00AC73F9" w14:paraId="4FBD5253" w14:textId="77777777" w:rsidTr="009C26F5">
        <w:tc>
          <w:tcPr>
            <w:tcW w:w="3119" w:type="dxa"/>
          </w:tcPr>
          <w:p w14:paraId="099287D1" w14:textId="7353ECC5" w:rsidR="00AC73F9" w:rsidRPr="00AC73F9" w:rsidRDefault="002E1DE4" w:rsidP="00AC73F9">
            <w:pPr>
              <w:rPr>
                <w:rFonts w:ascii="Calibri" w:eastAsia="Calibri" w:hAnsi="Calibri" w:cs="Calibri"/>
                <w:b/>
                <w:bCs/>
                <w:sz w:val="20"/>
                <w:szCs w:val="20"/>
              </w:rPr>
            </w:pPr>
            <w:r>
              <w:rPr>
                <w:rFonts w:ascii="Calibri" w:eastAsia="Calibri" w:hAnsi="Calibri" w:cs="Calibri"/>
                <w:b/>
                <w:bCs/>
                <w:sz w:val="20"/>
                <w:szCs w:val="20"/>
              </w:rPr>
              <w:t>Provosts Chain of Office</w:t>
            </w:r>
          </w:p>
        </w:tc>
        <w:tc>
          <w:tcPr>
            <w:tcW w:w="3402" w:type="dxa"/>
          </w:tcPr>
          <w:p w14:paraId="5571162C" w14:textId="34346DCD" w:rsidR="00AC73F9" w:rsidRPr="007B3FE9" w:rsidRDefault="006B489B" w:rsidP="00AC73F9">
            <w:pPr>
              <w:rPr>
                <w:rFonts w:ascii="Calibri" w:eastAsia="Calibri" w:hAnsi="Calibri" w:cs="Calibri"/>
                <w:bCs/>
                <w:color w:val="FF0000"/>
                <w:sz w:val="20"/>
                <w:szCs w:val="20"/>
              </w:rPr>
            </w:pPr>
            <w:r w:rsidRPr="006B489B">
              <w:rPr>
                <w:rFonts w:ascii="Calibri" w:eastAsia="Calibri" w:hAnsi="Calibri" w:cs="Calibri"/>
                <w:bCs/>
                <w:sz w:val="20"/>
                <w:szCs w:val="20"/>
              </w:rPr>
              <w:t>Charles Kennedy Building</w:t>
            </w:r>
          </w:p>
        </w:tc>
        <w:tc>
          <w:tcPr>
            <w:tcW w:w="4421" w:type="dxa"/>
          </w:tcPr>
          <w:p w14:paraId="7D2F5397" w14:textId="31EDB528" w:rsidR="00AC73F9" w:rsidRDefault="00BB7D78" w:rsidP="00AC73F9">
            <w:pPr>
              <w:rPr>
                <w:rFonts w:ascii="Calibri" w:eastAsia="Calibri" w:hAnsi="Calibri" w:cs="Calibri"/>
                <w:bCs/>
                <w:sz w:val="20"/>
                <w:szCs w:val="20"/>
              </w:rPr>
            </w:pPr>
            <w:r>
              <w:rPr>
                <w:rFonts w:ascii="Calibri" w:eastAsia="Calibri" w:hAnsi="Calibri" w:cs="Calibri"/>
                <w:bCs/>
                <w:sz w:val="20"/>
                <w:szCs w:val="20"/>
              </w:rPr>
              <w:t xml:space="preserve">Silver </w:t>
            </w:r>
            <w:r w:rsidR="00A169D3">
              <w:rPr>
                <w:rFonts w:ascii="Calibri" w:eastAsia="Calibri" w:hAnsi="Calibri" w:cs="Calibri"/>
                <w:bCs/>
                <w:sz w:val="20"/>
                <w:szCs w:val="20"/>
              </w:rPr>
              <w:t xml:space="preserve">double </w:t>
            </w:r>
            <w:r w:rsidR="008B667A">
              <w:rPr>
                <w:rFonts w:ascii="Calibri" w:eastAsia="Calibri" w:hAnsi="Calibri" w:cs="Calibri"/>
                <w:bCs/>
                <w:sz w:val="20"/>
                <w:szCs w:val="20"/>
              </w:rPr>
              <w:t>chain. Pendant</w:t>
            </w:r>
            <w:r w:rsidR="00125A80">
              <w:rPr>
                <w:rFonts w:ascii="Calibri" w:eastAsia="Calibri" w:hAnsi="Calibri" w:cs="Calibri"/>
                <w:bCs/>
                <w:sz w:val="20"/>
                <w:szCs w:val="20"/>
              </w:rPr>
              <w:t xml:space="preserve"> is broadly oval in shape comprising a garland of thistles</w:t>
            </w:r>
            <w:r w:rsidR="00866A13">
              <w:rPr>
                <w:rFonts w:ascii="Calibri" w:eastAsia="Calibri" w:hAnsi="Calibri" w:cs="Calibri"/>
                <w:bCs/>
                <w:sz w:val="20"/>
                <w:szCs w:val="20"/>
              </w:rPr>
              <w:t xml:space="preserve"> containing a banner </w:t>
            </w:r>
            <w:r w:rsidR="0025760E">
              <w:rPr>
                <w:rFonts w:ascii="Calibri" w:eastAsia="Calibri" w:hAnsi="Calibri" w:cs="Calibri"/>
                <w:bCs/>
                <w:sz w:val="20"/>
                <w:szCs w:val="20"/>
              </w:rPr>
              <w:t>surrounding a shield bearing an oak leaf and acorn design. Banner has relief lettering stating “</w:t>
            </w:r>
            <w:r w:rsidR="00C226B0">
              <w:rPr>
                <w:rFonts w:ascii="Calibri" w:eastAsia="Calibri" w:hAnsi="Calibri" w:cs="Calibri"/>
                <w:bCs/>
                <w:sz w:val="20"/>
                <w:szCs w:val="20"/>
              </w:rPr>
              <w:t>A DH</w:t>
            </w:r>
            <w:r w:rsidR="00D066B2">
              <w:rPr>
                <w:rFonts w:ascii="Calibri" w:eastAsia="Calibri" w:hAnsi="Calibri" w:cs="Calibri"/>
                <w:bCs/>
                <w:sz w:val="20"/>
                <w:szCs w:val="20"/>
              </w:rPr>
              <w:t>’</w:t>
            </w:r>
            <w:r w:rsidR="0075427D">
              <w:rPr>
                <w:rFonts w:ascii="Calibri" w:eastAsia="Calibri" w:hAnsi="Calibri" w:cs="Calibri"/>
                <w:bCs/>
                <w:sz w:val="20"/>
                <w:szCs w:val="20"/>
              </w:rPr>
              <w:t xml:space="preserve">AINDEOIN </w:t>
            </w:r>
            <w:r w:rsidR="00EA3214">
              <w:rPr>
                <w:rFonts w:ascii="Calibri" w:eastAsia="Calibri" w:hAnsi="Calibri" w:cs="Calibri"/>
                <w:bCs/>
                <w:sz w:val="20"/>
                <w:szCs w:val="20"/>
              </w:rPr>
              <w:t>C’O THEIR</w:t>
            </w:r>
            <w:r w:rsidR="008E3D89">
              <w:rPr>
                <w:rFonts w:ascii="Calibri" w:eastAsia="Calibri" w:hAnsi="Calibri" w:cs="Calibri"/>
                <w:bCs/>
                <w:sz w:val="20"/>
                <w:szCs w:val="20"/>
              </w:rPr>
              <w:t>EADH E’”.</w:t>
            </w:r>
          </w:p>
          <w:p w14:paraId="6E6C6721" w14:textId="6C6C6E55" w:rsidR="008E3D89" w:rsidRPr="00AC73F9" w:rsidRDefault="008E3D89" w:rsidP="00AC73F9">
            <w:pPr>
              <w:rPr>
                <w:rFonts w:ascii="Calibri" w:eastAsia="Calibri" w:hAnsi="Calibri" w:cs="Calibri"/>
                <w:bCs/>
                <w:sz w:val="20"/>
                <w:szCs w:val="20"/>
              </w:rPr>
            </w:pPr>
            <w:r>
              <w:rPr>
                <w:rFonts w:ascii="Calibri" w:eastAsia="Calibri" w:hAnsi="Calibri" w:cs="Calibri"/>
                <w:bCs/>
                <w:sz w:val="20"/>
                <w:szCs w:val="20"/>
              </w:rPr>
              <w:t xml:space="preserve">Pendant is engraved in the reverse – “Presented by </w:t>
            </w:r>
            <w:r w:rsidR="00A71D88">
              <w:rPr>
                <w:rFonts w:ascii="Calibri" w:eastAsia="Calibri" w:hAnsi="Calibri" w:cs="Calibri"/>
                <w:bCs/>
                <w:sz w:val="20"/>
                <w:szCs w:val="20"/>
              </w:rPr>
              <w:t xml:space="preserve">Sir Henry and Lady Cameron-Ramsay-Fairfax-lucy </w:t>
            </w:r>
            <w:r w:rsidR="00824C46">
              <w:rPr>
                <w:rFonts w:ascii="Calibri" w:eastAsia="Calibri" w:hAnsi="Calibri" w:cs="Calibri"/>
                <w:bCs/>
                <w:sz w:val="20"/>
                <w:szCs w:val="20"/>
              </w:rPr>
              <w:t>1930”.</w:t>
            </w:r>
          </w:p>
        </w:tc>
      </w:tr>
      <w:tr w:rsidR="00AC73F9" w:rsidRPr="00AC73F9" w14:paraId="4602AAF1" w14:textId="77777777" w:rsidTr="009C26F5">
        <w:tc>
          <w:tcPr>
            <w:tcW w:w="10942" w:type="dxa"/>
            <w:gridSpan w:val="3"/>
          </w:tcPr>
          <w:p w14:paraId="2D0C2560" w14:textId="77777777" w:rsidR="00AC73F9" w:rsidRPr="00AC73F9" w:rsidRDefault="00AC73F9" w:rsidP="00AC73F9">
            <w:pPr>
              <w:jc w:val="center"/>
              <w:rPr>
                <w:rFonts w:ascii="Calibri" w:eastAsia="Calibri" w:hAnsi="Calibri" w:cs="Calibri"/>
                <w:b/>
                <w:bCs/>
                <w:sz w:val="20"/>
                <w:szCs w:val="20"/>
              </w:rPr>
            </w:pPr>
            <w:r w:rsidRPr="00AC73F9">
              <w:rPr>
                <w:rFonts w:ascii="Calibri" w:eastAsia="Calibri" w:hAnsi="Calibri" w:cs="Calibri"/>
                <w:b/>
                <w:bCs/>
                <w:sz w:val="20"/>
                <w:szCs w:val="20"/>
              </w:rPr>
              <w:t>COMMON GOOD FUND</w:t>
            </w:r>
          </w:p>
        </w:tc>
      </w:tr>
      <w:tr w:rsidR="00AC73F9" w:rsidRPr="00AC73F9" w14:paraId="068ABE9B" w14:textId="77777777" w:rsidTr="009C26F5">
        <w:tc>
          <w:tcPr>
            <w:tcW w:w="10942" w:type="dxa"/>
            <w:gridSpan w:val="3"/>
          </w:tcPr>
          <w:p w14:paraId="6F64BBEF" w14:textId="4769D5A7" w:rsidR="00AC73F9" w:rsidRPr="00AC73F9" w:rsidRDefault="00AC73F9" w:rsidP="00AC73F9">
            <w:pPr>
              <w:rPr>
                <w:rFonts w:ascii="Calibri" w:eastAsia="Calibri" w:hAnsi="Calibri" w:cs="Calibri"/>
                <w:sz w:val="20"/>
                <w:szCs w:val="20"/>
              </w:rPr>
            </w:pPr>
            <w:r w:rsidRPr="00AC73F9">
              <w:rPr>
                <w:rFonts w:ascii="Calibri" w:eastAsia="Calibri" w:hAnsi="Calibri" w:cs="Calibri"/>
                <w:sz w:val="20"/>
                <w:szCs w:val="20"/>
              </w:rPr>
              <w:t xml:space="preserve">The </w:t>
            </w:r>
            <w:r>
              <w:rPr>
                <w:rFonts w:ascii="Calibri" w:eastAsia="Calibri" w:hAnsi="Calibri" w:cs="Calibri"/>
                <w:sz w:val="20"/>
                <w:szCs w:val="20"/>
              </w:rPr>
              <w:t>Fort William</w:t>
            </w:r>
            <w:r w:rsidRPr="00AC73F9">
              <w:rPr>
                <w:rFonts w:ascii="Calibri" w:eastAsia="Calibri" w:hAnsi="Calibri" w:cs="Calibri"/>
                <w:sz w:val="20"/>
                <w:szCs w:val="20"/>
              </w:rPr>
              <w:t xml:space="preserve"> Common Good Fund is in the process of being re-established therefore, </w:t>
            </w:r>
            <w:r w:rsidR="00807DAB" w:rsidRPr="00AC73F9">
              <w:rPr>
                <w:rFonts w:ascii="Calibri" w:eastAsia="Calibri" w:hAnsi="Calibri" w:cs="Calibri"/>
                <w:sz w:val="20"/>
                <w:szCs w:val="20"/>
              </w:rPr>
              <w:t>as yet</w:t>
            </w:r>
            <w:r w:rsidRPr="00AC73F9">
              <w:rPr>
                <w:rFonts w:ascii="Calibri" w:eastAsia="Calibri" w:hAnsi="Calibri" w:cs="Calibri"/>
                <w:sz w:val="20"/>
                <w:szCs w:val="20"/>
              </w:rPr>
              <w:t xml:space="preserve"> there are no Annual accounts or monitoring reports available.</w:t>
            </w:r>
          </w:p>
        </w:tc>
      </w:tr>
    </w:tbl>
    <w:p w14:paraId="13BF00AD" w14:textId="61096F9D" w:rsidR="00AC73F9" w:rsidRDefault="00AC73F9" w:rsidP="00AC73F9">
      <w:pPr>
        <w:rPr>
          <w:rFonts w:ascii="Calibri" w:eastAsia="Calibri" w:hAnsi="Calibri" w:cs="Times New Roman"/>
          <w:lang w:val="en-US"/>
        </w:rPr>
      </w:pPr>
    </w:p>
    <w:p w14:paraId="2189A173" w14:textId="77777777" w:rsidR="00AC73F9" w:rsidRPr="00AC73F9" w:rsidRDefault="00AC73F9" w:rsidP="00AC73F9"/>
    <w:p w14:paraId="009B5CF2" w14:textId="77777777" w:rsidR="000F187C" w:rsidRDefault="000F187C"/>
    <w:sectPr w:rsidR="000F187C" w:rsidSect="009C26F5">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81AE9" w14:textId="77777777" w:rsidR="00E74F7E" w:rsidRDefault="00E74F7E">
      <w:pPr>
        <w:spacing w:after="0" w:line="240" w:lineRule="auto"/>
      </w:pPr>
      <w:r>
        <w:separator/>
      </w:r>
    </w:p>
  </w:endnote>
  <w:endnote w:type="continuationSeparator" w:id="0">
    <w:p w14:paraId="61878463" w14:textId="77777777" w:rsidR="00E74F7E" w:rsidRDefault="00E74F7E">
      <w:pPr>
        <w:spacing w:after="0" w:line="240" w:lineRule="auto"/>
      </w:pPr>
      <w:r>
        <w:continuationSeparator/>
      </w:r>
    </w:p>
  </w:endnote>
  <w:endnote w:type="continuationNotice" w:id="1">
    <w:p w14:paraId="2FF17AC3" w14:textId="77777777" w:rsidR="00E74F7E" w:rsidRDefault="00E74F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E3612" w14:textId="264E6B1E" w:rsidR="00675E9A" w:rsidRDefault="007600F8">
    <w:pPr>
      <w:pStyle w:val="Footer"/>
    </w:pPr>
    <w:r>
      <w:t>Published 1</w:t>
    </w:r>
    <w:r w:rsidR="006D293A">
      <w:t>2</w:t>
    </w:r>
    <w:r>
      <w:t xml:space="preserve"> November 2024</w:t>
    </w:r>
  </w:p>
  <w:p w14:paraId="44ED2150" w14:textId="77777777" w:rsidR="00675E9A" w:rsidRDefault="00675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FB155" w14:textId="77777777" w:rsidR="00E74F7E" w:rsidRDefault="00E74F7E">
      <w:pPr>
        <w:spacing w:after="0" w:line="240" w:lineRule="auto"/>
      </w:pPr>
      <w:r>
        <w:separator/>
      </w:r>
    </w:p>
  </w:footnote>
  <w:footnote w:type="continuationSeparator" w:id="0">
    <w:p w14:paraId="1C6F8BAF" w14:textId="77777777" w:rsidR="00E74F7E" w:rsidRDefault="00E74F7E">
      <w:pPr>
        <w:spacing w:after="0" w:line="240" w:lineRule="auto"/>
      </w:pPr>
      <w:r>
        <w:continuationSeparator/>
      </w:r>
    </w:p>
  </w:footnote>
  <w:footnote w:type="continuationNotice" w:id="1">
    <w:p w14:paraId="23F844DA" w14:textId="77777777" w:rsidR="00E74F7E" w:rsidRDefault="00E74F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4760DA"/>
    <w:multiLevelType w:val="hybridMultilevel"/>
    <w:tmpl w:val="EC3AF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ED3567"/>
    <w:multiLevelType w:val="hybridMultilevel"/>
    <w:tmpl w:val="C84E00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5063945">
    <w:abstractNumId w:val="1"/>
  </w:num>
  <w:num w:numId="2" w16cid:durableId="211485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F9"/>
    <w:rsid w:val="00001D91"/>
    <w:rsid w:val="0000416D"/>
    <w:rsid w:val="000047C3"/>
    <w:rsid w:val="00013B88"/>
    <w:rsid w:val="000141A2"/>
    <w:rsid w:val="00017DEB"/>
    <w:rsid w:val="0002185B"/>
    <w:rsid w:val="00023A20"/>
    <w:rsid w:val="0003659A"/>
    <w:rsid w:val="000418BF"/>
    <w:rsid w:val="00060E7C"/>
    <w:rsid w:val="00060F39"/>
    <w:rsid w:val="00061A56"/>
    <w:rsid w:val="00064068"/>
    <w:rsid w:val="00066097"/>
    <w:rsid w:val="00074A33"/>
    <w:rsid w:val="0009382D"/>
    <w:rsid w:val="000A1F8A"/>
    <w:rsid w:val="000B3932"/>
    <w:rsid w:val="000B4E64"/>
    <w:rsid w:val="000C065F"/>
    <w:rsid w:val="000C1C7C"/>
    <w:rsid w:val="000C7C9A"/>
    <w:rsid w:val="000D48F6"/>
    <w:rsid w:val="000F187C"/>
    <w:rsid w:val="001013B2"/>
    <w:rsid w:val="00106D5A"/>
    <w:rsid w:val="00113679"/>
    <w:rsid w:val="00113DFD"/>
    <w:rsid w:val="001161AF"/>
    <w:rsid w:val="00117E6A"/>
    <w:rsid w:val="00125177"/>
    <w:rsid w:val="00125A80"/>
    <w:rsid w:val="00143278"/>
    <w:rsid w:val="00146859"/>
    <w:rsid w:val="00152A75"/>
    <w:rsid w:val="00153E50"/>
    <w:rsid w:val="00156040"/>
    <w:rsid w:val="00160407"/>
    <w:rsid w:val="00166FB8"/>
    <w:rsid w:val="00190A0A"/>
    <w:rsid w:val="001952D4"/>
    <w:rsid w:val="001970A2"/>
    <w:rsid w:val="001A3DE0"/>
    <w:rsid w:val="001B769A"/>
    <w:rsid w:val="001C6F1E"/>
    <w:rsid w:val="001E4592"/>
    <w:rsid w:val="001E71E1"/>
    <w:rsid w:val="001F14B0"/>
    <w:rsid w:val="001F5B19"/>
    <w:rsid w:val="00201B77"/>
    <w:rsid w:val="00204449"/>
    <w:rsid w:val="00207459"/>
    <w:rsid w:val="00225C7F"/>
    <w:rsid w:val="00230054"/>
    <w:rsid w:val="002328CC"/>
    <w:rsid w:val="00235265"/>
    <w:rsid w:val="0023614E"/>
    <w:rsid w:val="00237B21"/>
    <w:rsid w:val="002402D2"/>
    <w:rsid w:val="00240D71"/>
    <w:rsid w:val="0024225B"/>
    <w:rsid w:val="0025067E"/>
    <w:rsid w:val="0025760E"/>
    <w:rsid w:val="0026105D"/>
    <w:rsid w:val="0026660A"/>
    <w:rsid w:val="002A48B9"/>
    <w:rsid w:val="002A6FAD"/>
    <w:rsid w:val="002C382B"/>
    <w:rsid w:val="002C55DE"/>
    <w:rsid w:val="002C7394"/>
    <w:rsid w:val="002D1639"/>
    <w:rsid w:val="002E1DE4"/>
    <w:rsid w:val="002E4121"/>
    <w:rsid w:val="002E4333"/>
    <w:rsid w:val="00335635"/>
    <w:rsid w:val="00341F83"/>
    <w:rsid w:val="00375C6A"/>
    <w:rsid w:val="0038290A"/>
    <w:rsid w:val="00383F75"/>
    <w:rsid w:val="00386421"/>
    <w:rsid w:val="00387127"/>
    <w:rsid w:val="00393F24"/>
    <w:rsid w:val="003A75BA"/>
    <w:rsid w:val="003B4A52"/>
    <w:rsid w:val="003B6847"/>
    <w:rsid w:val="003B758D"/>
    <w:rsid w:val="003C041A"/>
    <w:rsid w:val="003C6072"/>
    <w:rsid w:val="003D09EC"/>
    <w:rsid w:val="003D19FA"/>
    <w:rsid w:val="003D2E25"/>
    <w:rsid w:val="003D3534"/>
    <w:rsid w:val="003E497C"/>
    <w:rsid w:val="003E5D16"/>
    <w:rsid w:val="003E6A16"/>
    <w:rsid w:val="003F3571"/>
    <w:rsid w:val="003F616F"/>
    <w:rsid w:val="00404091"/>
    <w:rsid w:val="0040431A"/>
    <w:rsid w:val="00410841"/>
    <w:rsid w:val="0042365B"/>
    <w:rsid w:val="0043127D"/>
    <w:rsid w:val="0043134D"/>
    <w:rsid w:val="0043402C"/>
    <w:rsid w:val="004368E5"/>
    <w:rsid w:val="00443044"/>
    <w:rsid w:val="004437F1"/>
    <w:rsid w:val="00445E85"/>
    <w:rsid w:val="00454C2C"/>
    <w:rsid w:val="0045518C"/>
    <w:rsid w:val="004640ED"/>
    <w:rsid w:val="00467FAF"/>
    <w:rsid w:val="004809DF"/>
    <w:rsid w:val="00486AE3"/>
    <w:rsid w:val="00491554"/>
    <w:rsid w:val="00494CB6"/>
    <w:rsid w:val="004A0636"/>
    <w:rsid w:val="004A3619"/>
    <w:rsid w:val="004A3C54"/>
    <w:rsid w:val="004A4E75"/>
    <w:rsid w:val="004A5B70"/>
    <w:rsid w:val="004A7902"/>
    <w:rsid w:val="004C2D3F"/>
    <w:rsid w:val="004C6A80"/>
    <w:rsid w:val="004D10DD"/>
    <w:rsid w:val="004E3520"/>
    <w:rsid w:val="004F4D4C"/>
    <w:rsid w:val="004F79D6"/>
    <w:rsid w:val="00501E98"/>
    <w:rsid w:val="00502BD9"/>
    <w:rsid w:val="00511599"/>
    <w:rsid w:val="00515892"/>
    <w:rsid w:val="005266E1"/>
    <w:rsid w:val="00545353"/>
    <w:rsid w:val="00547758"/>
    <w:rsid w:val="00553B73"/>
    <w:rsid w:val="00565398"/>
    <w:rsid w:val="005712A5"/>
    <w:rsid w:val="00576F86"/>
    <w:rsid w:val="0058285F"/>
    <w:rsid w:val="0059547C"/>
    <w:rsid w:val="00597E17"/>
    <w:rsid w:val="005A4247"/>
    <w:rsid w:val="005B7074"/>
    <w:rsid w:val="005B726B"/>
    <w:rsid w:val="005C5765"/>
    <w:rsid w:val="005C7091"/>
    <w:rsid w:val="005C7B36"/>
    <w:rsid w:val="005F276E"/>
    <w:rsid w:val="0061006B"/>
    <w:rsid w:val="00617B04"/>
    <w:rsid w:val="00623C94"/>
    <w:rsid w:val="006256D7"/>
    <w:rsid w:val="0062623F"/>
    <w:rsid w:val="00631BE6"/>
    <w:rsid w:val="006408CB"/>
    <w:rsid w:val="0064717B"/>
    <w:rsid w:val="00647904"/>
    <w:rsid w:val="00667A81"/>
    <w:rsid w:val="0067246B"/>
    <w:rsid w:val="00675E9A"/>
    <w:rsid w:val="00681D09"/>
    <w:rsid w:val="00697590"/>
    <w:rsid w:val="006A6ED1"/>
    <w:rsid w:val="006B489B"/>
    <w:rsid w:val="006D1E58"/>
    <w:rsid w:val="006D293A"/>
    <w:rsid w:val="006D3FD6"/>
    <w:rsid w:val="006E00B8"/>
    <w:rsid w:val="006E31A3"/>
    <w:rsid w:val="006F1B6E"/>
    <w:rsid w:val="006F6082"/>
    <w:rsid w:val="00700FBB"/>
    <w:rsid w:val="00703E3E"/>
    <w:rsid w:val="007146C9"/>
    <w:rsid w:val="00716706"/>
    <w:rsid w:val="0073081B"/>
    <w:rsid w:val="00731E8D"/>
    <w:rsid w:val="007326CD"/>
    <w:rsid w:val="007459B9"/>
    <w:rsid w:val="00745BCF"/>
    <w:rsid w:val="00747405"/>
    <w:rsid w:val="0075427D"/>
    <w:rsid w:val="007600F8"/>
    <w:rsid w:val="00764245"/>
    <w:rsid w:val="00764EF8"/>
    <w:rsid w:val="00772AB5"/>
    <w:rsid w:val="007734A4"/>
    <w:rsid w:val="00781067"/>
    <w:rsid w:val="00782DBC"/>
    <w:rsid w:val="007A63B4"/>
    <w:rsid w:val="007B3FE9"/>
    <w:rsid w:val="007E55EE"/>
    <w:rsid w:val="007F01B2"/>
    <w:rsid w:val="007F366E"/>
    <w:rsid w:val="008035CF"/>
    <w:rsid w:val="00807DAB"/>
    <w:rsid w:val="00811B91"/>
    <w:rsid w:val="00824C46"/>
    <w:rsid w:val="008256ED"/>
    <w:rsid w:val="008265F2"/>
    <w:rsid w:val="008279D2"/>
    <w:rsid w:val="008431FC"/>
    <w:rsid w:val="00844F5D"/>
    <w:rsid w:val="00853FC1"/>
    <w:rsid w:val="00866A13"/>
    <w:rsid w:val="00880708"/>
    <w:rsid w:val="00884762"/>
    <w:rsid w:val="008849EC"/>
    <w:rsid w:val="00885197"/>
    <w:rsid w:val="00887C23"/>
    <w:rsid w:val="00892A64"/>
    <w:rsid w:val="008A0124"/>
    <w:rsid w:val="008A1B2C"/>
    <w:rsid w:val="008A3A26"/>
    <w:rsid w:val="008A5001"/>
    <w:rsid w:val="008A5D70"/>
    <w:rsid w:val="008B667A"/>
    <w:rsid w:val="008C6A2A"/>
    <w:rsid w:val="008C6D27"/>
    <w:rsid w:val="008D4D96"/>
    <w:rsid w:val="008E148B"/>
    <w:rsid w:val="008E23E4"/>
    <w:rsid w:val="008E3D89"/>
    <w:rsid w:val="008E680F"/>
    <w:rsid w:val="008F6E26"/>
    <w:rsid w:val="00900796"/>
    <w:rsid w:val="00902D7F"/>
    <w:rsid w:val="00917C60"/>
    <w:rsid w:val="009221B9"/>
    <w:rsid w:val="0092328D"/>
    <w:rsid w:val="0092521D"/>
    <w:rsid w:val="009326B9"/>
    <w:rsid w:val="009344F7"/>
    <w:rsid w:val="00934921"/>
    <w:rsid w:val="009358C4"/>
    <w:rsid w:val="00942D8D"/>
    <w:rsid w:val="00950945"/>
    <w:rsid w:val="00957625"/>
    <w:rsid w:val="009814FC"/>
    <w:rsid w:val="009823B4"/>
    <w:rsid w:val="00985338"/>
    <w:rsid w:val="00987A06"/>
    <w:rsid w:val="00995B7A"/>
    <w:rsid w:val="009962BA"/>
    <w:rsid w:val="00996524"/>
    <w:rsid w:val="00997644"/>
    <w:rsid w:val="009A225C"/>
    <w:rsid w:val="009A2D15"/>
    <w:rsid w:val="009B1628"/>
    <w:rsid w:val="009B1D4C"/>
    <w:rsid w:val="009C26F5"/>
    <w:rsid w:val="009C3C5B"/>
    <w:rsid w:val="009D01A0"/>
    <w:rsid w:val="009D1E35"/>
    <w:rsid w:val="009E2904"/>
    <w:rsid w:val="009E37CD"/>
    <w:rsid w:val="009E3981"/>
    <w:rsid w:val="009E4B14"/>
    <w:rsid w:val="009E5086"/>
    <w:rsid w:val="009E7E2A"/>
    <w:rsid w:val="009F18FC"/>
    <w:rsid w:val="00A05023"/>
    <w:rsid w:val="00A06B6F"/>
    <w:rsid w:val="00A169D3"/>
    <w:rsid w:val="00A31F36"/>
    <w:rsid w:val="00A355BD"/>
    <w:rsid w:val="00A459F9"/>
    <w:rsid w:val="00A54960"/>
    <w:rsid w:val="00A554CA"/>
    <w:rsid w:val="00A63AF1"/>
    <w:rsid w:val="00A6429B"/>
    <w:rsid w:val="00A71D88"/>
    <w:rsid w:val="00A74F37"/>
    <w:rsid w:val="00A77E50"/>
    <w:rsid w:val="00A837FF"/>
    <w:rsid w:val="00A93BCE"/>
    <w:rsid w:val="00AA753E"/>
    <w:rsid w:val="00AC2352"/>
    <w:rsid w:val="00AC3513"/>
    <w:rsid w:val="00AC6253"/>
    <w:rsid w:val="00AC73F9"/>
    <w:rsid w:val="00AD00F3"/>
    <w:rsid w:val="00AD23ED"/>
    <w:rsid w:val="00AE065F"/>
    <w:rsid w:val="00AE14DB"/>
    <w:rsid w:val="00AE38A7"/>
    <w:rsid w:val="00AF39CB"/>
    <w:rsid w:val="00AF4C57"/>
    <w:rsid w:val="00AF6B4B"/>
    <w:rsid w:val="00B023C7"/>
    <w:rsid w:val="00B05EFC"/>
    <w:rsid w:val="00B161FF"/>
    <w:rsid w:val="00B4566A"/>
    <w:rsid w:val="00B54A87"/>
    <w:rsid w:val="00B60BAC"/>
    <w:rsid w:val="00B63201"/>
    <w:rsid w:val="00B664C8"/>
    <w:rsid w:val="00B7098B"/>
    <w:rsid w:val="00B71E4D"/>
    <w:rsid w:val="00B81FCB"/>
    <w:rsid w:val="00B8430D"/>
    <w:rsid w:val="00B8648F"/>
    <w:rsid w:val="00B90A14"/>
    <w:rsid w:val="00B920B6"/>
    <w:rsid w:val="00B9573E"/>
    <w:rsid w:val="00B95A72"/>
    <w:rsid w:val="00BB7A90"/>
    <w:rsid w:val="00BB7D78"/>
    <w:rsid w:val="00BD3B52"/>
    <w:rsid w:val="00BE0ABA"/>
    <w:rsid w:val="00BE0F17"/>
    <w:rsid w:val="00BE3B0D"/>
    <w:rsid w:val="00BE7680"/>
    <w:rsid w:val="00BF1061"/>
    <w:rsid w:val="00BF6B07"/>
    <w:rsid w:val="00C003D3"/>
    <w:rsid w:val="00C00F66"/>
    <w:rsid w:val="00C02A54"/>
    <w:rsid w:val="00C04FAE"/>
    <w:rsid w:val="00C104FA"/>
    <w:rsid w:val="00C1316E"/>
    <w:rsid w:val="00C226B0"/>
    <w:rsid w:val="00C257AD"/>
    <w:rsid w:val="00C26C86"/>
    <w:rsid w:val="00C400DD"/>
    <w:rsid w:val="00C467E4"/>
    <w:rsid w:val="00C53508"/>
    <w:rsid w:val="00C67980"/>
    <w:rsid w:val="00C71C09"/>
    <w:rsid w:val="00C73FA1"/>
    <w:rsid w:val="00C93136"/>
    <w:rsid w:val="00CA27CD"/>
    <w:rsid w:val="00CA350E"/>
    <w:rsid w:val="00CC1328"/>
    <w:rsid w:val="00CC13F6"/>
    <w:rsid w:val="00CE0DD3"/>
    <w:rsid w:val="00CE725E"/>
    <w:rsid w:val="00CF42F5"/>
    <w:rsid w:val="00D0253F"/>
    <w:rsid w:val="00D04206"/>
    <w:rsid w:val="00D066B2"/>
    <w:rsid w:val="00D10EC8"/>
    <w:rsid w:val="00D1136C"/>
    <w:rsid w:val="00D16E75"/>
    <w:rsid w:val="00D22BB5"/>
    <w:rsid w:val="00D251E9"/>
    <w:rsid w:val="00D2794B"/>
    <w:rsid w:val="00D27FEA"/>
    <w:rsid w:val="00D34346"/>
    <w:rsid w:val="00D36A47"/>
    <w:rsid w:val="00D46F10"/>
    <w:rsid w:val="00D63572"/>
    <w:rsid w:val="00D64AD9"/>
    <w:rsid w:val="00D816AB"/>
    <w:rsid w:val="00D8399D"/>
    <w:rsid w:val="00D840AF"/>
    <w:rsid w:val="00D939C6"/>
    <w:rsid w:val="00DA570A"/>
    <w:rsid w:val="00DB1DE6"/>
    <w:rsid w:val="00DB28F0"/>
    <w:rsid w:val="00DB5AF2"/>
    <w:rsid w:val="00DD5DCA"/>
    <w:rsid w:val="00DD663A"/>
    <w:rsid w:val="00DF0422"/>
    <w:rsid w:val="00DF237B"/>
    <w:rsid w:val="00E069C3"/>
    <w:rsid w:val="00E226BE"/>
    <w:rsid w:val="00E3718D"/>
    <w:rsid w:val="00E61A6B"/>
    <w:rsid w:val="00E71935"/>
    <w:rsid w:val="00E7364F"/>
    <w:rsid w:val="00E74F7E"/>
    <w:rsid w:val="00E7691D"/>
    <w:rsid w:val="00E8459A"/>
    <w:rsid w:val="00E85150"/>
    <w:rsid w:val="00E9075B"/>
    <w:rsid w:val="00E921AE"/>
    <w:rsid w:val="00E973EB"/>
    <w:rsid w:val="00EA21B5"/>
    <w:rsid w:val="00EA3214"/>
    <w:rsid w:val="00EB1B70"/>
    <w:rsid w:val="00EB1FF7"/>
    <w:rsid w:val="00EC50DA"/>
    <w:rsid w:val="00EC6613"/>
    <w:rsid w:val="00ED295A"/>
    <w:rsid w:val="00ED7A88"/>
    <w:rsid w:val="00EE4444"/>
    <w:rsid w:val="00EF39B1"/>
    <w:rsid w:val="00EF4BC7"/>
    <w:rsid w:val="00EF71BD"/>
    <w:rsid w:val="00F14F2F"/>
    <w:rsid w:val="00F16407"/>
    <w:rsid w:val="00F24C61"/>
    <w:rsid w:val="00F26962"/>
    <w:rsid w:val="00F26C45"/>
    <w:rsid w:val="00F3457B"/>
    <w:rsid w:val="00F42AA9"/>
    <w:rsid w:val="00F56CAB"/>
    <w:rsid w:val="00F628FC"/>
    <w:rsid w:val="00F76434"/>
    <w:rsid w:val="00F8626E"/>
    <w:rsid w:val="00F9225C"/>
    <w:rsid w:val="00FB04FB"/>
    <w:rsid w:val="00FC76EB"/>
    <w:rsid w:val="00FF0074"/>
    <w:rsid w:val="00FF02FE"/>
    <w:rsid w:val="00FF0A35"/>
    <w:rsid w:val="00FF2EC0"/>
    <w:rsid w:val="00FF4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A933B"/>
  <w15:chartTrackingRefBased/>
  <w15:docId w15:val="{2F3D0F4D-2098-453A-8642-244A0215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C73F9"/>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C73F9"/>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AC73F9"/>
    <w:rPr>
      <w:lang w:val="en-US"/>
    </w:rPr>
  </w:style>
  <w:style w:type="paragraph" w:styleId="Footer">
    <w:name w:val="footer"/>
    <w:basedOn w:val="Normal"/>
    <w:link w:val="FooterChar"/>
    <w:uiPriority w:val="99"/>
    <w:unhideWhenUsed/>
    <w:rsid w:val="00AC73F9"/>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AC73F9"/>
    <w:rPr>
      <w:lang w:val="en-US"/>
    </w:rPr>
  </w:style>
  <w:style w:type="table" w:styleId="TableGrid">
    <w:name w:val="Table Grid"/>
    <w:basedOn w:val="TableNormal"/>
    <w:uiPriority w:val="39"/>
    <w:rsid w:val="00AC7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4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CandC Document" ma:contentTypeID="0x01010057D23C1646FA00468E811297539AC752003274CACA257CC543A4D83D585CB10506" ma:contentTypeVersion="18" ma:contentTypeDescription="" ma:contentTypeScope="" ma:versionID="03b2a2ffc42311cf644699eca4f089d6">
  <xsd:schema xmlns:xsd="http://www.w3.org/2001/XMLSchema" xmlns:xs="http://www.w3.org/2001/XMLSchema" xmlns:p="http://schemas.microsoft.com/office/2006/metadata/properties" xmlns:ns2="3392ad9b-804e-44c4-9370-4142c7c642c8" xmlns:ns3="33fdcc71-e7b5-40b9-a3fb-80c6062658cd" targetNamespace="http://schemas.microsoft.com/office/2006/metadata/properties" ma:root="true" ma:fieldsID="ef3071c005ffcdcb1e4d86d3b21881ea" ns2:_="" ns3:_="">
    <xsd:import namespace="3392ad9b-804e-44c4-9370-4142c7c642c8"/>
    <xsd:import namespace="33fdcc71-e7b5-40b9-a3fb-80c6062658cd"/>
    <xsd:element name="properties">
      <xsd:complexType>
        <xsd:sequence>
          <xsd:element name="documentManagement">
            <xsd:complexType>
              <xsd:all>
                <xsd:element ref="ns2:_dlc_DocId" minOccurs="0"/>
                <xsd:element ref="ns2:_dlc_DocIdUrl" minOccurs="0"/>
                <xsd:element ref="ns2:_dlc_DocIdPersistId" minOccurs="0"/>
                <xsd:element ref="ns2:SubjectMatter" minOccurs="0"/>
                <xsd:element ref="ns2:SentReceived"/>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2ad9b-804e-44c4-9370-4142c7c642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ubjectMatter" ma:index="11" nillable="true" ma:displayName="Subject Matter" ma:description="Short description of content" ma:internalName="SubjectMatter">
      <xsd:simpleType>
        <xsd:restriction base="dms:Text">
          <xsd:maxLength value="150"/>
        </xsd:restriction>
      </xsd:simpleType>
    </xsd:element>
    <xsd:element name="SentReceived" ma:index="12" ma:displayName="Sent Received" ma:default="[today]" ma:description="Chronology - date entered controls order of documents displayed" ma:format="DateTime" ma:indexed="true" ma:internalName="SentReceived">
      <xsd:simpleType>
        <xsd:restriction base="dms:DateTime"/>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f21d87a1-e4c7-4d74-b80b-8dcd595074fd}" ma:internalName="TaxCatchAll" ma:showField="CatchAllData" ma:web="3392ad9b-804e-44c4-9370-4142c7c642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dcc71-e7b5-40b9-a3fb-80c6062658cd" elementFormDefault="qualified">
    <xsd:import namespace="http://schemas.microsoft.com/office/2006/documentManagement/types"/>
    <xsd:import namespace="http://schemas.microsoft.com/office/infopath/2007/PartnerControls"/>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entReceived xmlns="3392ad9b-804e-44c4-9370-4142c7c642c8">2024-10-24T13:50:00+00:00</SentReceived>
    <SubjectMatter xmlns="3392ad9b-804e-44c4-9370-4142c7c642c8">Copy of asset register for report</SubjectMatter>
    <TaxCatchAll xmlns="3392ad9b-804e-44c4-9370-4142c7c642c8" xsi:nil="true"/>
    <lcf76f155ced4ddcb4097134ff3c332f xmlns="33fdcc71-e7b5-40b9-a3fb-80c6062658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BA1AAE-A5D1-4F45-9958-CC9089261041}">
  <ds:schemaRefs>
    <ds:schemaRef ds:uri="http://schemas.microsoft.com/sharepoint/v3/contenttype/forms"/>
  </ds:schemaRefs>
</ds:datastoreItem>
</file>

<file path=customXml/itemProps2.xml><?xml version="1.0" encoding="utf-8"?>
<ds:datastoreItem xmlns:ds="http://schemas.openxmlformats.org/officeDocument/2006/customXml" ds:itemID="{87B5F7EC-04B0-4584-BF7A-2E67A68DB745}">
  <ds:schemaRefs>
    <ds:schemaRef ds:uri="http://schemas.microsoft.com/sharepoint/events"/>
  </ds:schemaRefs>
</ds:datastoreItem>
</file>

<file path=customXml/itemProps3.xml><?xml version="1.0" encoding="utf-8"?>
<ds:datastoreItem xmlns:ds="http://schemas.openxmlformats.org/officeDocument/2006/customXml" ds:itemID="{4E672D3F-56A0-4C49-BE17-1F1A3087CED0}">
  <ds:schemaRefs>
    <ds:schemaRef ds:uri="http://schemas.microsoft.com/office/2006/metadata/customXsn"/>
  </ds:schemaRefs>
</ds:datastoreItem>
</file>

<file path=customXml/itemProps4.xml><?xml version="1.0" encoding="utf-8"?>
<ds:datastoreItem xmlns:ds="http://schemas.openxmlformats.org/officeDocument/2006/customXml" ds:itemID="{51838AD7-8C19-47E7-BAF1-EE9DDC286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2ad9b-804e-44c4-9370-4142c7c642c8"/>
    <ds:schemaRef ds:uri="33fdcc71-e7b5-40b9-a3fb-80c606265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823126-22F7-4858-A7A6-4A3C709984AA}">
  <ds:schemaRefs>
    <ds:schemaRef ds:uri="http://schemas.microsoft.com/office/2006/metadata/properties"/>
    <ds:schemaRef ds:uri="http://schemas.microsoft.com/office/infopath/2007/PartnerControls"/>
    <ds:schemaRef ds:uri="3392ad9b-804e-44c4-9370-4142c7c642c8"/>
    <ds:schemaRef ds:uri="33fdcc71-e7b5-40b9-a3fb-80c6062658c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1740</Words>
  <Characters>9923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(Legal and Governance)</dc:creator>
  <cp:keywords/>
  <dc:description/>
  <cp:lastModifiedBy>Paula Betts (Legal and Governance)</cp:lastModifiedBy>
  <cp:revision>3</cp:revision>
  <dcterms:created xsi:type="dcterms:W3CDTF">2024-11-12T12:08:00Z</dcterms:created>
  <dcterms:modified xsi:type="dcterms:W3CDTF">2024-11-12T12:33:00Z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0x01010057D23C1646FA00468E811297539AC752003274CACA257CC543A4D83D585CB10506</vt:lpwstr>
  </property>
  <property fmtid="{D5CDD505-2E9C-101B-9397-08002B2CF9AE}" pid="3" name="MediaServiceImageTags">
    <vt:lpwstr/>
  </property>
</Properties>
</file>