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60F" w:rsidRPr="009270FB" w:rsidRDefault="00CF39E7" w:rsidP="00877F8F">
      <w:pPr>
        <w:jc w:val="both"/>
        <w:rPr>
          <w:rFonts w:cs="Arial"/>
          <w:b/>
          <w:szCs w:val="24"/>
        </w:rPr>
      </w:pPr>
      <w:r w:rsidRPr="009270FB">
        <w:rPr>
          <w:rFonts w:cs="Arial"/>
          <w:b/>
          <w:szCs w:val="24"/>
        </w:rPr>
        <w:t>Procurement Policy and Strategy 201</w:t>
      </w:r>
      <w:r w:rsidR="00B825DC" w:rsidRPr="009270FB">
        <w:rPr>
          <w:rFonts w:cs="Arial"/>
          <w:b/>
          <w:szCs w:val="24"/>
        </w:rPr>
        <w:t>5</w:t>
      </w:r>
      <w:r w:rsidRPr="009270FB">
        <w:rPr>
          <w:rFonts w:cs="Arial"/>
          <w:b/>
          <w:szCs w:val="24"/>
        </w:rPr>
        <w:t xml:space="preserve"> to 20</w:t>
      </w:r>
      <w:r w:rsidR="00B825DC" w:rsidRPr="009270FB">
        <w:rPr>
          <w:rFonts w:cs="Arial"/>
          <w:b/>
          <w:szCs w:val="24"/>
        </w:rPr>
        <w:t>20</w:t>
      </w:r>
      <w:r w:rsidR="00877F8F" w:rsidRPr="009270FB">
        <w:rPr>
          <w:rFonts w:cs="Arial"/>
          <w:b/>
          <w:szCs w:val="24"/>
        </w:rPr>
        <w:t xml:space="preserve"> </w:t>
      </w:r>
    </w:p>
    <w:p w:rsidR="00CF39E7" w:rsidRPr="00B825DC" w:rsidRDefault="00CF39E7" w:rsidP="00877F8F">
      <w:pPr>
        <w:jc w:val="both"/>
        <w:rPr>
          <w:rFonts w:cs="Arial"/>
          <w:szCs w:val="24"/>
        </w:rPr>
      </w:pPr>
    </w:p>
    <w:p w:rsidR="00CF31D1" w:rsidRPr="009270FB" w:rsidRDefault="00CF31D1" w:rsidP="00877F8F">
      <w:pPr>
        <w:jc w:val="both"/>
        <w:rPr>
          <w:rFonts w:cs="Arial"/>
          <w:b/>
          <w:szCs w:val="24"/>
        </w:rPr>
      </w:pPr>
      <w:r w:rsidRPr="009270FB">
        <w:rPr>
          <w:rFonts w:cs="Arial"/>
          <w:b/>
          <w:szCs w:val="24"/>
        </w:rPr>
        <w:t>Context</w:t>
      </w:r>
    </w:p>
    <w:p w:rsidR="00CF31D1" w:rsidRPr="00B825DC" w:rsidRDefault="00CF31D1" w:rsidP="00877F8F">
      <w:pPr>
        <w:jc w:val="both"/>
        <w:rPr>
          <w:rFonts w:cs="Arial"/>
          <w:szCs w:val="24"/>
        </w:rPr>
      </w:pPr>
    </w:p>
    <w:p w:rsidR="00024A76" w:rsidRPr="00B825DC" w:rsidRDefault="00024A76" w:rsidP="00877F8F">
      <w:pPr>
        <w:jc w:val="both"/>
        <w:rPr>
          <w:rFonts w:cs="Arial"/>
          <w:szCs w:val="24"/>
        </w:rPr>
      </w:pPr>
      <w:r w:rsidRPr="00B825DC">
        <w:rPr>
          <w:rFonts w:cs="Arial"/>
          <w:szCs w:val="24"/>
        </w:rPr>
        <w:t xml:space="preserve">Procurement is one of the core features of the operation of any organisation of any kind.  It is that section of operation which concerns itself with identifying what </w:t>
      </w:r>
      <w:r w:rsidR="00002B99" w:rsidRPr="00B825DC">
        <w:rPr>
          <w:rFonts w:cs="Arial"/>
          <w:szCs w:val="24"/>
        </w:rPr>
        <w:t xml:space="preserve">the organisation </w:t>
      </w:r>
      <w:r w:rsidRPr="00B825DC">
        <w:rPr>
          <w:rFonts w:cs="Arial"/>
          <w:szCs w:val="24"/>
        </w:rPr>
        <w:t>needs to deliver its outcomes, understanding all the ways in which they might be met, engaging with markets in securing these means of delivery, and ensuring that once secured, they do deliver what they should.  It has customers both inside and outside the organisation, and is one of the keys to the success of the organisation itself.</w:t>
      </w:r>
    </w:p>
    <w:p w:rsidR="00024A76" w:rsidRPr="00B825DC" w:rsidRDefault="00024A76" w:rsidP="00877F8F">
      <w:pPr>
        <w:jc w:val="both"/>
        <w:rPr>
          <w:rFonts w:cs="Arial"/>
          <w:szCs w:val="24"/>
        </w:rPr>
      </w:pPr>
    </w:p>
    <w:p w:rsidR="00EE4A26" w:rsidRPr="00B825DC" w:rsidRDefault="00EE4A26" w:rsidP="00877F8F">
      <w:pPr>
        <w:jc w:val="both"/>
        <w:rPr>
          <w:rFonts w:cs="Arial"/>
          <w:szCs w:val="24"/>
        </w:rPr>
      </w:pPr>
      <w:r w:rsidRPr="00B825DC">
        <w:rPr>
          <w:rFonts w:cs="Arial"/>
          <w:szCs w:val="24"/>
        </w:rPr>
        <w:t xml:space="preserve">The </w:t>
      </w:r>
      <w:r w:rsidR="00D61BA6" w:rsidRPr="00B825DC">
        <w:rPr>
          <w:rFonts w:cs="Arial"/>
          <w:szCs w:val="24"/>
        </w:rPr>
        <w:t xml:space="preserve">Highland Council’s </w:t>
      </w:r>
      <w:r w:rsidRPr="00B825DC">
        <w:rPr>
          <w:rFonts w:cs="Arial"/>
          <w:szCs w:val="24"/>
        </w:rPr>
        <w:t xml:space="preserve">Procurement Strategy covering the period 11/12 to 14/15 was based on the eight areas of improvement identified by the </w:t>
      </w:r>
      <w:r w:rsidR="00D61BA6" w:rsidRPr="00B825DC">
        <w:rPr>
          <w:rFonts w:cs="Arial"/>
          <w:szCs w:val="24"/>
        </w:rPr>
        <w:t xml:space="preserve">Scottish Government’s </w:t>
      </w:r>
      <w:r w:rsidRPr="00B825DC">
        <w:rPr>
          <w:rFonts w:cs="Arial"/>
          <w:szCs w:val="24"/>
        </w:rPr>
        <w:t>national Procurement Capability Assessment</w:t>
      </w:r>
      <w:r w:rsidR="00C3370D" w:rsidRPr="00B825DC">
        <w:rPr>
          <w:rFonts w:cs="Arial"/>
          <w:szCs w:val="24"/>
        </w:rPr>
        <w:t xml:space="preserve"> (PCA)</w:t>
      </w:r>
      <w:r w:rsidRPr="00B825DC">
        <w:rPr>
          <w:rFonts w:cs="Arial"/>
          <w:szCs w:val="24"/>
        </w:rPr>
        <w:t>.</w:t>
      </w:r>
    </w:p>
    <w:p w:rsidR="00EE4A26" w:rsidRPr="00B825DC" w:rsidRDefault="00EE4A26" w:rsidP="00877F8F">
      <w:pPr>
        <w:jc w:val="both"/>
        <w:rPr>
          <w:rFonts w:cs="Arial"/>
          <w:szCs w:val="24"/>
        </w:rPr>
      </w:pPr>
    </w:p>
    <w:p w:rsidR="00EE4A26" w:rsidRPr="00B825DC" w:rsidRDefault="00C3370D" w:rsidP="00877F8F">
      <w:pPr>
        <w:jc w:val="both"/>
        <w:rPr>
          <w:rFonts w:cs="Arial"/>
          <w:szCs w:val="24"/>
        </w:rPr>
      </w:pPr>
      <w:r w:rsidRPr="00B825DC">
        <w:rPr>
          <w:rFonts w:cs="Arial"/>
          <w:szCs w:val="24"/>
        </w:rPr>
        <w:t>In terms of the PCA th</w:t>
      </w:r>
      <w:r w:rsidR="00EE4A26" w:rsidRPr="00B825DC">
        <w:rPr>
          <w:rFonts w:cs="Arial"/>
          <w:szCs w:val="24"/>
        </w:rPr>
        <w:t xml:space="preserve">e </w:t>
      </w:r>
      <w:r w:rsidR="00D61BA6" w:rsidRPr="00B825DC">
        <w:rPr>
          <w:rFonts w:cs="Arial"/>
          <w:szCs w:val="24"/>
        </w:rPr>
        <w:t xml:space="preserve">Highland </w:t>
      </w:r>
      <w:r w:rsidR="00EE4A26" w:rsidRPr="00B825DC">
        <w:rPr>
          <w:rFonts w:cs="Arial"/>
          <w:szCs w:val="24"/>
        </w:rPr>
        <w:t xml:space="preserve">Council </w:t>
      </w:r>
      <w:r w:rsidR="001A7ED3" w:rsidRPr="00B825DC">
        <w:rPr>
          <w:rFonts w:cs="Arial"/>
          <w:szCs w:val="24"/>
        </w:rPr>
        <w:t xml:space="preserve">has progressed to </w:t>
      </w:r>
      <w:r w:rsidR="00D61BA6" w:rsidRPr="00B825DC">
        <w:rPr>
          <w:rFonts w:cs="Arial"/>
          <w:szCs w:val="24"/>
        </w:rPr>
        <w:t xml:space="preserve">“improving” performance, </w:t>
      </w:r>
      <w:r w:rsidR="00EE4A26" w:rsidRPr="00B825DC">
        <w:rPr>
          <w:rFonts w:cs="Arial"/>
          <w:szCs w:val="24"/>
        </w:rPr>
        <w:t>the third level of performance (the four levels being developing, conforming, improving, and superior)</w:t>
      </w:r>
      <w:r w:rsidR="001A7ED3" w:rsidRPr="00B825DC">
        <w:rPr>
          <w:rFonts w:cs="Arial"/>
          <w:szCs w:val="24"/>
        </w:rPr>
        <w:t>.  A</w:t>
      </w:r>
      <w:r w:rsidR="00EE4A26" w:rsidRPr="00B825DC">
        <w:rPr>
          <w:rFonts w:cs="Arial"/>
          <w:szCs w:val="24"/>
        </w:rPr>
        <w:t xml:space="preserve">ttainment of the superior status should remain an aspiration, </w:t>
      </w:r>
      <w:r w:rsidR="001A7ED3" w:rsidRPr="00B825DC">
        <w:rPr>
          <w:rFonts w:cs="Arial"/>
          <w:szCs w:val="24"/>
        </w:rPr>
        <w:t xml:space="preserve">however the Council has adopted its own improvement programme and as such </w:t>
      </w:r>
      <w:r w:rsidR="00EE4A26" w:rsidRPr="00B825DC">
        <w:rPr>
          <w:rFonts w:cs="Arial"/>
          <w:szCs w:val="24"/>
        </w:rPr>
        <w:t>the</w:t>
      </w:r>
      <w:r w:rsidR="00D61BA6" w:rsidRPr="00B825DC">
        <w:rPr>
          <w:rFonts w:cs="Arial"/>
          <w:szCs w:val="24"/>
        </w:rPr>
        <w:t xml:space="preserve"> Highland Council’s</w:t>
      </w:r>
      <w:r w:rsidR="00EE4A26" w:rsidRPr="00B825DC">
        <w:rPr>
          <w:rFonts w:cs="Arial"/>
          <w:szCs w:val="24"/>
        </w:rPr>
        <w:t xml:space="preserve"> new Procurement Strategy needs to </w:t>
      </w:r>
      <w:r w:rsidR="001A7ED3" w:rsidRPr="00B825DC">
        <w:rPr>
          <w:rFonts w:cs="Arial"/>
          <w:szCs w:val="24"/>
        </w:rPr>
        <w:t>align with this, and with the Council’s own policy aims and commitments to improved delivery of public servi</w:t>
      </w:r>
      <w:r w:rsidR="00002B99" w:rsidRPr="00B825DC">
        <w:rPr>
          <w:rFonts w:cs="Arial"/>
          <w:szCs w:val="24"/>
        </w:rPr>
        <w:t>c</w:t>
      </w:r>
      <w:r w:rsidR="001A7ED3" w:rsidRPr="00B825DC">
        <w:rPr>
          <w:rFonts w:cs="Arial"/>
          <w:szCs w:val="24"/>
        </w:rPr>
        <w:t xml:space="preserve">es.  As such it needs to be </w:t>
      </w:r>
      <w:r w:rsidR="00EE4A26" w:rsidRPr="00B825DC">
        <w:rPr>
          <w:rFonts w:cs="Arial"/>
          <w:szCs w:val="24"/>
        </w:rPr>
        <w:t xml:space="preserve">more ambitious, more imaginative, and more aspirational.  </w:t>
      </w:r>
    </w:p>
    <w:p w:rsidR="00EE4A26" w:rsidRPr="00B825DC" w:rsidRDefault="00EE4A26" w:rsidP="00877F8F">
      <w:pPr>
        <w:jc w:val="both"/>
        <w:rPr>
          <w:rFonts w:cs="Arial"/>
          <w:szCs w:val="24"/>
        </w:rPr>
      </w:pPr>
    </w:p>
    <w:p w:rsidR="00E554A7" w:rsidRPr="00B825DC" w:rsidRDefault="00F939AB" w:rsidP="00877F8F">
      <w:pPr>
        <w:jc w:val="both"/>
        <w:rPr>
          <w:rFonts w:cs="Arial"/>
          <w:szCs w:val="24"/>
        </w:rPr>
      </w:pPr>
      <w:r w:rsidRPr="00B825DC">
        <w:rPr>
          <w:rFonts w:cs="Arial"/>
          <w:szCs w:val="24"/>
        </w:rPr>
        <w:t>Procurement has been used as a means of improving organisational efficiency and achievement of savings since 2002</w:t>
      </w:r>
      <w:r w:rsidR="00D550D5" w:rsidRPr="00B825DC">
        <w:rPr>
          <w:rFonts w:cs="Arial"/>
          <w:szCs w:val="24"/>
        </w:rPr>
        <w:t>.  The Highland Council was the first Council in Scotland to adopt electronic purchase to pay systems, electronic tendering, and use of the Public Contract Scotland portal</w:t>
      </w:r>
      <w:r w:rsidR="00D81D16" w:rsidRPr="00B825DC">
        <w:rPr>
          <w:rFonts w:cs="Arial"/>
          <w:szCs w:val="24"/>
        </w:rPr>
        <w:t xml:space="preserve">.  </w:t>
      </w:r>
    </w:p>
    <w:p w:rsidR="00E554A7" w:rsidRPr="00B825DC" w:rsidRDefault="00E554A7" w:rsidP="00877F8F">
      <w:pPr>
        <w:jc w:val="both"/>
        <w:rPr>
          <w:rFonts w:cs="Arial"/>
          <w:szCs w:val="24"/>
        </w:rPr>
      </w:pPr>
    </w:p>
    <w:p w:rsidR="00E554A7" w:rsidRPr="00B825DC" w:rsidRDefault="00D81D16" w:rsidP="00877F8F">
      <w:pPr>
        <w:jc w:val="both"/>
        <w:rPr>
          <w:rFonts w:cs="Arial"/>
          <w:szCs w:val="24"/>
        </w:rPr>
      </w:pPr>
      <w:r w:rsidRPr="00B825DC">
        <w:rPr>
          <w:rFonts w:cs="Arial"/>
          <w:szCs w:val="24"/>
        </w:rPr>
        <w:t xml:space="preserve">This has been with a view to </w:t>
      </w:r>
    </w:p>
    <w:p w:rsidR="00E554A7" w:rsidRPr="00B825DC" w:rsidRDefault="00E554A7" w:rsidP="00877F8F">
      <w:pPr>
        <w:jc w:val="both"/>
        <w:rPr>
          <w:rFonts w:cs="Arial"/>
          <w:szCs w:val="24"/>
        </w:rPr>
      </w:pPr>
    </w:p>
    <w:p w:rsidR="00E554A7" w:rsidRPr="00B825DC" w:rsidRDefault="00E554A7" w:rsidP="00174D95">
      <w:pPr>
        <w:pStyle w:val="ListParagraph"/>
        <w:numPr>
          <w:ilvl w:val="0"/>
          <w:numId w:val="4"/>
        </w:numPr>
        <w:jc w:val="both"/>
        <w:rPr>
          <w:rFonts w:cs="Arial"/>
          <w:szCs w:val="24"/>
        </w:rPr>
      </w:pPr>
      <w:r w:rsidRPr="00B825DC">
        <w:rPr>
          <w:rFonts w:cs="Arial"/>
          <w:szCs w:val="24"/>
        </w:rPr>
        <w:t>Maximising visibility of Council opportunities to all businesses</w:t>
      </w:r>
    </w:p>
    <w:p w:rsidR="00E554A7" w:rsidRPr="00B825DC" w:rsidRDefault="00E554A7" w:rsidP="00174D95">
      <w:pPr>
        <w:pStyle w:val="ListParagraph"/>
        <w:numPr>
          <w:ilvl w:val="0"/>
          <w:numId w:val="4"/>
        </w:numPr>
        <w:jc w:val="both"/>
        <w:rPr>
          <w:rFonts w:cs="Arial"/>
          <w:szCs w:val="24"/>
        </w:rPr>
      </w:pPr>
      <w:r w:rsidRPr="00B825DC">
        <w:rPr>
          <w:rFonts w:cs="Arial"/>
          <w:szCs w:val="24"/>
        </w:rPr>
        <w:t>Ensuring that the same information is available to all bidders at the same time</w:t>
      </w:r>
    </w:p>
    <w:p w:rsidR="00E554A7" w:rsidRPr="00B825DC" w:rsidRDefault="00E554A7" w:rsidP="00174D95">
      <w:pPr>
        <w:pStyle w:val="ListParagraph"/>
        <w:numPr>
          <w:ilvl w:val="0"/>
          <w:numId w:val="4"/>
        </w:numPr>
        <w:jc w:val="both"/>
        <w:rPr>
          <w:rFonts w:cs="Arial"/>
          <w:szCs w:val="24"/>
        </w:rPr>
      </w:pPr>
      <w:r w:rsidRPr="00B825DC">
        <w:rPr>
          <w:rFonts w:cs="Arial"/>
          <w:szCs w:val="24"/>
        </w:rPr>
        <w:t>Ensuring that the way we work across the Council is consistent</w:t>
      </w:r>
    </w:p>
    <w:p w:rsidR="00E554A7" w:rsidRPr="00B825DC" w:rsidRDefault="00E554A7" w:rsidP="00174D95">
      <w:pPr>
        <w:pStyle w:val="ListParagraph"/>
        <w:numPr>
          <w:ilvl w:val="0"/>
          <w:numId w:val="4"/>
        </w:numPr>
        <w:jc w:val="both"/>
        <w:rPr>
          <w:rFonts w:cs="Arial"/>
          <w:szCs w:val="24"/>
        </w:rPr>
      </w:pPr>
      <w:r w:rsidRPr="00B825DC">
        <w:rPr>
          <w:rFonts w:cs="Arial"/>
          <w:szCs w:val="24"/>
        </w:rPr>
        <w:t>Ensuring that the requirements of businesses bidding for Council opportunities are as straightforward as possible</w:t>
      </w:r>
    </w:p>
    <w:p w:rsidR="00F939AB" w:rsidRPr="00B825DC" w:rsidRDefault="00E554A7" w:rsidP="00174D95">
      <w:pPr>
        <w:pStyle w:val="ListParagraph"/>
        <w:numPr>
          <w:ilvl w:val="0"/>
          <w:numId w:val="4"/>
        </w:numPr>
        <w:jc w:val="both"/>
        <w:rPr>
          <w:rFonts w:cs="Arial"/>
          <w:szCs w:val="24"/>
        </w:rPr>
      </w:pPr>
      <w:r w:rsidRPr="00B825DC">
        <w:rPr>
          <w:rFonts w:cs="Arial"/>
          <w:szCs w:val="24"/>
        </w:rPr>
        <w:t>M</w:t>
      </w:r>
      <w:r w:rsidR="00D81D16" w:rsidRPr="00B825DC">
        <w:rPr>
          <w:rFonts w:cs="Arial"/>
          <w:szCs w:val="24"/>
        </w:rPr>
        <w:t xml:space="preserve">aking the management of </w:t>
      </w:r>
      <w:r w:rsidRPr="00B825DC">
        <w:rPr>
          <w:rFonts w:cs="Arial"/>
          <w:szCs w:val="24"/>
        </w:rPr>
        <w:t>ordering to invoicing as transparent, efficient, and rapid as possible</w:t>
      </w:r>
    </w:p>
    <w:p w:rsidR="00F939AB" w:rsidRPr="00B825DC" w:rsidRDefault="00F939AB" w:rsidP="00877F8F">
      <w:pPr>
        <w:jc w:val="both"/>
        <w:rPr>
          <w:rFonts w:cs="Arial"/>
          <w:szCs w:val="24"/>
        </w:rPr>
      </w:pPr>
    </w:p>
    <w:p w:rsidR="00F939AB" w:rsidRPr="00B825DC" w:rsidRDefault="00C43446" w:rsidP="00877F8F">
      <w:pPr>
        <w:jc w:val="both"/>
        <w:rPr>
          <w:rFonts w:cs="Arial"/>
          <w:szCs w:val="24"/>
        </w:rPr>
      </w:pPr>
      <w:r w:rsidRPr="00B825DC">
        <w:rPr>
          <w:rFonts w:cs="Arial"/>
          <w:szCs w:val="24"/>
        </w:rPr>
        <w:t>Since measurement of savings began in 2004, well over £14M has been delivered through Procurement work.  The vast majority of this has been retained within Services to meet budget pressures elsewhere or to contribute to Service improvements.  They have only been taken from Service budgets over the last three Financial Years.</w:t>
      </w:r>
    </w:p>
    <w:p w:rsidR="00F939AB" w:rsidRPr="00B825DC" w:rsidRDefault="00F939AB" w:rsidP="00877F8F">
      <w:pPr>
        <w:jc w:val="both"/>
        <w:rPr>
          <w:rFonts w:cs="Arial"/>
          <w:szCs w:val="24"/>
        </w:rPr>
      </w:pPr>
    </w:p>
    <w:p w:rsidR="003861A1" w:rsidRPr="00B825DC" w:rsidRDefault="003861A1" w:rsidP="00877F8F">
      <w:pPr>
        <w:jc w:val="both"/>
        <w:rPr>
          <w:rFonts w:cs="Arial"/>
          <w:szCs w:val="24"/>
        </w:rPr>
      </w:pPr>
      <w:r w:rsidRPr="00B825DC">
        <w:rPr>
          <w:rFonts w:cs="Arial"/>
          <w:szCs w:val="24"/>
        </w:rPr>
        <w:t>It should be noted that whilst a number of actions can be commenced within fairly short timescales, there will be significant requirements for training and behavioural change in order for these changes to become effective.</w:t>
      </w:r>
    </w:p>
    <w:p w:rsidR="003861A1" w:rsidRPr="00B825DC" w:rsidRDefault="003861A1" w:rsidP="00877F8F">
      <w:pPr>
        <w:jc w:val="both"/>
        <w:rPr>
          <w:rFonts w:cs="Arial"/>
          <w:szCs w:val="24"/>
        </w:rPr>
      </w:pPr>
    </w:p>
    <w:p w:rsidR="003861A1" w:rsidRPr="00B825DC" w:rsidRDefault="003861A1" w:rsidP="00877F8F">
      <w:pPr>
        <w:jc w:val="both"/>
        <w:rPr>
          <w:rFonts w:cs="Arial"/>
          <w:szCs w:val="24"/>
        </w:rPr>
      </w:pPr>
      <w:r w:rsidRPr="00B825DC">
        <w:rPr>
          <w:rFonts w:cs="Arial"/>
          <w:szCs w:val="24"/>
        </w:rPr>
        <w:lastRenderedPageBreak/>
        <w:t>Similarly, these are delivered operationally through contracting activities.  As such then, the effect of these changes will not be achieved in the short term.  Contracts are being awarded at the time of writing which will not be affected by this strategy for at least three and in some cases five or more years into the future.</w:t>
      </w:r>
    </w:p>
    <w:p w:rsidR="003861A1" w:rsidRPr="00B825DC" w:rsidRDefault="003861A1" w:rsidP="00877F8F">
      <w:pPr>
        <w:jc w:val="both"/>
        <w:rPr>
          <w:rFonts w:cs="Arial"/>
          <w:szCs w:val="24"/>
        </w:rPr>
      </w:pPr>
    </w:p>
    <w:p w:rsidR="001A7ED3" w:rsidRPr="00B825DC" w:rsidRDefault="001A7ED3" w:rsidP="00877F8F">
      <w:pPr>
        <w:jc w:val="both"/>
        <w:rPr>
          <w:rFonts w:cs="Arial"/>
          <w:szCs w:val="24"/>
        </w:rPr>
      </w:pPr>
      <w:proofErr w:type="gramStart"/>
      <w:r w:rsidRPr="00B825DC">
        <w:rPr>
          <w:rFonts w:cs="Arial"/>
          <w:szCs w:val="24"/>
        </w:rPr>
        <w:t>Any such strategy going forward needs to reflect the local, national, and international expectations of what public bodies can achieve through improving their approaches to Procurement.</w:t>
      </w:r>
      <w:proofErr w:type="gramEnd"/>
    </w:p>
    <w:p w:rsidR="001A7ED3" w:rsidRPr="00B825DC" w:rsidRDefault="001A7ED3" w:rsidP="00877F8F">
      <w:pPr>
        <w:jc w:val="both"/>
        <w:rPr>
          <w:rFonts w:cs="Arial"/>
          <w:szCs w:val="24"/>
        </w:rPr>
      </w:pPr>
    </w:p>
    <w:p w:rsidR="001A7ED3" w:rsidRPr="00B825DC" w:rsidRDefault="001A7ED3" w:rsidP="00877F8F">
      <w:pPr>
        <w:jc w:val="both"/>
        <w:rPr>
          <w:rFonts w:cs="Arial"/>
          <w:szCs w:val="24"/>
        </w:rPr>
      </w:pPr>
      <w:r w:rsidRPr="00B825DC">
        <w:rPr>
          <w:rFonts w:cs="Arial"/>
          <w:szCs w:val="24"/>
        </w:rPr>
        <w:t>Locally it needs to reflect the commitments made in the Council’s own Procurement Improvement Programme to address the following main issues</w:t>
      </w:r>
    </w:p>
    <w:p w:rsidR="001A7ED3" w:rsidRPr="00B825DC" w:rsidRDefault="001A7ED3" w:rsidP="00877F8F">
      <w:pPr>
        <w:jc w:val="both"/>
        <w:rPr>
          <w:rFonts w:cs="Arial"/>
          <w:szCs w:val="24"/>
        </w:rPr>
      </w:pPr>
    </w:p>
    <w:p w:rsidR="001A7ED3" w:rsidRPr="00B825DC" w:rsidRDefault="001A7ED3" w:rsidP="001A7ED3">
      <w:pPr>
        <w:rPr>
          <w:lang w:val="en-US"/>
        </w:rPr>
      </w:pPr>
    </w:p>
    <w:p w:rsidR="001A7ED3" w:rsidRPr="00B825DC" w:rsidRDefault="001A7ED3" w:rsidP="001A7ED3">
      <w:pPr>
        <w:numPr>
          <w:ilvl w:val="0"/>
          <w:numId w:val="3"/>
        </w:numPr>
        <w:ind w:hanging="720"/>
        <w:jc w:val="both"/>
      </w:pPr>
      <w:r w:rsidRPr="00B825DC">
        <w:t>How to reverse the SME/local business declining share</w:t>
      </w:r>
    </w:p>
    <w:p w:rsidR="001A7ED3" w:rsidRPr="00B825DC" w:rsidRDefault="001A7ED3" w:rsidP="001A7ED3">
      <w:pPr>
        <w:numPr>
          <w:ilvl w:val="0"/>
          <w:numId w:val="3"/>
        </w:numPr>
        <w:ind w:hanging="720"/>
        <w:jc w:val="both"/>
      </w:pPr>
      <w:r w:rsidRPr="00B825DC">
        <w:t>How to act as a joined up organisation</w:t>
      </w:r>
    </w:p>
    <w:p w:rsidR="001A7ED3" w:rsidRPr="00B825DC" w:rsidRDefault="001A7ED3" w:rsidP="001A7ED3">
      <w:pPr>
        <w:numPr>
          <w:ilvl w:val="0"/>
          <w:numId w:val="3"/>
        </w:numPr>
        <w:ind w:hanging="720"/>
        <w:jc w:val="both"/>
      </w:pPr>
      <w:r w:rsidRPr="00B825DC">
        <w:t>How to minimise duplication</w:t>
      </w:r>
    </w:p>
    <w:p w:rsidR="001A7ED3" w:rsidRPr="00B825DC" w:rsidRDefault="001A7ED3" w:rsidP="001A7ED3">
      <w:pPr>
        <w:numPr>
          <w:ilvl w:val="0"/>
          <w:numId w:val="3"/>
        </w:numPr>
        <w:ind w:hanging="720"/>
        <w:jc w:val="both"/>
      </w:pPr>
      <w:r w:rsidRPr="00B825DC">
        <w:t xml:space="preserve">How to minimise bureaucracy </w:t>
      </w:r>
    </w:p>
    <w:p w:rsidR="001A7ED3" w:rsidRPr="00B825DC" w:rsidRDefault="001A7ED3" w:rsidP="001A7ED3">
      <w:pPr>
        <w:numPr>
          <w:ilvl w:val="0"/>
          <w:numId w:val="3"/>
        </w:numPr>
        <w:ind w:hanging="720"/>
        <w:jc w:val="both"/>
      </w:pPr>
      <w:r w:rsidRPr="00B825DC">
        <w:t>How to work better with others</w:t>
      </w:r>
    </w:p>
    <w:p w:rsidR="001A7ED3" w:rsidRPr="00B825DC" w:rsidRDefault="001A7ED3" w:rsidP="001A7ED3">
      <w:pPr>
        <w:numPr>
          <w:ilvl w:val="0"/>
          <w:numId w:val="3"/>
        </w:numPr>
        <w:ind w:hanging="720"/>
        <w:jc w:val="both"/>
      </w:pPr>
      <w:r w:rsidRPr="00B825DC">
        <w:t>How to maximise Community Benefits and Best Value simultaneously</w:t>
      </w:r>
    </w:p>
    <w:p w:rsidR="001A7ED3" w:rsidRPr="00B825DC" w:rsidRDefault="001A7ED3" w:rsidP="001A7ED3">
      <w:pPr>
        <w:numPr>
          <w:ilvl w:val="0"/>
          <w:numId w:val="3"/>
        </w:numPr>
        <w:ind w:hanging="720"/>
        <w:jc w:val="both"/>
      </w:pPr>
      <w:r w:rsidRPr="00B825DC">
        <w:t>How to deal with the continued pressure for savings</w:t>
      </w:r>
    </w:p>
    <w:p w:rsidR="001A7ED3" w:rsidRPr="00B825DC" w:rsidRDefault="001A7ED3" w:rsidP="001A7ED3">
      <w:pPr>
        <w:rPr>
          <w:lang w:val="en-US"/>
        </w:rPr>
      </w:pPr>
    </w:p>
    <w:p w:rsidR="001A7ED3" w:rsidRPr="00B825DC" w:rsidRDefault="00620F3E" w:rsidP="00877F8F">
      <w:pPr>
        <w:jc w:val="both"/>
        <w:rPr>
          <w:rFonts w:cs="Arial"/>
          <w:szCs w:val="24"/>
        </w:rPr>
      </w:pPr>
      <w:r w:rsidRPr="00B825DC">
        <w:rPr>
          <w:rFonts w:cs="Arial"/>
          <w:szCs w:val="24"/>
        </w:rPr>
        <w:t>Nationally it needs to reflect the Scottish Government’s expectation of organisations delivering public Procurement and its overarching concern:</w:t>
      </w:r>
    </w:p>
    <w:p w:rsidR="00620F3E" w:rsidRPr="00B825DC" w:rsidRDefault="00620F3E" w:rsidP="00877F8F">
      <w:pPr>
        <w:jc w:val="both"/>
        <w:rPr>
          <w:rFonts w:cs="Arial"/>
          <w:szCs w:val="24"/>
        </w:rPr>
      </w:pPr>
    </w:p>
    <w:p w:rsidR="00620F3E" w:rsidRPr="00B825DC" w:rsidRDefault="00620F3E" w:rsidP="00620F3E">
      <w:pPr>
        <w:rPr>
          <w:rFonts w:cs="Arial"/>
        </w:rPr>
      </w:pPr>
    </w:p>
    <w:p w:rsidR="00620F3E" w:rsidRPr="00B825DC" w:rsidRDefault="00620F3E" w:rsidP="00620F3E">
      <w:pPr>
        <w:rPr>
          <w:rFonts w:cs="Arial"/>
        </w:rPr>
      </w:pPr>
      <w:r w:rsidRPr="00B825DC">
        <w:rPr>
          <w:rFonts w:cs="Arial"/>
        </w:rPr>
        <w:t>“The actions of the public sector have a huge impact on society, the economy and the environment and in no area is this more obvious than how we spend public funds. Procurement is a key means of delivering this Government’s priorities and underpins the achievement of the social, economic and environmental benefits that sustainable economic growth demands”</w:t>
      </w:r>
    </w:p>
    <w:p w:rsidR="00620F3E" w:rsidRPr="00B825DC" w:rsidRDefault="00620F3E" w:rsidP="00620F3E">
      <w:pPr>
        <w:rPr>
          <w:rFonts w:cs="Arial"/>
        </w:rPr>
      </w:pPr>
      <w:r w:rsidRPr="00B825DC">
        <w:rPr>
          <w:rFonts w:cs="Arial"/>
          <w:i/>
          <w:iCs/>
        </w:rPr>
        <w:t xml:space="preserve">Scottish Government Sustainable Procurement Policy, October 2009  </w:t>
      </w:r>
    </w:p>
    <w:p w:rsidR="00620F3E" w:rsidRPr="00B825DC" w:rsidRDefault="00620F3E" w:rsidP="00620F3E">
      <w:pPr>
        <w:jc w:val="both"/>
        <w:rPr>
          <w:rFonts w:cs="Arial"/>
          <w:szCs w:val="24"/>
        </w:rPr>
      </w:pPr>
    </w:p>
    <w:p w:rsidR="00EE4A26" w:rsidRPr="00B825DC" w:rsidRDefault="00620F3E" w:rsidP="00877F8F">
      <w:pPr>
        <w:jc w:val="both"/>
        <w:rPr>
          <w:rFonts w:cs="Arial"/>
          <w:szCs w:val="24"/>
        </w:rPr>
      </w:pPr>
      <w:r w:rsidRPr="00B825DC">
        <w:rPr>
          <w:rFonts w:cs="Arial"/>
          <w:szCs w:val="24"/>
        </w:rPr>
        <w:t xml:space="preserve">Internationally it </w:t>
      </w:r>
      <w:r w:rsidR="00002B99" w:rsidRPr="00B825DC">
        <w:rPr>
          <w:rFonts w:cs="Arial"/>
          <w:szCs w:val="24"/>
        </w:rPr>
        <w:t>needs to</w:t>
      </w:r>
      <w:r w:rsidR="00EE4A26" w:rsidRPr="00B825DC">
        <w:rPr>
          <w:rFonts w:cs="Arial"/>
          <w:szCs w:val="24"/>
        </w:rPr>
        <w:t xml:space="preserve"> reflect </w:t>
      </w:r>
      <w:r w:rsidRPr="00B825DC">
        <w:rPr>
          <w:rFonts w:cs="Arial"/>
          <w:szCs w:val="24"/>
        </w:rPr>
        <w:t xml:space="preserve">EU Parliament and Commission </w:t>
      </w:r>
      <w:r w:rsidR="00EE4A26" w:rsidRPr="00B825DC">
        <w:rPr>
          <w:rFonts w:cs="Arial"/>
          <w:szCs w:val="24"/>
        </w:rPr>
        <w:t>expectation of its contribution to the achievement of Europe 2020.</w:t>
      </w:r>
    </w:p>
    <w:p w:rsidR="00EE4A26" w:rsidRPr="00B825DC" w:rsidRDefault="00EE4A26" w:rsidP="00877F8F">
      <w:pPr>
        <w:jc w:val="both"/>
        <w:rPr>
          <w:rFonts w:cs="Arial"/>
          <w:szCs w:val="24"/>
        </w:rPr>
      </w:pPr>
    </w:p>
    <w:p w:rsidR="00EE4A26" w:rsidRPr="00B825DC" w:rsidRDefault="00EE4A26" w:rsidP="00EE4A26">
      <w:pPr>
        <w:jc w:val="both"/>
        <w:rPr>
          <w:rFonts w:cs="Arial"/>
        </w:rPr>
      </w:pPr>
      <w:r w:rsidRPr="00B825DC">
        <w:rPr>
          <w:rFonts w:cs="Arial"/>
          <w:color w:val="000000"/>
        </w:rPr>
        <w:t xml:space="preserve">“Public procurement plays a key role in the Europe 2020 strategy, set out in the Commission Communication of 3 March 2010 entitled ‘Europe 2020, a strategy for smart, sustainable and inclusive growth”   </w:t>
      </w:r>
      <w:r w:rsidRPr="00B825DC">
        <w:rPr>
          <w:rFonts w:cs="Arial"/>
          <w:bCs/>
          <w:i/>
          <w:color w:val="000000"/>
        </w:rPr>
        <w:t>Directive 2014/24/EU of The European Parliament And Of The Council Of 26 February 2014</w:t>
      </w:r>
    </w:p>
    <w:p w:rsidR="00002B99" w:rsidRPr="00B825DC" w:rsidRDefault="00002B99" w:rsidP="00877F8F">
      <w:pPr>
        <w:jc w:val="both"/>
        <w:rPr>
          <w:rFonts w:cs="Arial"/>
          <w:szCs w:val="24"/>
        </w:rPr>
      </w:pPr>
    </w:p>
    <w:p w:rsidR="00EE4A26" w:rsidRPr="00B825DC" w:rsidRDefault="00582807" w:rsidP="00877F8F">
      <w:pPr>
        <w:jc w:val="both"/>
        <w:rPr>
          <w:rFonts w:cs="Arial"/>
          <w:szCs w:val="24"/>
        </w:rPr>
      </w:pPr>
      <w:r w:rsidRPr="00B825DC">
        <w:rPr>
          <w:rFonts w:cs="Arial"/>
          <w:szCs w:val="24"/>
        </w:rPr>
        <w:t>Major Issues</w:t>
      </w:r>
      <w:r w:rsidR="008C7CA8" w:rsidRPr="00B825DC">
        <w:rPr>
          <w:rFonts w:cs="Arial"/>
          <w:szCs w:val="24"/>
        </w:rPr>
        <w:t xml:space="preserve"> now established </w:t>
      </w:r>
      <w:r w:rsidRPr="00B825DC">
        <w:rPr>
          <w:rFonts w:cs="Arial"/>
          <w:szCs w:val="24"/>
        </w:rPr>
        <w:t xml:space="preserve">via the Procurement Reform (Scotland) Act </w:t>
      </w:r>
      <w:r w:rsidR="00002B99" w:rsidRPr="00B825DC">
        <w:rPr>
          <w:rFonts w:cs="Arial"/>
          <w:szCs w:val="24"/>
        </w:rPr>
        <w:t>a</w:t>
      </w:r>
      <w:r w:rsidRPr="00B825DC">
        <w:rPr>
          <w:rFonts w:cs="Arial"/>
          <w:szCs w:val="24"/>
        </w:rPr>
        <w:t>re</w:t>
      </w:r>
      <w:r w:rsidR="008C7CA8" w:rsidRPr="00B825DC">
        <w:rPr>
          <w:rFonts w:cs="Arial"/>
          <w:szCs w:val="24"/>
        </w:rPr>
        <w:t xml:space="preserve"> intrinsic to what the</w:t>
      </w:r>
      <w:r w:rsidR="00D61BA6" w:rsidRPr="00B825DC">
        <w:rPr>
          <w:rFonts w:cs="Arial"/>
          <w:szCs w:val="24"/>
        </w:rPr>
        <w:t xml:space="preserve"> Highland Council as well as the</w:t>
      </w:r>
      <w:r w:rsidR="008C7CA8" w:rsidRPr="00B825DC">
        <w:rPr>
          <w:rFonts w:cs="Arial"/>
          <w:szCs w:val="24"/>
        </w:rPr>
        <w:t xml:space="preserve"> Public Sector across the whole of the EU wants</w:t>
      </w:r>
      <w:r w:rsidR="00D61BA6" w:rsidRPr="00B825DC">
        <w:rPr>
          <w:rFonts w:cs="Arial"/>
          <w:szCs w:val="24"/>
        </w:rPr>
        <w:t xml:space="preserve"> its</w:t>
      </w:r>
      <w:r w:rsidR="008C7CA8" w:rsidRPr="00B825DC">
        <w:rPr>
          <w:rFonts w:cs="Arial"/>
          <w:szCs w:val="24"/>
        </w:rPr>
        <w:t xml:space="preserve"> Procurement</w:t>
      </w:r>
      <w:r w:rsidR="00D61BA6" w:rsidRPr="00B825DC">
        <w:rPr>
          <w:rFonts w:cs="Arial"/>
          <w:szCs w:val="24"/>
        </w:rPr>
        <w:t xml:space="preserve"> activity</w:t>
      </w:r>
      <w:r w:rsidR="008C7CA8" w:rsidRPr="00B825DC">
        <w:rPr>
          <w:rFonts w:cs="Arial"/>
          <w:szCs w:val="24"/>
        </w:rPr>
        <w:t xml:space="preserve"> to make a direct contribution to</w:t>
      </w:r>
      <w:r w:rsidR="00002B99" w:rsidRPr="00B825DC">
        <w:rPr>
          <w:rFonts w:cs="Arial"/>
          <w:szCs w:val="24"/>
        </w:rPr>
        <w:t xml:space="preserve">.  These </w:t>
      </w:r>
      <w:r w:rsidR="008C7CA8" w:rsidRPr="00B825DC">
        <w:rPr>
          <w:rFonts w:cs="Arial"/>
          <w:szCs w:val="24"/>
        </w:rPr>
        <w:t>are</w:t>
      </w:r>
      <w:r w:rsidR="00D61BA6" w:rsidRPr="00B825DC">
        <w:rPr>
          <w:rFonts w:cs="Arial"/>
          <w:szCs w:val="24"/>
        </w:rPr>
        <w:t>:-</w:t>
      </w:r>
    </w:p>
    <w:p w:rsidR="008C7CA8" w:rsidRPr="00B825DC" w:rsidRDefault="008C7CA8" w:rsidP="00877F8F">
      <w:pPr>
        <w:jc w:val="both"/>
        <w:rPr>
          <w:rFonts w:cs="Arial"/>
          <w:szCs w:val="24"/>
        </w:rPr>
      </w:pPr>
    </w:p>
    <w:p w:rsidR="008C7CA8" w:rsidRPr="00B825DC" w:rsidRDefault="008C7CA8" w:rsidP="00582807">
      <w:pPr>
        <w:pStyle w:val="ListParagraph"/>
        <w:numPr>
          <w:ilvl w:val="0"/>
          <w:numId w:val="2"/>
        </w:numPr>
        <w:jc w:val="both"/>
        <w:rPr>
          <w:rFonts w:cs="Arial"/>
          <w:szCs w:val="24"/>
        </w:rPr>
      </w:pPr>
      <w:r w:rsidRPr="00B825DC">
        <w:rPr>
          <w:rFonts w:cs="Arial"/>
          <w:szCs w:val="24"/>
        </w:rPr>
        <w:t>Innovation</w:t>
      </w:r>
    </w:p>
    <w:p w:rsidR="008C7CA8" w:rsidRPr="00B825DC" w:rsidRDefault="008C7CA8" w:rsidP="00582807">
      <w:pPr>
        <w:pStyle w:val="ListParagraph"/>
        <w:numPr>
          <w:ilvl w:val="0"/>
          <w:numId w:val="2"/>
        </w:numPr>
        <w:jc w:val="both"/>
        <w:rPr>
          <w:rFonts w:cs="Arial"/>
          <w:szCs w:val="24"/>
        </w:rPr>
      </w:pPr>
      <w:r w:rsidRPr="00B825DC">
        <w:rPr>
          <w:rFonts w:cs="Arial"/>
          <w:szCs w:val="24"/>
        </w:rPr>
        <w:t>Environmental Sustainability</w:t>
      </w:r>
    </w:p>
    <w:p w:rsidR="008C7CA8" w:rsidRPr="00B825DC" w:rsidRDefault="008C7CA8" w:rsidP="00582807">
      <w:pPr>
        <w:pStyle w:val="ListParagraph"/>
        <w:numPr>
          <w:ilvl w:val="0"/>
          <w:numId w:val="2"/>
        </w:numPr>
        <w:jc w:val="both"/>
        <w:rPr>
          <w:rFonts w:cs="Arial"/>
          <w:szCs w:val="24"/>
        </w:rPr>
      </w:pPr>
      <w:r w:rsidRPr="00B825DC">
        <w:rPr>
          <w:rFonts w:cs="Arial"/>
          <w:szCs w:val="24"/>
        </w:rPr>
        <w:t>Economic Growth and Employment</w:t>
      </w:r>
    </w:p>
    <w:p w:rsidR="008C7CA8" w:rsidRPr="00B825DC" w:rsidRDefault="008C7CA8" w:rsidP="00582807">
      <w:pPr>
        <w:pStyle w:val="ListParagraph"/>
        <w:numPr>
          <w:ilvl w:val="0"/>
          <w:numId w:val="2"/>
        </w:numPr>
        <w:jc w:val="both"/>
        <w:rPr>
          <w:rFonts w:cs="Arial"/>
          <w:szCs w:val="24"/>
        </w:rPr>
      </w:pPr>
      <w:r w:rsidRPr="00B825DC">
        <w:rPr>
          <w:rFonts w:cs="Arial"/>
          <w:szCs w:val="24"/>
        </w:rPr>
        <w:t>Community Benefits</w:t>
      </w:r>
    </w:p>
    <w:p w:rsidR="008C7CA8" w:rsidRPr="00B825DC" w:rsidRDefault="008C7CA8" w:rsidP="00582807">
      <w:pPr>
        <w:pStyle w:val="ListParagraph"/>
        <w:numPr>
          <w:ilvl w:val="0"/>
          <w:numId w:val="2"/>
        </w:numPr>
        <w:jc w:val="both"/>
        <w:rPr>
          <w:rFonts w:cs="Arial"/>
          <w:szCs w:val="24"/>
        </w:rPr>
      </w:pPr>
      <w:r w:rsidRPr="00B825DC">
        <w:rPr>
          <w:rFonts w:cs="Arial"/>
          <w:szCs w:val="24"/>
        </w:rPr>
        <w:t>Better Engagement with SMEs/Third Sector Organisations</w:t>
      </w:r>
    </w:p>
    <w:p w:rsidR="008C7CA8" w:rsidRPr="00B825DC" w:rsidRDefault="008C7CA8" w:rsidP="00582807">
      <w:pPr>
        <w:pStyle w:val="ListParagraph"/>
        <w:numPr>
          <w:ilvl w:val="0"/>
          <w:numId w:val="2"/>
        </w:numPr>
        <w:jc w:val="both"/>
        <w:rPr>
          <w:rFonts w:cs="Arial"/>
          <w:szCs w:val="24"/>
        </w:rPr>
      </w:pPr>
      <w:r w:rsidRPr="00B825DC">
        <w:rPr>
          <w:rFonts w:cs="Arial"/>
          <w:szCs w:val="24"/>
        </w:rPr>
        <w:t>Joint Working &amp; Shared Services</w:t>
      </w:r>
    </w:p>
    <w:p w:rsidR="00CF31D1" w:rsidRPr="00B825DC" w:rsidRDefault="00CF31D1" w:rsidP="00582807">
      <w:pPr>
        <w:pStyle w:val="ListParagraph"/>
        <w:numPr>
          <w:ilvl w:val="0"/>
          <w:numId w:val="2"/>
        </w:numPr>
        <w:jc w:val="both"/>
        <w:rPr>
          <w:rFonts w:cs="Arial"/>
          <w:szCs w:val="24"/>
        </w:rPr>
      </w:pPr>
      <w:r w:rsidRPr="00B825DC">
        <w:rPr>
          <w:rFonts w:cs="Arial"/>
          <w:szCs w:val="24"/>
        </w:rPr>
        <w:lastRenderedPageBreak/>
        <w:t>Community Involvement/Engagement</w:t>
      </w:r>
    </w:p>
    <w:p w:rsidR="008C7CA8" w:rsidRPr="00B825DC" w:rsidRDefault="008C7CA8" w:rsidP="00877F8F">
      <w:pPr>
        <w:jc w:val="both"/>
        <w:rPr>
          <w:rFonts w:cs="Arial"/>
          <w:szCs w:val="24"/>
        </w:rPr>
      </w:pPr>
    </w:p>
    <w:p w:rsidR="008C7CA8" w:rsidRPr="00B825DC" w:rsidRDefault="008C7CA8" w:rsidP="00877F8F">
      <w:pPr>
        <w:jc w:val="both"/>
        <w:rPr>
          <w:rFonts w:cs="Arial"/>
          <w:szCs w:val="24"/>
        </w:rPr>
      </w:pPr>
      <w:r w:rsidRPr="00B825DC">
        <w:rPr>
          <w:rFonts w:cs="Arial"/>
          <w:szCs w:val="24"/>
        </w:rPr>
        <w:t xml:space="preserve">The Council’s </w:t>
      </w:r>
      <w:r w:rsidR="00D61BA6" w:rsidRPr="00B825DC">
        <w:rPr>
          <w:rFonts w:cs="Arial"/>
          <w:szCs w:val="24"/>
        </w:rPr>
        <w:t xml:space="preserve">overall </w:t>
      </w:r>
      <w:r w:rsidRPr="00B825DC">
        <w:rPr>
          <w:rFonts w:cs="Arial"/>
          <w:szCs w:val="24"/>
        </w:rPr>
        <w:t>Procurement Strategy therefore needs to determine how its</w:t>
      </w:r>
      <w:r w:rsidR="00D61BA6" w:rsidRPr="00B825DC">
        <w:rPr>
          <w:rFonts w:cs="Arial"/>
          <w:szCs w:val="24"/>
        </w:rPr>
        <w:t xml:space="preserve"> various</w:t>
      </w:r>
      <w:r w:rsidRPr="00B825DC">
        <w:rPr>
          <w:rFonts w:cs="Arial"/>
          <w:szCs w:val="24"/>
        </w:rPr>
        <w:t xml:space="preserve"> Procurement </w:t>
      </w:r>
      <w:r w:rsidR="00D61BA6" w:rsidRPr="00B825DC">
        <w:rPr>
          <w:rFonts w:cs="Arial"/>
          <w:szCs w:val="24"/>
        </w:rPr>
        <w:t>delivery teams</w:t>
      </w:r>
      <w:r w:rsidRPr="00B825DC">
        <w:rPr>
          <w:rFonts w:cs="Arial"/>
          <w:szCs w:val="24"/>
        </w:rPr>
        <w:t xml:space="preserve"> will contribute to these </w:t>
      </w:r>
      <w:r w:rsidR="00582807" w:rsidRPr="00B825DC">
        <w:rPr>
          <w:rFonts w:cs="Arial"/>
          <w:szCs w:val="24"/>
        </w:rPr>
        <w:t>agenda</w:t>
      </w:r>
      <w:r w:rsidR="00002B99" w:rsidRPr="00B825DC">
        <w:rPr>
          <w:rFonts w:cs="Arial"/>
          <w:szCs w:val="24"/>
        </w:rPr>
        <w:t>s</w:t>
      </w:r>
      <w:r w:rsidRPr="00B825DC">
        <w:rPr>
          <w:rFonts w:cs="Arial"/>
          <w:szCs w:val="24"/>
        </w:rPr>
        <w:t xml:space="preserve">.  </w:t>
      </w:r>
      <w:r w:rsidR="00D61BA6" w:rsidRPr="00B825DC">
        <w:rPr>
          <w:rFonts w:cs="Arial"/>
          <w:szCs w:val="24"/>
        </w:rPr>
        <w:t xml:space="preserve">The strategy </w:t>
      </w:r>
      <w:r w:rsidRPr="00B825DC">
        <w:rPr>
          <w:rFonts w:cs="Arial"/>
          <w:szCs w:val="24"/>
        </w:rPr>
        <w:t>needs to</w:t>
      </w:r>
      <w:r w:rsidR="00D61BA6" w:rsidRPr="00B825DC">
        <w:rPr>
          <w:rFonts w:cs="Arial"/>
          <w:szCs w:val="24"/>
        </w:rPr>
        <w:t xml:space="preserve"> be</w:t>
      </w:r>
      <w:r w:rsidRPr="00B825DC">
        <w:rPr>
          <w:rFonts w:cs="Arial"/>
          <w:szCs w:val="24"/>
        </w:rPr>
        <w:t xml:space="preserve"> support</w:t>
      </w:r>
      <w:r w:rsidR="00D61BA6" w:rsidRPr="00B825DC">
        <w:rPr>
          <w:rFonts w:cs="Arial"/>
          <w:szCs w:val="24"/>
        </w:rPr>
        <w:t>ed</w:t>
      </w:r>
      <w:r w:rsidR="00002B99" w:rsidRPr="00B825DC">
        <w:rPr>
          <w:rFonts w:cs="Arial"/>
          <w:szCs w:val="24"/>
        </w:rPr>
        <w:t xml:space="preserve"> </w:t>
      </w:r>
      <w:r w:rsidRPr="00B825DC">
        <w:rPr>
          <w:rFonts w:cs="Arial"/>
          <w:szCs w:val="24"/>
        </w:rPr>
        <w:t>with operational plan</w:t>
      </w:r>
      <w:r w:rsidR="00002B99" w:rsidRPr="00B825DC">
        <w:rPr>
          <w:rFonts w:cs="Arial"/>
          <w:szCs w:val="24"/>
        </w:rPr>
        <w:t>s</w:t>
      </w:r>
      <w:r w:rsidRPr="00B825DC">
        <w:rPr>
          <w:rFonts w:cs="Arial"/>
          <w:szCs w:val="24"/>
        </w:rPr>
        <w:t xml:space="preserve"> of measurable actions</w:t>
      </w:r>
      <w:r w:rsidR="00D61BA6" w:rsidRPr="00B825DC">
        <w:rPr>
          <w:rFonts w:cs="Arial"/>
          <w:szCs w:val="24"/>
        </w:rPr>
        <w:t xml:space="preserve"> for each delivery team</w:t>
      </w:r>
      <w:r w:rsidRPr="00B825DC">
        <w:rPr>
          <w:rFonts w:cs="Arial"/>
          <w:szCs w:val="24"/>
        </w:rPr>
        <w:t xml:space="preserve">.  All of this needs to bear in mind and be based on the Council’s </w:t>
      </w:r>
      <w:r w:rsidR="00002B99" w:rsidRPr="00B825DC">
        <w:rPr>
          <w:rFonts w:cs="Arial"/>
          <w:szCs w:val="24"/>
        </w:rPr>
        <w:t>core</w:t>
      </w:r>
      <w:r w:rsidRPr="00B825DC">
        <w:rPr>
          <w:rFonts w:cs="Arial"/>
          <w:szCs w:val="24"/>
        </w:rPr>
        <w:t xml:space="preserve"> </w:t>
      </w:r>
      <w:r w:rsidR="00D61BA6" w:rsidRPr="00B825DC">
        <w:rPr>
          <w:rFonts w:cs="Arial"/>
          <w:szCs w:val="24"/>
        </w:rPr>
        <w:t>V</w:t>
      </w:r>
      <w:r w:rsidRPr="00B825DC">
        <w:rPr>
          <w:rFonts w:cs="Arial"/>
          <w:szCs w:val="24"/>
        </w:rPr>
        <w:t xml:space="preserve">alues and focus on </w:t>
      </w:r>
      <w:r w:rsidR="00D61BA6" w:rsidRPr="00B825DC">
        <w:rPr>
          <w:rFonts w:cs="Arial"/>
          <w:szCs w:val="24"/>
        </w:rPr>
        <w:t xml:space="preserve">improving </w:t>
      </w:r>
      <w:r w:rsidRPr="00B825DC">
        <w:rPr>
          <w:rFonts w:cs="Arial"/>
          <w:szCs w:val="24"/>
        </w:rPr>
        <w:t>service delivery to our service users.</w:t>
      </w:r>
    </w:p>
    <w:p w:rsidR="008C7CA8" w:rsidRPr="00B825DC" w:rsidRDefault="008C7CA8" w:rsidP="00877F8F">
      <w:pPr>
        <w:jc w:val="both"/>
        <w:rPr>
          <w:rFonts w:cs="Arial"/>
          <w:szCs w:val="24"/>
        </w:rPr>
      </w:pPr>
    </w:p>
    <w:p w:rsidR="00CF31D1" w:rsidRPr="00B825DC" w:rsidRDefault="00CF31D1" w:rsidP="00877F8F">
      <w:pPr>
        <w:jc w:val="both"/>
        <w:rPr>
          <w:rFonts w:cs="Arial"/>
          <w:szCs w:val="24"/>
        </w:rPr>
      </w:pPr>
    </w:p>
    <w:p w:rsidR="00CF31D1" w:rsidRPr="00B825DC" w:rsidRDefault="00CF31D1" w:rsidP="00877F8F">
      <w:pPr>
        <w:jc w:val="both"/>
        <w:rPr>
          <w:rFonts w:cs="Arial"/>
          <w:b/>
          <w:szCs w:val="24"/>
        </w:rPr>
      </w:pPr>
      <w:r w:rsidRPr="00B825DC">
        <w:rPr>
          <w:rFonts w:cs="Arial"/>
          <w:b/>
          <w:szCs w:val="24"/>
        </w:rPr>
        <w:t>Statement of Intent</w:t>
      </w:r>
    </w:p>
    <w:p w:rsidR="00CF31D1" w:rsidRPr="00B825DC" w:rsidRDefault="00CF31D1" w:rsidP="00877F8F">
      <w:pPr>
        <w:jc w:val="both"/>
        <w:rPr>
          <w:rFonts w:cs="Arial"/>
          <w:szCs w:val="24"/>
        </w:rPr>
      </w:pPr>
    </w:p>
    <w:p w:rsidR="00CF31D1" w:rsidRPr="00B825DC" w:rsidRDefault="00CF31D1" w:rsidP="00877F8F">
      <w:pPr>
        <w:jc w:val="both"/>
        <w:rPr>
          <w:rFonts w:cs="Arial"/>
          <w:szCs w:val="24"/>
        </w:rPr>
      </w:pPr>
      <w:r w:rsidRPr="00B825DC">
        <w:rPr>
          <w:rFonts w:cs="Arial"/>
          <w:szCs w:val="24"/>
        </w:rPr>
        <w:t>The Highland Council will between 201</w:t>
      </w:r>
      <w:r w:rsidR="00B825DC" w:rsidRPr="00B825DC">
        <w:rPr>
          <w:rFonts w:cs="Arial"/>
          <w:szCs w:val="24"/>
        </w:rPr>
        <w:t>5</w:t>
      </w:r>
      <w:r w:rsidRPr="00B825DC">
        <w:rPr>
          <w:rFonts w:cs="Arial"/>
          <w:szCs w:val="24"/>
        </w:rPr>
        <w:t xml:space="preserve"> and 2020, use its Procurement </w:t>
      </w:r>
      <w:r w:rsidR="00F34E6C" w:rsidRPr="00B825DC">
        <w:rPr>
          <w:rFonts w:cs="Arial"/>
          <w:szCs w:val="24"/>
        </w:rPr>
        <w:t>S</w:t>
      </w:r>
      <w:r w:rsidRPr="00B825DC">
        <w:rPr>
          <w:rFonts w:cs="Arial"/>
          <w:szCs w:val="24"/>
        </w:rPr>
        <w:t xml:space="preserve">trategy and </w:t>
      </w:r>
      <w:r w:rsidR="00F34E6C" w:rsidRPr="00B825DC">
        <w:rPr>
          <w:rFonts w:cs="Arial"/>
          <w:szCs w:val="24"/>
        </w:rPr>
        <w:t>delivery teams</w:t>
      </w:r>
      <w:r w:rsidRPr="00B825DC">
        <w:rPr>
          <w:rFonts w:cs="Arial"/>
          <w:szCs w:val="24"/>
        </w:rPr>
        <w:t xml:space="preserve"> to deliver better public services through</w:t>
      </w:r>
    </w:p>
    <w:p w:rsidR="00CF31D1" w:rsidRPr="00B825DC" w:rsidRDefault="00CF31D1" w:rsidP="00877F8F">
      <w:pPr>
        <w:jc w:val="both"/>
        <w:rPr>
          <w:rFonts w:cs="Arial"/>
          <w:szCs w:val="24"/>
        </w:rPr>
      </w:pPr>
    </w:p>
    <w:p w:rsidR="00CF31D1" w:rsidRPr="00B825DC" w:rsidRDefault="00CF31D1" w:rsidP="00CF31D1">
      <w:pPr>
        <w:jc w:val="both"/>
        <w:rPr>
          <w:rFonts w:cs="Arial"/>
          <w:szCs w:val="24"/>
        </w:rPr>
      </w:pPr>
      <w:r w:rsidRPr="00B825DC">
        <w:rPr>
          <w:rFonts w:cs="Arial"/>
          <w:szCs w:val="24"/>
        </w:rPr>
        <w:t>Innovation</w:t>
      </w:r>
    </w:p>
    <w:p w:rsidR="00CF31D1" w:rsidRPr="00B825DC" w:rsidRDefault="00CF31D1" w:rsidP="00CF31D1">
      <w:pPr>
        <w:jc w:val="both"/>
        <w:rPr>
          <w:rFonts w:cs="Arial"/>
          <w:szCs w:val="24"/>
        </w:rPr>
      </w:pPr>
      <w:r w:rsidRPr="00B825DC">
        <w:rPr>
          <w:rFonts w:cs="Arial"/>
          <w:szCs w:val="24"/>
        </w:rPr>
        <w:t>Environmental Sustainability</w:t>
      </w:r>
    </w:p>
    <w:p w:rsidR="00CF31D1" w:rsidRPr="00B825DC" w:rsidRDefault="00CF31D1" w:rsidP="00CF31D1">
      <w:pPr>
        <w:jc w:val="both"/>
        <w:rPr>
          <w:rFonts w:cs="Arial"/>
          <w:szCs w:val="24"/>
        </w:rPr>
      </w:pPr>
      <w:r w:rsidRPr="00B825DC">
        <w:rPr>
          <w:rFonts w:cs="Arial"/>
          <w:szCs w:val="24"/>
        </w:rPr>
        <w:t>Economic Growth and Employment</w:t>
      </w:r>
    </w:p>
    <w:p w:rsidR="00CF31D1" w:rsidRPr="00B825DC" w:rsidRDefault="00CF31D1" w:rsidP="00CF31D1">
      <w:pPr>
        <w:jc w:val="both"/>
        <w:rPr>
          <w:rFonts w:cs="Arial"/>
          <w:szCs w:val="24"/>
        </w:rPr>
      </w:pPr>
      <w:r w:rsidRPr="00B825DC">
        <w:rPr>
          <w:rFonts w:cs="Arial"/>
          <w:szCs w:val="24"/>
        </w:rPr>
        <w:t>Community Benefits</w:t>
      </w:r>
    </w:p>
    <w:p w:rsidR="00CF31D1" w:rsidRPr="00B825DC" w:rsidRDefault="00CF31D1" w:rsidP="00CF31D1">
      <w:pPr>
        <w:jc w:val="both"/>
        <w:rPr>
          <w:rFonts w:cs="Arial"/>
          <w:szCs w:val="24"/>
        </w:rPr>
      </w:pPr>
      <w:r w:rsidRPr="00B825DC">
        <w:rPr>
          <w:rFonts w:cs="Arial"/>
          <w:szCs w:val="24"/>
        </w:rPr>
        <w:t>Better Engagement with SMEs/Third Sector Organisations</w:t>
      </w:r>
    </w:p>
    <w:p w:rsidR="00CF31D1" w:rsidRPr="00B825DC" w:rsidRDefault="00CF31D1" w:rsidP="00CF31D1">
      <w:pPr>
        <w:jc w:val="both"/>
        <w:rPr>
          <w:rFonts w:cs="Arial"/>
          <w:szCs w:val="24"/>
        </w:rPr>
      </w:pPr>
      <w:r w:rsidRPr="00B825DC">
        <w:rPr>
          <w:rFonts w:cs="Arial"/>
          <w:szCs w:val="24"/>
        </w:rPr>
        <w:t>Joint Working &amp; Shared Services</w:t>
      </w:r>
    </w:p>
    <w:p w:rsidR="00CF31D1" w:rsidRPr="00B825DC" w:rsidRDefault="00CF31D1" w:rsidP="00CF31D1">
      <w:pPr>
        <w:jc w:val="both"/>
        <w:rPr>
          <w:rFonts w:cs="Arial"/>
          <w:szCs w:val="24"/>
        </w:rPr>
      </w:pPr>
      <w:r w:rsidRPr="00B825DC">
        <w:rPr>
          <w:rFonts w:cs="Arial"/>
          <w:szCs w:val="24"/>
        </w:rPr>
        <w:t>Community Involvement/Engagement</w:t>
      </w:r>
    </w:p>
    <w:p w:rsidR="00CF31D1" w:rsidRPr="00B825DC" w:rsidRDefault="00CF31D1" w:rsidP="00877F8F">
      <w:pPr>
        <w:jc w:val="both"/>
        <w:rPr>
          <w:rFonts w:cs="Arial"/>
          <w:szCs w:val="24"/>
        </w:rPr>
      </w:pPr>
    </w:p>
    <w:p w:rsidR="00EE4A26" w:rsidRPr="00B825DC" w:rsidRDefault="00CF31D1" w:rsidP="00877F8F">
      <w:pPr>
        <w:jc w:val="both"/>
        <w:rPr>
          <w:rFonts w:cs="Arial"/>
          <w:szCs w:val="24"/>
        </w:rPr>
      </w:pPr>
      <w:r w:rsidRPr="00B825DC">
        <w:rPr>
          <w:rFonts w:cs="Arial"/>
          <w:szCs w:val="24"/>
        </w:rPr>
        <w:t>All of this will be based on the Council’s core values of listening, openness, valuing, improving, supporting, partnering and delivering.</w:t>
      </w:r>
    </w:p>
    <w:p w:rsidR="00CF31D1" w:rsidRPr="00B825DC" w:rsidRDefault="00CF31D1" w:rsidP="00877F8F">
      <w:pPr>
        <w:jc w:val="both"/>
        <w:rPr>
          <w:rFonts w:cs="Arial"/>
          <w:szCs w:val="24"/>
        </w:rPr>
      </w:pPr>
    </w:p>
    <w:p w:rsidR="00CF31D1" w:rsidRPr="00B825DC" w:rsidRDefault="00F34E6C" w:rsidP="00877F8F">
      <w:pPr>
        <w:jc w:val="both"/>
        <w:rPr>
          <w:rFonts w:cs="Arial"/>
          <w:szCs w:val="24"/>
        </w:rPr>
      </w:pPr>
      <w:r w:rsidRPr="00B825DC">
        <w:rPr>
          <w:rFonts w:cs="Arial"/>
          <w:szCs w:val="24"/>
        </w:rPr>
        <w:t>I</w:t>
      </w:r>
      <w:r w:rsidR="00CF31D1" w:rsidRPr="00B825DC">
        <w:rPr>
          <w:rFonts w:cs="Arial"/>
          <w:szCs w:val="24"/>
        </w:rPr>
        <w:t xml:space="preserve">n all of this the </w:t>
      </w:r>
      <w:r w:rsidRPr="00B825DC">
        <w:rPr>
          <w:rFonts w:cs="Arial"/>
          <w:szCs w:val="24"/>
        </w:rPr>
        <w:t xml:space="preserve">Highland </w:t>
      </w:r>
      <w:r w:rsidR="00CF31D1" w:rsidRPr="00B825DC">
        <w:rPr>
          <w:rFonts w:cs="Arial"/>
          <w:szCs w:val="24"/>
        </w:rPr>
        <w:t xml:space="preserve">Council and all </w:t>
      </w:r>
      <w:r w:rsidR="00002B99" w:rsidRPr="00B825DC">
        <w:rPr>
          <w:rFonts w:cs="Arial"/>
          <w:szCs w:val="24"/>
        </w:rPr>
        <w:t xml:space="preserve">of </w:t>
      </w:r>
      <w:proofErr w:type="gramStart"/>
      <w:r w:rsidR="00002B99" w:rsidRPr="00B825DC">
        <w:rPr>
          <w:rFonts w:cs="Arial"/>
          <w:szCs w:val="24"/>
        </w:rPr>
        <w:t>it</w:t>
      </w:r>
      <w:r w:rsidR="00792D1B" w:rsidRPr="00B825DC">
        <w:rPr>
          <w:rFonts w:cs="Arial"/>
          <w:szCs w:val="24"/>
        </w:rPr>
        <w:t>’</w:t>
      </w:r>
      <w:r w:rsidR="00002B99" w:rsidRPr="00B825DC">
        <w:rPr>
          <w:rFonts w:cs="Arial"/>
          <w:szCs w:val="24"/>
        </w:rPr>
        <w:t>s</w:t>
      </w:r>
      <w:proofErr w:type="gramEnd"/>
      <w:r w:rsidR="00002B99" w:rsidRPr="00B825DC">
        <w:rPr>
          <w:rFonts w:cs="Arial"/>
          <w:szCs w:val="24"/>
        </w:rPr>
        <w:t xml:space="preserve"> </w:t>
      </w:r>
      <w:r w:rsidR="00CF31D1" w:rsidRPr="00B825DC">
        <w:rPr>
          <w:rFonts w:cs="Arial"/>
          <w:szCs w:val="24"/>
        </w:rPr>
        <w:t>staff engaged in Procurement work will act with selflessness, integrity, accountability, objectivity, openness</w:t>
      </w:r>
      <w:r w:rsidR="005E4901" w:rsidRPr="00B825DC">
        <w:rPr>
          <w:rFonts w:cs="Arial"/>
          <w:szCs w:val="24"/>
        </w:rPr>
        <w:t>, honesty and leadership</w:t>
      </w:r>
    </w:p>
    <w:p w:rsidR="005E4901" w:rsidRPr="00B825DC" w:rsidRDefault="005E4901" w:rsidP="00877F8F">
      <w:pPr>
        <w:jc w:val="both"/>
        <w:rPr>
          <w:rFonts w:cs="Arial"/>
          <w:szCs w:val="24"/>
        </w:rPr>
      </w:pPr>
    </w:p>
    <w:p w:rsidR="00582807" w:rsidRPr="00B825DC" w:rsidRDefault="00582807" w:rsidP="00877F8F">
      <w:pPr>
        <w:jc w:val="both"/>
        <w:rPr>
          <w:rFonts w:cs="Arial"/>
          <w:szCs w:val="24"/>
        </w:rPr>
      </w:pPr>
      <w:r w:rsidRPr="00B825DC">
        <w:rPr>
          <w:rFonts w:cs="Arial"/>
          <w:szCs w:val="24"/>
        </w:rPr>
        <w:t>Through this it will deliver, in all its Procurement Teams across the Council</w:t>
      </w:r>
    </w:p>
    <w:p w:rsidR="00582807" w:rsidRPr="00B825DC" w:rsidRDefault="00582807" w:rsidP="00877F8F">
      <w:pPr>
        <w:jc w:val="both"/>
        <w:rPr>
          <w:rFonts w:cs="Arial"/>
          <w:szCs w:val="24"/>
        </w:rPr>
      </w:pPr>
    </w:p>
    <w:p w:rsidR="00582807" w:rsidRPr="00B825DC" w:rsidRDefault="00582807" w:rsidP="00582807">
      <w:pPr>
        <w:numPr>
          <w:ilvl w:val="0"/>
          <w:numId w:val="3"/>
        </w:numPr>
        <w:ind w:hanging="720"/>
        <w:jc w:val="both"/>
      </w:pPr>
      <w:r w:rsidRPr="00B825DC">
        <w:t>More successful engagement with the SME/local business and third sector communities</w:t>
      </w:r>
    </w:p>
    <w:p w:rsidR="00582807" w:rsidRPr="00B825DC" w:rsidRDefault="00582807" w:rsidP="00582807">
      <w:pPr>
        <w:numPr>
          <w:ilvl w:val="0"/>
          <w:numId w:val="3"/>
        </w:numPr>
        <w:ind w:hanging="720"/>
        <w:jc w:val="both"/>
      </w:pPr>
      <w:r w:rsidRPr="00B825DC">
        <w:t>A joined up Procurement organisation</w:t>
      </w:r>
    </w:p>
    <w:p w:rsidR="00582807" w:rsidRPr="00B825DC" w:rsidRDefault="00582807" w:rsidP="00582807">
      <w:pPr>
        <w:numPr>
          <w:ilvl w:val="0"/>
          <w:numId w:val="3"/>
        </w:numPr>
        <w:ind w:hanging="720"/>
        <w:jc w:val="both"/>
      </w:pPr>
      <w:r w:rsidRPr="00B825DC">
        <w:t>A Procurement organisation that avoids  duplication</w:t>
      </w:r>
    </w:p>
    <w:p w:rsidR="00582807" w:rsidRPr="00B825DC" w:rsidRDefault="00582807" w:rsidP="00582807">
      <w:pPr>
        <w:numPr>
          <w:ilvl w:val="0"/>
          <w:numId w:val="3"/>
        </w:numPr>
        <w:ind w:hanging="720"/>
        <w:jc w:val="both"/>
      </w:pPr>
      <w:r w:rsidRPr="00B825DC">
        <w:t xml:space="preserve">A Procurement organisation  that minimises bureaucracy </w:t>
      </w:r>
    </w:p>
    <w:p w:rsidR="00582807" w:rsidRPr="00B825DC" w:rsidRDefault="00582807" w:rsidP="00582807">
      <w:pPr>
        <w:numPr>
          <w:ilvl w:val="0"/>
          <w:numId w:val="3"/>
        </w:numPr>
        <w:ind w:hanging="720"/>
        <w:jc w:val="both"/>
      </w:pPr>
      <w:r w:rsidRPr="00B825DC">
        <w:t>A collaborative, shared service based Procurement Organisation</w:t>
      </w:r>
    </w:p>
    <w:p w:rsidR="00582807" w:rsidRPr="00B825DC" w:rsidRDefault="00582807" w:rsidP="00582807">
      <w:pPr>
        <w:numPr>
          <w:ilvl w:val="0"/>
          <w:numId w:val="3"/>
        </w:numPr>
        <w:ind w:hanging="720"/>
        <w:jc w:val="both"/>
      </w:pPr>
      <w:r w:rsidRPr="00B825DC">
        <w:t>A Procurement organisation that balances Community Benefits and Best Value simultaneously to best effect</w:t>
      </w:r>
    </w:p>
    <w:p w:rsidR="00582807" w:rsidRPr="00B825DC" w:rsidRDefault="00582807" w:rsidP="00582807">
      <w:pPr>
        <w:numPr>
          <w:ilvl w:val="0"/>
          <w:numId w:val="3"/>
        </w:numPr>
        <w:ind w:hanging="720"/>
        <w:jc w:val="both"/>
      </w:pPr>
      <w:r w:rsidRPr="00B825DC">
        <w:t>An efficient Procurement organisation</w:t>
      </w:r>
    </w:p>
    <w:p w:rsidR="00582807" w:rsidRPr="00B825DC" w:rsidRDefault="00582807" w:rsidP="00877F8F">
      <w:pPr>
        <w:jc w:val="both"/>
        <w:rPr>
          <w:rFonts w:cs="Arial"/>
          <w:szCs w:val="24"/>
        </w:rPr>
      </w:pPr>
    </w:p>
    <w:p w:rsidR="00582807" w:rsidRPr="00B825DC" w:rsidRDefault="00582807" w:rsidP="00877F8F">
      <w:pPr>
        <w:jc w:val="both"/>
        <w:rPr>
          <w:rFonts w:cs="Arial"/>
          <w:szCs w:val="24"/>
        </w:rPr>
      </w:pPr>
    </w:p>
    <w:p w:rsidR="00BE248D" w:rsidRPr="00B825DC" w:rsidRDefault="00BE248D" w:rsidP="00877F8F">
      <w:pPr>
        <w:jc w:val="both"/>
        <w:rPr>
          <w:rFonts w:cs="Arial"/>
          <w:b/>
          <w:szCs w:val="24"/>
        </w:rPr>
      </w:pPr>
      <w:r w:rsidRPr="00B825DC">
        <w:rPr>
          <w:rFonts w:cs="Arial"/>
          <w:b/>
          <w:szCs w:val="24"/>
        </w:rPr>
        <w:t>Structure of the Strategy</w:t>
      </w:r>
    </w:p>
    <w:p w:rsidR="00BE248D" w:rsidRPr="00B825DC" w:rsidRDefault="00BE248D" w:rsidP="00877F8F">
      <w:pPr>
        <w:jc w:val="both"/>
        <w:rPr>
          <w:rFonts w:cs="Arial"/>
          <w:szCs w:val="24"/>
        </w:rPr>
      </w:pPr>
    </w:p>
    <w:p w:rsidR="00C661C9" w:rsidRPr="00B825DC" w:rsidRDefault="00C661C9" w:rsidP="00877F8F">
      <w:pPr>
        <w:jc w:val="both"/>
        <w:rPr>
          <w:rFonts w:cs="Arial"/>
          <w:szCs w:val="24"/>
        </w:rPr>
      </w:pPr>
      <w:r w:rsidRPr="00B825DC">
        <w:rPr>
          <w:rFonts w:cs="Arial"/>
          <w:szCs w:val="24"/>
        </w:rPr>
        <w:t>Within the Programme for the Council, the main focus in terms of Procurement is around the increasing use of local Small and Medium Sized Enterprises (SMEs).  Whilst this Strategy is intended to contribute to that target, its aims are wider than described by that target.</w:t>
      </w:r>
      <w:r w:rsidR="00174D95" w:rsidRPr="00B825DC">
        <w:rPr>
          <w:rFonts w:cs="Arial"/>
          <w:szCs w:val="24"/>
        </w:rPr>
        <w:t xml:space="preserve"> There is a significant range of influencing factors affecting the development of this strategy set out at Annex A to this document, and describing in a Strategy how each one would be contributed to would be counter-productive, however all the action set out below are intended to held to deliver the broad thrust of these influences.</w:t>
      </w:r>
    </w:p>
    <w:p w:rsidR="00C661C9" w:rsidRPr="00B825DC" w:rsidRDefault="00C661C9" w:rsidP="00877F8F">
      <w:pPr>
        <w:jc w:val="both"/>
        <w:rPr>
          <w:rFonts w:cs="Arial"/>
          <w:szCs w:val="24"/>
        </w:rPr>
      </w:pPr>
    </w:p>
    <w:p w:rsidR="00BE248D" w:rsidRPr="00B825DC" w:rsidRDefault="00BE248D" w:rsidP="00877F8F">
      <w:pPr>
        <w:jc w:val="both"/>
        <w:rPr>
          <w:rFonts w:cs="Arial"/>
          <w:szCs w:val="24"/>
        </w:rPr>
      </w:pPr>
      <w:r w:rsidRPr="00B825DC">
        <w:rPr>
          <w:rFonts w:cs="Arial"/>
          <w:szCs w:val="24"/>
        </w:rPr>
        <w:t xml:space="preserve">The Council’s Procurement </w:t>
      </w:r>
      <w:r w:rsidR="00F34E6C" w:rsidRPr="00B825DC">
        <w:rPr>
          <w:rFonts w:cs="Arial"/>
          <w:szCs w:val="24"/>
        </w:rPr>
        <w:t>S</w:t>
      </w:r>
      <w:r w:rsidRPr="00B825DC">
        <w:rPr>
          <w:rFonts w:cs="Arial"/>
          <w:szCs w:val="24"/>
        </w:rPr>
        <w:t xml:space="preserve">trategy will be </w:t>
      </w:r>
      <w:r w:rsidR="00C661C9" w:rsidRPr="00B825DC">
        <w:rPr>
          <w:rFonts w:cs="Arial"/>
          <w:szCs w:val="24"/>
        </w:rPr>
        <w:t xml:space="preserve">therefore be </w:t>
      </w:r>
      <w:r w:rsidRPr="00B825DC">
        <w:rPr>
          <w:rFonts w:cs="Arial"/>
          <w:szCs w:val="24"/>
        </w:rPr>
        <w:t xml:space="preserve">based on the application of its </w:t>
      </w:r>
      <w:r w:rsidR="00024A76" w:rsidRPr="00B825DC">
        <w:rPr>
          <w:rFonts w:cs="Arial"/>
          <w:szCs w:val="24"/>
        </w:rPr>
        <w:t>core Values</w:t>
      </w:r>
      <w:r w:rsidRPr="00B825DC">
        <w:rPr>
          <w:rFonts w:cs="Arial"/>
          <w:szCs w:val="24"/>
        </w:rPr>
        <w:t>.  The Strategy is div</w:t>
      </w:r>
      <w:r w:rsidR="00D74246" w:rsidRPr="00B825DC">
        <w:rPr>
          <w:rFonts w:cs="Arial"/>
          <w:szCs w:val="24"/>
        </w:rPr>
        <w:t>id</w:t>
      </w:r>
      <w:r w:rsidRPr="00B825DC">
        <w:rPr>
          <w:rFonts w:cs="Arial"/>
          <w:szCs w:val="24"/>
        </w:rPr>
        <w:t xml:space="preserve">ed into seven sections, one </w:t>
      </w:r>
      <w:r w:rsidR="00002B99" w:rsidRPr="00B825DC">
        <w:rPr>
          <w:rFonts w:cs="Arial"/>
          <w:szCs w:val="24"/>
        </w:rPr>
        <w:t xml:space="preserve">for </w:t>
      </w:r>
      <w:r w:rsidRPr="00B825DC">
        <w:rPr>
          <w:rFonts w:cs="Arial"/>
          <w:szCs w:val="24"/>
        </w:rPr>
        <w:t>each of its values.  Each section will describe at a high level how the principle will be articulated through the operation of Procurement and summarise the headline actions that will demonstrate it.  It will be supported by an action plan showing in greater detail what will be done, by when and by whom</w:t>
      </w:r>
    </w:p>
    <w:p w:rsidR="00BE248D" w:rsidRPr="00B825DC" w:rsidRDefault="00BE248D" w:rsidP="00877F8F">
      <w:pPr>
        <w:jc w:val="both"/>
        <w:rPr>
          <w:rFonts w:cs="Arial"/>
          <w:szCs w:val="24"/>
        </w:rPr>
      </w:pPr>
    </w:p>
    <w:p w:rsidR="00BE248D" w:rsidRPr="00B825DC" w:rsidRDefault="00BE248D" w:rsidP="00877F8F">
      <w:pPr>
        <w:jc w:val="both"/>
        <w:rPr>
          <w:rFonts w:cs="Arial"/>
          <w:szCs w:val="24"/>
        </w:rPr>
      </w:pPr>
    </w:p>
    <w:p w:rsidR="009633A6" w:rsidRPr="009270FB" w:rsidRDefault="009633A6" w:rsidP="00877F8F">
      <w:pPr>
        <w:jc w:val="both"/>
        <w:rPr>
          <w:rFonts w:cs="Arial"/>
          <w:b/>
          <w:szCs w:val="24"/>
        </w:rPr>
      </w:pPr>
      <w:r w:rsidRPr="009270FB">
        <w:rPr>
          <w:rFonts w:cs="Arial"/>
          <w:b/>
          <w:szCs w:val="24"/>
        </w:rPr>
        <w:t>Section 1</w:t>
      </w:r>
      <w:r w:rsidRPr="009270FB">
        <w:rPr>
          <w:rFonts w:cs="Arial"/>
          <w:b/>
          <w:szCs w:val="24"/>
        </w:rPr>
        <w:tab/>
        <w:t>Listening</w:t>
      </w:r>
    </w:p>
    <w:p w:rsidR="00493A35" w:rsidRPr="00B825DC" w:rsidRDefault="00493A35" w:rsidP="00877F8F">
      <w:pPr>
        <w:jc w:val="both"/>
        <w:rPr>
          <w:rFonts w:cs="Arial"/>
          <w:szCs w:val="24"/>
        </w:rPr>
      </w:pPr>
    </w:p>
    <w:p w:rsidR="009633A6" w:rsidRPr="00B825DC" w:rsidRDefault="009633A6" w:rsidP="00877F8F">
      <w:pPr>
        <w:jc w:val="both"/>
        <w:rPr>
          <w:rFonts w:cs="Arial"/>
          <w:szCs w:val="24"/>
        </w:rPr>
      </w:pPr>
      <w:r w:rsidRPr="00B825DC">
        <w:rPr>
          <w:rFonts w:cs="Arial"/>
          <w:szCs w:val="24"/>
        </w:rPr>
        <w:t xml:space="preserve">The Council </w:t>
      </w:r>
      <w:r w:rsidR="00AE2DD0" w:rsidRPr="00B825DC">
        <w:rPr>
          <w:rFonts w:cs="Arial"/>
          <w:szCs w:val="24"/>
        </w:rPr>
        <w:t xml:space="preserve">currently </w:t>
      </w:r>
      <w:r w:rsidRPr="00B825DC">
        <w:rPr>
          <w:rFonts w:cs="Arial"/>
          <w:szCs w:val="24"/>
        </w:rPr>
        <w:t>engage</w:t>
      </w:r>
      <w:r w:rsidR="00AE2DD0" w:rsidRPr="00B825DC">
        <w:rPr>
          <w:rFonts w:cs="Arial"/>
          <w:szCs w:val="24"/>
        </w:rPr>
        <w:t>s</w:t>
      </w:r>
      <w:r w:rsidRPr="00B825DC">
        <w:rPr>
          <w:rFonts w:cs="Arial"/>
          <w:szCs w:val="24"/>
        </w:rPr>
        <w:t xml:space="preserve"> positively with the business and third sector communities in terms of optimising its approach to </w:t>
      </w:r>
      <w:r w:rsidR="00F34E6C" w:rsidRPr="00B825DC">
        <w:rPr>
          <w:rFonts w:cs="Arial"/>
          <w:szCs w:val="24"/>
        </w:rPr>
        <w:t>P</w:t>
      </w:r>
      <w:r w:rsidRPr="00B825DC">
        <w:rPr>
          <w:rFonts w:cs="Arial"/>
          <w:szCs w:val="24"/>
        </w:rPr>
        <w:t>rocurement</w:t>
      </w:r>
      <w:r w:rsidR="00AE2DD0" w:rsidRPr="00B825DC">
        <w:rPr>
          <w:rFonts w:cs="Arial"/>
          <w:szCs w:val="24"/>
        </w:rPr>
        <w:t xml:space="preserve"> via the Highland Economic Forum and Federation of Small Businesses, and will continue to do so</w:t>
      </w:r>
      <w:r w:rsidR="00792D1B" w:rsidRPr="00B825DC">
        <w:rPr>
          <w:rFonts w:cs="Arial"/>
          <w:szCs w:val="24"/>
        </w:rPr>
        <w:t xml:space="preserve">.  It will </w:t>
      </w:r>
      <w:r w:rsidRPr="00B825DC">
        <w:rPr>
          <w:rFonts w:cs="Arial"/>
          <w:szCs w:val="24"/>
        </w:rPr>
        <w:t>take into account such valid concerns as they express in determining sourcing strategies, approaches to lotting of requirements, and ease of engagement/communication with the Council</w:t>
      </w:r>
      <w:r w:rsidR="00F34E6C" w:rsidRPr="00B825DC">
        <w:rPr>
          <w:rFonts w:cs="Arial"/>
          <w:szCs w:val="24"/>
        </w:rPr>
        <w:t xml:space="preserve"> overall</w:t>
      </w:r>
      <w:r w:rsidR="00792D1B" w:rsidRPr="00B825DC">
        <w:rPr>
          <w:rFonts w:cs="Arial"/>
          <w:szCs w:val="24"/>
        </w:rPr>
        <w:t>.</w:t>
      </w:r>
    </w:p>
    <w:p w:rsidR="00792D1B" w:rsidRPr="00B825DC" w:rsidRDefault="00792D1B" w:rsidP="00877F8F">
      <w:pPr>
        <w:jc w:val="both"/>
        <w:rPr>
          <w:rFonts w:cs="Arial"/>
          <w:szCs w:val="24"/>
        </w:rPr>
      </w:pPr>
    </w:p>
    <w:p w:rsidR="00792D1B" w:rsidRPr="00B825DC" w:rsidRDefault="00792D1B" w:rsidP="00877F8F">
      <w:pPr>
        <w:jc w:val="both"/>
        <w:rPr>
          <w:rFonts w:cs="Arial"/>
          <w:szCs w:val="24"/>
        </w:rPr>
      </w:pPr>
      <w:r w:rsidRPr="00B825DC">
        <w:rPr>
          <w:rFonts w:cs="Arial"/>
          <w:szCs w:val="24"/>
        </w:rPr>
        <w:t>The Council will engage through established interfaces and representative organisations including the Highland Economic Forum, the Federation of Small Businesses, and the Third Sector Interface to improve communications and understanding</w:t>
      </w:r>
      <w:r w:rsidR="005E60D1" w:rsidRPr="00B825DC">
        <w:rPr>
          <w:rFonts w:cs="Arial"/>
          <w:szCs w:val="24"/>
        </w:rPr>
        <w:t xml:space="preserve">.  It </w:t>
      </w:r>
      <w:r w:rsidRPr="00B825DC">
        <w:rPr>
          <w:rFonts w:cs="Arial"/>
          <w:szCs w:val="24"/>
        </w:rPr>
        <w:t>will by 31</w:t>
      </w:r>
      <w:r w:rsidRPr="00B825DC">
        <w:rPr>
          <w:rFonts w:cs="Arial"/>
          <w:szCs w:val="24"/>
          <w:vertAlign w:val="superscript"/>
        </w:rPr>
        <w:t>st</w:t>
      </w:r>
      <w:r w:rsidRPr="00B825DC">
        <w:rPr>
          <w:rFonts w:cs="Arial"/>
          <w:szCs w:val="24"/>
        </w:rPr>
        <w:t xml:space="preserve"> March 2016</w:t>
      </w:r>
      <w:r w:rsidR="005E60D1" w:rsidRPr="00B825DC">
        <w:rPr>
          <w:rFonts w:cs="Arial"/>
          <w:szCs w:val="24"/>
        </w:rPr>
        <w:t xml:space="preserve"> agree on communication protocols with those representative organisations to ensure that their communities have a better understanding of the Council’s Procurement plans, and organisations are able to seek any support they need in advance of opportunities arising.</w:t>
      </w:r>
    </w:p>
    <w:p w:rsidR="005E60D1" w:rsidRPr="00B825DC" w:rsidRDefault="005E60D1" w:rsidP="00877F8F">
      <w:pPr>
        <w:jc w:val="both"/>
        <w:rPr>
          <w:rFonts w:cs="Arial"/>
          <w:szCs w:val="24"/>
        </w:rPr>
      </w:pPr>
    </w:p>
    <w:p w:rsidR="005E60D1" w:rsidRPr="00B825DC" w:rsidRDefault="005E60D1" w:rsidP="00877F8F">
      <w:pPr>
        <w:jc w:val="both"/>
        <w:rPr>
          <w:rFonts w:cs="Arial"/>
          <w:szCs w:val="24"/>
        </w:rPr>
      </w:pPr>
      <w:r w:rsidRPr="00B825DC">
        <w:rPr>
          <w:rFonts w:cs="Arial"/>
          <w:szCs w:val="24"/>
        </w:rPr>
        <w:t xml:space="preserve">By 2020 this should secure a net increase in the number of SMEs and third sector organisations participating in Council opportunities, and a percentage increase in each individual project </w:t>
      </w:r>
      <w:r w:rsidR="00AE2DD0" w:rsidRPr="00B825DC">
        <w:rPr>
          <w:rFonts w:cs="Arial"/>
          <w:szCs w:val="24"/>
        </w:rPr>
        <w:t>by those organisations where the industry make-up is suitable.</w:t>
      </w:r>
    </w:p>
    <w:p w:rsidR="00AE2DD0" w:rsidRPr="00B825DC" w:rsidRDefault="00AE2DD0" w:rsidP="00877F8F">
      <w:pPr>
        <w:jc w:val="both"/>
        <w:rPr>
          <w:rFonts w:cs="Arial"/>
          <w:szCs w:val="24"/>
        </w:rPr>
      </w:pPr>
    </w:p>
    <w:p w:rsidR="00AE2DD0" w:rsidRPr="00B825DC" w:rsidRDefault="00AE2DD0" w:rsidP="00877F8F">
      <w:pPr>
        <w:jc w:val="both"/>
        <w:rPr>
          <w:rFonts w:cs="Arial"/>
          <w:szCs w:val="24"/>
        </w:rPr>
      </w:pPr>
    </w:p>
    <w:p w:rsidR="00BE248D" w:rsidRPr="009270FB" w:rsidRDefault="009633A6" w:rsidP="00877F8F">
      <w:pPr>
        <w:jc w:val="both"/>
        <w:rPr>
          <w:rFonts w:cs="Arial"/>
          <w:b/>
          <w:szCs w:val="24"/>
        </w:rPr>
      </w:pPr>
      <w:r w:rsidRPr="009270FB">
        <w:rPr>
          <w:rFonts w:cs="Arial"/>
          <w:b/>
          <w:szCs w:val="24"/>
        </w:rPr>
        <w:t>Section 2</w:t>
      </w:r>
      <w:r w:rsidRPr="009270FB">
        <w:rPr>
          <w:rFonts w:cs="Arial"/>
          <w:b/>
          <w:szCs w:val="24"/>
        </w:rPr>
        <w:tab/>
        <w:t>Open</w:t>
      </w:r>
    </w:p>
    <w:p w:rsidR="009633A6" w:rsidRPr="00B825DC" w:rsidRDefault="009633A6" w:rsidP="00877F8F">
      <w:pPr>
        <w:jc w:val="both"/>
        <w:rPr>
          <w:rFonts w:cs="Arial"/>
          <w:szCs w:val="24"/>
        </w:rPr>
      </w:pPr>
    </w:p>
    <w:p w:rsidR="009633A6" w:rsidRPr="00B825DC" w:rsidRDefault="009633A6" w:rsidP="00877F8F">
      <w:pPr>
        <w:jc w:val="both"/>
        <w:rPr>
          <w:rFonts w:cs="Arial"/>
          <w:szCs w:val="24"/>
        </w:rPr>
      </w:pPr>
      <w:r w:rsidRPr="00B825DC">
        <w:rPr>
          <w:rFonts w:cs="Arial"/>
          <w:szCs w:val="24"/>
        </w:rPr>
        <w:t xml:space="preserve">The Council </w:t>
      </w:r>
      <w:r w:rsidR="00AE2DD0" w:rsidRPr="00B825DC">
        <w:rPr>
          <w:rFonts w:cs="Arial"/>
          <w:szCs w:val="24"/>
        </w:rPr>
        <w:t xml:space="preserve">has been delivering </w:t>
      </w:r>
      <w:r w:rsidR="00F34E6C" w:rsidRPr="00B825DC">
        <w:rPr>
          <w:rFonts w:cs="Arial"/>
          <w:szCs w:val="24"/>
        </w:rPr>
        <w:t xml:space="preserve">an </w:t>
      </w:r>
      <w:r w:rsidRPr="00B825DC">
        <w:rPr>
          <w:rFonts w:cs="Arial"/>
          <w:szCs w:val="24"/>
        </w:rPr>
        <w:t xml:space="preserve">annual programme of direct engagement events </w:t>
      </w:r>
      <w:r w:rsidR="00AE2DD0" w:rsidRPr="00B825DC">
        <w:rPr>
          <w:rFonts w:cs="Arial"/>
          <w:szCs w:val="24"/>
        </w:rPr>
        <w:t xml:space="preserve">around Highland </w:t>
      </w:r>
      <w:r w:rsidRPr="00B825DC">
        <w:rPr>
          <w:rFonts w:cs="Arial"/>
          <w:szCs w:val="24"/>
        </w:rPr>
        <w:t>with the business and third sector communities</w:t>
      </w:r>
      <w:r w:rsidR="00AE2DD0" w:rsidRPr="00B825DC">
        <w:rPr>
          <w:rFonts w:cs="Arial"/>
          <w:szCs w:val="24"/>
        </w:rPr>
        <w:t xml:space="preserve"> since 2007 and will continue to do so.  It will </w:t>
      </w:r>
      <w:r w:rsidRPr="00B825DC">
        <w:rPr>
          <w:rFonts w:cs="Arial"/>
          <w:szCs w:val="24"/>
        </w:rPr>
        <w:t xml:space="preserve">actively seek </w:t>
      </w:r>
      <w:r w:rsidR="00AE2DD0" w:rsidRPr="00B825DC">
        <w:rPr>
          <w:rFonts w:cs="Arial"/>
          <w:szCs w:val="24"/>
        </w:rPr>
        <w:t>increased</w:t>
      </w:r>
      <w:r w:rsidRPr="00B825DC">
        <w:rPr>
          <w:rFonts w:cs="Arial"/>
          <w:szCs w:val="24"/>
        </w:rPr>
        <w:t xml:space="preserve"> participation in these of </w:t>
      </w:r>
      <w:r w:rsidR="00024A76" w:rsidRPr="00B825DC">
        <w:rPr>
          <w:rFonts w:cs="Arial"/>
          <w:szCs w:val="24"/>
        </w:rPr>
        <w:t xml:space="preserve">businesses and third sector organisations </w:t>
      </w:r>
      <w:r w:rsidRPr="00B825DC">
        <w:rPr>
          <w:rFonts w:cs="Arial"/>
          <w:szCs w:val="24"/>
        </w:rPr>
        <w:t>which have not previously done business with the Council</w:t>
      </w:r>
    </w:p>
    <w:p w:rsidR="009633A6" w:rsidRPr="00B825DC" w:rsidRDefault="009633A6" w:rsidP="00877F8F">
      <w:pPr>
        <w:jc w:val="both"/>
        <w:rPr>
          <w:rFonts w:cs="Arial"/>
          <w:szCs w:val="24"/>
        </w:rPr>
      </w:pPr>
    </w:p>
    <w:p w:rsidR="009633A6" w:rsidRPr="00B825DC" w:rsidRDefault="009633A6" w:rsidP="00877F8F">
      <w:pPr>
        <w:jc w:val="both"/>
        <w:rPr>
          <w:rFonts w:cs="Arial"/>
          <w:szCs w:val="24"/>
        </w:rPr>
      </w:pPr>
      <w:r w:rsidRPr="00B825DC">
        <w:rPr>
          <w:rFonts w:cs="Arial"/>
          <w:szCs w:val="24"/>
        </w:rPr>
        <w:t>The Council will publish its</w:t>
      </w:r>
      <w:r w:rsidR="00F34E6C" w:rsidRPr="00B825DC">
        <w:rPr>
          <w:rFonts w:cs="Arial"/>
          <w:szCs w:val="24"/>
        </w:rPr>
        <w:t xml:space="preserve"> current </w:t>
      </w:r>
      <w:r w:rsidRPr="00B825DC">
        <w:rPr>
          <w:rFonts w:cs="Arial"/>
          <w:szCs w:val="24"/>
        </w:rPr>
        <w:t xml:space="preserve"> </w:t>
      </w:r>
      <w:r w:rsidR="00F34E6C" w:rsidRPr="00B825DC">
        <w:rPr>
          <w:rFonts w:cs="Arial"/>
          <w:szCs w:val="24"/>
        </w:rPr>
        <w:t>C</w:t>
      </w:r>
      <w:r w:rsidRPr="00B825DC">
        <w:rPr>
          <w:rFonts w:cs="Arial"/>
          <w:szCs w:val="24"/>
        </w:rPr>
        <w:t xml:space="preserve">ontracts </w:t>
      </w:r>
      <w:r w:rsidR="00F34E6C" w:rsidRPr="00B825DC">
        <w:rPr>
          <w:rFonts w:cs="Arial"/>
          <w:szCs w:val="24"/>
        </w:rPr>
        <w:t>R</w:t>
      </w:r>
      <w:r w:rsidRPr="00B825DC">
        <w:rPr>
          <w:rFonts w:cs="Arial"/>
          <w:szCs w:val="24"/>
        </w:rPr>
        <w:t xml:space="preserve">egister within the Procurement section of its website, </w:t>
      </w:r>
      <w:r w:rsidR="00F34E6C" w:rsidRPr="00B825DC">
        <w:rPr>
          <w:rFonts w:cs="Arial"/>
          <w:szCs w:val="24"/>
        </w:rPr>
        <w:t xml:space="preserve">along with </w:t>
      </w:r>
      <w:r w:rsidRPr="00B825DC">
        <w:rPr>
          <w:rFonts w:cs="Arial"/>
          <w:szCs w:val="24"/>
        </w:rPr>
        <w:t xml:space="preserve">annual </w:t>
      </w:r>
      <w:r w:rsidR="00F34E6C" w:rsidRPr="00B825DC">
        <w:rPr>
          <w:rFonts w:cs="Arial"/>
          <w:szCs w:val="24"/>
        </w:rPr>
        <w:t>P</w:t>
      </w:r>
      <w:r w:rsidRPr="00B825DC">
        <w:rPr>
          <w:rFonts w:cs="Arial"/>
          <w:szCs w:val="24"/>
        </w:rPr>
        <w:t>rocurement plans showing what requirements are to be opened up to competition in coming years</w:t>
      </w:r>
      <w:r w:rsidR="00AE2DD0" w:rsidRPr="00B825DC">
        <w:rPr>
          <w:rFonts w:cs="Arial"/>
          <w:szCs w:val="24"/>
        </w:rPr>
        <w:t xml:space="preserve"> by 31</w:t>
      </w:r>
      <w:r w:rsidR="00AE2DD0" w:rsidRPr="00B825DC">
        <w:rPr>
          <w:rFonts w:cs="Arial"/>
          <w:szCs w:val="24"/>
          <w:vertAlign w:val="superscript"/>
        </w:rPr>
        <w:t>st</w:t>
      </w:r>
      <w:r w:rsidR="00AE2DD0" w:rsidRPr="00B825DC">
        <w:rPr>
          <w:rFonts w:cs="Arial"/>
          <w:szCs w:val="24"/>
        </w:rPr>
        <w:t xml:space="preserve"> March 2015</w:t>
      </w:r>
    </w:p>
    <w:p w:rsidR="009633A6" w:rsidRPr="00B825DC" w:rsidRDefault="009633A6" w:rsidP="00877F8F">
      <w:pPr>
        <w:jc w:val="both"/>
        <w:rPr>
          <w:rFonts w:cs="Arial"/>
          <w:szCs w:val="24"/>
        </w:rPr>
      </w:pPr>
    </w:p>
    <w:p w:rsidR="009633A6" w:rsidRPr="00B825DC" w:rsidRDefault="009633A6" w:rsidP="00877F8F">
      <w:pPr>
        <w:jc w:val="both"/>
        <w:rPr>
          <w:rFonts w:cs="Arial"/>
          <w:szCs w:val="24"/>
        </w:rPr>
      </w:pPr>
      <w:r w:rsidRPr="00B825DC">
        <w:rPr>
          <w:rFonts w:cs="Arial"/>
          <w:szCs w:val="24"/>
        </w:rPr>
        <w:t>The Council will continue</w:t>
      </w:r>
      <w:r w:rsidR="00024A76" w:rsidRPr="00B825DC">
        <w:rPr>
          <w:rFonts w:cs="Arial"/>
          <w:szCs w:val="24"/>
        </w:rPr>
        <w:t xml:space="preserve"> to </w:t>
      </w:r>
      <w:r w:rsidRPr="00B825DC">
        <w:rPr>
          <w:rFonts w:cs="Arial"/>
          <w:szCs w:val="24"/>
        </w:rPr>
        <w:t>improve its approach to maximising the information available to unsuccessful bidders</w:t>
      </w:r>
      <w:r w:rsidR="00BF07EE" w:rsidRPr="00B825DC">
        <w:rPr>
          <w:rFonts w:cs="Arial"/>
          <w:szCs w:val="24"/>
        </w:rPr>
        <w:t xml:space="preserve"> at the conclusion of competitions</w:t>
      </w:r>
      <w:r w:rsidR="00024A76" w:rsidRPr="00B825DC">
        <w:rPr>
          <w:rFonts w:cs="Arial"/>
          <w:szCs w:val="24"/>
        </w:rPr>
        <w:t>, ensuring maximum transparency in decision making</w:t>
      </w:r>
      <w:r w:rsidR="00AE2DD0" w:rsidRPr="00B825DC">
        <w:rPr>
          <w:rFonts w:cs="Arial"/>
          <w:szCs w:val="24"/>
        </w:rPr>
        <w:t>.  This will include full information at contract award of the relative merits of the successful as opposed to unsuccessful tenders for unsuccessful bidders by 31</w:t>
      </w:r>
      <w:r w:rsidR="00AE2DD0" w:rsidRPr="00B825DC">
        <w:rPr>
          <w:rFonts w:cs="Arial"/>
          <w:szCs w:val="24"/>
          <w:vertAlign w:val="superscript"/>
        </w:rPr>
        <w:t>st</w:t>
      </w:r>
      <w:r w:rsidR="00AE2DD0" w:rsidRPr="00B825DC">
        <w:rPr>
          <w:rFonts w:cs="Arial"/>
          <w:szCs w:val="24"/>
        </w:rPr>
        <w:t xml:space="preserve"> March 2015, in respect of all Council contracts.</w:t>
      </w:r>
    </w:p>
    <w:p w:rsidR="00BF07EE" w:rsidRPr="00B825DC" w:rsidRDefault="00BF07EE" w:rsidP="00877F8F">
      <w:pPr>
        <w:jc w:val="both"/>
        <w:rPr>
          <w:rFonts w:cs="Arial"/>
          <w:szCs w:val="24"/>
        </w:rPr>
      </w:pPr>
    </w:p>
    <w:p w:rsidR="00C3370D" w:rsidRPr="00B825DC" w:rsidRDefault="00C3370D" w:rsidP="00877F8F">
      <w:pPr>
        <w:jc w:val="both"/>
        <w:rPr>
          <w:rFonts w:cs="Arial"/>
          <w:szCs w:val="24"/>
        </w:rPr>
      </w:pPr>
    </w:p>
    <w:p w:rsidR="00BF07EE" w:rsidRPr="009270FB" w:rsidRDefault="00BF07EE" w:rsidP="00877F8F">
      <w:pPr>
        <w:jc w:val="both"/>
        <w:rPr>
          <w:rFonts w:cs="Arial"/>
          <w:b/>
          <w:szCs w:val="24"/>
        </w:rPr>
      </w:pPr>
      <w:r w:rsidRPr="009270FB">
        <w:rPr>
          <w:rFonts w:cs="Arial"/>
          <w:b/>
          <w:szCs w:val="24"/>
        </w:rPr>
        <w:t>Section 3</w:t>
      </w:r>
      <w:r w:rsidRPr="009270FB">
        <w:rPr>
          <w:rFonts w:cs="Arial"/>
          <w:b/>
          <w:szCs w:val="24"/>
        </w:rPr>
        <w:tab/>
        <w:t>Valuing</w:t>
      </w:r>
    </w:p>
    <w:p w:rsidR="00BF07EE" w:rsidRPr="00B825DC" w:rsidRDefault="00BF07EE" w:rsidP="00877F8F">
      <w:pPr>
        <w:jc w:val="both"/>
        <w:rPr>
          <w:rFonts w:cs="Arial"/>
          <w:szCs w:val="24"/>
        </w:rPr>
      </w:pPr>
    </w:p>
    <w:p w:rsidR="00BF07EE" w:rsidRPr="00B825DC" w:rsidRDefault="00BF07EE" w:rsidP="00877F8F">
      <w:pPr>
        <w:jc w:val="both"/>
        <w:rPr>
          <w:rFonts w:cs="Arial"/>
          <w:szCs w:val="24"/>
        </w:rPr>
      </w:pPr>
      <w:r w:rsidRPr="00B825DC">
        <w:rPr>
          <w:rFonts w:cs="Arial"/>
          <w:szCs w:val="24"/>
        </w:rPr>
        <w:t xml:space="preserve">The Council will optimise the opportunities it has through opening its requirements for services, supplies, and works to competition </w:t>
      </w:r>
      <w:r w:rsidR="00AE2DD0" w:rsidRPr="00B825DC">
        <w:rPr>
          <w:rFonts w:cs="Arial"/>
          <w:szCs w:val="24"/>
        </w:rPr>
        <w:t xml:space="preserve">with a view to </w:t>
      </w:r>
      <w:r w:rsidRPr="00B825DC">
        <w:rPr>
          <w:rFonts w:cs="Arial"/>
          <w:szCs w:val="24"/>
        </w:rPr>
        <w:t>secur</w:t>
      </w:r>
      <w:r w:rsidR="00AE2DD0" w:rsidRPr="00B825DC">
        <w:rPr>
          <w:rFonts w:cs="Arial"/>
          <w:szCs w:val="24"/>
        </w:rPr>
        <w:t>ing</w:t>
      </w:r>
      <w:r w:rsidRPr="00B825DC">
        <w:rPr>
          <w:rFonts w:cs="Arial"/>
          <w:szCs w:val="24"/>
        </w:rPr>
        <w:t xml:space="preserve"> positive environmental, social and economic outcomes.</w:t>
      </w:r>
    </w:p>
    <w:p w:rsidR="00F34E6C" w:rsidRPr="00B825DC" w:rsidRDefault="00F34E6C" w:rsidP="00877F8F">
      <w:pPr>
        <w:jc w:val="both"/>
        <w:rPr>
          <w:rFonts w:cs="Arial"/>
          <w:szCs w:val="24"/>
        </w:rPr>
      </w:pPr>
    </w:p>
    <w:p w:rsidR="00F34E6C" w:rsidRPr="00B825DC" w:rsidRDefault="00F34E6C" w:rsidP="00877F8F">
      <w:pPr>
        <w:jc w:val="both"/>
        <w:rPr>
          <w:rFonts w:cs="Arial"/>
          <w:szCs w:val="24"/>
        </w:rPr>
      </w:pPr>
      <w:r w:rsidRPr="00B825DC">
        <w:rPr>
          <w:rFonts w:cs="Arial"/>
          <w:szCs w:val="24"/>
        </w:rPr>
        <w:t>The Council will value its local businesses and third sector communities by considering how appropriate opportunities might be aggregated and lotted to maximise their opportunities for involvement</w:t>
      </w:r>
      <w:r w:rsidR="00AE2DD0" w:rsidRPr="00B825DC">
        <w:rPr>
          <w:rFonts w:cs="Arial"/>
          <w:szCs w:val="24"/>
        </w:rPr>
        <w:t>.  It will develop its understanding of the profile and make-up of Highland markets and will show on its forward procurement plans the high-level approach to the lotting of each project.  This will be complete by 31</w:t>
      </w:r>
      <w:r w:rsidR="00AE2DD0" w:rsidRPr="00B825DC">
        <w:rPr>
          <w:rFonts w:cs="Arial"/>
          <w:szCs w:val="24"/>
          <w:vertAlign w:val="superscript"/>
        </w:rPr>
        <w:t>st</w:t>
      </w:r>
      <w:r w:rsidR="00AE2DD0" w:rsidRPr="00B825DC">
        <w:rPr>
          <w:rFonts w:cs="Arial"/>
          <w:szCs w:val="24"/>
        </w:rPr>
        <w:t xml:space="preserve"> December </w:t>
      </w:r>
      <w:r w:rsidR="00176ADD" w:rsidRPr="00B825DC">
        <w:rPr>
          <w:rFonts w:cs="Arial"/>
          <w:szCs w:val="24"/>
        </w:rPr>
        <w:t>2016</w:t>
      </w:r>
    </w:p>
    <w:p w:rsidR="00BF07EE" w:rsidRPr="00B825DC" w:rsidRDefault="00BF07EE" w:rsidP="00877F8F">
      <w:pPr>
        <w:jc w:val="both"/>
        <w:rPr>
          <w:rFonts w:cs="Arial"/>
          <w:szCs w:val="24"/>
        </w:rPr>
      </w:pPr>
    </w:p>
    <w:p w:rsidR="00BF07EE" w:rsidRPr="00B825DC" w:rsidRDefault="00BF07EE" w:rsidP="00877F8F">
      <w:pPr>
        <w:jc w:val="both"/>
        <w:rPr>
          <w:rFonts w:cs="Arial"/>
          <w:szCs w:val="24"/>
        </w:rPr>
      </w:pPr>
      <w:r w:rsidRPr="00B825DC">
        <w:rPr>
          <w:rFonts w:cs="Arial"/>
          <w:szCs w:val="24"/>
        </w:rPr>
        <w:t xml:space="preserve">The Council will consult with all those with a stake in its significant individual procurement decisions </w:t>
      </w:r>
      <w:r w:rsidR="00024A76" w:rsidRPr="00B825DC">
        <w:rPr>
          <w:rFonts w:cs="Arial"/>
          <w:szCs w:val="24"/>
        </w:rPr>
        <w:t xml:space="preserve">(contracts with a value of £4M or more) </w:t>
      </w:r>
      <w:r w:rsidRPr="00B825DC">
        <w:rPr>
          <w:rFonts w:cs="Arial"/>
          <w:szCs w:val="24"/>
        </w:rPr>
        <w:t>in order to secure the best available outcomes for them</w:t>
      </w:r>
      <w:r w:rsidR="00176ADD" w:rsidRPr="00B825DC">
        <w:rPr>
          <w:rFonts w:cs="Arial"/>
          <w:szCs w:val="24"/>
        </w:rPr>
        <w:t>.  In doing so, it will be able to demonstrate by 31</w:t>
      </w:r>
      <w:r w:rsidR="00176ADD" w:rsidRPr="00B825DC">
        <w:rPr>
          <w:rFonts w:cs="Arial"/>
          <w:szCs w:val="24"/>
          <w:vertAlign w:val="superscript"/>
        </w:rPr>
        <w:t>st</w:t>
      </w:r>
      <w:r w:rsidR="00176ADD" w:rsidRPr="00B825DC">
        <w:rPr>
          <w:rFonts w:cs="Arial"/>
          <w:szCs w:val="24"/>
        </w:rPr>
        <w:t xml:space="preserve"> March 2020, a pattern of behaviour which involves Highland Businesses and third sector organisations, and takes their ideas and suggestions into accounts in developing specifications and statements of requirements.</w:t>
      </w:r>
    </w:p>
    <w:p w:rsidR="00040F66" w:rsidRPr="00B825DC" w:rsidRDefault="00040F66" w:rsidP="00877F8F">
      <w:pPr>
        <w:jc w:val="both"/>
        <w:rPr>
          <w:rFonts w:cs="Arial"/>
          <w:szCs w:val="24"/>
        </w:rPr>
      </w:pPr>
    </w:p>
    <w:p w:rsidR="00040F66" w:rsidRPr="00B825DC" w:rsidRDefault="00040F66" w:rsidP="00877F8F">
      <w:pPr>
        <w:jc w:val="both"/>
        <w:rPr>
          <w:rFonts w:cs="Arial"/>
          <w:szCs w:val="24"/>
        </w:rPr>
      </w:pPr>
      <w:r w:rsidRPr="00B825DC">
        <w:rPr>
          <w:rFonts w:cs="Arial"/>
          <w:szCs w:val="24"/>
        </w:rPr>
        <w:t xml:space="preserve">The Council will ensure </w:t>
      </w:r>
      <w:r w:rsidR="00024A76" w:rsidRPr="00B825DC">
        <w:rPr>
          <w:rFonts w:cs="Arial"/>
          <w:szCs w:val="24"/>
        </w:rPr>
        <w:t xml:space="preserve">through existing and evolving management arrangements </w:t>
      </w:r>
      <w:r w:rsidRPr="00B825DC">
        <w:rPr>
          <w:rFonts w:cs="Arial"/>
          <w:szCs w:val="24"/>
        </w:rPr>
        <w:t>that all staff involved in procurement work are fully committed to the Council’s employee values of selflessness, integrity, accountability, objectivity, openness, honesty, and leadership</w:t>
      </w:r>
    </w:p>
    <w:p w:rsidR="00BE248D" w:rsidRPr="00B825DC" w:rsidRDefault="00BE248D" w:rsidP="00877F8F">
      <w:pPr>
        <w:jc w:val="both"/>
        <w:rPr>
          <w:rFonts w:cs="Arial"/>
          <w:szCs w:val="24"/>
        </w:rPr>
      </w:pPr>
    </w:p>
    <w:p w:rsidR="00BE248D" w:rsidRPr="009270FB" w:rsidRDefault="00BF07EE" w:rsidP="00877F8F">
      <w:pPr>
        <w:jc w:val="both"/>
        <w:rPr>
          <w:rFonts w:cs="Arial"/>
          <w:b/>
          <w:szCs w:val="24"/>
        </w:rPr>
      </w:pPr>
      <w:r w:rsidRPr="009270FB">
        <w:rPr>
          <w:rFonts w:cs="Arial"/>
          <w:b/>
          <w:szCs w:val="24"/>
        </w:rPr>
        <w:t>Section 4</w:t>
      </w:r>
      <w:r w:rsidRPr="009270FB">
        <w:rPr>
          <w:rFonts w:cs="Arial"/>
          <w:b/>
          <w:szCs w:val="24"/>
        </w:rPr>
        <w:tab/>
        <w:t>Improving</w:t>
      </w:r>
    </w:p>
    <w:p w:rsidR="00BF07EE" w:rsidRPr="00B825DC" w:rsidRDefault="00BF07EE" w:rsidP="00877F8F">
      <w:pPr>
        <w:jc w:val="both"/>
        <w:rPr>
          <w:rFonts w:cs="Arial"/>
          <w:szCs w:val="24"/>
        </w:rPr>
      </w:pPr>
    </w:p>
    <w:p w:rsidR="00BF07EE" w:rsidRPr="00B825DC" w:rsidRDefault="00BF07EE" w:rsidP="00877F8F">
      <w:pPr>
        <w:jc w:val="both"/>
        <w:rPr>
          <w:rFonts w:cs="Arial"/>
          <w:szCs w:val="24"/>
        </w:rPr>
      </w:pPr>
      <w:r w:rsidRPr="00B825DC">
        <w:rPr>
          <w:rFonts w:cs="Arial"/>
          <w:szCs w:val="24"/>
        </w:rPr>
        <w:t>The Council will be forward looking and proactive in its sourcing strategies, building in time for structured research and pre-market engagement</w:t>
      </w:r>
      <w:r w:rsidR="00A53B4C" w:rsidRPr="00B825DC">
        <w:rPr>
          <w:rFonts w:cs="Arial"/>
          <w:szCs w:val="24"/>
        </w:rPr>
        <w:t xml:space="preserve"> with businesses and third sector communities</w:t>
      </w:r>
      <w:r w:rsidRPr="00B825DC">
        <w:rPr>
          <w:rFonts w:cs="Arial"/>
          <w:szCs w:val="24"/>
        </w:rPr>
        <w:t>, to pursue new and innovative ways of delivering services.</w:t>
      </w:r>
    </w:p>
    <w:p w:rsidR="00BF07EE" w:rsidRPr="00B825DC" w:rsidRDefault="00BF07EE" w:rsidP="00877F8F">
      <w:pPr>
        <w:jc w:val="both"/>
        <w:rPr>
          <w:rFonts w:cs="Arial"/>
          <w:szCs w:val="24"/>
        </w:rPr>
      </w:pPr>
    </w:p>
    <w:p w:rsidR="00BF07EE" w:rsidRPr="00B825DC" w:rsidRDefault="00BF07EE" w:rsidP="00877F8F">
      <w:pPr>
        <w:jc w:val="both"/>
        <w:rPr>
          <w:rFonts w:cs="Arial"/>
          <w:szCs w:val="24"/>
        </w:rPr>
      </w:pPr>
      <w:r w:rsidRPr="00B825DC">
        <w:rPr>
          <w:rFonts w:cs="Arial"/>
          <w:szCs w:val="24"/>
        </w:rPr>
        <w:t>The Council will minimise</w:t>
      </w:r>
      <w:r w:rsidR="00A53B4C" w:rsidRPr="00B825DC">
        <w:rPr>
          <w:rFonts w:cs="Arial"/>
          <w:szCs w:val="24"/>
        </w:rPr>
        <w:t xml:space="preserve"> as far as possible</w:t>
      </w:r>
      <w:r w:rsidRPr="00B825DC">
        <w:rPr>
          <w:rFonts w:cs="Arial"/>
          <w:szCs w:val="24"/>
        </w:rPr>
        <w:t xml:space="preserve"> the level of bureaucracy attached to the conduct of competitions and ensure that it is proportionate with the risks </w:t>
      </w:r>
      <w:r w:rsidR="007B6B54" w:rsidRPr="00B825DC">
        <w:rPr>
          <w:rFonts w:cs="Arial"/>
          <w:szCs w:val="24"/>
        </w:rPr>
        <w:t xml:space="preserve">attached to the </w:t>
      </w:r>
      <w:r w:rsidR="00A53B4C" w:rsidRPr="00B825DC">
        <w:rPr>
          <w:rFonts w:cs="Arial"/>
          <w:szCs w:val="24"/>
        </w:rPr>
        <w:t>P</w:t>
      </w:r>
      <w:r w:rsidR="007B6B54" w:rsidRPr="00B825DC">
        <w:rPr>
          <w:rFonts w:cs="Arial"/>
          <w:szCs w:val="24"/>
        </w:rPr>
        <w:t>rocurement projects it delivers.</w:t>
      </w:r>
    </w:p>
    <w:p w:rsidR="007B6B54" w:rsidRPr="00B825DC" w:rsidRDefault="007B6B54" w:rsidP="00877F8F">
      <w:pPr>
        <w:jc w:val="both"/>
        <w:rPr>
          <w:rFonts w:cs="Arial"/>
          <w:szCs w:val="24"/>
        </w:rPr>
      </w:pPr>
    </w:p>
    <w:p w:rsidR="007B6B54" w:rsidRPr="00B825DC" w:rsidRDefault="007B6B54" w:rsidP="00877F8F">
      <w:pPr>
        <w:jc w:val="both"/>
        <w:rPr>
          <w:rFonts w:cs="Arial"/>
          <w:szCs w:val="24"/>
        </w:rPr>
      </w:pPr>
      <w:r w:rsidRPr="00B825DC">
        <w:rPr>
          <w:rFonts w:cs="Arial"/>
          <w:szCs w:val="24"/>
        </w:rPr>
        <w:t xml:space="preserve">The Council will improve its internal information management </w:t>
      </w:r>
      <w:r w:rsidR="00024A76" w:rsidRPr="00B825DC">
        <w:rPr>
          <w:rFonts w:cs="Arial"/>
          <w:szCs w:val="24"/>
        </w:rPr>
        <w:t>in terms of data held relating to businesses and third sector organisation that it deals with</w:t>
      </w:r>
      <w:r w:rsidR="00002B99" w:rsidRPr="00B825DC">
        <w:rPr>
          <w:rFonts w:cs="Arial"/>
          <w:szCs w:val="24"/>
        </w:rPr>
        <w:t>,</w:t>
      </w:r>
      <w:r w:rsidR="00024A76" w:rsidRPr="00B825DC">
        <w:rPr>
          <w:rFonts w:cs="Arial"/>
          <w:szCs w:val="24"/>
        </w:rPr>
        <w:t xml:space="preserve"> </w:t>
      </w:r>
      <w:r w:rsidRPr="00B825DC">
        <w:rPr>
          <w:rFonts w:cs="Arial"/>
          <w:szCs w:val="24"/>
        </w:rPr>
        <w:t xml:space="preserve">and </w:t>
      </w:r>
      <w:r w:rsidR="00A53B4C" w:rsidRPr="00B825DC">
        <w:rPr>
          <w:rFonts w:cs="Arial"/>
          <w:szCs w:val="24"/>
        </w:rPr>
        <w:t xml:space="preserve">be </w:t>
      </w:r>
      <w:r w:rsidRPr="00B825DC">
        <w:rPr>
          <w:rFonts w:cs="Arial"/>
          <w:szCs w:val="24"/>
        </w:rPr>
        <w:t>more consistent, transparent and proportionate in its approach.</w:t>
      </w:r>
      <w:r w:rsidR="00176ADD" w:rsidRPr="00B825DC">
        <w:rPr>
          <w:rFonts w:cs="Arial"/>
          <w:szCs w:val="24"/>
        </w:rPr>
        <w:t xml:space="preserve">  It will by 31</w:t>
      </w:r>
      <w:r w:rsidR="00176ADD" w:rsidRPr="00B825DC">
        <w:rPr>
          <w:rFonts w:cs="Arial"/>
          <w:szCs w:val="24"/>
          <w:vertAlign w:val="superscript"/>
        </w:rPr>
        <w:t>st</w:t>
      </w:r>
      <w:r w:rsidR="00176ADD" w:rsidRPr="00B825DC">
        <w:rPr>
          <w:rFonts w:cs="Arial"/>
          <w:szCs w:val="24"/>
        </w:rPr>
        <w:t xml:space="preserve"> December 2016 develop an internal intelligence management operation within the core Procurement Team, which will be able to identify those who have previously bid for Council business.  This will mean that those will only require </w:t>
      </w:r>
      <w:proofErr w:type="gramStart"/>
      <w:r w:rsidR="00176ADD" w:rsidRPr="00B825DC">
        <w:rPr>
          <w:rFonts w:cs="Arial"/>
          <w:szCs w:val="24"/>
        </w:rPr>
        <w:t>to update appropriate pieces of information rather than start</w:t>
      </w:r>
      <w:proofErr w:type="gramEnd"/>
      <w:r w:rsidR="00176ADD" w:rsidRPr="00B825DC">
        <w:rPr>
          <w:rFonts w:cs="Arial"/>
          <w:szCs w:val="24"/>
        </w:rPr>
        <w:t xml:space="preserve"> afresh each time.  This will also ensure consistency of approach across Services and projects.</w:t>
      </w:r>
    </w:p>
    <w:p w:rsidR="007B6B54" w:rsidRPr="00B825DC" w:rsidRDefault="007B6B54" w:rsidP="00877F8F">
      <w:pPr>
        <w:jc w:val="both"/>
        <w:rPr>
          <w:rFonts w:cs="Arial"/>
          <w:szCs w:val="24"/>
        </w:rPr>
      </w:pPr>
    </w:p>
    <w:p w:rsidR="00D74246" w:rsidRPr="00B825DC" w:rsidRDefault="00D74246" w:rsidP="00877F8F">
      <w:pPr>
        <w:jc w:val="both"/>
        <w:rPr>
          <w:rFonts w:cs="Arial"/>
          <w:szCs w:val="24"/>
        </w:rPr>
      </w:pPr>
      <w:r w:rsidRPr="00B825DC">
        <w:rPr>
          <w:rFonts w:cs="Arial"/>
          <w:szCs w:val="24"/>
        </w:rPr>
        <w:t>The Council will optimise its use of shared technology in delivering more efficient, consistent and transparent ways of working</w:t>
      </w:r>
      <w:r w:rsidR="00176ADD" w:rsidRPr="00B825DC">
        <w:rPr>
          <w:rFonts w:cs="Arial"/>
          <w:szCs w:val="24"/>
        </w:rPr>
        <w:t>.  It will by 31</w:t>
      </w:r>
      <w:r w:rsidR="00176ADD" w:rsidRPr="00B825DC">
        <w:rPr>
          <w:rFonts w:cs="Arial"/>
          <w:szCs w:val="24"/>
          <w:vertAlign w:val="superscript"/>
        </w:rPr>
        <w:t>st</w:t>
      </w:r>
      <w:r w:rsidR="00176ADD" w:rsidRPr="00B825DC">
        <w:rPr>
          <w:rFonts w:cs="Arial"/>
          <w:szCs w:val="24"/>
        </w:rPr>
        <w:t xml:space="preserve"> December 2017 achieve universal use of the Public Contracts Scotland Tender module for all formally tendered contracts, and of the use of the Quick Quote facility for lower value contracts.  It will establish a single electronic Purchase to Payment channel within its main financial system through which all commercial orders and invoices will be processed by 31</w:t>
      </w:r>
      <w:r w:rsidR="00176ADD" w:rsidRPr="00B825DC">
        <w:rPr>
          <w:rFonts w:cs="Arial"/>
          <w:szCs w:val="24"/>
          <w:vertAlign w:val="superscript"/>
        </w:rPr>
        <w:t>st</w:t>
      </w:r>
      <w:r w:rsidR="00176ADD" w:rsidRPr="00B825DC">
        <w:rPr>
          <w:rFonts w:cs="Arial"/>
          <w:szCs w:val="24"/>
        </w:rPr>
        <w:t xml:space="preserve"> December 2018.</w:t>
      </w:r>
    </w:p>
    <w:p w:rsidR="00D74246" w:rsidRPr="00B825DC" w:rsidRDefault="00D74246" w:rsidP="00877F8F">
      <w:pPr>
        <w:jc w:val="both"/>
        <w:rPr>
          <w:rFonts w:cs="Arial"/>
          <w:szCs w:val="24"/>
        </w:rPr>
      </w:pPr>
    </w:p>
    <w:p w:rsidR="007B6B54" w:rsidRPr="00B825DC" w:rsidRDefault="007B6B54" w:rsidP="00877F8F">
      <w:pPr>
        <w:jc w:val="both"/>
        <w:rPr>
          <w:rFonts w:cs="Arial"/>
          <w:szCs w:val="24"/>
        </w:rPr>
      </w:pPr>
      <w:r w:rsidRPr="00B825DC">
        <w:rPr>
          <w:rFonts w:cs="Arial"/>
          <w:szCs w:val="24"/>
        </w:rPr>
        <w:t xml:space="preserve">The Council </w:t>
      </w:r>
      <w:r w:rsidR="00024A76" w:rsidRPr="00B825DC">
        <w:rPr>
          <w:rFonts w:cs="Arial"/>
          <w:szCs w:val="24"/>
        </w:rPr>
        <w:t xml:space="preserve">will </w:t>
      </w:r>
      <w:r w:rsidR="00024A76" w:rsidRPr="00B825DC">
        <w:t>welcome the new EU Procurement Directive and the Procurement Reform (Scotland) Act and the many positive aspects contained in them, and will implement them as quickly as possible and wherever possible ahead of</w:t>
      </w:r>
      <w:r w:rsidR="00D74246" w:rsidRPr="00B825DC">
        <w:t xml:space="preserve"> required timescales</w:t>
      </w:r>
      <w:r w:rsidRPr="00B825DC">
        <w:rPr>
          <w:rFonts w:cs="Arial"/>
          <w:szCs w:val="24"/>
        </w:rPr>
        <w:t>.</w:t>
      </w:r>
    </w:p>
    <w:p w:rsidR="007B6B54" w:rsidRPr="00B825DC" w:rsidRDefault="007B6B54" w:rsidP="00877F8F">
      <w:pPr>
        <w:jc w:val="both"/>
        <w:rPr>
          <w:rFonts w:cs="Arial"/>
          <w:szCs w:val="24"/>
        </w:rPr>
      </w:pPr>
    </w:p>
    <w:p w:rsidR="007B6B54" w:rsidRPr="009270FB" w:rsidRDefault="007B6B54" w:rsidP="00877F8F">
      <w:pPr>
        <w:jc w:val="both"/>
        <w:rPr>
          <w:rFonts w:cs="Arial"/>
          <w:b/>
          <w:szCs w:val="24"/>
        </w:rPr>
      </w:pPr>
      <w:r w:rsidRPr="009270FB">
        <w:rPr>
          <w:rFonts w:cs="Arial"/>
          <w:b/>
          <w:szCs w:val="24"/>
        </w:rPr>
        <w:t>Section 5</w:t>
      </w:r>
      <w:r w:rsidRPr="009270FB">
        <w:rPr>
          <w:rFonts w:cs="Arial"/>
          <w:b/>
          <w:szCs w:val="24"/>
        </w:rPr>
        <w:tab/>
        <w:t>Supporting</w:t>
      </w:r>
    </w:p>
    <w:p w:rsidR="00BE248D" w:rsidRPr="00B825DC" w:rsidRDefault="00BE248D" w:rsidP="00877F8F">
      <w:pPr>
        <w:jc w:val="both"/>
        <w:rPr>
          <w:rFonts w:cs="Arial"/>
          <w:szCs w:val="24"/>
        </w:rPr>
      </w:pPr>
    </w:p>
    <w:p w:rsidR="00F90B02" w:rsidRPr="00B825DC" w:rsidRDefault="007B6B54" w:rsidP="00F90B02">
      <w:pPr>
        <w:jc w:val="both"/>
        <w:rPr>
          <w:rFonts w:cs="Arial"/>
          <w:szCs w:val="24"/>
        </w:rPr>
      </w:pPr>
      <w:r w:rsidRPr="00B825DC">
        <w:rPr>
          <w:rFonts w:cs="Arial"/>
          <w:szCs w:val="24"/>
        </w:rPr>
        <w:t>The Council will encourage community groups in developing, tendering and delivering solutions to its competed requirements wherever opportunities are identified</w:t>
      </w:r>
      <w:r w:rsidR="00176ADD" w:rsidRPr="00B825DC">
        <w:rPr>
          <w:rFonts w:cs="Arial"/>
          <w:szCs w:val="24"/>
        </w:rPr>
        <w:t xml:space="preserve">.  </w:t>
      </w:r>
      <w:r w:rsidR="00F90B02" w:rsidRPr="00B825DC">
        <w:rPr>
          <w:rFonts w:cs="Arial"/>
          <w:szCs w:val="24"/>
        </w:rPr>
        <w:t>Through all of the above activities will be aim to show an overall increase in the number of community based groups participating in Council opportunities, and a percentage increase in each individual project by those organisations where the industry make-up is suitable by 31</w:t>
      </w:r>
      <w:r w:rsidR="00F90B02" w:rsidRPr="00B825DC">
        <w:rPr>
          <w:rFonts w:cs="Arial"/>
          <w:szCs w:val="24"/>
          <w:vertAlign w:val="superscript"/>
        </w:rPr>
        <w:t>st</w:t>
      </w:r>
      <w:r w:rsidR="00F90B02" w:rsidRPr="00B825DC">
        <w:rPr>
          <w:rFonts w:cs="Arial"/>
          <w:szCs w:val="24"/>
        </w:rPr>
        <w:t xml:space="preserve"> March 2020.</w:t>
      </w:r>
    </w:p>
    <w:p w:rsidR="007B6B54" w:rsidRPr="00B825DC" w:rsidRDefault="007B6B54" w:rsidP="00877F8F">
      <w:pPr>
        <w:jc w:val="both"/>
        <w:rPr>
          <w:rFonts w:cs="Arial"/>
          <w:szCs w:val="24"/>
        </w:rPr>
      </w:pPr>
    </w:p>
    <w:p w:rsidR="007B6B54" w:rsidRPr="00B825DC" w:rsidRDefault="007B6B54" w:rsidP="00877F8F">
      <w:pPr>
        <w:jc w:val="both"/>
        <w:rPr>
          <w:rFonts w:cs="Arial"/>
          <w:szCs w:val="24"/>
        </w:rPr>
      </w:pPr>
    </w:p>
    <w:p w:rsidR="007B6B54" w:rsidRPr="00B825DC" w:rsidRDefault="007B6B54" w:rsidP="00877F8F">
      <w:pPr>
        <w:jc w:val="both"/>
        <w:rPr>
          <w:rFonts w:cs="Arial"/>
          <w:szCs w:val="24"/>
        </w:rPr>
      </w:pPr>
      <w:r w:rsidRPr="00B825DC">
        <w:rPr>
          <w:rFonts w:cs="Arial"/>
          <w:szCs w:val="24"/>
        </w:rPr>
        <w:t xml:space="preserve">The Council will ensure that the staff it charges with delivering and managing commercial relationships are appropriately skilled, qualified, and experienced in </w:t>
      </w:r>
      <w:r w:rsidR="00A53B4C" w:rsidRPr="00B825DC">
        <w:rPr>
          <w:rFonts w:cs="Arial"/>
          <w:szCs w:val="24"/>
        </w:rPr>
        <w:t>P</w:t>
      </w:r>
      <w:r w:rsidRPr="00B825DC">
        <w:rPr>
          <w:rFonts w:cs="Arial"/>
          <w:szCs w:val="24"/>
        </w:rPr>
        <w:t>rocurement work and that they are fully aligned with this strategy</w:t>
      </w:r>
      <w:r w:rsidR="00F90B02" w:rsidRPr="00B825DC">
        <w:rPr>
          <w:rFonts w:cs="Arial"/>
          <w:szCs w:val="24"/>
        </w:rPr>
        <w:t xml:space="preserve">.  </w:t>
      </w:r>
    </w:p>
    <w:p w:rsidR="00F90B02" w:rsidRPr="00B825DC" w:rsidRDefault="00F90B02" w:rsidP="00877F8F">
      <w:pPr>
        <w:jc w:val="both"/>
        <w:rPr>
          <w:rFonts w:cs="Arial"/>
          <w:szCs w:val="24"/>
        </w:rPr>
      </w:pPr>
    </w:p>
    <w:p w:rsidR="00F90B02" w:rsidRPr="00B825DC" w:rsidRDefault="00F90B02" w:rsidP="00877F8F">
      <w:pPr>
        <w:jc w:val="both"/>
        <w:rPr>
          <w:rFonts w:cs="Arial"/>
          <w:szCs w:val="24"/>
        </w:rPr>
      </w:pPr>
      <w:r w:rsidRPr="00B825DC">
        <w:rPr>
          <w:rFonts w:cs="Arial"/>
          <w:szCs w:val="24"/>
        </w:rPr>
        <w:t>The current programme of training events will continue to be developed and will be digitised and made available via e-learning by 31</w:t>
      </w:r>
      <w:r w:rsidRPr="00B825DC">
        <w:rPr>
          <w:rFonts w:cs="Arial"/>
          <w:szCs w:val="24"/>
          <w:vertAlign w:val="superscript"/>
        </w:rPr>
        <w:t>st</w:t>
      </w:r>
      <w:r w:rsidRPr="00B825DC">
        <w:rPr>
          <w:rFonts w:cs="Arial"/>
          <w:szCs w:val="24"/>
        </w:rPr>
        <w:t xml:space="preserve"> December 2015</w:t>
      </w:r>
    </w:p>
    <w:p w:rsidR="007B6B54" w:rsidRPr="00B825DC" w:rsidRDefault="007B6B54" w:rsidP="00877F8F">
      <w:pPr>
        <w:jc w:val="both"/>
        <w:rPr>
          <w:rFonts w:cs="Arial"/>
          <w:szCs w:val="24"/>
        </w:rPr>
      </w:pPr>
    </w:p>
    <w:p w:rsidR="007B6B54" w:rsidRPr="00B825DC" w:rsidRDefault="007B6B54" w:rsidP="00877F8F">
      <w:pPr>
        <w:jc w:val="both"/>
        <w:rPr>
          <w:rFonts w:cs="Arial"/>
          <w:szCs w:val="24"/>
        </w:rPr>
      </w:pPr>
    </w:p>
    <w:p w:rsidR="007B6B54" w:rsidRPr="009270FB" w:rsidRDefault="007B6B54" w:rsidP="00877F8F">
      <w:pPr>
        <w:jc w:val="both"/>
        <w:rPr>
          <w:rFonts w:cs="Arial"/>
          <w:b/>
          <w:szCs w:val="24"/>
        </w:rPr>
      </w:pPr>
      <w:r w:rsidRPr="009270FB">
        <w:rPr>
          <w:rFonts w:cs="Arial"/>
          <w:b/>
          <w:szCs w:val="24"/>
        </w:rPr>
        <w:t>Section 6</w:t>
      </w:r>
      <w:r w:rsidRPr="009270FB">
        <w:rPr>
          <w:rFonts w:cs="Arial"/>
          <w:b/>
          <w:szCs w:val="24"/>
        </w:rPr>
        <w:tab/>
        <w:t>Partnering</w:t>
      </w:r>
    </w:p>
    <w:p w:rsidR="007B6B54" w:rsidRPr="00B825DC" w:rsidRDefault="007B6B54" w:rsidP="00877F8F">
      <w:pPr>
        <w:jc w:val="both"/>
        <w:rPr>
          <w:rFonts w:cs="Arial"/>
          <w:szCs w:val="24"/>
        </w:rPr>
      </w:pPr>
    </w:p>
    <w:p w:rsidR="007D4370" w:rsidRPr="00B825DC" w:rsidRDefault="007B6B54" w:rsidP="007B6B54">
      <w:pPr>
        <w:jc w:val="both"/>
        <w:rPr>
          <w:rFonts w:cs="Arial"/>
          <w:szCs w:val="24"/>
        </w:rPr>
      </w:pPr>
      <w:r w:rsidRPr="00B825DC">
        <w:rPr>
          <w:rFonts w:cs="Arial"/>
          <w:szCs w:val="24"/>
        </w:rPr>
        <w:t xml:space="preserve">The Council will work closely with neighbouring Councils and other public bodies within its own </w:t>
      </w:r>
      <w:r w:rsidR="00D74246" w:rsidRPr="00B825DC">
        <w:rPr>
          <w:rFonts w:cs="Arial"/>
          <w:szCs w:val="24"/>
        </w:rPr>
        <w:t xml:space="preserve">Council </w:t>
      </w:r>
      <w:r w:rsidRPr="00B825DC">
        <w:rPr>
          <w:rFonts w:cs="Arial"/>
          <w:szCs w:val="24"/>
        </w:rPr>
        <w:t>boundaries on shared services in procurement and the joint procurement of services, supplies and works wherever possible</w:t>
      </w:r>
      <w:r w:rsidR="00F90B02" w:rsidRPr="00B825DC">
        <w:rPr>
          <w:rFonts w:cs="Arial"/>
          <w:szCs w:val="24"/>
        </w:rPr>
        <w:t xml:space="preserve">.  </w:t>
      </w:r>
    </w:p>
    <w:p w:rsidR="007D4370" w:rsidRPr="00B825DC" w:rsidRDefault="007D4370" w:rsidP="007B6B54">
      <w:pPr>
        <w:jc w:val="both"/>
        <w:rPr>
          <w:rFonts w:cs="Arial"/>
          <w:szCs w:val="24"/>
        </w:rPr>
      </w:pPr>
    </w:p>
    <w:p w:rsidR="007B6B54" w:rsidRPr="00B825DC" w:rsidRDefault="00F90B02" w:rsidP="007B6B54">
      <w:pPr>
        <w:jc w:val="both"/>
        <w:rPr>
          <w:rFonts w:cs="Arial"/>
          <w:szCs w:val="24"/>
        </w:rPr>
      </w:pPr>
      <w:r w:rsidRPr="00B825DC">
        <w:rPr>
          <w:rFonts w:cs="Arial"/>
          <w:szCs w:val="24"/>
        </w:rPr>
        <w:t>The Council is currently working with Orkney, Shetland, Moray, Western Isles, and Argyll and Bute Councils to develop a range of future joint procurement projects which it will finalise as a first tranche by 31</w:t>
      </w:r>
      <w:r w:rsidRPr="00B825DC">
        <w:rPr>
          <w:rFonts w:cs="Arial"/>
          <w:szCs w:val="24"/>
          <w:vertAlign w:val="superscript"/>
        </w:rPr>
        <w:t>st</w:t>
      </w:r>
      <w:r w:rsidRPr="00B825DC">
        <w:rPr>
          <w:rFonts w:cs="Arial"/>
          <w:szCs w:val="24"/>
        </w:rPr>
        <w:t xml:space="preserve"> September 2014:  this will be followed up by longer term plans.  A draft protocol on joined up procurement between the Community Planning Partners has been developed</w:t>
      </w:r>
      <w:r w:rsidR="007D4370" w:rsidRPr="00B825DC">
        <w:rPr>
          <w:rFonts w:cs="Arial"/>
          <w:szCs w:val="24"/>
        </w:rPr>
        <w:t>.  Work on business and third sector engagement between the Council, Scottish Natural Heritage, the University of the Highlands and Islands, NHS Highland, the Forestry Commission, and Highland and Islands Enterprise is underway, and should be delivered by 31</w:t>
      </w:r>
      <w:r w:rsidR="007D4370" w:rsidRPr="00B825DC">
        <w:rPr>
          <w:rFonts w:cs="Arial"/>
          <w:szCs w:val="24"/>
          <w:vertAlign w:val="superscript"/>
        </w:rPr>
        <w:t>st</w:t>
      </w:r>
      <w:r w:rsidR="007D4370" w:rsidRPr="00B825DC">
        <w:rPr>
          <w:rFonts w:cs="Arial"/>
          <w:szCs w:val="24"/>
        </w:rPr>
        <w:t xml:space="preserve"> March 2015.</w:t>
      </w:r>
    </w:p>
    <w:p w:rsidR="007D4370" w:rsidRPr="00B825DC" w:rsidRDefault="007D4370" w:rsidP="007B6B54">
      <w:pPr>
        <w:jc w:val="both"/>
        <w:rPr>
          <w:rFonts w:cs="Arial"/>
          <w:szCs w:val="24"/>
        </w:rPr>
      </w:pPr>
    </w:p>
    <w:p w:rsidR="007D4370" w:rsidRPr="00B825DC" w:rsidRDefault="007D4370" w:rsidP="007B6B54">
      <w:pPr>
        <w:jc w:val="both"/>
        <w:rPr>
          <w:rFonts w:cs="Arial"/>
          <w:szCs w:val="24"/>
        </w:rPr>
      </w:pPr>
      <w:r w:rsidRPr="00B825DC">
        <w:rPr>
          <w:rFonts w:cs="Arial"/>
          <w:szCs w:val="24"/>
        </w:rPr>
        <w:t>By 31</w:t>
      </w:r>
      <w:r w:rsidRPr="00B825DC">
        <w:rPr>
          <w:rFonts w:cs="Arial"/>
          <w:szCs w:val="24"/>
          <w:vertAlign w:val="superscript"/>
        </w:rPr>
        <w:t>st</w:t>
      </w:r>
      <w:r w:rsidRPr="00B825DC">
        <w:rPr>
          <w:rFonts w:cs="Arial"/>
          <w:szCs w:val="24"/>
        </w:rPr>
        <w:t xml:space="preserve"> December 2018 the Council will aim to secure formal shared services arrangements with the above organisations, maximising visibility and availability of opportunities for relevant organisations.</w:t>
      </w:r>
    </w:p>
    <w:p w:rsidR="007B6B54" w:rsidRPr="00B825DC" w:rsidRDefault="007B6B54" w:rsidP="00877F8F">
      <w:pPr>
        <w:jc w:val="both"/>
        <w:rPr>
          <w:rFonts w:cs="Arial"/>
          <w:szCs w:val="24"/>
        </w:rPr>
      </w:pPr>
    </w:p>
    <w:p w:rsidR="007B6B54" w:rsidRPr="00B825DC" w:rsidRDefault="007B6B54" w:rsidP="00877F8F">
      <w:pPr>
        <w:jc w:val="both"/>
        <w:rPr>
          <w:rFonts w:cs="Arial"/>
          <w:szCs w:val="24"/>
        </w:rPr>
      </w:pPr>
      <w:r w:rsidRPr="00B825DC">
        <w:rPr>
          <w:rFonts w:cs="Arial"/>
          <w:szCs w:val="24"/>
        </w:rPr>
        <w:t xml:space="preserve">The Council will seek </w:t>
      </w:r>
      <w:r w:rsidR="00040F66" w:rsidRPr="00B825DC">
        <w:rPr>
          <w:rFonts w:cs="Arial"/>
          <w:szCs w:val="24"/>
        </w:rPr>
        <w:t xml:space="preserve">cooperative relationships with contracted </w:t>
      </w:r>
      <w:r w:rsidR="00D74246" w:rsidRPr="00B825DC">
        <w:rPr>
          <w:rFonts w:cs="Arial"/>
          <w:szCs w:val="24"/>
        </w:rPr>
        <w:t xml:space="preserve">businesses and third sector </w:t>
      </w:r>
      <w:r w:rsidR="00040F66" w:rsidRPr="00B825DC">
        <w:rPr>
          <w:rFonts w:cs="Arial"/>
          <w:szCs w:val="24"/>
        </w:rPr>
        <w:t>organisations working jointly to ensure the delivery of outcomes.</w:t>
      </w:r>
      <w:r w:rsidR="007D4370" w:rsidRPr="00B825DC">
        <w:rPr>
          <w:rFonts w:cs="Arial"/>
          <w:szCs w:val="24"/>
        </w:rPr>
        <w:t xml:space="preserve">  This will be evidenced by an improved Council-wide approach to contract and delivery management supported by operators from all sectors, by 31</w:t>
      </w:r>
      <w:r w:rsidR="007D4370" w:rsidRPr="00B825DC">
        <w:rPr>
          <w:rFonts w:cs="Arial"/>
          <w:szCs w:val="24"/>
          <w:vertAlign w:val="superscript"/>
        </w:rPr>
        <w:t>st</w:t>
      </w:r>
      <w:r w:rsidR="007D4370" w:rsidRPr="00B825DC">
        <w:rPr>
          <w:rFonts w:cs="Arial"/>
          <w:szCs w:val="24"/>
        </w:rPr>
        <w:t xml:space="preserve"> March 2019.</w:t>
      </w:r>
    </w:p>
    <w:p w:rsidR="00040F66" w:rsidRPr="00B825DC" w:rsidRDefault="00040F66" w:rsidP="00877F8F">
      <w:pPr>
        <w:jc w:val="both"/>
        <w:rPr>
          <w:rFonts w:cs="Arial"/>
          <w:szCs w:val="24"/>
        </w:rPr>
      </w:pPr>
    </w:p>
    <w:p w:rsidR="00040F66" w:rsidRPr="009270FB" w:rsidRDefault="00040F66" w:rsidP="00877F8F">
      <w:pPr>
        <w:jc w:val="both"/>
        <w:rPr>
          <w:rFonts w:cs="Arial"/>
          <w:b/>
          <w:szCs w:val="24"/>
        </w:rPr>
      </w:pPr>
      <w:bookmarkStart w:id="0" w:name="_GoBack"/>
      <w:r w:rsidRPr="009270FB">
        <w:rPr>
          <w:rFonts w:cs="Arial"/>
          <w:b/>
          <w:szCs w:val="24"/>
        </w:rPr>
        <w:t>Section 7</w:t>
      </w:r>
      <w:r w:rsidRPr="009270FB">
        <w:rPr>
          <w:rFonts w:cs="Arial"/>
          <w:b/>
          <w:szCs w:val="24"/>
        </w:rPr>
        <w:tab/>
        <w:t>Delivering</w:t>
      </w:r>
    </w:p>
    <w:bookmarkEnd w:id="0"/>
    <w:p w:rsidR="007B6B54" w:rsidRPr="00B825DC" w:rsidRDefault="007B6B54" w:rsidP="00877F8F">
      <w:pPr>
        <w:jc w:val="both"/>
        <w:rPr>
          <w:rFonts w:cs="Arial"/>
          <w:szCs w:val="24"/>
        </w:rPr>
      </w:pPr>
    </w:p>
    <w:p w:rsidR="007D4370" w:rsidRPr="00B825DC" w:rsidRDefault="00040F66" w:rsidP="007D4370">
      <w:pPr>
        <w:jc w:val="both"/>
        <w:rPr>
          <w:rFonts w:cs="Arial"/>
          <w:szCs w:val="24"/>
        </w:rPr>
      </w:pPr>
      <w:r w:rsidRPr="00B825DC">
        <w:rPr>
          <w:rFonts w:cs="Arial"/>
          <w:szCs w:val="24"/>
        </w:rPr>
        <w:t xml:space="preserve">The Council will ensure that the </w:t>
      </w:r>
      <w:r w:rsidR="00D74246" w:rsidRPr="00B825DC">
        <w:rPr>
          <w:rFonts w:cs="Arial"/>
          <w:szCs w:val="24"/>
        </w:rPr>
        <w:t xml:space="preserve">businesses and third sector </w:t>
      </w:r>
      <w:r w:rsidRPr="00B825DC">
        <w:rPr>
          <w:rFonts w:cs="Arial"/>
          <w:szCs w:val="24"/>
        </w:rPr>
        <w:t>organisations contracted for the provision of services, supplies and works deliver in full and are accountable for their actions.</w:t>
      </w:r>
      <w:r w:rsidR="007D4370" w:rsidRPr="00B825DC">
        <w:rPr>
          <w:rFonts w:cs="Arial"/>
          <w:szCs w:val="24"/>
        </w:rPr>
        <w:t xml:space="preserve"> This will also be evidenced by an improved Council-wide approach to contract and delivery management supported by operators from all sectors, by 31</w:t>
      </w:r>
      <w:r w:rsidR="007D4370" w:rsidRPr="00B825DC">
        <w:rPr>
          <w:rFonts w:cs="Arial"/>
          <w:szCs w:val="24"/>
          <w:vertAlign w:val="superscript"/>
        </w:rPr>
        <w:t>st</w:t>
      </w:r>
      <w:r w:rsidR="007D4370" w:rsidRPr="00B825DC">
        <w:rPr>
          <w:rFonts w:cs="Arial"/>
          <w:szCs w:val="24"/>
        </w:rPr>
        <w:t xml:space="preserve"> March 2019.  By 31</w:t>
      </w:r>
      <w:r w:rsidR="007D4370" w:rsidRPr="00B825DC">
        <w:rPr>
          <w:rFonts w:cs="Arial"/>
          <w:szCs w:val="24"/>
          <w:vertAlign w:val="superscript"/>
        </w:rPr>
        <w:t>st</w:t>
      </w:r>
      <w:r w:rsidR="007D4370" w:rsidRPr="00B825DC">
        <w:rPr>
          <w:rFonts w:cs="Arial"/>
          <w:szCs w:val="24"/>
        </w:rPr>
        <w:t xml:space="preserve"> December 2020 this will aim to evidence improved outcomes across all the Council’s Procurement priorities.</w:t>
      </w:r>
    </w:p>
    <w:p w:rsidR="00040F66" w:rsidRPr="00B825DC" w:rsidRDefault="00040F66" w:rsidP="00877F8F">
      <w:pPr>
        <w:jc w:val="both"/>
        <w:rPr>
          <w:rFonts w:cs="Arial"/>
          <w:szCs w:val="24"/>
        </w:rPr>
      </w:pPr>
    </w:p>
    <w:p w:rsidR="00040F66" w:rsidRPr="00B825DC" w:rsidRDefault="00040F66" w:rsidP="00877F8F">
      <w:pPr>
        <w:jc w:val="both"/>
        <w:rPr>
          <w:rFonts w:cs="Arial"/>
          <w:szCs w:val="24"/>
        </w:rPr>
      </w:pPr>
    </w:p>
    <w:p w:rsidR="00040F66" w:rsidRPr="00B825DC" w:rsidRDefault="00040F66" w:rsidP="00877F8F">
      <w:pPr>
        <w:jc w:val="both"/>
        <w:rPr>
          <w:rFonts w:cs="Arial"/>
          <w:szCs w:val="24"/>
        </w:rPr>
      </w:pPr>
      <w:r w:rsidRPr="00B825DC">
        <w:rPr>
          <w:rFonts w:cs="Arial"/>
          <w:szCs w:val="24"/>
        </w:rPr>
        <w:t xml:space="preserve">The Council will put in place robust plans and arrangements to deliver its programme of </w:t>
      </w:r>
      <w:r w:rsidR="00A53B4C" w:rsidRPr="00B825DC">
        <w:rPr>
          <w:rFonts w:cs="Arial"/>
          <w:szCs w:val="24"/>
        </w:rPr>
        <w:t>P</w:t>
      </w:r>
      <w:r w:rsidRPr="00B825DC">
        <w:rPr>
          <w:rFonts w:cs="Arial"/>
          <w:szCs w:val="24"/>
        </w:rPr>
        <w:t>rocurement projects and ensure that it</w:t>
      </w:r>
      <w:r w:rsidR="00002B99" w:rsidRPr="00B825DC">
        <w:rPr>
          <w:rFonts w:cs="Arial"/>
          <w:szCs w:val="24"/>
        </w:rPr>
        <w:t>’</w:t>
      </w:r>
      <w:r w:rsidRPr="00B825DC">
        <w:rPr>
          <w:rFonts w:cs="Arial"/>
          <w:szCs w:val="24"/>
        </w:rPr>
        <w:t>s staff deliver their responsibilities to the standard of time, quality and cost expected by its customers.</w:t>
      </w:r>
    </w:p>
    <w:p w:rsidR="00040F66" w:rsidRPr="00B825DC" w:rsidRDefault="00040F66" w:rsidP="00877F8F">
      <w:pPr>
        <w:jc w:val="both"/>
        <w:rPr>
          <w:rFonts w:cs="Arial"/>
          <w:szCs w:val="24"/>
        </w:rPr>
      </w:pPr>
    </w:p>
    <w:p w:rsidR="007D4370" w:rsidRPr="00B825DC" w:rsidRDefault="007D4370" w:rsidP="007D4370">
      <w:pPr>
        <w:jc w:val="both"/>
        <w:rPr>
          <w:rFonts w:cs="Arial"/>
          <w:szCs w:val="24"/>
        </w:rPr>
      </w:pPr>
      <w:r w:rsidRPr="00B825DC">
        <w:rPr>
          <w:rFonts w:cs="Arial"/>
          <w:szCs w:val="24"/>
        </w:rPr>
        <w:t>In support of this, the current programme of training events will continue to be developed and will be digitised and made available via e-learning by 31</w:t>
      </w:r>
      <w:r w:rsidRPr="00B825DC">
        <w:rPr>
          <w:rFonts w:cs="Arial"/>
          <w:szCs w:val="24"/>
          <w:vertAlign w:val="superscript"/>
        </w:rPr>
        <w:t>st</w:t>
      </w:r>
      <w:r w:rsidRPr="00B825DC">
        <w:rPr>
          <w:rFonts w:cs="Arial"/>
          <w:szCs w:val="24"/>
        </w:rPr>
        <w:t xml:space="preserve"> December 2015</w:t>
      </w:r>
    </w:p>
    <w:p w:rsidR="0075698D" w:rsidRPr="00B825DC" w:rsidRDefault="0075698D" w:rsidP="00877F8F">
      <w:pPr>
        <w:autoSpaceDE w:val="0"/>
        <w:autoSpaceDN w:val="0"/>
        <w:adjustRightInd w:val="0"/>
        <w:jc w:val="both"/>
        <w:rPr>
          <w:rFonts w:cs="Arial"/>
          <w:szCs w:val="24"/>
        </w:rPr>
      </w:pPr>
    </w:p>
    <w:p w:rsidR="009270FB" w:rsidRDefault="009270FB">
      <w:pPr>
        <w:jc w:val="both"/>
        <w:rPr>
          <w:rFonts w:cs="Arial"/>
          <w:szCs w:val="24"/>
        </w:rPr>
      </w:pPr>
      <w:r>
        <w:rPr>
          <w:rFonts w:cs="Arial"/>
          <w:szCs w:val="24"/>
        </w:rPr>
        <w:br w:type="page"/>
      </w:r>
    </w:p>
    <w:p w:rsidR="00040F66" w:rsidRPr="00B825DC" w:rsidRDefault="00040F66" w:rsidP="00040F66">
      <w:pPr>
        <w:jc w:val="both"/>
        <w:rPr>
          <w:rFonts w:cs="Arial"/>
          <w:szCs w:val="24"/>
        </w:rPr>
      </w:pPr>
    </w:p>
    <w:p w:rsidR="00040F66" w:rsidRPr="00B825DC" w:rsidRDefault="00174D95" w:rsidP="00040F66">
      <w:pPr>
        <w:jc w:val="both"/>
        <w:rPr>
          <w:rFonts w:cs="Arial"/>
          <w:szCs w:val="24"/>
        </w:rPr>
      </w:pPr>
      <w:r w:rsidRPr="00B825DC">
        <w:rPr>
          <w:rFonts w:cs="Arial"/>
          <w:szCs w:val="24"/>
        </w:rPr>
        <w:t>Annex A</w:t>
      </w:r>
    </w:p>
    <w:p w:rsidR="00174D95" w:rsidRPr="00B825DC" w:rsidRDefault="00174D95" w:rsidP="00040F66">
      <w:pPr>
        <w:jc w:val="both"/>
        <w:rPr>
          <w:rFonts w:cs="Arial"/>
          <w:szCs w:val="24"/>
        </w:rPr>
      </w:pPr>
    </w:p>
    <w:p w:rsidR="00040F66" w:rsidRPr="00B825DC" w:rsidRDefault="00040F66" w:rsidP="00040F66">
      <w:pPr>
        <w:jc w:val="both"/>
        <w:rPr>
          <w:rFonts w:cs="Arial"/>
          <w:szCs w:val="24"/>
        </w:rPr>
      </w:pPr>
      <w:r w:rsidRPr="00B825DC">
        <w:rPr>
          <w:rFonts w:cs="Arial"/>
          <w:szCs w:val="24"/>
        </w:rPr>
        <w:t>Major Influencing Factors</w:t>
      </w:r>
    </w:p>
    <w:p w:rsidR="00040F66" w:rsidRPr="00B825DC" w:rsidRDefault="00040F66" w:rsidP="00040F66">
      <w:pPr>
        <w:jc w:val="both"/>
        <w:rPr>
          <w:rFonts w:cs="Arial"/>
          <w:szCs w:val="24"/>
        </w:rPr>
      </w:pPr>
    </w:p>
    <w:p w:rsidR="00040F66" w:rsidRPr="00B825DC" w:rsidRDefault="00040F66" w:rsidP="00040F66">
      <w:pPr>
        <w:jc w:val="both"/>
        <w:rPr>
          <w:rFonts w:cs="Arial"/>
          <w:b/>
          <w:szCs w:val="24"/>
        </w:rPr>
      </w:pPr>
      <w:r w:rsidRPr="00B825DC">
        <w:rPr>
          <w:rFonts w:cs="Arial"/>
          <w:b/>
          <w:szCs w:val="24"/>
        </w:rPr>
        <w:t>1</w:t>
      </w:r>
      <w:r w:rsidRPr="00B825DC">
        <w:rPr>
          <w:rFonts w:cs="Arial"/>
          <w:b/>
          <w:szCs w:val="24"/>
        </w:rPr>
        <w:tab/>
        <w:t>Council Policy and Initiatives</w:t>
      </w:r>
    </w:p>
    <w:p w:rsidR="00040F66" w:rsidRPr="00B825DC" w:rsidRDefault="00040F66" w:rsidP="00040F66">
      <w:pPr>
        <w:jc w:val="both"/>
        <w:rPr>
          <w:rFonts w:cs="Arial"/>
          <w:szCs w:val="24"/>
        </w:rPr>
      </w:pPr>
    </w:p>
    <w:p w:rsidR="00040F66" w:rsidRPr="00B825DC" w:rsidRDefault="0053408E" w:rsidP="00040F66">
      <w:pPr>
        <w:jc w:val="both"/>
        <w:rPr>
          <w:rFonts w:cs="Arial"/>
          <w:szCs w:val="24"/>
        </w:rPr>
      </w:pPr>
      <w:r w:rsidRPr="00B825DC">
        <w:rPr>
          <w:rFonts w:cs="Arial"/>
          <w:szCs w:val="24"/>
        </w:rPr>
        <w:t>1</w:t>
      </w:r>
      <w:r w:rsidR="00040F66" w:rsidRPr="00B825DC">
        <w:rPr>
          <w:rFonts w:cs="Arial"/>
          <w:szCs w:val="24"/>
        </w:rPr>
        <w:t>.1</w:t>
      </w:r>
      <w:r w:rsidR="00040F66" w:rsidRPr="00B825DC">
        <w:rPr>
          <w:rFonts w:cs="Arial"/>
          <w:szCs w:val="24"/>
        </w:rPr>
        <w:tab/>
        <w:t>Working Together For the Highlands</w:t>
      </w:r>
    </w:p>
    <w:p w:rsidR="00040F66" w:rsidRPr="00B825DC" w:rsidRDefault="00040F66" w:rsidP="00040F66">
      <w:pPr>
        <w:jc w:val="both"/>
        <w:rPr>
          <w:rFonts w:cs="Arial"/>
          <w:szCs w:val="24"/>
        </w:rPr>
      </w:pPr>
    </w:p>
    <w:p w:rsidR="00040F66" w:rsidRPr="00B825DC" w:rsidRDefault="0053408E" w:rsidP="00040F66">
      <w:pPr>
        <w:jc w:val="both"/>
        <w:rPr>
          <w:rFonts w:cs="Arial"/>
          <w:szCs w:val="24"/>
        </w:rPr>
      </w:pPr>
      <w:r w:rsidRPr="00B825DC">
        <w:rPr>
          <w:rFonts w:cs="Arial"/>
          <w:szCs w:val="24"/>
        </w:rPr>
        <w:t>1</w:t>
      </w:r>
      <w:r w:rsidR="00040F66" w:rsidRPr="00B825DC">
        <w:rPr>
          <w:rFonts w:cs="Arial"/>
          <w:szCs w:val="24"/>
        </w:rPr>
        <w:t>.2</w:t>
      </w:r>
      <w:r w:rsidR="00040F66" w:rsidRPr="00B825DC">
        <w:rPr>
          <w:rFonts w:cs="Arial"/>
          <w:szCs w:val="24"/>
        </w:rPr>
        <w:tab/>
        <w:t>Single Outcome Agreement</w:t>
      </w:r>
    </w:p>
    <w:p w:rsidR="00040F66" w:rsidRPr="00B825DC" w:rsidRDefault="00040F66" w:rsidP="00040F66">
      <w:pPr>
        <w:jc w:val="both"/>
        <w:rPr>
          <w:rFonts w:cs="Arial"/>
          <w:szCs w:val="24"/>
        </w:rPr>
      </w:pPr>
    </w:p>
    <w:p w:rsidR="00040F66" w:rsidRPr="00B825DC" w:rsidRDefault="0053408E" w:rsidP="00040F66">
      <w:pPr>
        <w:jc w:val="both"/>
        <w:rPr>
          <w:rFonts w:cs="Arial"/>
          <w:szCs w:val="24"/>
        </w:rPr>
      </w:pPr>
      <w:r w:rsidRPr="00B825DC">
        <w:rPr>
          <w:rFonts w:cs="Arial"/>
          <w:szCs w:val="24"/>
        </w:rPr>
        <w:t>1</w:t>
      </w:r>
      <w:r w:rsidR="00040F66" w:rsidRPr="00B825DC">
        <w:rPr>
          <w:rFonts w:cs="Arial"/>
          <w:szCs w:val="24"/>
        </w:rPr>
        <w:t>.3</w:t>
      </w:r>
      <w:r w:rsidR="00040F66" w:rsidRPr="00B825DC">
        <w:rPr>
          <w:rFonts w:cs="Arial"/>
          <w:szCs w:val="24"/>
        </w:rPr>
        <w:tab/>
        <w:t>Council Re-organisation</w:t>
      </w:r>
    </w:p>
    <w:p w:rsidR="00040F66" w:rsidRPr="00B825DC" w:rsidRDefault="00040F66" w:rsidP="00040F66">
      <w:pPr>
        <w:jc w:val="both"/>
        <w:rPr>
          <w:rFonts w:cs="Arial"/>
          <w:szCs w:val="24"/>
        </w:rPr>
      </w:pPr>
    </w:p>
    <w:p w:rsidR="00040F66" w:rsidRPr="00B825DC" w:rsidRDefault="0053408E" w:rsidP="00040F66">
      <w:pPr>
        <w:jc w:val="both"/>
        <w:rPr>
          <w:rFonts w:cs="Arial"/>
          <w:szCs w:val="24"/>
        </w:rPr>
      </w:pPr>
      <w:r w:rsidRPr="00B825DC">
        <w:rPr>
          <w:rFonts w:cs="Arial"/>
          <w:szCs w:val="24"/>
        </w:rPr>
        <w:t>1</w:t>
      </w:r>
      <w:r w:rsidR="00040F66" w:rsidRPr="00B825DC">
        <w:rPr>
          <w:rFonts w:cs="Arial"/>
          <w:szCs w:val="24"/>
        </w:rPr>
        <w:t>.4</w:t>
      </w:r>
      <w:r w:rsidR="00040F66" w:rsidRPr="00B825DC">
        <w:rPr>
          <w:rFonts w:cs="Arial"/>
          <w:szCs w:val="24"/>
        </w:rPr>
        <w:tab/>
        <w:t>Highland Council Procurement Review</w:t>
      </w:r>
    </w:p>
    <w:p w:rsidR="00040F66" w:rsidRPr="00B825DC" w:rsidRDefault="00040F66" w:rsidP="00040F66">
      <w:pPr>
        <w:jc w:val="both"/>
        <w:rPr>
          <w:rFonts w:cs="Arial"/>
          <w:szCs w:val="24"/>
        </w:rPr>
      </w:pPr>
    </w:p>
    <w:p w:rsidR="00040F66" w:rsidRPr="00B825DC" w:rsidRDefault="0053408E" w:rsidP="00040F66">
      <w:pPr>
        <w:jc w:val="both"/>
        <w:rPr>
          <w:rFonts w:cs="Arial"/>
          <w:szCs w:val="24"/>
        </w:rPr>
      </w:pPr>
      <w:r w:rsidRPr="00B825DC">
        <w:rPr>
          <w:rFonts w:cs="Arial"/>
          <w:szCs w:val="24"/>
        </w:rPr>
        <w:t>1</w:t>
      </w:r>
      <w:r w:rsidR="00040F66" w:rsidRPr="00B825DC">
        <w:rPr>
          <w:rFonts w:cs="Arial"/>
          <w:szCs w:val="24"/>
        </w:rPr>
        <w:t>.5</w:t>
      </w:r>
      <w:r w:rsidR="00040F66" w:rsidRPr="00B825DC">
        <w:rPr>
          <w:rFonts w:cs="Arial"/>
          <w:szCs w:val="24"/>
        </w:rPr>
        <w:tab/>
        <w:t>Carbon Clever/Sustainability</w:t>
      </w:r>
    </w:p>
    <w:p w:rsidR="00040F66" w:rsidRPr="00B825DC" w:rsidRDefault="00040F66" w:rsidP="00040F66">
      <w:pPr>
        <w:jc w:val="both"/>
        <w:rPr>
          <w:rFonts w:cs="Arial"/>
          <w:szCs w:val="24"/>
        </w:rPr>
      </w:pPr>
    </w:p>
    <w:p w:rsidR="00040F66" w:rsidRPr="00B825DC" w:rsidRDefault="0053408E" w:rsidP="00040F66">
      <w:pPr>
        <w:jc w:val="both"/>
        <w:rPr>
          <w:rFonts w:cs="Arial"/>
          <w:szCs w:val="24"/>
        </w:rPr>
      </w:pPr>
      <w:r w:rsidRPr="00B825DC">
        <w:rPr>
          <w:rFonts w:cs="Arial"/>
          <w:szCs w:val="24"/>
        </w:rPr>
        <w:t>1</w:t>
      </w:r>
      <w:r w:rsidR="00040F66" w:rsidRPr="00B825DC">
        <w:rPr>
          <w:rFonts w:cs="Arial"/>
          <w:szCs w:val="24"/>
        </w:rPr>
        <w:t>.6</w:t>
      </w:r>
      <w:r w:rsidR="00040F66" w:rsidRPr="00B825DC">
        <w:rPr>
          <w:rFonts w:cs="Arial"/>
          <w:szCs w:val="24"/>
        </w:rPr>
        <w:tab/>
        <w:t xml:space="preserve">Council Values: </w:t>
      </w:r>
    </w:p>
    <w:p w:rsidR="00040F66" w:rsidRPr="00B825DC" w:rsidRDefault="00040F66" w:rsidP="00040F66">
      <w:pPr>
        <w:jc w:val="both"/>
        <w:rPr>
          <w:rFonts w:cs="Arial"/>
          <w:szCs w:val="24"/>
        </w:rPr>
      </w:pPr>
    </w:p>
    <w:p w:rsidR="0075698D" w:rsidRPr="00B825DC" w:rsidRDefault="0053408E" w:rsidP="00877F8F">
      <w:pPr>
        <w:autoSpaceDE w:val="0"/>
        <w:autoSpaceDN w:val="0"/>
        <w:adjustRightInd w:val="0"/>
        <w:jc w:val="both"/>
        <w:rPr>
          <w:rFonts w:cs="Arial"/>
          <w:szCs w:val="24"/>
        </w:rPr>
      </w:pPr>
      <w:r w:rsidRPr="00B825DC">
        <w:rPr>
          <w:rFonts w:cs="Arial"/>
          <w:szCs w:val="24"/>
        </w:rPr>
        <w:t>1.7</w:t>
      </w:r>
      <w:r w:rsidR="009824B3" w:rsidRPr="00B825DC">
        <w:rPr>
          <w:rFonts w:cs="Arial"/>
          <w:szCs w:val="24"/>
        </w:rPr>
        <w:tab/>
      </w:r>
      <w:r w:rsidR="0075698D" w:rsidRPr="00B825DC">
        <w:rPr>
          <w:rFonts w:cs="Arial"/>
          <w:szCs w:val="24"/>
        </w:rPr>
        <w:t>Community Challenge Fund</w:t>
      </w:r>
      <w:r w:rsidR="00877F8F" w:rsidRPr="00B825DC">
        <w:rPr>
          <w:rFonts w:cs="Arial"/>
          <w:szCs w:val="24"/>
        </w:rPr>
        <w:t xml:space="preserve"> </w:t>
      </w:r>
    </w:p>
    <w:p w:rsidR="00877F8F" w:rsidRPr="00B825DC" w:rsidRDefault="00877F8F" w:rsidP="00877F8F">
      <w:pPr>
        <w:autoSpaceDE w:val="0"/>
        <w:autoSpaceDN w:val="0"/>
        <w:adjustRightInd w:val="0"/>
        <w:jc w:val="both"/>
        <w:rPr>
          <w:rFonts w:cs="Arial"/>
          <w:szCs w:val="24"/>
        </w:rPr>
      </w:pPr>
    </w:p>
    <w:p w:rsidR="0075698D" w:rsidRPr="00B825DC" w:rsidRDefault="0053408E" w:rsidP="00877F8F">
      <w:pPr>
        <w:autoSpaceDE w:val="0"/>
        <w:autoSpaceDN w:val="0"/>
        <w:adjustRightInd w:val="0"/>
        <w:jc w:val="both"/>
        <w:rPr>
          <w:rFonts w:cs="Arial"/>
          <w:szCs w:val="24"/>
        </w:rPr>
      </w:pPr>
      <w:r w:rsidRPr="00B825DC">
        <w:rPr>
          <w:rFonts w:cs="Arial"/>
          <w:szCs w:val="24"/>
        </w:rPr>
        <w:t>1.8</w:t>
      </w:r>
      <w:r w:rsidR="009824B3" w:rsidRPr="00B825DC">
        <w:rPr>
          <w:rFonts w:cs="Arial"/>
          <w:szCs w:val="24"/>
        </w:rPr>
        <w:tab/>
      </w:r>
      <w:r w:rsidR="00877F8F" w:rsidRPr="00B825DC">
        <w:rPr>
          <w:rFonts w:cs="Arial"/>
          <w:szCs w:val="24"/>
        </w:rPr>
        <w:t>ICH/Joint Working</w:t>
      </w:r>
    </w:p>
    <w:p w:rsidR="0075698D" w:rsidRPr="00B825DC" w:rsidRDefault="0075698D" w:rsidP="00877F8F">
      <w:pPr>
        <w:autoSpaceDE w:val="0"/>
        <w:autoSpaceDN w:val="0"/>
        <w:adjustRightInd w:val="0"/>
        <w:jc w:val="both"/>
        <w:rPr>
          <w:rFonts w:cs="Arial"/>
          <w:szCs w:val="24"/>
        </w:rPr>
      </w:pPr>
    </w:p>
    <w:p w:rsidR="0075698D" w:rsidRPr="00B825DC" w:rsidRDefault="00877F8F" w:rsidP="00877F8F">
      <w:pPr>
        <w:autoSpaceDE w:val="0"/>
        <w:autoSpaceDN w:val="0"/>
        <w:adjustRightInd w:val="0"/>
        <w:jc w:val="both"/>
        <w:rPr>
          <w:rFonts w:cs="Arial"/>
          <w:b/>
          <w:szCs w:val="24"/>
        </w:rPr>
      </w:pPr>
      <w:r w:rsidRPr="00B825DC">
        <w:rPr>
          <w:rFonts w:cs="Arial"/>
          <w:b/>
          <w:szCs w:val="24"/>
        </w:rPr>
        <w:t>2</w:t>
      </w:r>
      <w:r w:rsidRPr="00B825DC">
        <w:rPr>
          <w:rFonts w:cs="Arial"/>
          <w:b/>
          <w:szCs w:val="24"/>
        </w:rPr>
        <w:tab/>
      </w:r>
      <w:r w:rsidR="0075698D" w:rsidRPr="00B825DC">
        <w:rPr>
          <w:rFonts w:cs="Arial"/>
          <w:b/>
          <w:szCs w:val="24"/>
        </w:rPr>
        <w:t>National/International</w:t>
      </w:r>
    </w:p>
    <w:p w:rsidR="0075698D" w:rsidRPr="00B825DC" w:rsidRDefault="0075698D" w:rsidP="00877F8F">
      <w:pPr>
        <w:autoSpaceDE w:val="0"/>
        <w:autoSpaceDN w:val="0"/>
        <w:adjustRightInd w:val="0"/>
        <w:jc w:val="both"/>
        <w:rPr>
          <w:rFonts w:cs="Arial"/>
          <w:szCs w:val="24"/>
        </w:rPr>
      </w:pPr>
    </w:p>
    <w:p w:rsidR="0075698D" w:rsidRPr="00B825DC" w:rsidRDefault="009824B3" w:rsidP="00877F8F">
      <w:pPr>
        <w:autoSpaceDE w:val="0"/>
        <w:autoSpaceDN w:val="0"/>
        <w:adjustRightInd w:val="0"/>
        <w:jc w:val="both"/>
        <w:rPr>
          <w:rFonts w:cs="Arial"/>
          <w:szCs w:val="24"/>
        </w:rPr>
      </w:pPr>
      <w:r w:rsidRPr="00B825DC">
        <w:rPr>
          <w:rFonts w:cs="Arial"/>
          <w:szCs w:val="24"/>
        </w:rPr>
        <w:t>2.1</w:t>
      </w:r>
      <w:r w:rsidRPr="00B825DC">
        <w:rPr>
          <w:rFonts w:cs="Arial"/>
          <w:szCs w:val="24"/>
        </w:rPr>
        <w:tab/>
      </w:r>
      <w:r w:rsidR="0075698D" w:rsidRPr="00B825DC">
        <w:rPr>
          <w:rFonts w:cs="Arial"/>
          <w:szCs w:val="24"/>
        </w:rPr>
        <w:t>Procurement Reform Bill</w:t>
      </w:r>
    </w:p>
    <w:p w:rsidR="009824B3" w:rsidRPr="00B825DC" w:rsidRDefault="009824B3" w:rsidP="00877F8F">
      <w:pPr>
        <w:autoSpaceDE w:val="0"/>
        <w:autoSpaceDN w:val="0"/>
        <w:adjustRightInd w:val="0"/>
        <w:jc w:val="both"/>
        <w:rPr>
          <w:rFonts w:cs="Arial"/>
          <w:szCs w:val="24"/>
        </w:rPr>
      </w:pPr>
    </w:p>
    <w:p w:rsidR="0075698D" w:rsidRPr="00B825DC" w:rsidRDefault="009824B3" w:rsidP="00877F8F">
      <w:pPr>
        <w:autoSpaceDE w:val="0"/>
        <w:autoSpaceDN w:val="0"/>
        <w:adjustRightInd w:val="0"/>
        <w:jc w:val="both"/>
        <w:rPr>
          <w:rFonts w:cs="Arial"/>
          <w:szCs w:val="24"/>
        </w:rPr>
      </w:pPr>
      <w:r w:rsidRPr="00B825DC">
        <w:rPr>
          <w:rFonts w:cs="Arial"/>
          <w:szCs w:val="24"/>
        </w:rPr>
        <w:t>2.2</w:t>
      </w:r>
      <w:r w:rsidRPr="00B825DC">
        <w:rPr>
          <w:rFonts w:cs="Arial"/>
          <w:szCs w:val="24"/>
        </w:rPr>
        <w:tab/>
      </w:r>
      <w:r w:rsidR="0075698D" w:rsidRPr="00B825DC">
        <w:rPr>
          <w:rFonts w:cs="Arial"/>
          <w:szCs w:val="24"/>
        </w:rPr>
        <w:t>Community Empowerment Bill</w:t>
      </w:r>
    </w:p>
    <w:p w:rsidR="009824B3" w:rsidRPr="00B825DC" w:rsidRDefault="009824B3" w:rsidP="00877F8F">
      <w:pPr>
        <w:autoSpaceDE w:val="0"/>
        <w:autoSpaceDN w:val="0"/>
        <w:adjustRightInd w:val="0"/>
        <w:jc w:val="both"/>
        <w:rPr>
          <w:rFonts w:cs="Arial"/>
          <w:szCs w:val="24"/>
        </w:rPr>
      </w:pPr>
    </w:p>
    <w:p w:rsidR="0075698D" w:rsidRPr="00B825DC" w:rsidRDefault="009824B3" w:rsidP="00877F8F">
      <w:pPr>
        <w:autoSpaceDE w:val="0"/>
        <w:autoSpaceDN w:val="0"/>
        <w:adjustRightInd w:val="0"/>
        <w:jc w:val="both"/>
        <w:rPr>
          <w:rFonts w:cs="Arial"/>
          <w:szCs w:val="24"/>
        </w:rPr>
      </w:pPr>
      <w:r w:rsidRPr="00B825DC">
        <w:rPr>
          <w:rFonts w:cs="Arial"/>
          <w:szCs w:val="24"/>
        </w:rPr>
        <w:t>2.3</w:t>
      </w:r>
      <w:r w:rsidRPr="00B825DC">
        <w:rPr>
          <w:rFonts w:cs="Arial"/>
          <w:szCs w:val="24"/>
        </w:rPr>
        <w:tab/>
      </w:r>
      <w:r w:rsidR="0075698D" w:rsidRPr="00B825DC">
        <w:rPr>
          <w:rFonts w:cs="Arial"/>
          <w:szCs w:val="24"/>
        </w:rPr>
        <w:t>New EU Procurement and Concession Directives.</w:t>
      </w:r>
    </w:p>
    <w:p w:rsidR="009824B3" w:rsidRPr="00B825DC" w:rsidRDefault="009824B3" w:rsidP="00877F8F">
      <w:pPr>
        <w:autoSpaceDE w:val="0"/>
        <w:autoSpaceDN w:val="0"/>
        <w:adjustRightInd w:val="0"/>
        <w:jc w:val="both"/>
        <w:rPr>
          <w:rFonts w:cs="Arial"/>
          <w:szCs w:val="24"/>
        </w:rPr>
      </w:pPr>
    </w:p>
    <w:p w:rsidR="00877F8F" w:rsidRPr="00B825DC" w:rsidRDefault="009824B3" w:rsidP="00877F8F">
      <w:pPr>
        <w:autoSpaceDE w:val="0"/>
        <w:autoSpaceDN w:val="0"/>
        <w:adjustRightInd w:val="0"/>
        <w:jc w:val="both"/>
        <w:rPr>
          <w:rFonts w:cs="Arial"/>
          <w:szCs w:val="24"/>
        </w:rPr>
      </w:pPr>
      <w:r w:rsidRPr="00B825DC">
        <w:rPr>
          <w:rFonts w:cs="Arial"/>
          <w:szCs w:val="24"/>
        </w:rPr>
        <w:t>2.4</w:t>
      </w:r>
      <w:r w:rsidRPr="00B825DC">
        <w:rPr>
          <w:rFonts w:cs="Arial"/>
          <w:szCs w:val="24"/>
        </w:rPr>
        <w:tab/>
      </w:r>
      <w:r w:rsidR="00877F8F" w:rsidRPr="00B825DC">
        <w:rPr>
          <w:rFonts w:cs="Arial"/>
          <w:szCs w:val="24"/>
        </w:rPr>
        <w:t>Construction Procurement Review</w:t>
      </w:r>
    </w:p>
    <w:p w:rsidR="009824B3" w:rsidRPr="00B825DC" w:rsidRDefault="009824B3" w:rsidP="00877F8F">
      <w:pPr>
        <w:autoSpaceDE w:val="0"/>
        <w:autoSpaceDN w:val="0"/>
        <w:adjustRightInd w:val="0"/>
        <w:jc w:val="both"/>
        <w:rPr>
          <w:rFonts w:cs="Arial"/>
          <w:szCs w:val="24"/>
        </w:rPr>
      </w:pPr>
    </w:p>
    <w:p w:rsidR="009824B3" w:rsidRPr="00B825DC" w:rsidRDefault="009824B3" w:rsidP="00877F8F">
      <w:pPr>
        <w:autoSpaceDE w:val="0"/>
        <w:autoSpaceDN w:val="0"/>
        <w:adjustRightInd w:val="0"/>
        <w:jc w:val="both"/>
        <w:rPr>
          <w:rFonts w:cs="Arial"/>
          <w:szCs w:val="24"/>
        </w:rPr>
      </w:pPr>
      <w:r w:rsidRPr="00B825DC">
        <w:rPr>
          <w:rFonts w:cs="Arial"/>
          <w:szCs w:val="24"/>
        </w:rPr>
        <w:t>2.5</w:t>
      </w:r>
      <w:r w:rsidRPr="00B825DC">
        <w:rPr>
          <w:rFonts w:cs="Arial"/>
          <w:szCs w:val="24"/>
        </w:rPr>
        <w:tab/>
        <w:t>National ICT Strategy</w:t>
      </w:r>
    </w:p>
    <w:p w:rsidR="009824B3" w:rsidRPr="00B825DC" w:rsidRDefault="009824B3" w:rsidP="00877F8F">
      <w:pPr>
        <w:autoSpaceDE w:val="0"/>
        <w:autoSpaceDN w:val="0"/>
        <w:adjustRightInd w:val="0"/>
        <w:jc w:val="both"/>
        <w:rPr>
          <w:rFonts w:cs="Arial"/>
          <w:szCs w:val="24"/>
        </w:rPr>
      </w:pPr>
      <w:r w:rsidRPr="00B825DC">
        <w:rPr>
          <w:rFonts w:cs="Arial"/>
          <w:szCs w:val="24"/>
        </w:rPr>
        <w:t>2.6</w:t>
      </w:r>
      <w:r w:rsidRPr="00B825DC">
        <w:rPr>
          <w:rFonts w:cs="Arial"/>
          <w:szCs w:val="24"/>
        </w:rPr>
        <w:tab/>
        <w:t>Public Procurement Reform Programme</w:t>
      </w:r>
    </w:p>
    <w:p w:rsidR="000A6C57" w:rsidRPr="00B825DC" w:rsidRDefault="000A6C57" w:rsidP="00877F8F">
      <w:pPr>
        <w:autoSpaceDE w:val="0"/>
        <w:autoSpaceDN w:val="0"/>
        <w:adjustRightInd w:val="0"/>
        <w:jc w:val="both"/>
        <w:rPr>
          <w:rFonts w:cs="Arial"/>
          <w:szCs w:val="24"/>
        </w:rPr>
      </w:pPr>
    </w:p>
    <w:p w:rsidR="000A6C57" w:rsidRPr="00B825DC" w:rsidRDefault="000A6C57" w:rsidP="00877F8F">
      <w:pPr>
        <w:autoSpaceDE w:val="0"/>
        <w:autoSpaceDN w:val="0"/>
        <w:adjustRightInd w:val="0"/>
        <w:jc w:val="both"/>
        <w:rPr>
          <w:rFonts w:cs="Arial"/>
          <w:szCs w:val="24"/>
        </w:rPr>
      </w:pPr>
      <w:r w:rsidRPr="00B825DC">
        <w:rPr>
          <w:rFonts w:cs="Arial"/>
          <w:szCs w:val="24"/>
        </w:rPr>
        <w:t>2.7 Europe 2020</w:t>
      </w:r>
    </w:p>
    <w:p w:rsidR="0075698D" w:rsidRPr="00B825DC" w:rsidRDefault="0075698D" w:rsidP="00877F8F">
      <w:pPr>
        <w:autoSpaceDE w:val="0"/>
        <w:autoSpaceDN w:val="0"/>
        <w:adjustRightInd w:val="0"/>
        <w:jc w:val="both"/>
        <w:rPr>
          <w:rFonts w:cs="Arial"/>
          <w:szCs w:val="24"/>
        </w:rPr>
      </w:pPr>
    </w:p>
    <w:p w:rsidR="0075698D" w:rsidRPr="00B825DC" w:rsidRDefault="009824B3" w:rsidP="00877F8F">
      <w:pPr>
        <w:autoSpaceDE w:val="0"/>
        <w:autoSpaceDN w:val="0"/>
        <w:adjustRightInd w:val="0"/>
        <w:jc w:val="both"/>
        <w:rPr>
          <w:rFonts w:cs="Arial"/>
          <w:b/>
          <w:szCs w:val="24"/>
        </w:rPr>
      </w:pPr>
      <w:r w:rsidRPr="00B825DC">
        <w:rPr>
          <w:rFonts w:cs="Arial"/>
          <w:b/>
          <w:szCs w:val="24"/>
        </w:rPr>
        <w:t>3</w:t>
      </w:r>
      <w:r w:rsidRPr="00B825DC">
        <w:rPr>
          <w:rFonts w:cs="Arial"/>
          <w:b/>
          <w:szCs w:val="24"/>
        </w:rPr>
        <w:tab/>
      </w:r>
      <w:r w:rsidR="0075698D" w:rsidRPr="00B825DC">
        <w:rPr>
          <w:rFonts w:cs="Arial"/>
          <w:b/>
          <w:szCs w:val="24"/>
        </w:rPr>
        <w:t>Measurements</w:t>
      </w:r>
    </w:p>
    <w:p w:rsidR="0075698D" w:rsidRPr="00B825DC" w:rsidRDefault="0075698D" w:rsidP="00877F8F">
      <w:pPr>
        <w:autoSpaceDE w:val="0"/>
        <w:autoSpaceDN w:val="0"/>
        <w:adjustRightInd w:val="0"/>
        <w:jc w:val="both"/>
        <w:rPr>
          <w:rFonts w:cs="Arial"/>
          <w:szCs w:val="24"/>
        </w:rPr>
      </w:pPr>
    </w:p>
    <w:p w:rsidR="0075698D" w:rsidRPr="00B825DC" w:rsidRDefault="009824B3" w:rsidP="00877F8F">
      <w:pPr>
        <w:autoSpaceDE w:val="0"/>
        <w:autoSpaceDN w:val="0"/>
        <w:adjustRightInd w:val="0"/>
        <w:jc w:val="both"/>
        <w:rPr>
          <w:rFonts w:cs="Arial"/>
          <w:szCs w:val="24"/>
        </w:rPr>
      </w:pPr>
      <w:r w:rsidRPr="00B825DC">
        <w:rPr>
          <w:rFonts w:cs="Arial"/>
          <w:szCs w:val="24"/>
        </w:rPr>
        <w:t>3.1</w:t>
      </w:r>
      <w:r w:rsidRPr="00B825DC">
        <w:rPr>
          <w:rFonts w:cs="Arial"/>
          <w:szCs w:val="24"/>
        </w:rPr>
        <w:tab/>
      </w:r>
      <w:r w:rsidR="0075698D" w:rsidRPr="00B825DC">
        <w:rPr>
          <w:rFonts w:cs="Arial"/>
          <w:szCs w:val="24"/>
        </w:rPr>
        <w:t>Audit Scotland Procurement Review</w:t>
      </w:r>
    </w:p>
    <w:p w:rsidR="009824B3" w:rsidRPr="00B825DC" w:rsidRDefault="009824B3" w:rsidP="00877F8F">
      <w:pPr>
        <w:autoSpaceDE w:val="0"/>
        <w:autoSpaceDN w:val="0"/>
        <w:adjustRightInd w:val="0"/>
        <w:jc w:val="both"/>
        <w:rPr>
          <w:rFonts w:cs="Arial"/>
          <w:szCs w:val="24"/>
        </w:rPr>
      </w:pPr>
    </w:p>
    <w:p w:rsidR="0075698D" w:rsidRPr="00B825DC" w:rsidRDefault="009824B3" w:rsidP="00877F8F">
      <w:pPr>
        <w:autoSpaceDE w:val="0"/>
        <w:autoSpaceDN w:val="0"/>
        <w:adjustRightInd w:val="0"/>
        <w:jc w:val="both"/>
        <w:rPr>
          <w:rFonts w:cs="Arial"/>
          <w:szCs w:val="24"/>
        </w:rPr>
      </w:pPr>
      <w:r w:rsidRPr="00B825DC">
        <w:rPr>
          <w:rFonts w:cs="Arial"/>
          <w:szCs w:val="24"/>
        </w:rPr>
        <w:t>3.2</w:t>
      </w:r>
      <w:r w:rsidRPr="00B825DC">
        <w:rPr>
          <w:rFonts w:cs="Arial"/>
          <w:szCs w:val="24"/>
        </w:rPr>
        <w:tab/>
      </w:r>
      <w:r w:rsidR="0075698D" w:rsidRPr="00B825DC">
        <w:rPr>
          <w:rFonts w:cs="Arial"/>
          <w:szCs w:val="24"/>
        </w:rPr>
        <w:t>PSIF</w:t>
      </w:r>
    </w:p>
    <w:p w:rsidR="009824B3" w:rsidRPr="00B825DC" w:rsidRDefault="009824B3" w:rsidP="00877F8F">
      <w:pPr>
        <w:autoSpaceDE w:val="0"/>
        <w:autoSpaceDN w:val="0"/>
        <w:adjustRightInd w:val="0"/>
        <w:jc w:val="both"/>
        <w:rPr>
          <w:rFonts w:cs="Arial"/>
          <w:szCs w:val="24"/>
        </w:rPr>
      </w:pPr>
    </w:p>
    <w:p w:rsidR="0075698D" w:rsidRPr="00B825DC" w:rsidRDefault="00075B1C" w:rsidP="00877F8F">
      <w:pPr>
        <w:autoSpaceDE w:val="0"/>
        <w:autoSpaceDN w:val="0"/>
        <w:adjustRightInd w:val="0"/>
        <w:jc w:val="both"/>
        <w:rPr>
          <w:rFonts w:cs="Arial"/>
          <w:szCs w:val="24"/>
        </w:rPr>
      </w:pPr>
      <w:r w:rsidRPr="00B825DC">
        <w:rPr>
          <w:rFonts w:cs="Arial"/>
          <w:szCs w:val="24"/>
        </w:rPr>
        <w:t>3.3</w:t>
      </w:r>
      <w:r w:rsidRPr="00B825DC">
        <w:rPr>
          <w:rFonts w:cs="Arial"/>
          <w:szCs w:val="24"/>
        </w:rPr>
        <w:tab/>
      </w:r>
      <w:r w:rsidR="0075698D" w:rsidRPr="00B825DC">
        <w:rPr>
          <w:rFonts w:cs="Arial"/>
          <w:szCs w:val="24"/>
        </w:rPr>
        <w:t>PCA</w:t>
      </w:r>
    </w:p>
    <w:p w:rsidR="00075B1C" w:rsidRPr="00B825DC" w:rsidRDefault="00075B1C" w:rsidP="00877F8F">
      <w:pPr>
        <w:autoSpaceDE w:val="0"/>
        <w:autoSpaceDN w:val="0"/>
        <w:adjustRightInd w:val="0"/>
        <w:jc w:val="both"/>
        <w:rPr>
          <w:rFonts w:cs="Arial"/>
          <w:szCs w:val="24"/>
        </w:rPr>
      </w:pPr>
    </w:p>
    <w:p w:rsidR="0075698D" w:rsidRPr="00B825DC" w:rsidRDefault="00075B1C" w:rsidP="00877F8F">
      <w:pPr>
        <w:autoSpaceDE w:val="0"/>
        <w:autoSpaceDN w:val="0"/>
        <w:adjustRightInd w:val="0"/>
        <w:jc w:val="both"/>
        <w:rPr>
          <w:rFonts w:cs="Arial"/>
          <w:szCs w:val="24"/>
        </w:rPr>
      </w:pPr>
      <w:r w:rsidRPr="00B825DC">
        <w:rPr>
          <w:rFonts w:cs="Arial"/>
          <w:szCs w:val="24"/>
        </w:rPr>
        <w:t>3.4</w:t>
      </w:r>
      <w:r w:rsidRPr="00B825DC">
        <w:rPr>
          <w:rFonts w:cs="Arial"/>
          <w:szCs w:val="24"/>
        </w:rPr>
        <w:tab/>
      </w:r>
      <w:r w:rsidR="0075698D" w:rsidRPr="00B825DC">
        <w:rPr>
          <w:rFonts w:cs="Arial"/>
          <w:szCs w:val="24"/>
        </w:rPr>
        <w:t>What we’re for/good at/need to improve</w:t>
      </w:r>
    </w:p>
    <w:p w:rsidR="0075698D" w:rsidRDefault="0075698D" w:rsidP="00877F8F">
      <w:pPr>
        <w:autoSpaceDE w:val="0"/>
        <w:autoSpaceDN w:val="0"/>
        <w:adjustRightInd w:val="0"/>
        <w:jc w:val="both"/>
        <w:rPr>
          <w:rFonts w:cs="Arial"/>
          <w:szCs w:val="24"/>
        </w:rPr>
      </w:pPr>
    </w:p>
    <w:p w:rsidR="009270FB" w:rsidRDefault="009270FB" w:rsidP="00877F8F">
      <w:pPr>
        <w:autoSpaceDE w:val="0"/>
        <w:autoSpaceDN w:val="0"/>
        <w:adjustRightInd w:val="0"/>
        <w:jc w:val="both"/>
        <w:rPr>
          <w:rFonts w:cs="Arial"/>
          <w:szCs w:val="24"/>
        </w:rPr>
      </w:pPr>
    </w:p>
    <w:p w:rsidR="009270FB" w:rsidRPr="00B825DC" w:rsidRDefault="009270FB" w:rsidP="00877F8F">
      <w:pPr>
        <w:autoSpaceDE w:val="0"/>
        <w:autoSpaceDN w:val="0"/>
        <w:adjustRightInd w:val="0"/>
        <w:jc w:val="both"/>
        <w:rPr>
          <w:rFonts w:cs="Arial"/>
          <w:szCs w:val="24"/>
        </w:rPr>
      </w:pPr>
    </w:p>
    <w:p w:rsidR="0075698D" w:rsidRPr="00B825DC" w:rsidRDefault="00075B1C" w:rsidP="00877F8F">
      <w:pPr>
        <w:autoSpaceDE w:val="0"/>
        <w:autoSpaceDN w:val="0"/>
        <w:adjustRightInd w:val="0"/>
        <w:jc w:val="both"/>
        <w:rPr>
          <w:rFonts w:cs="Arial"/>
          <w:b/>
          <w:szCs w:val="24"/>
        </w:rPr>
      </w:pPr>
      <w:r w:rsidRPr="00B825DC">
        <w:rPr>
          <w:rFonts w:cs="Arial"/>
          <w:b/>
          <w:szCs w:val="24"/>
        </w:rPr>
        <w:t>4</w:t>
      </w:r>
      <w:r w:rsidRPr="00B825DC">
        <w:rPr>
          <w:rFonts w:cs="Arial"/>
          <w:b/>
          <w:szCs w:val="24"/>
        </w:rPr>
        <w:tab/>
      </w:r>
      <w:r w:rsidR="00877F8F" w:rsidRPr="00B825DC">
        <w:rPr>
          <w:rFonts w:cs="Arial"/>
          <w:b/>
          <w:szCs w:val="24"/>
        </w:rPr>
        <w:t>Staff</w:t>
      </w:r>
    </w:p>
    <w:p w:rsidR="00877F8F" w:rsidRPr="00B825DC" w:rsidRDefault="00877F8F" w:rsidP="00877F8F">
      <w:pPr>
        <w:autoSpaceDE w:val="0"/>
        <w:autoSpaceDN w:val="0"/>
        <w:adjustRightInd w:val="0"/>
        <w:jc w:val="both"/>
        <w:rPr>
          <w:rFonts w:cs="Arial"/>
          <w:szCs w:val="24"/>
        </w:rPr>
      </w:pPr>
    </w:p>
    <w:p w:rsidR="00877F8F" w:rsidRPr="00B825DC" w:rsidRDefault="00075B1C" w:rsidP="00877F8F">
      <w:pPr>
        <w:autoSpaceDE w:val="0"/>
        <w:autoSpaceDN w:val="0"/>
        <w:adjustRightInd w:val="0"/>
        <w:jc w:val="both"/>
        <w:rPr>
          <w:rFonts w:cs="Arial"/>
          <w:szCs w:val="24"/>
        </w:rPr>
      </w:pPr>
      <w:r w:rsidRPr="00B825DC">
        <w:rPr>
          <w:rFonts w:cs="Arial"/>
          <w:szCs w:val="24"/>
        </w:rPr>
        <w:t>4.1</w:t>
      </w:r>
      <w:r w:rsidRPr="00B825DC">
        <w:rPr>
          <w:rFonts w:cs="Arial"/>
          <w:szCs w:val="24"/>
        </w:rPr>
        <w:tab/>
      </w:r>
      <w:r w:rsidR="00877F8F" w:rsidRPr="00B825DC">
        <w:rPr>
          <w:rFonts w:cs="Arial"/>
          <w:szCs w:val="24"/>
        </w:rPr>
        <w:t>Competency Framework/Training Needs Analysis/PDP</w:t>
      </w:r>
    </w:p>
    <w:p w:rsidR="00075B1C" w:rsidRPr="00B825DC" w:rsidRDefault="00075B1C" w:rsidP="00877F8F">
      <w:pPr>
        <w:autoSpaceDE w:val="0"/>
        <w:autoSpaceDN w:val="0"/>
        <w:adjustRightInd w:val="0"/>
        <w:jc w:val="both"/>
        <w:rPr>
          <w:rFonts w:cs="Arial"/>
          <w:szCs w:val="24"/>
        </w:rPr>
      </w:pPr>
    </w:p>
    <w:p w:rsidR="00877F8F" w:rsidRPr="00B825DC" w:rsidRDefault="00075B1C" w:rsidP="00877F8F">
      <w:pPr>
        <w:autoSpaceDE w:val="0"/>
        <w:autoSpaceDN w:val="0"/>
        <w:adjustRightInd w:val="0"/>
        <w:jc w:val="both"/>
        <w:rPr>
          <w:rFonts w:cs="Arial"/>
          <w:szCs w:val="24"/>
        </w:rPr>
      </w:pPr>
      <w:r w:rsidRPr="00B825DC">
        <w:rPr>
          <w:rFonts w:cs="Arial"/>
          <w:szCs w:val="24"/>
        </w:rPr>
        <w:t>4.2</w:t>
      </w:r>
      <w:r w:rsidRPr="00B825DC">
        <w:rPr>
          <w:rFonts w:cs="Arial"/>
          <w:szCs w:val="24"/>
        </w:rPr>
        <w:tab/>
      </w:r>
      <w:r w:rsidR="00877F8F" w:rsidRPr="00B825DC">
        <w:rPr>
          <w:rFonts w:cs="Arial"/>
          <w:szCs w:val="24"/>
        </w:rPr>
        <w:t>Mentally Healthy Workplace</w:t>
      </w:r>
    </w:p>
    <w:p w:rsidR="00075B1C" w:rsidRPr="00B825DC" w:rsidRDefault="00075B1C" w:rsidP="00877F8F">
      <w:pPr>
        <w:autoSpaceDE w:val="0"/>
        <w:autoSpaceDN w:val="0"/>
        <w:adjustRightInd w:val="0"/>
        <w:jc w:val="both"/>
        <w:rPr>
          <w:rFonts w:cs="Arial"/>
          <w:szCs w:val="24"/>
        </w:rPr>
      </w:pPr>
    </w:p>
    <w:p w:rsidR="00877F8F" w:rsidRPr="00B825DC" w:rsidRDefault="00075B1C" w:rsidP="00877F8F">
      <w:pPr>
        <w:autoSpaceDE w:val="0"/>
        <w:autoSpaceDN w:val="0"/>
        <w:adjustRightInd w:val="0"/>
        <w:jc w:val="both"/>
        <w:rPr>
          <w:rFonts w:cs="Arial"/>
          <w:szCs w:val="24"/>
        </w:rPr>
      </w:pPr>
      <w:r w:rsidRPr="00B825DC">
        <w:rPr>
          <w:rFonts w:cs="Arial"/>
          <w:szCs w:val="24"/>
        </w:rPr>
        <w:t>4.3</w:t>
      </w:r>
      <w:r w:rsidRPr="00B825DC">
        <w:rPr>
          <w:rFonts w:cs="Arial"/>
          <w:szCs w:val="24"/>
        </w:rPr>
        <w:tab/>
      </w:r>
      <w:r w:rsidR="00877F8F" w:rsidRPr="00B825DC">
        <w:rPr>
          <w:rFonts w:cs="Arial"/>
          <w:szCs w:val="24"/>
        </w:rPr>
        <w:t>Dealing With Difficult Customers</w:t>
      </w:r>
    </w:p>
    <w:p w:rsidR="00075B1C" w:rsidRPr="00B825DC" w:rsidRDefault="00075B1C" w:rsidP="00877F8F">
      <w:pPr>
        <w:autoSpaceDE w:val="0"/>
        <w:autoSpaceDN w:val="0"/>
        <w:adjustRightInd w:val="0"/>
        <w:jc w:val="both"/>
        <w:rPr>
          <w:rFonts w:cs="Arial"/>
          <w:szCs w:val="24"/>
        </w:rPr>
      </w:pPr>
    </w:p>
    <w:p w:rsidR="00877F8F" w:rsidRPr="00B825DC" w:rsidRDefault="00075B1C" w:rsidP="00877F8F">
      <w:pPr>
        <w:autoSpaceDE w:val="0"/>
        <w:autoSpaceDN w:val="0"/>
        <w:adjustRightInd w:val="0"/>
        <w:jc w:val="both"/>
        <w:rPr>
          <w:rFonts w:cs="Arial"/>
          <w:szCs w:val="24"/>
        </w:rPr>
      </w:pPr>
      <w:r w:rsidRPr="00B825DC">
        <w:rPr>
          <w:rFonts w:cs="Arial"/>
          <w:szCs w:val="24"/>
        </w:rPr>
        <w:t>4.4</w:t>
      </w:r>
      <w:r w:rsidRPr="00B825DC">
        <w:rPr>
          <w:rFonts w:cs="Arial"/>
          <w:szCs w:val="24"/>
        </w:rPr>
        <w:tab/>
      </w:r>
      <w:r w:rsidR="00877F8F" w:rsidRPr="00B825DC">
        <w:rPr>
          <w:rFonts w:cs="Arial"/>
          <w:szCs w:val="24"/>
        </w:rPr>
        <w:t>Selling the Procurement Function</w:t>
      </w:r>
    </w:p>
    <w:p w:rsidR="00075B1C" w:rsidRPr="00B825DC" w:rsidRDefault="00075B1C" w:rsidP="00877F8F">
      <w:pPr>
        <w:autoSpaceDE w:val="0"/>
        <w:autoSpaceDN w:val="0"/>
        <w:adjustRightInd w:val="0"/>
        <w:jc w:val="both"/>
        <w:rPr>
          <w:rFonts w:cs="Arial"/>
          <w:szCs w:val="24"/>
        </w:rPr>
      </w:pPr>
    </w:p>
    <w:p w:rsidR="00877F8F" w:rsidRPr="00B825DC" w:rsidRDefault="00075B1C" w:rsidP="00877F8F">
      <w:pPr>
        <w:autoSpaceDE w:val="0"/>
        <w:autoSpaceDN w:val="0"/>
        <w:adjustRightInd w:val="0"/>
        <w:jc w:val="both"/>
        <w:rPr>
          <w:rFonts w:cs="Arial"/>
          <w:szCs w:val="24"/>
        </w:rPr>
      </w:pPr>
      <w:r w:rsidRPr="00B825DC">
        <w:rPr>
          <w:rFonts w:cs="Arial"/>
          <w:szCs w:val="24"/>
        </w:rPr>
        <w:t>4.5</w:t>
      </w:r>
      <w:r w:rsidRPr="00B825DC">
        <w:rPr>
          <w:rFonts w:cs="Arial"/>
          <w:szCs w:val="24"/>
        </w:rPr>
        <w:tab/>
      </w:r>
      <w:r w:rsidR="00877F8F" w:rsidRPr="00B825DC">
        <w:rPr>
          <w:rFonts w:cs="Arial"/>
          <w:szCs w:val="24"/>
        </w:rPr>
        <w:t>Training others</w:t>
      </w:r>
    </w:p>
    <w:p w:rsidR="00877F8F" w:rsidRPr="00B825DC" w:rsidRDefault="00877F8F" w:rsidP="00877F8F">
      <w:pPr>
        <w:autoSpaceDE w:val="0"/>
        <w:autoSpaceDN w:val="0"/>
        <w:adjustRightInd w:val="0"/>
        <w:jc w:val="both"/>
        <w:rPr>
          <w:rFonts w:cs="Arial"/>
          <w:szCs w:val="24"/>
        </w:rPr>
      </w:pPr>
    </w:p>
    <w:p w:rsidR="00877F8F" w:rsidRPr="00B825DC" w:rsidRDefault="00075B1C" w:rsidP="00877F8F">
      <w:pPr>
        <w:autoSpaceDE w:val="0"/>
        <w:autoSpaceDN w:val="0"/>
        <w:adjustRightInd w:val="0"/>
        <w:jc w:val="both"/>
        <w:rPr>
          <w:rFonts w:cs="Arial"/>
          <w:b/>
          <w:szCs w:val="24"/>
        </w:rPr>
      </w:pPr>
      <w:r w:rsidRPr="00B825DC">
        <w:rPr>
          <w:rFonts w:cs="Arial"/>
          <w:b/>
          <w:szCs w:val="24"/>
        </w:rPr>
        <w:t>5</w:t>
      </w:r>
      <w:r w:rsidRPr="00B825DC">
        <w:rPr>
          <w:rFonts w:cs="Arial"/>
          <w:b/>
          <w:szCs w:val="24"/>
        </w:rPr>
        <w:tab/>
      </w:r>
      <w:r w:rsidR="00877F8F" w:rsidRPr="00B825DC">
        <w:rPr>
          <w:rFonts w:cs="Arial"/>
          <w:b/>
          <w:szCs w:val="24"/>
        </w:rPr>
        <w:t>Businesses and Customers</w:t>
      </w:r>
    </w:p>
    <w:p w:rsidR="00877F8F" w:rsidRPr="00B825DC" w:rsidRDefault="00877F8F" w:rsidP="00877F8F">
      <w:pPr>
        <w:autoSpaceDE w:val="0"/>
        <w:autoSpaceDN w:val="0"/>
        <w:adjustRightInd w:val="0"/>
        <w:jc w:val="both"/>
        <w:rPr>
          <w:rFonts w:cs="Arial"/>
          <w:szCs w:val="24"/>
        </w:rPr>
      </w:pPr>
    </w:p>
    <w:p w:rsidR="00877F8F" w:rsidRPr="00B825DC" w:rsidRDefault="00075B1C" w:rsidP="00877F8F">
      <w:pPr>
        <w:autoSpaceDE w:val="0"/>
        <w:autoSpaceDN w:val="0"/>
        <w:adjustRightInd w:val="0"/>
        <w:jc w:val="both"/>
        <w:rPr>
          <w:rFonts w:cs="Arial"/>
          <w:szCs w:val="24"/>
        </w:rPr>
      </w:pPr>
      <w:r w:rsidRPr="00B825DC">
        <w:rPr>
          <w:rFonts w:cs="Arial"/>
          <w:szCs w:val="24"/>
        </w:rPr>
        <w:t>5.1</w:t>
      </w:r>
      <w:r w:rsidRPr="00B825DC">
        <w:rPr>
          <w:rFonts w:cs="Arial"/>
          <w:szCs w:val="24"/>
        </w:rPr>
        <w:tab/>
      </w:r>
      <w:r w:rsidR="00877F8F" w:rsidRPr="00B825DC">
        <w:rPr>
          <w:rFonts w:cs="Arial"/>
          <w:szCs w:val="24"/>
        </w:rPr>
        <w:t>Business/Supplier Development</w:t>
      </w:r>
    </w:p>
    <w:p w:rsidR="00075B1C" w:rsidRPr="00B825DC" w:rsidRDefault="00075B1C" w:rsidP="00877F8F">
      <w:pPr>
        <w:autoSpaceDE w:val="0"/>
        <w:autoSpaceDN w:val="0"/>
        <w:adjustRightInd w:val="0"/>
        <w:jc w:val="both"/>
        <w:rPr>
          <w:rFonts w:cs="Arial"/>
          <w:szCs w:val="24"/>
        </w:rPr>
      </w:pPr>
    </w:p>
    <w:p w:rsidR="00877F8F" w:rsidRPr="00B825DC" w:rsidRDefault="00075B1C" w:rsidP="00877F8F">
      <w:pPr>
        <w:autoSpaceDE w:val="0"/>
        <w:autoSpaceDN w:val="0"/>
        <w:adjustRightInd w:val="0"/>
        <w:jc w:val="both"/>
        <w:rPr>
          <w:rFonts w:cs="Arial"/>
          <w:szCs w:val="24"/>
        </w:rPr>
      </w:pPr>
      <w:r w:rsidRPr="00B825DC">
        <w:rPr>
          <w:rFonts w:cs="Arial"/>
          <w:szCs w:val="24"/>
        </w:rPr>
        <w:t>5.2</w:t>
      </w:r>
      <w:r w:rsidRPr="00B825DC">
        <w:rPr>
          <w:rFonts w:cs="Arial"/>
          <w:szCs w:val="24"/>
        </w:rPr>
        <w:tab/>
      </w:r>
      <w:r w:rsidR="00877F8F" w:rsidRPr="00B825DC">
        <w:rPr>
          <w:rFonts w:cs="Arial"/>
          <w:szCs w:val="24"/>
        </w:rPr>
        <w:t>Partnership Working/Account management</w:t>
      </w:r>
    </w:p>
    <w:p w:rsidR="00075B1C" w:rsidRPr="00B825DC" w:rsidRDefault="00075B1C" w:rsidP="00877F8F">
      <w:pPr>
        <w:autoSpaceDE w:val="0"/>
        <w:autoSpaceDN w:val="0"/>
        <w:adjustRightInd w:val="0"/>
        <w:jc w:val="both"/>
        <w:rPr>
          <w:rFonts w:cs="Arial"/>
          <w:szCs w:val="24"/>
        </w:rPr>
      </w:pPr>
    </w:p>
    <w:p w:rsidR="00877F8F" w:rsidRPr="00B825DC" w:rsidRDefault="00075B1C" w:rsidP="00877F8F">
      <w:pPr>
        <w:autoSpaceDE w:val="0"/>
        <w:autoSpaceDN w:val="0"/>
        <w:adjustRightInd w:val="0"/>
        <w:jc w:val="both"/>
        <w:rPr>
          <w:rFonts w:cs="Arial"/>
          <w:szCs w:val="24"/>
        </w:rPr>
      </w:pPr>
      <w:r w:rsidRPr="00B825DC">
        <w:rPr>
          <w:rFonts w:cs="Arial"/>
          <w:szCs w:val="24"/>
        </w:rPr>
        <w:t>5.3</w:t>
      </w:r>
      <w:r w:rsidRPr="00B825DC">
        <w:rPr>
          <w:rFonts w:cs="Arial"/>
          <w:szCs w:val="24"/>
        </w:rPr>
        <w:tab/>
      </w:r>
      <w:r w:rsidR="00877F8F" w:rsidRPr="00B825DC">
        <w:rPr>
          <w:rFonts w:cs="Arial"/>
          <w:szCs w:val="24"/>
        </w:rPr>
        <w:t>Highland Economic Forum</w:t>
      </w:r>
    </w:p>
    <w:p w:rsidR="00075B1C" w:rsidRPr="00B825DC" w:rsidRDefault="00075B1C" w:rsidP="00877F8F">
      <w:pPr>
        <w:autoSpaceDE w:val="0"/>
        <w:autoSpaceDN w:val="0"/>
        <w:adjustRightInd w:val="0"/>
        <w:jc w:val="both"/>
        <w:rPr>
          <w:rFonts w:cs="Arial"/>
          <w:szCs w:val="24"/>
        </w:rPr>
      </w:pPr>
    </w:p>
    <w:p w:rsidR="00877F8F" w:rsidRPr="00B825DC" w:rsidRDefault="00075B1C" w:rsidP="00877F8F">
      <w:pPr>
        <w:autoSpaceDE w:val="0"/>
        <w:autoSpaceDN w:val="0"/>
        <w:adjustRightInd w:val="0"/>
        <w:jc w:val="both"/>
        <w:rPr>
          <w:rFonts w:cs="Arial"/>
          <w:szCs w:val="24"/>
        </w:rPr>
      </w:pPr>
      <w:r w:rsidRPr="00B825DC">
        <w:rPr>
          <w:rFonts w:cs="Arial"/>
          <w:szCs w:val="24"/>
        </w:rPr>
        <w:t>5.4</w:t>
      </w:r>
      <w:r w:rsidRPr="00B825DC">
        <w:rPr>
          <w:rFonts w:cs="Arial"/>
          <w:szCs w:val="24"/>
        </w:rPr>
        <w:tab/>
      </w:r>
      <w:r w:rsidR="00877F8F" w:rsidRPr="00B825DC">
        <w:rPr>
          <w:rFonts w:cs="Arial"/>
          <w:szCs w:val="24"/>
        </w:rPr>
        <w:t>Highland Environment Forum</w:t>
      </w:r>
    </w:p>
    <w:p w:rsidR="00075B1C" w:rsidRPr="00B825DC" w:rsidRDefault="00075B1C" w:rsidP="00877F8F">
      <w:pPr>
        <w:autoSpaceDE w:val="0"/>
        <w:autoSpaceDN w:val="0"/>
        <w:adjustRightInd w:val="0"/>
        <w:jc w:val="both"/>
        <w:rPr>
          <w:rFonts w:cs="Arial"/>
          <w:szCs w:val="24"/>
        </w:rPr>
      </w:pPr>
    </w:p>
    <w:p w:rsidR="00877F8F" w:rsidRPr="00877F8F" w:rsidRDefault="00075B1C" w:rsidP="00877F8F">
      <w:pPr>
        <w:autoSpaceDE w:val="0"/>
        <w:autoSpaceDN w:val="0"/>
        <w:adjustRightInd w:val="0"/>
        <w:jc w:val="both"/>
        <w:rPr>
          <w:rFonts w:cs="Arial"/>
          <w:szCs w:val="24"/>
        </w:rPr>
      </w:pPr>
      <w:r w:rsidRPr="00B825DC">
        <w:rPr>
          <w:rFonts w:cs="Arial"/>
          <w:szCs w:val="24"/>
        </w:rPr>
        <w:t>5.5</w:t>
      </w:r>
      <w:r w:rsidRPr="00B825DC">
        <w:rPr>
          <w:rFonts w:cs="Arial"/>
          <w:szCs w:val="24"/>
        </w:rPr>
        <w:tab/>
      </w:r>
      <w:r w:rsidR="00877F8F" w:rsidRPr="00B825DC">
        <w:rPr>
          <w:rFonts w:cs="Arial"/>
          <w:szCs w:val="24"/>
        </w:rPr>
        <w:t>Relationship with HOL/EE/BG</w:t>
      </w:r>
    </w:p>
    <w:p w:rsidR="00877F8F" w:rsidRPr="00877F8F" w:rsidRDefault="00877F8F" w:rsidP="00877F8F">
      <w:pPr>
        <w:autoSpaceDE w:val="0"/>
        <w:autoSpaceDN w:val="0"/>
        <w:adjustRightInd w:val="0"/>
        <w:jc w:val="both"/>
        <w:rPr>
          <w:rFonts w:cs="Arial"/>
          <w:szCs w:val="24"/>
        </w:rPr>
      </w:pPr>
    </w:p>
    <w:p w:rsidR="00877F8F" w:rsidRPr="00877F8F" w:rsidRDefault="00877F8F" w:rsidP="00877F8F">
      <w:pPr>
        <w:autoSpaceDE w:val="0"/>
        <w:autoSpaceDN w:val="0"/>
        <w:adjustRightInd w:val="0"/>
        <w:jc w:val="both"/>
        <w:rPr>
          <w:rFonts w:cs="Arial"/>
          <w:szCs w:val="24"/>
        </w:rPr>
      </w:pPr>
    </w:p>
    <w:p w:rsidR="00877F8F" w:rsidRPr="00877F8F" w:rsidRDefault="00877F8F" w:rsidP="00877F8F">
      <w:pPr>
        <w:autoSpaceDE w:val="0"/>
        <w:autoSpaceDN w:val="0"/>
        <w:adjustRightInd w:val="0"/>
        <w:rPr>
          <w:rFonts w:cs="Arial"/>
          <w:szCs w:val="24"/>
        </w:rPr>
      </w:pPr>
    </w:p>
    <w:sectPr w:rsidR="00877F8F" w:rsidRPr="00877F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4F38"/>
    <w:multiLevelType w:val="hybridMultilevel"/>
    <w:tmpl w:val="AAD05F68"/>
    <w:lvl w:ilvl="0" w:tplc="B2723D64">
      <w:start w:val="1"/>
      <w:numFmt w:val="bullet"/>
      <w:lvlText w:val="•"/>
      <w:lvlJc w:val="left"/>
      <w:pPr>
        <w:tabs>
          <w:tab w:val="num" w:pos="720"/>
        </w:tabs>
        <w:ind w:left="720" w:hanging="360"/>
      </w:pPr>
      <w:rPr>
        <w:rFonts w:ascii="Times New Roman" w:hAnsi="Times New Roman" w:hint="default"/>
      </w:rPr>
    </w:lvl>
    <w:lvl w:ilvl="1" w:tplc="97C6114C" w:tentative="1">
      <w:start w:val="1"/>
      <w:numFmt w:val="bullet"/>
      <w:lvlText w:val="•"/>
      <w:lvlJc w:val="left"/>
      <w:pPr>
        <w:tabs>
          <w:tab w:val="num" w:pos="1440"/>
        </w:tabs>
        <w:ind w:left="1440" w:hanging="360"/>
      </w:pPr>
      <w:rPr>
        <w:rFonts w:ascii="Times New Roman" w:hAnsi="Times New Roman" w:hint="default"/>
      </w:rPr>
    </w:lvl>
    <w:lvl w:ilvl="2" w:tplc="0096D510" w:tentative="1">
      <w:start w:val="1"/>
      <w:numFmt w:val="bullet"/>
      <w:lvlText w:val="•"/>
      <w:lvlJc w:val="left"/>
      <w:pPr>
        <w:tabs>
          <w:tab w:val="num" w:pos="2160"/>
        </w:tabs>
        <w:ind w:left="2160" w:hanging="360"/>
      </w:pPr>
      <w:rPr>
        <w:rFonts w:ascii="Times New Roman" w:hAnsi="Times New Roman" w:hint="default"/>
      </w:rPr>
    </w:lvl>
    <w:lvl w:ilvl="3" w:tplc="492EC26A" w:tentative="1">
      <w:start w:val="1"/>
      <w:numFmt w:val="bullet"/>
      <w:lvlText w:val="•"/>
      <w:lvlJc w:val="left"/>
      <w:pPr>
        <w:tabs>
          <w:tab w:val="num" w:pos="2880"/>
        </w:tabs>
        <w:ind w:left="2880" w:hanging="360"/>
      </w:pPr>
      <w:rPr>
        <w:rFonts w:ascii="Times New Roman" w:hAnsi="Times New Roman" w:hint="default"/>
      </w:rPr>
    </w:lvl>
    <w:lvl w:ilvl="4" w:tplc="D3C4863E" w:tentative="1">
      <w:start w:val="1"/>
      <w:numFmt w:val="bullet"/>
      <w:lvlText w:val="•"/>
      <w:lvlJc w:val="left"/>
      <w:pPr>
        <w:tabs>
          <w:tab w:val="num" w:pos="3600"/>
        </w:tabs>
        <w:ind w:left="3600" w:hanging="360"/>
      </w:pPr>
      <w:rPr>
        <w:rFonts w:ascii="Times New Roman" w:hAnsi="Times New Roman" w:hint="default"/>
      </w:rPr>
    </w:lvl>
    <w:lvl w:ilvl="5" w:tplc="7D269FAA" w:tentative="1">
      <w:start w:val="1"/>
      <w:numFmt w:val="bullet"/>
      <w:lvlText w:val="•"/>
      <w:lvlJc w:val="left"/>
      <w:pPr>
        <w:tabs>
          <w:tab w:val="num" w:pos="4320"/>
        </w:tabs>
        <w:ind w:left="4320" w:hanging="360"/>
      </w:pPr>
      <w:rPr>
        <w:rFonts w:ascii="Times New Roman" w:hAnsi="Times New Roman" w:hint="default"/>
      </w:rPr>
    </w:lvl>
    <w:lvl w:ilvl="6" w:tplc="E4F29D9C" w:tentative="1">
      <w:start w:val="1"/>
      <w:numFmt w:val="bullet"/>
      <w:lvlText w:val="•"/>
      <w:lvlJc w:val="left"/>
      <w:pPr>
        <w:tabs>
          <w:tab w:val="num" w:pos="5040"/>
        </w:tabs>
        <w:ind w:left="5040" w:hanging="360"/>
      </w:pPr>
      <w:rPr>
        <w:rFonts w:ascii="Times New Roman" w:hAnsi="Times New Roman" w:hint="default"/>
      </w:rPr>
    </w:lvl>
    <w:lvl w:ilvl="7" w:tplc="11E82F78" w:tentative="1">
      <w:start w:val="1"/>
      <w:numFmt w:val="bullet"/>
      <w:lvlText w:val="•"/>
      <w:lvlJc w:val="left"/>
      <w:pPr>
        <w:tabs>
          <w:tab w:val="num" w:pos="5760"/>
        </w:tabs>
        <w:ind w:left="5760" w:hanging="360"/>
      </w:pPr>
      <w:rPr>
        <w:rFonts w:ascii="Times New Roman" w:hAnsi="Times New Roman" w:hint="default"/>
      </w:rPr>
    </w:lvl>
    <w:lvl w:ilvl="8" w:tplc="60B8052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BA0F75"/>
    <w:multiLevelType w:val="multilevel"/>
    <w:tmpl w:val="5BFC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92116C"/>
    <w:multiLevelType w:val="hybridMultilevel"/>
    <w:tmpl w:val="3E3E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EC36D5"/>
    <w:multiLevelType w:val="hybridMultilevel"/>
    <w:tmpl w:val="9FE6A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9E7"/>
    <w:rsid w:val="00002B99"/>
    <w:rsid w:val="00024A76"/>
    <w:rsid w:val="00040F66"/>
    <w:rsid w:val="00075B1C"/>
    <w:rsid w:val="000A6C57"/>
    <w:rsid w:val="00174D95"/>
    <w:rsid w:val="00176ADD"/>
    <w:rsid w:val="001A7ED3"/>
    <w:rsid w:val="003861A1"/>
    <w:rsid w:val="00493A35"/>
    <w:rsid w:val="0053408E"/>
    <w:rsid w:val="00582807"/>
    <w:rsid w:val="0059360F"/>
    <w:rsid w:val="005E4901"/>
    <w:rsid w:val="005E60D1"/>
    <w:rsid w:val="00620F3E"/>
    <w:rsid w:val="0075698D"/>
    <w:rsid w:val="00760E06"/>
    <w:rsid w:val="00792D1B"/>
    <w:rsid w:val="007B6B54"/>
    <w:rsid w:val="007D4370"/>
    <w:rsid w:val="00877F8F"/>
    <w:rsid w:val="008C7CA8"/>
    <w:rsid w:val="009270FB"/>
    <w:rsid w:val="009633A6"/>
    <w:rsid w:val="009824B3"/>
    <w:rsid w:val="00A53B4C"/>
    <w:rsid w:val="00AE2DD0"/>
    <w:rsid w:val="00B825DC"/>
    <w:rsid w:val="00BE248D"/>
    <w:rsid w:val="00BF07EE"/>
    <w:rsid w:val="00C3370D"/>
    <w:rsid w:val="00C43446"/>
    <w:rsid w:val="00C661C9"/>
    <w:rsid w:val="00CF31D1"/>
    <w:rsid w:val="00CF39E7"/>
    <w:rsid w:val="00D550D5"/>
    <w:rsid w:val="00D61BA6"/>
    <w:rsid w:val="00D74246"/>
    <w:rsid w:val="00D81D16"/>
    <w:rsid w:val="00E554A7"/>
    <w:rsid w:val="00EE4A26"/>
    <w:rsid w:val="00F34E6C"/>
    <w:rsid w:val="00F90B02"/>
    <w:rsid w:val="00F9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98D"/>
    <w:pPr>
      <w:spacing w:after="100" w:afterAutospacing="1"/>
    </w:pPr>
    <w:rPr>
      <w:rFonts w:ascii="Times New Roman" w:eastAsia="Times New Roman" w:hAnsi="Times New Roman" w:cs="Times New Roman"/>
      <w:color w:val="474A75"/>
      <w:sz w:val="20"/>
      <w:szCs w:val="20"/>
      <w:lang w:eastAsia="en-GB"/>
    </w:rPr>
  </w:style>
  <w:style w:type="character" w:styleId="Strong">
    <w:name w:val="Strong"/>
    <w:basedOn w:val="DefaultParagraphFont"/>
    <w:uiPriority w:val="22"/>
    <w:qFormat/>
    <w:rsid w:val="0075698D"/>
    <w:rPr>
      <w:b/>
      <w:bCs/>
    </w:rPr>
  </w:style>
  <w:style w:type="character" w:styleId="CommentReference">
    <w:name w:val="annotation reference"/>
    <w:basedOn w:val="DefaultParagraphFont"/>
    <w:uiPriority w:val="99"/>
    <w:semiHidden/>
    <w:unhideWhenUsed/>
    <w:rsid w:val="00D61BA6"/>
    <w:rPr>
      <w:sz w:val="16"/>
      <w:szCs w:val="16"/>
    </w:rPr>
  </w:style>
  <w:style w:type="paragraph" w:styleId="CommentText">
    <w:name w:val="annotation text"/>
    <w:basedOn w:val="Normal"/>
    <w:link w:val="CommentTextChar"/>
    <w:uiPriority w:val="99"/>
    <w:semiHidden/>
    <w:unhideWhenUsed/>
    <w:rsid w:val="00D61BA6"/>
    <w:rPr>
      <w:sz w:val="20"/>
      <w:szCs w:val="20"/>
    </w:rPr>
  </w:style>
  <w:style w:type="character" w:customStyle="1" w:styleId="CommentTextChar">
    <w:name w:val="Comment Text Char"/>
    <w:basedOn w:val="DefaultParagraphFont"/>
    <w:link w:val="CommentText"/>
    <w:uiPriority w:val="99"/>
    <w:semiHidden/>
    <w:rsid w:val="00D61BA6"/>
    <w:rPr>
      <w:sz w:val="20"/>
      <w:szCs w:val="20"/>
    </w:rPr>
  </w:style>
  <w:style w:type="paragraph" w:styleId="CommentSubject">
    <w:name w:val="annotation subject"/>
    <w:basedOn w:val="CommentText"/>
    <w:next w:val="CommentText"/>
    <w:link w:val="CommentSubjectChar"/>
    <w:uiPriority w:val="99"/>
    <w:semiHidden/>
    <w:unhideWhenUsed/>
    <w:rsid w:val="00D61BA6"/>
    <w:rPr>
      <w:b/>
      <w:bCs/>
    </w:rPr>
  </w:style>
  <w:style w:type="character" w:customStyle="1" w:styleId="CommentSubjectChar">
    <w:name w:val="Comment Subject Char"/>
    <w:basedOn w:val="CommentTextChar"/>
    <w:link w:val="CommentSubject"/>
    <w:uiPriority w:val="99"/>
    <w:semiHidden/>
    <w:rsid w:val="00D61BA6"/>
    <w:rPr>
      <w:b/>
      <w:bCs/>
      <w:sz w:val="20"/>
      <w:szCs w:val="20"/>
    </w:rPr>
  </w:style>
  <w:style w:type="paragraph" w:styleId="BalloonText">
    <w:name w:val="Balloon Text"/>
    <w:basedOn w:val="Normal"/>
    <w:link w:val="BalloonTextChar"/>
    <w:uiPriority w:val="99"/>
    <w:semiHidden/>
    <w:unhideWhenUsed/>
    <w:rsid w:val="00D61BA6"/>
    <w:rPr>
      <w:rFonts w:ascii="Tahoma" w:hAnsi="Tahoma" w:cs="Tahoma"/>
      <w:sz w:val="16"/>
      <w:szCs w:val="16"/>
    </w:rPr>
  </w:style>
  <w:style w:type="character" w:customStyle="1" w:styleId="BalloonTextChar">
    <w:name w:val="Balloon Text Char"/>
    <w:basedOn w:val="DefaultParagraphFont"/>
    <w:link w:val="BalloonText"/>
    <w:uiPriority w:val="99"/>
    <w:semiHidden/>
    <w:rsid w:val="00D61BA6"/>
    <w:rPr>
      <w:rFonts w:ascii="Tahoma" w:hAnsi="Tahoma" w:cs="Tahoma"/>
      <w:sz w:val="16"/>
      <w:szCs w:val="16"/>
    </w:rPr>
  </w:style>
  <w:style w:type="paragraph" w:styleId="ListParagraph">
    <w:name w:val="List Paragraph"/>
    <w:basedOn w:val="Normal"/>
    <w:uiPriority w:val="34"/>
    <w:qFormat/>
    <w:rsid w:val="00D61B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98D"/>
    <w:pPr>
      <w:spacing w:after="100" w:afterAutospacing="1"/>
    </w:pPr>
    <w:rPr>
      <w:rFonts w:ascii="Times New Roman" w:eastAsia="Times New Roman" w:hAnsi="Times New Roman" w:cs="Times New Roman"/>
      <w:color w:val="474A75"/>
      <w:sz w:val="20"/>
      <w:szCs w:val="20"/>
      <w:lang w:eastAsia="en-GB"/>
    </w:rPr>
  </w:style>
  <w:style w:type="character" w:styleId="Strong">
    <w:name w:val="Strong"/>
    <w:basedOn w:val="DefaultParagraphFont"/>
    <w:uiPriority w:val="22"/>
    <w:qFormat/>
    <w:rsid w:val="0075698D"/>
    <w:rPr>
      <w:b/>
      <w:bCs/>
    </w:rPr>
  </w:style>
  <w:style w:type="character" w:styleId="CommentReference">
    <w:name w:val="annotation reference"/>
    <w:basedOn w:val="DefaultParagraphFont"/>
    <w:uiPriority w:val="99"/>
    <w:semiHidden/>
    <w:unhideWhenUsed/>
    <w:rsid w:val="00D61BA6"/>
    <w:rPr>
      <w:sz w:val="16"/>
      <w:szCs w:val="16"/>
    </w:rPr>
  </w:style>
  <w:style w:type="paragraph" w:styleId="CommentText">
    <w:name w:val="annotation text"/>
    <w:basedOn w:val="Normal"/>
    <w:link w:val="CommentTextChar"/>
    <w:uiPriority w:val="99"/>
    <w:semiHidden/>
    <w:unhideWhenUsed/>
    <w:rsid w:val="00D61BA6"/>
    <w:rPr>
      <w:sz w:val="20"/>
      <w:szCs w:val="20"/>
    </w:rPr>
  </w:style>
  <w:style w:type="character" w:customStyle="1" w:styleId="CommentTextChar">
    <w:name w:val="Comment Text Char"/>
    <w:basedOn w:val="DefaultParagraphFont"/>
    <w:link w:val="CommentText"/>
    <w:uiPriority w:val="99"/>
    <w:semiHidden/>
    <w:rsid w:val="00D61BA6"/>
    <w:rPr>
      <w:sz w:val="20"/>
      <w:szCs w:val="20"/>
    </w:rPr>
  </w:style>
  <w:style w:type="paragraph" w:styleId="CommentSubject">
    <w:name w:val="annotation subject"/>
    <w:basedOn w:val="CommentText"/>
    <w:next w:val="CommentText"/>
    <w:link w:val="CommentSubjectChar"/>
    <w:uiPriority w:val="99"/>
    <w:semiHidden/>
    <w:unhideWhenUsed/>
    <w:rsid w:val="00D61BA6"/>
    <w:rPr>
      <w:b/>
      <w:bCs/>
    </w:rPr>
  </w:style>
  <w:style w:type="character" w:customStyle="1" w:styleId="CommentSubjectChar">
    <w:name w:val="Comment Subject Char"/>
    <w:basedOn w:val="CommentTextChar"/>
    <w:link w:val="CommentSubject"/>
    <w:uiPriority w:val="99"/>
    <w:semiHidden/>
    <w:rsid w:val="00D61BA6"/>
    <w:rPr>
      <w:b/>
      <w:bCs/>
      <w:sz w:val="20"/>
      <w:szCs w:val="20"/>
    </w:rPr>
  </w:style>
  <w:style w:type="paragraph" w:styleId="BalloonText">
    <w:name w:val="Balloon Text"/>
    <w:basedOn w:val="Normal"/>
    <w:link w:val="BalloonTextChar"/>
    <w:uiPriority w:val="99"/>
    <w:semiHidden/>
    <w:unhideWhenUsed/>
    <w:rsid w:val="00D61BA6"/>
    <w:rPr>
      <w:rFonts w:ascii="Tahoma" w:hAnsi="Tahoma" w:cs="Tahoma"/>
      <w:sz w:val="16"/>
      <w:szCs w:val="16"/>
    </w:rPr>
  </w:style>
  <w:style w:type="character" w:customStyle="1" w:styleId="BalloonTextChar">
    <w:name w:val="Balloon Text Char"/>
    <w:basedOn w:val="DefaultParagraphFont"/>
    <w:link w:val="BalloonText"/>
    <w:uiPriority w:val="99"/>
    <w:semiHidden/>
    <w:rsid w:val="00D61BA6"/>
    <w:rPr>
      <w:rFonts w:ascii="Tahoma" w:hAnsi="Tahoma" w:cs="Tahoma"/>
      <w:sz w:val="16"/>
      <w:szCs w:val="16"/>
    </w:rPr>
  </w:style>
  <w:style w:type="paragraph" w:styleId="ListParagraph">
    <w:name w:val="List Paragraph"/>
    <w:basedOn w:val="Normal"/>
    <w:uiPriority w:val="34"/>
    <w:qFormat/>
    <w:rsid w:val="00D61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094874">
      <w:bodyDiv w:val="1"/>
      <w:marLeft w:val="0"/>
      <w:marRight w:val="0"/>
      <w:marTop w:val="0"/>
      <w:marBottom w:val="0"/>
      <w:divBdr>
        <w:top w:val="none" w:sz="0" w:space="0" w:color="auto"/>
        <w:left w:val="none" w:sz="0" w:space="0" w:color="auto"/>
        <w:bottom w:val="none" w:sz="0" w:space="0" w:color="auto"/>
        <w:right w:val="none" w:sz="0" w:space="0" w:color="auto"/>
      </w:divBdr>
      <w:divsChild>
        <w:div w:id="1603486521">
          <w:marLeft w:val="0"/>
          <w:marRight w:val="0"/>
          <w:marTop w:val="30"/>
          <w:marBottom w:val="30"/>
          <w:divBdr>
            <w:top w:val="none" w:sz="0" w:space="0" w:color="auto"/>
            <w:left w:val="none" w:sz="0" w:space="0" w:color="auto"/>
            <w:bottom w:val="none" w:sz="0" w:space="0" w:color="auto"/>
            <w:right w:val="none" w:sz="0" w:space="0" w:color="auto"/>
          </w:divBdr>
          <w:divsChild>
            <w:div w:id="1264341694">
              <w:marLeft w:val="0"/>
              <w:marRight w:val="0"/>
              <w:marTop w:val="0"/>
              <w:marBottom w:val="0"/>
              <w:divBdr>
                <w:top w:val="none" w:sz="0" w:space="0" w:color="auto"/>
                <w:left w:val="none" w:sz="0" w:space="0" w:color="auto"/>
                <w:bottom w:val="none" w:sz="0" w:space="0" w:color="auto"/>
                <w:right w:val="none" w:sz="0" w:space="0" w:color="auto"/>
              </w:divBdr>
              <w:divsChild>
                <w:div w:id="444037581">
                  <w:marLeft w:val="0"/>
                  <w:marRight w:val="0"/>
                  <w:marTop w:val="204"/>
                  <w:marBottom w:val="204"/>
                  <w:divBdr>
                    <w:top w:val="none" w:sz="0" w:space="0" w:color="auto"/>
                    <w:left w:val="none" w:sz="0" w:space="0" w:color="auto"/>
                    <w:bottom w:val="none" w:sz="0" w:space="0" w:color="auto"/>
                    <w:right w:val="none" w:sz="0" w:space="0" w:color="auto"/>
                  </w:divBdr>
                  <w:divsChild>
                    <w:div w:id="1005323075">
                      <w:marLeft w:val="180"/>
                      <w:marRight w:val="0"/>
                      <w:marTop w:val="0"/>
                      <w:marBottom w:val="0"/>
                      <w:divBdr>
                        <w:top w:val="none" w:sz="0" w:space="0" w:color="auto"/>
                        <w:left w:val="none" w:sz="0" w:space="0" w:color="auto"/>
                        <w:bottom w:val="none" w:sz="0" w:space="0" w:color="auto"/>
                        <w:right w:val="none" w:sz="0" w:space="0" w:color="auto"/>
                      </w:divBdr>
                      <w:divsChild>
                        <w:div w:id="18659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2627</Words>
  <Characters>14980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Gould</dc:creator>
  <cp:lastModifiedBy>Ashley Gould</cp:lastModifiedBy>
  <cp:revision>3</cp:revision>
  <dcterms:created xsi:type="dcterms:W3CDTF">2014-09-22T08:01:00Z</dcterms:created>
  <dcterms:modified xsi:type="dcterms:W3CDTF">2015-01-14T07:38:00Z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322726833</vt:i4>
  </property>
  <property fmtid="{D5CDD505-2E9C-101B-9397-08002B2CF9AE}" pid="3" name="_NewReviewCycle">
    <vt:lpwstr/>
  </property>
  <property fmtid="{D5CDD505-2E9C-101B-9397-08002B2CF9AE}" pid="4" name="_EmailSubject">
    <vt:lpwstr>Draft Strategy</vt:lpwstr>
  </property>
  <property fmtid="{D5CDD505-2E9C-101B-9397-08002B2CF9AE}" pid="5" name="_AuthorEmail">
    <vt:lpwstr>Ashley.Gould@highland.gov.uk</vt:lpwstr>
  </property>
  <property fmtid="{D5CDD505-2E9C-101B-9397-08002B2CF9AE}" pid="6" name="_AuthorEmailDisplayName">
    <vt:lpwstr>Ashley Gould</vt:lpwstr>
  </property>
  <property fmtid="{D5CDD505-2E9C-101B-9397-08002B2CF9AE}" pid="7" name="_ReviewingToolsShownOnce">
    <vt:lpwstr/>
  </property>
</Properties>
</file>