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ppt" ContentType="application/vnd.ms-powerpoint"/>
  <Default Extension="pptx" ContentType="application/vnd.openxmlformats-officedocument.presentationml.presentation"/>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2A7" w:rsidRPr="00A21A34" w:rsidRDefault="002E5BBA" w:rsidP="00C2621C">
      <w:pPr>
        <w:jc w:val="center"/>
        <w:rPr>
          <w:rFonts w:ascii="Trebuchet MS" w:hAnsi="Trebuchet MS"/>
          <w:b/>
          <w:sz w:val="22"/>
          <w:szCs w:val="22"/>
        </w:rPr>
      </w:pPr>
      <w:bookmarkStart w:id="0" w:name="_GoBack"/>
      <w:bookmarkEnd w:id="0"/>
      <w:r>
        <w:rPr>
          <w:rFonts w:ascii="Trebuchet MS" w:hAnsi="Trebuchet MS"/>
          <w:b/>
          <w:sz w:val="22"/>
          <w:szCs w:val="22"/>
        </w:rPr>
        <w:t>SKYE, LOCHALSH,</w:t>
      </w:r>
      <w:r w:rsidR="00761484">
        <w:rPr>
          <w:rFonts w:ascii="Trebuchet MS" w:hAnsi="Trebuchet MS"/>
          <w:b/>
          <w:sz w:val="22"/>
          <w:szCs w:val="22"/>
        </w:rPr>
        <w:t xml:space="preserve"> WESTER ROSS </w:t>
      </w:r>
      <w:r>
        <w:rPr>
          <w:rFonts w:ascii="Trebuchet MS" w:hAnsi="Trebuchet MS"/>
          <w:b/>
          <w:sz w:val="22"/>
          <w:szCs w:val="22"/>
        </w:rPr>
        <w:t xml:space="preserve">AND ASSYNT </w:t>
      </w:r>
      <w:r w:rsidR="007922A7" w:rsidRPr="00A21A34">
        <w:rPr>
          <w:rFonts w:ascii="Trebuchet MS" w:hAnsi="Trebuchet MS"/>
          <w:b/>
          <w:sz w:val="22"/>
          <w:szCs w:val="22"/>
        </w:rPr>
        <w:t>DISTRICT PARTNERSHIP</w:t>
      </w:r>
    </w:p>
    <w:p w:rsidR="007922A7" w:rsidRPr="00A21A34" w:rsidRDefault="007922A7" w:rsidP="00C2621C">
      <w:pPr>
        <w:jc w:val="center"/>
        <w:rPr>
          <w:rFonts w:ascii="Trebuchet MS" w:hAnsi="Trebuchet MS"/>
          <w:b/>
          <w:sz w:val="22"/>
          <w:szCs w:val="22"/>
        </w:rPr>
      </w:pPr>
    </w:p>
    <w:p w:rsidR="007922A7" w:rsidRDefault="007922A7">
      <w:pPr>
        <w:rPr>
          <w:b/>
          <w:sz w:val="22"/>
          <w:szCs w:val="22"/>
        </w:rPr>
      </w:pPr>
    </w:p>
    <w:p w:rsidR="007922A7" w:rsidRPr="00A21A34" w:rsidRDefault="007922A7" w:rsidP="0016473E">
      <w:pPr>
        <w:rPr>
          <w:rFonts w:ascii="Trebuchet MS" w:hAnsi="Trebuchet MS"/>
          <w:b/>
          <w:sz w:val="22"/>
          <w:szCs w:val="22"/>
        </w:rPr>
      </w:pPr>
      <w:r w:rsidRPr="00A21A34">
        <w:rPr>
          <w:rFonts w:ascii="Trebuchet MS" w:hAnsi="Trebuchet MS"/>
          <w:b/>
          <w:sz w:val="22"/>
          <w:szCs w:val="22"/>
        </w:rPr>
        <w:t>ACTION NOTE FROM THE MEETING HELD ON:</w:t>
      </w:r>
      <w:r w:rsidR="00761484">
        <w:rPr>
          <w:rFonts w:ascii="Trebuchet MS" w:hAnsi="Trebuchet MS"/>
          <w:b/>
          <w:sz w:val="22"/>
          <w:szCs w:val="22"/>
        </w:rPr>
        <w:t xml:space="preserve"> MONDAY </w:t>
      </w:r>
      <w:r w:rsidR="001B206C">
        <w:rPr>
          <w:rFonts w:ascii="Trebuchet MS" w:hAnsi="Trebuchet MS"/>
          <w:b/>
          <w:sz w:val="22"/>
          <w:szCs w:val="22"/>
        </w:rPr>
        <w:t>10</w:t>
      </w:r>
      <w:r w:rsidR="001B206C" w:rsidRPr="001B206C">
        <w:rPr>
          <w:rFonts w:ascii="Trebuchet MS" w:hAnsi="Trebuchet MS"/>
          <w:b/>
          <w:sz w:val="22"/>
          <w:szCs w:val="22"/>
          <w:vertAlign w:val="superscript"/>
        </w:rPr>
        <w:t>th</w:t>
      </w:r>
      <w:r w:rsidR="001B206C">
        <w:rPr>
          <w:rFonts w:ascii="Trebuchet MS" w:hAnsi="Trebuchet MS"/>
          <w:b/>
          <w:sz w:val="22"/>
          <w:szCs w:val="22"/>
        </w:rPr>
        <w:t xml:space="preserve"> NOVEMBER</w:t>
      </w:r>
      <w:r w:rsidR="001E182B">
        <w:rPr>
          <w:rFonts w:ascii="Trebuchet MS" w:hAnsi="Trebuchet MS"/>
          <w:b/>
          <w:sz w:val="22"/>
          <w:szCs w:val="22"/>
        </w:rPr>
        <w:t xml:space="preserve"> 2014</w:t>
      </w:r>
      <w:r w:rsidR="00E467EC">
        <w:rPr>
          <w:rFonts w:ascii="Trebuchet MS" w:hAnsi="Trebuchet MS"/>
          <w:b/>
          <w:sz w:val="22"/>
          <w:szCs w:val="22"/>
        </w:rPr>
        <w:t xml:space="preserve"> AT 1.</w:t>
      </w:r>
      <w:r w:rsidR="00C06816">
        <w:rPr>
          <w:rFonts w:ascii="Trebuchet MS" w:hAnsi="Trebuchet MS"/>
          <w:b/>
          <w:sz w:val="22"/>
          <w:szCs w:val="22"/>
        </w:rPr>
        <w:t xml:space="preserve">30 PM, </w:t>
      </w:r>
      <w:r w:rsidR="001B206C">
        <w:rPr>
          <w:rFonts w:ascii="Trebuchet MS" w:hAnsi="Trebuchet MS"/>
          <w:b/>
          <w:sz w:val="22"/>
          <w:szCs w:val="22"/>
        </w:rPr>
        <w:t>RED CROSS BUILDING, KYLE</w:t>
      </w:r>
    </w:p>
    <w:p w:rsidR="007922A7" w:rsidRPr="00A21A34" w:rsidRDefault="007922A7" w:rsidP="0016473E">
      <w:pPr>
        <w:rPr>
          <w:rFonts w:ascii="Trebuchet MS" w:hAnsi="Trebuchet MS"/>
          <w:b/>
          <w:sz w:val="22"/>
          <w:szCs w:val="22"/>
        </w:rPr>
      </w:pPr>
    </w:p>
    <w:p w:rsidR="00653B0E" w:rsidRPr="00F77912" w:rsidRDefault="00761484" w:rsidP="0016473E">
      <w:pPr>
        <w:rPr>
          <w:rFonts w:ascii="Trebuchet MS" w:hAnsi="Trebuchet MS"/>
          <w:sz w:val="22"/>
          <w:szCs w:val="22"/>
        </w:rPr>
      </w:pPr>
      <w:r>
        <w:rPr>
          <w:rFonts w:ascii="Trebuchet MS" w:hAnsi="Trebuchet MS"/>
          <w:b/>
          <w:sz w:val="22"/>
          <w:szCs w:val="22"/>
        </w:rPr>
        <w:t xml:space="preserve">PRESENT: </w:t>
      </w:r>
      <w:r w:rsidRPr="00761484">
        <w:rPr>
          <w:rFonts w:ascii="Arial" w:hAnsi="Arial" w:cs="Arial"/>
          <w:sz w:val="22"/>
          <w:szCs w:val="22"/>
        </w:rPr>
        <w:t>Myra Duncan</w:t>
      </w:r>
      <w:r w:rsidR="004271B8">
        <w:rPr>
          <w:rFonts w:ascii="Arial" w:hAnsi="Arial" w:cs="Arial"/>
          <w:sz w:val="22"/>
          <w:szCs w:val="22"/>
        </w:rPr>
        <w:t xml:space="preserve"> </w:t>
      </w:r>
      <w:r w:rsidR="005608E9">
        <w:rPr>
          <w:rFonts w:ascii="Arial" w:hAnsi="Arial" w:cs="Arial"/>
          <w:sz w:val="22"/>
          <w:szCs w:val="22"/>
        </w:rPr>
        <w:t>(</w:t>
      </w:r>
      <w:r w:rsidR="003045C6">
        <w:rPr>
          <w:rFonts w:ascii="Arial" w:hAnsi="Arial" w:cs="Arial"/>
          <w:sz w:val="22"/>
          <w:szCs w:val="22"/>
        </w:rPr>
        <w:t>Vice-</w:t>
      </w:r>
      <w:r w:rsidR="005608E9">
        <w:rPr>
          <w:rFonts w:ascii="Arial" w:hAnsi="Arial" w:cs="Arial"/>
          <w:sz w:val="22"/>
          <w:szCs w:val="22"/>
        </w:rPr>
        <w:t>Chair)</w:t>
      </w:r>
      <w:r w:rsidR="001E2AFD">
        <w:rPr>
          <w:rFonts w:ascii="Arial" w:hAnsi="Arial" w:cs="Arial"/>
          <w:sz w:val="22"/>
          <w:szCs w:val="22"/>
        </w:rPr>
        <w:t xml:space="preserve">, </w:t>
      </w:r>
      <w:r w:rsidR="004271B8">
        <w:rPr>
          <w:rFonts w:ascii="Arial" w:hAnsi="Arial" w:cs="Arial"/>
          <w:sz w:val="22"/>
          <w:szCs w:val="22"/>
        </w:rPr>
        <w:t>Kate Earnshaw</w:t>
      </w:r>
      <w:r w:rsidR="00DC6401">
        <w:rPr>
          <w:rFonts w:ascii="Arial" w:hAnsi="Arial" w:cs="Arial"/>
          <w:sz w:val="22"/>
          <w:szCs w:val="22"/>
        </w:rPr>
        <w:t xml:space="preserve"> (NHS</w:t>
      </w:r>
      <w:r w:rsidR="00D91EB9">
        <w:rPr>
          <w:rFonts w:ascii="Arial" w:hAnsi="Arial" w:cs="Arial"/>
          <w:sz w:val="22"/>
          <w:szCs w:val="22"/>
        </w:rPr>
        <w:t>H</w:t>
      </w:r>
      <w:r w:rsidR="00DC6401">
        <w:rPr>
          <w:rFonts w:ascii="Arial" w:hAnsi="Arial" w:cs="Arial"/>
          <w:sz w:val="22"/>
          <w:szCs w:val="22"/>
        </w:rPr>
        <w:t>)</w:t>
      </w:r>
      <w:r w:rsidR="004271B8">
        <w:rPr>
          <w:rFonts w:ascii="Arial" w:hAnsi="Arial" w:cs="Arial"/>
          <w:sz w:val="22"/>
          <w:szCs w:val="22"/>
        </w:rPr>
        <w:t xml:space="preserve">, </w:t>
      </w:r>
      <w:r w:rsidR="00C06816">
        <w:rPr>
          <w:rFonts w:ascii="Arial" w:hAnsi="Arial" w:cs="Arial"/>
          <w:sz w:val="22"/>
          <w:szCs w:val="22"/>
        </w:rPr>
        <w:t>Meg Gillies</w:t>
      </w:r>
      <w:r w:rsidR="005D1B33">
        <w:rPr>
          <w:rFonts w:ascii="Arial" w:hAnsi="Arial" w:cs="Arial"/>
          <w:sz w:val="22"/>
          <w:szCs w:val="22"/>
        </w:rPr>
        <w:t xml:space="preserve"> (SLCVO</w:t>
      </w:r>
      <w:r w:rsidR="006E1476">
        <w:rPr>
          <w:rFonts w:ascii="Arial" w:hAnsi="Arial" w:cs="Arial"/>
          <w:sz w:val="22"/>
          <w:szCs w:val="22"/>
        </w:rPr>
        <w:t xml:space="preserve">), </w:t>
      </w:r>
      <w:r w:rsidR="006E1476">
        <w:rPr>
          <w:rFonts w:ascii="Trebuchet MS" w:hAnsi="Trebuchet MS"/>
          <w:sz w:val="22"/>
          <w:szCs w:val="22"/>
        </w:rPr>
        <w:t xml:space="preserve">Michael Francis (S&amp;L PPF), </w:t>
      </w:r>
      <w:r w:rsidR="00D91EB9">
        <w:rPr>
          <w:rFonts w:ascii="Trebuchet MS" w:hAnsi="Trebuchet MS"/>
          <w:sz w:val="22"/>
          <w:szCs w:val="22"/>
        </w:rPr>
        <w:t xml:space="preserve">Annie Davidson (HLH), </w:t>
      </w:r>
      <w:r w:rsidR="00577C29">
        <w:rPr>
          <w:rFonts w:ascii="Trebuchet MS" w:hAnsi="Trebuchet MS"/>
          <w:sz w:val="22"/>
          <w:szCs w:val="22"/>
        </w:rPr>
        <w:t>Willie MacKinnon (HC)</w:t>
      </w:r>
      <w:r w:rsidR="00F77912">
        <w:rPr>
          <w:rFonts w:ascii="Trebuchet MS" w:hAnsi="Trebuchet MS"/>
          <w:sz w:val="22"/>
          <w:szCs w:val="22"/>
        </w:rPr>
        <w:t>,</w:t>
      </w:r>
      <w:r w:rsidR="00835C8A" w:rsidRPr="00835C8A">
        <w:rPr>
          <w:rFonts w:ascii="Arial" w:hAnsi="Arial" w:cs="Arial"/>
          <w:sz w:val="22"/>
          <w:szCs w:val="22"/>
        </w:rPr>
        <w:t xml:space="preserve"> </w:t>
      </w:r>
      <w:r w:rsidR="00835C8A">
        <w:rPr>
          <w:rFonts w:ascii="Arial" w:hAnsi="Arial" w:cs="Arial"/>
          <w:sz w:val="22"/>
          <w:szCs w:val="22"/>
        </w:rPr>
        <w:t>Tracey Ligema (NHS</w:t>
      </w:r>
      <w:r w:rsidR="00D91EB9">
        <w:rPr>
          <w:rFonts w:ascii="Arial" w:hAnsi="Arial" w:cs="Arial"/>
          <w:sz w:val="22"/>
          <w:szCs w:val="22"/>
        </w:rPr>
        <w:t>H</w:t>
      </w:r>
      <w:r w:rsidR="00835C8A">
        <w:rPr>
          <w:rFonts w:ascii="Arial" w:hAnsi="Arial" w:cs="Arial"/>
          <w:sz w:val="22"/>
          <w:szCs w:val="22"/>
        </w:rPr>
        <w:t>), Cllr Audrey Sinclair</w:t>
      </w:r>
      <w:r w:rsidR="00D91EB9">
        <w:rPr>
          <w:rFonts w:ascii="Arial" w:hAnsi="Arial" w:cs="Arial"/>
          <w:sz w:val="22"/>
          <w:szCs w:val="22"/>
        </w:rPr>
        <w:t>, Gillian Pincock (HC)</w:t>
      </w:r>
      <w:r w:rsidR="00577C29">
        <w:rPr>
          <w:rFonts w:ascii="Trebuchet MS" w:hAnsi="Trebuchet MS"/>
          <w:sz w:val="22"/>
          <w:szCs w:val="22"/>
        </w:rPr>
        <w:t>.</w:t>
      </w:r>
    </w:p>
    <w:p w:rsidR="002E5BBA" w:rsidRDefault="002E5BBA" w:rsidP="0016473E">
      <w:pPr>
        <w:rPr>
          <w:rFonts w:ascii="Arial" w:hAnsi="Arial" w:cs="Arial"/>
          <w:sz w:val="22"/>
          <w:szCs w:val="22"/>
        </w:rPr>
      </w:pPr>
    </w:p>
    <w:p w:rsidR="002E5BBA" w:rsidRPr="00D91EB9" w:rsidRDefault="002E5BBA" w:rsidP="0016473E">
      <w:pPr>
        <w:rPr>
          <w:rFonts w:ascii="Trebuchet MS" w:hAnsi="Trebuchet MS"/>
          <w:sz w:val="22"/>
          <w:szCs w:val="22"/>
        </w:rPr>
      </w:pPr>
      <w:r w:rsidRPr="002E5BBA">
        <w:rPr>
          <w:rFonts w:ascii="Arial" w:hAnsi="Arial" w:cs="Arial"/>
          <w:b/>
          <w:sz w:val="22"/>
          <w:szCs w:val="22"/>
        </w:rPr>
        <w:t xml:space="preserve">IN </w:t>
      </w:r>
      <w:r w:rsidR="001A6C64" w:rsidRPr="002E5BBA">
        <w:rPr>
          <w:rFonts w:ascii="Arial" w:hAnsi="Arial" w:cs="Arial"/>
          <w:b/>
          <w:sz w:val="22"/>
          <w:szCs w:val="22"/>
        </w:rPr>
        <w:t>ATTENDANCE:</w:t>
      </w:r>
      <w:r>
        <w:rPr>
          <w:rFonts w:ascii="Arial" w:hAnsi="Arial" w:cs="Arial"/>
          <w:b/>
          <w:sz w:val="22"/>
          <w:szCs w:val="22"/>
        </w:rPr>
        <w:t xml:space="preserve"> </w:t>
      </w:r>
      <w:r w:rsidR="00D91EB9">
        <w:rPr>
          <w:rFonts w:ascii="Arial" w:hAnsi="Arial" w:cs="Arial"/>
          <w:sz w:val="22"/>
          <w:szCs w:val="22"/>
        </w:rPr>
        <w:t xml:space="preserve">Joanna MacDonald (NHSH), Peter Beck (LGOWIT), </w:t>
      </w:r>
      <w:r w:rsidR="001B206C">
        <w:rPr>
          <w:rFonts w:ascii="Arial" w:hAnsi="Arial" w:cs="Arial"/>
          <w:sz w:val="22"/>
          <w:szCs w:val="22"/>
        </w:rPr>
        <w:t>Jim Holden (HC), Elaine Rooney (HC), Lynda Allan (PS), Jonathan Hanley (NHSH).</w:t>
      </w:r>
    </w:p>
    <w:p w:rsidR="007922A7" w:rsidRPr="00A21A34" w:rsidRDefault="007922A7" w:rsidP="0016473E">
      <w:pPr>
        <w:rPr>
          <w:rFonts w:ascii="Trebuchet MS" w:hAnsi="Trebuchet MS"/>
          <w:b/>
          <w:sz w:val="22"/>
          <w:szCs w:val="22"/>
        </w:rPr>
      </w:pPr>
    </w:p>
    <w:p w:rsidR="007922A7" w:rsidRDefault="007922A7" w:rsidP="0016473E">
      <w:pPr>
        <w:rPr>
          <w:rFonts w:ascii="Trebuchet MS" w:hAnsi="Trebuchet MS"/>
          <w:b/>
          <w:sz w:val="22"/>
          <w:szCs w:val="22"/>
        </w:rPr>
      </w:pPr>
      <w:r w:rsidRPr="00A21A34">
        <w:rPr>
          <w:rFonts w:ascii="Trebuchet MS" w:hAnsi="Trebuchet MS"/>
          <w:b/>
          <w:sz w:val="22"/>
          <w:szCs w:val="22"/>
        </w:rPr>
        <w:t>APOLOGIES:</w:t>
      </w:r>
      <w:r w:rsidR="00761484">
        <w:rPr>
          <w:rFonts w:ascii="Trebuchet MS" w:hAnsi="Trebuchet MS"/>
          <w:b/>
          <w:sz w:val="22"/>
          <w:szCs w:val="22"/>
        </w:rPr>
        <w:t xml:space="preserve"> </w:t>
      </w:r>
      <w:r w:rsidR="00D91EB9">
        <w:rPr>
          <w:rFonts w:ascii="Arial" w:hAnsi="Arial" w:cs="Arial"/>
          <w:sz w:val="22"/>
          <w:szCs w:val="22"/>
        </w:rPr>
        <w:t>Cllr Biz Campbell</w:t>
      </w:r>
      <w:r w:rsidR="00D91EB9" w:rsidRPr="00761484">
        <w:rPr>
          <w:rFonts w:ascii="Arial" w:hAnsi="Arial" w:cs="Arial"/>
          <w:sz w:val="22"/>
          <w:szCs w:val="22"/>
        </w:rPr>
        <w:t xml:space="preserve"> </w:t>
      </w:r>
      <w:r w:rsidR="00D91EB9">
        <w:rPr>
          <w:rFonts w:ascii="Arial" w:hAnsi="Arial" w:cs="Arial"/>
          <w:sz w:val="22"/>
          <w:szCs w:val="22"/>
        </w:rPr>
        <w:t xml:space="preserve">(Chair), Cllr Hamish Fraser, </w:t>
      </w:r>
      <w:r w:rsidR="00835C8A">
        <w:rPr>
          <w:rFonts w:ascii="Trebuchet MS" w:hAnsi="Trebuchet MS"/>
          <w:sz w:val="22"/>
          <w:szCs w:val="22"/>
        </w:rPr>
        <w:t>Norma Young (HC)</w:t>
      </w:r>
      <w:r w:rsidR="00835C8A">
        <w:rPr>
          <w:rFonts w:ascii="Arial" w:hAnsi="Arial" w:cs="Arial"/>
          <w:sz w:val="22"/>
          <w:szCs w:val="22"/>
        </w:rPr>
        <w:t xml:space="preserve">, </w:t>
      </w:r>
      <w:r w:rsidR="00835C8A">
        <w:rPr>
          <w:rFonts w:ascii="Trebuchet MS" w:hAnsi="Trebuchet MS"/>
          <w:sz w:val="22"/>
          <w:szCs w:val="22"/>
        </w:rPr>
        <w:t>Alan Knox (SAS),</w:t>
      </w:r>
      <w:r w:rsidR="00835C8A" w:rsidRPr="00F77912">
        <w:rPr>
          <w:rFonts w:ascii="Arial" w:hAnsi="Arial" w:cs="Arial"/>
          <w:sz w:val="22"/>
          <w:szCs w:val="22"/>
        </w:rPr>
        <w:t xml:space="preserve"> </w:t>
      </w:r>
      <w:r w:rsidR="00835C8A">
        <w:rPr>
          <w:rFonts w:ascii="Arial" w:hAnsi="Arial" w:cs="Arial"/>
          <w:sz w:val="22"/>
          <w:szCs w:val="22"/>
        </w:rPr>
        <w:t xml:space="preserve">Steven Gorman (SAS), </w:t>
      </w:r>
      <w:r w:rsidR="00D91EB9">
        <w:rPr>
          <w:rFonts w:ascii="Trebuchet MS" w:hAnsi="Trebuchet MS"/>
          <w:sz w:val="22"/>
          <w:szCs w:val="22"/>
        </w:rPr>
        <w:t xml:space="preserve">Kath McAvoy (HC), </w:t>
      </w:r>
      <w:r w:rsidR="00D91EB9">
        <w:rPr>
          <w:rFonts w:ascii="Arial" w:hAnsi="Arial" w:cs="Arial"/>
          <w:sz w:val="22"/>
          <w:szCs w:val="22"/>
        </w:rPr>
        <w:t xml:space="preserve">Anne MacLeod (NHS), </w:t>
      </w:r>
      <w:r w:rsidR="002C47DA">
        <w:rPr>
          <w:rFonts w:ascii="Arial" w:hAnsi="Arial" w:cs="Arial"/>
          <w:sz w:val="22"/>
          <w:szCs w:val="22"/>
        </w:rPr>
        <w:t>Nigel Brett Young (HLH</w:t>
      </w:r>
      <w:r w:rsidR="00920E2F">
        <w:rPr>
          <w:rFonts w:ascii="Arial" w:hAnsi="Arial" w:cs="Arial"/>
          <w:sz w:val="22"/>
          <w:szCs w:val="22"/>
        </w:rPr>
        <w:t>),</w:t>
      </w:r>
      <w:r w:rsidR="00835C8A">
        <w:rPr>
          <w:rFonts w:ascii="Arial" w:hAnsi="Arial" w:cs="Arial"/>
          <w:sz w:val="22"/>
          <w:szCs w:val="22"/>
        </w:rPr>
        <w:t xml:space="preserve"> </w:t>
      </w:r>
      <w:r w:rsidR="006E1476">
        <w:rPr>
          <w:rFonts w:ascii="Arial" w:hAnsi="Arial" w:cs="Arial"/>
          <w:sz w:val="22"/>
          <w:szCs w:val="22"/>
        </w:rPr>
        <w:t>Jim Quate (SAS)</w:t>
      </w:r>
      <w:r w:rsidR="005D1B33">
        <w:rPr>
          <w:rFonts w:ascii="Arial" w:hAnsi="Arial" w:cs="Arial"/>
          <w:sz w:val="22"/>
          <w:szCs w:val="22"/>
        </w:rPr>
        <w:t>, Cllr George Fallow</w:t>
      </w:r>
      <w:r w:rsidR="00835C8A">
        <w:rPr>
          <w:rFonts w:ascii="Arial" w:hAnsi="Arial" w:cs="Arial"/>
          <w:sz w:val="22"/>
          <w:szCs w:val="22"/>
        </w:rPr>
        <w:t xml:space="preserve">, </w:t>
      </w:r>
      <w:r w:rsidR="00D91EB9">
        <w:rPr>
          <w:rFonts w:ascii="Arial" w:hAnsi="Arial" w:cs="Arial"/>
          <w:sz w:val="22"/>
          <w:szCs w:val="22"/>
        </w:rPr>
        <w:t>Maggie Clark (LIU)</w:t>
      </w:r>
    </w:p>
    <w:p w:rsidR="007922A7" w:rsidRPr="00A21A34" w:rsidRDefault="007922A7" w:rsidP="0016473E">
      <w:pPr>
        <w:ind w:left="2160" w:hanging="2160"/>
        <w:rPr>
          <w:rFonts w:ascii="Trebuchet MS" w:hAnsi="Trebuchet MS"/>
          <w:b/>
          <w:sz w:val="22"/>
          <w:szCs w:val="22"/>
        </w:rPr>
      </w:pPr>
      <w:r w:rsidRPr="00A21A34">
        <w:rPr>
          <w:rFonts w:ascii="Trebuchet MS" w:hAnsi="Trebuchet MS"/>
          <w:b/>
          <w:sz w:val="22"/>
          <w:szCs w:val="22"/>
        </w:rPr>
        <w:tab/>
      </w:r>
    </w:p>
    <w:tbl>
      <w:tblPr>
        <w:tblW w:w="14575"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6"/>
        <w:gridCol w:w="2268"/>
        <w:gridCol w:w="7295"/>
        <w:gridCol w:w="1210"/>
        <w:gridCol w:w="1559"/>
        <w:gridCol w:w="1417"/>
      </w:tblGrid>
      <w:tr w:rsidR="007922A7" w:rsidRPr="00A21A34" w:rsidTr="009C1B19">
        <w:trPr>
          <w:trHeight w:val="512"/>
        </w:trPr>
        <w:tc>
          <w:tcPr>
            <w:tcW w:w="826" w:type="dxa"/>
          </w:tcPr>
          <w:p w:rsidR="007922A7" w:rsidRPr="00A21A34" w:rsidRDefault="007922A7" w:rsidP="00C2621C">
            <w:pPr>
              <w:spacing w:line="360" w:lineRule="auto"/>
              <w:rPr>
                <w:rFonts w:ascii="Trebuchet MS" w:hAnsi="Trebuchet MS"/>
                <w:b/>
                <w:sz w:val="22"/>
                <w:szCs w:val="22"/>
              </w:rPr>
            </w:pPr>
            <w:r w:rsidRPr="00A21A34">
              <w:rPr>
                <w:rFonts w:ascii="Trebuchet MS" w:hAnsi="Trebuchet MS"/>
                <w:b/>
                <w:sz w:val="22"/>
                <w:szCs w:val="22"/>
              </w:rPr>
              <w:t>ITEM</w:t>
            </w:r>
          </w:p>
        </w:tc>
        <w:tc>
          <w:tcPr>
            <w:tcW w:w="2268"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SUBJECT</w:t>
            </w:r>
          </w:p>
        </w:tc>
        <w:tc>
          <w:tcPr>
            <w:tcW w:w="7295"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ACTION AGREED</w:t>
            </w:r>
          </w:p>
        </w:tc>
        <w:tc>
          <w:tcPr>
            <w:tcW w:w="1210"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 xml:space="preserve">LEAD </w:t>
            </w:r>
          </w:p>
        </w:tc>
        <w:tc>
          <w:tcPr>
            <w:tcW w:w="1559" w:type="dxa"/>
          </w:tcPr>
          <w:p w:rsidR="007922A7" w:rsidRPr="00A21A34" w:rsidRDefault="007922A7" w:rsidP="00C2621C">
            <w:pPr>
              <w:rPr>
                <w:rFonts w:ascii="Trebuchet MS" w:hAnsi="Trebuchet MS"/>
                <w:b/>
                <w:sz w:val="22"/>
                <w:szCs w:val="22"/>
              </w:rPr>
            </w:pPr>
            <w:r w:rsidRPr="00A21A34">
              <w:rPr>
                <w:rFonts w:ascii="Trebuchet MS" w:hAnsi="Trebuchet MS"/>
                <w:b/>
                <w:sz w:val="22"/>
                <w:szCs w:val="22"/>
              </w:rPr>
              <w:t>NAMED OFFICER</w:t>
            </w:r>
          </w:p>
        </w:tc>
        <w:tc>
          <w:tcPr>
            <w:tcW w:w="1417" w:type="dxa"/>
          </w:tcPr>
          <w:p w:rsidR="007922A7" w:rsidRPr="00A21A34" w:rsidRDefault="007922A7" w:rsidP="00C2621C">
            <w:pPr>
              <w:spacing w:line="360" w:lineRule="auto"/>
              <w:rPr>
                <w:rFonts w:ascii="Trebuchet MS" w:hAnsi="Trebuchet MS"/>
                <w:b/>
                <w:sz w:val="22"/>
                <w:szCs w:val="22"/>
              </w:rPr>
            </w:pPr>
            <w:r w:rsidRPr="00A21A34">
              <w:rPr>
                <w:rFonts w:ascii="Trebuchet MS" w:hAnsi="Trebuchet MS"/>
                <w:b/>
                <w:sz w:val="22"/>
                <w:szCs w:val="22"/>
              </w:rPr>
              <w:t>TIMESCALE</w:t>
            </w:r>
          </w:p>
        </w:tc>
      </w:tr>
      <w:tr w:rsidR="00892F3C" w:rsidRPr="00761484" w:rsidTr="009C1B19">
        <w:trPr>
          <w:trHeight w:val="505"/>
        </w:trPr>
        <w:tc>
          <w:tcPr>
            <w:tcW w:w="826" w:type="dxa"/>
          </w:tcPr>
          <w:p w:rsidR="00892F3C" w:rsidRPr="00AC2881" w:rsidRDefault="00D87213" w:rsidP="00C2621C">
            <w:pPr>
              <w:jc w:val="both"/>
              <w:rPr>
                <w:rFonts w:ascii="Arial" w:hAnsi="Arial" w:cs="Arial"/>
                <w:b/>
                <w:sz w:val="22"/>
                <w:szCs w:val="22"/>
              </w:rPr>
            </w:pPr>
            <w:r>
              <w:rPr>
                <w:rFonts w:ascii="Arial" w:hAnsi="Arial" w:cs="Arial"/>
                <w:b/>
                <w:sz w:val="22"/>
                <w:szCs w:val="22"/>
              </w:rPr>
              <w:t>1</w:t>
            </w:r>
          </w:p>
        </w:tc>
        <w:tc>
          <w:tcPr>
            <w:tcW w:w="2268" w:type="dxa"/>
          </w:tcPr>
          <w:p w:rsidR="003E5FE7" w:rsidRPr="009F3B4E" w:rsidRDefault="009F3B4E" w:rsidP="00E85A6B">
            <w:pPr>
              <w:rPr>
                <w:rFonts w:ascii="Arial" w:hAnsi="Arial" w:cs="Arial"/>
                <w:b/>
                <w:sz w:val="22"/>
                <w:szCs w:val="22"/>
              </w:rPr>
            </w:pPr>
            <w:r>
              <w:rPr>
                <w:rFonts w:ascii="Arial" w:hAnsi="Arial" w:cs="Arial"/>
                <w:b/>
                <w:sz w:val="22"/>
                <w:szCs w:val="22"/>
              </w:rPr>
              <w:t xml:space="preserve">Action Note of </w:t>
            </w:r>
            <w:r w:rsidR="00E85A6B">
              <w:rPr>
                <w:rFonts w:ascii="Arial" w:hAnsi="Arial" w:cs="Arial"/>
                <w:b/>
                <w:sz w:val="22"/>
                <w:szCs w:val="22"/>
              </w:rPr>
              <w:t>25</w:t>
            </w:r>
            <w:r w:rsidR="00E85A6B" w:rsidRPr="00E85A6B">
              <w:rPr>
                <w:rFonts w:ascii="Arial" w:hAnsi="Arial" w:cs="Arial"/>
                <w:b/>
                <w:sz w:val="22"/>
                <w:szCs w:val="22"/>
                <w:vertAlign w:val="superscript"/>
              </w:rPr>
              <w:t>th</w:t>
            </w:r>
            <w:r w:rsidR="00E85A6B">
              <w:rPr>
                <w:rFonts w:ascii="Arial" w:hAnsi="Arial" w:cs="Arial"/>
                <w:b/>
                <w:sz w:val="22"/>
                <w:szCs w:val="22"/>
              </w:rPr>
              <w:t xml:space="preserve"> August </w:t>
            </w:r>
            <w:r>
              <w:rPr>
                <w:rFonts w:ascii="Arial" w:hAnsi="Arial" w:cs="Arial"/>
                <w:b/>
                <w:sz w:val="22"/>
                <w:szCs w:val="22"/>
              </w:rPr>
              <w:t>201</w:t>
            </w:r>
            <w:r w:rsidR="00F77912">
              <w:rPr>
                <w:rFonts w:ascii="Arial" w:hAnsi="Arial" w:cs="Arial"/>
                <w:b/>
                <w:sz w:val="22"/>
                <w:szCs w:val="22"/>
              </w:rPr>
              <w:t>4</w:t>
            </w:r>
          </w:p>
        </w:tc>
        <w:tc>
          <w:tcPr>
            <w:tcW w:w="7295" w:type="dxa"/>
          </w:tcPr>
          <w:p w:rsidR="00600A14" w:rsidRDefault="00600A14" w:rsidP="00B6772B">
            <w:pPr>
              <w:jc w:val="both"/>
              <w:rPr>
                <w:rFonts w:ascii="Arial" w:hAnsi="Arial" w:cs="Arial"/>
              </w:rPr>
            </w:pPr>
          </w:p>
          <w:p w:rsidR="00B21379" w:rsidRDefault="00D5789A" w:rsidP="00B6772B">
            <w:pPr>
              <w:jc w:val="both"/>
              <w:rPr>
                <w:rFonts w:ascii="Arial" w:hAnsi="Arial" w:cs="Arial"/>
                <w:b/>
              </w:rPr>
            </w:pPr>
            <w:r>
              <w:rPr>
                <w:rFonts w:ascii="Arial" w:hAnsi="Arial" w:cs="Arial"/>
                <w:b/>
              </w:rPr>
              <w:t>Review of District P</w:t>
            </w:r>
            <w:r w:rsidR="00B21379">
              <w:rPr>
                <w:rFonts w:ascii="Arial" w:hAnsi="Arial" w:cs="Arial"/>
                <w:b/>
              </w:rPr>
              <w:t>artnerships –</w:t>
            </w:r>
          </w:p>
          <w:p w:rsidR="00E73AA6" w:rsidRPr="00E73AA6" w:rsidRDefault="00E73AA6" w:rsidP="00E73AA6">
            <w:pPr>
              <w:rPr>
                <w:rFonts w:ascii="Arial" w:hAnsi="Arial" w:cs="Arial"/>
              </w:rPr>
            </w:pPr>
          </w:p>
          <w:p w:rsidR="00600A14" w:rsidRDefault="00E73AA6" w:rsidP="00600A14">
            <w:pPr>
              <w:rPr>
                <w:rFonts w:ascii="Arial" w:hAnsi="Arial" w:cs="Arial"/>
              </w:rPr>
            </w:pPr>
            <w:r w:rsidRPr="00E73AA6">
              <w:rPr>
                <w:rFonts w:ascii="Arial" w:hAnsi="Arial" w:cs="Arial"/>
              </w:rPr>
              <w:t>The new guidance for DP’s still to be re-written and presented to the C</w:t>
            </w:r>
            <w:r>
              <w:rPr>
                <w:rFonts w:ascii="Arial" w:hAnsi="Arial" w:cs="Arial"/>
              </w:rPr>
              <w:t xml:space="preserve">ommunity </w:t>
            </w:r>
            <w:r w:rsidRPr="00E73AA6">
              <w:rPr>
                <w:rFonts w:ascii="Arial" w:hAnsi="Arial" w:cs="Arial"/>
              </w:rPr>
              <w:t>P</w:t>
            </w:r>
            <w:r>
              <w:rPr>
                <w:rFonts w:ascii="Arial" w:hAnsi="Arial" w:cs="Arial"/>
              </w:rPr>
              <w:t xml:space="preserve">lanning </w:t>
            </w:r>
            <w:r w:rsidRPr="00E73AA6">
              <w:rPr>
                <w:rFonts w:ascii="Arial" w:hAnsi="Arial" w:cs="Arial"/>
              </w:rPr>
              <w:t>P</w:t>
            </w:r>
            <w:r>
              <w:rPr>
                <w:rFonts w:ascii="Arial" w:hAnsi="Arial" w:cs="Arial"/>
              </w:rPr>
              <w:t>artnership,</w:t>
            </w:r>
            <w:r w:rsidRPr="00E73AA6">
              <w:rPr>
                <w:rFonts w:ascii="Arial" w:hAnsi="Arial" w:cs="Arial"/>
              </w:rPr>
              <w:t xml:space="preserve"> Chief Officer’s Group</w:t>
            </w:r>
            <w:r w:rsidR="00600A14">
              <w:rPr>
                <w:rFonts w:ascii="Arial" w:hAnsi="Arial" w:cs="Arial"/>
              </w:rPr>
              <w:t xml:space="preserve">. </w:t>
            </w:r>
          </w:p>
          <w:p w:rsidR="00600A14" w:rsidRDefault="00600A14" w:rsidP="00600A14">
            <w:pPr>
              <w:rPr>
                <w:rFonts w:ascii="Arial" w:hAnsi="Arial" w:cs="Arial"/>
              </w:rPr>
            </w:pPr>
          </w:p>
          <w:p w:rsidR="00527C2B" w:rsidRDefault="00600A14" w:rsidP="00600A14">
            <w:pPr>
              <w:rPr>
                <w:rFonts w:ascii="Arial" w:hAnsi="Arial" w:cs="Arial"/>
              </w:rPr>
            </w:pPr>
            <w:r>
              <w:rPr>
                <w:rFonts w:ascii="Arial" w:hAnsi="Arial" w:cs="Arial"/>
              </w:rPr>
              <w:t>Update to be provided to DP members when available.</w:t>
            </w:r>
          </w:p>
          <w:p w:rsidR="00D5789A" w:rsidRDefault="00D5789A" w:rsidP="00600A14">
            <w:pPr>
              <w:rPr>
                <w:rFonts w:ascii="Arial" w:hAnsi="Arial" w:cs="Arial"/>
              </w:rPr>
            </w:pPr>
          </w:p>
          <w:p w:rsidR="00D5789A" w:rsidRDefault="00D5789A" w:rsidP="00600A14">
            <w:pPr>
              <w:rPr>
                <w:rFonts w:ascii="Arial" w:hAnsi="Arial" w:cs="Arial"/>
                <w:b/>
              </w:rPr>
            </w:pPr>
            <w:r>
              <w:rPr>
                <w:rFonts w:ascii="Arial" w:hAnsi="Arial" w:cs="Arial"/>
                <w:b/>
              </w:rPr>
              <w:t>Patient Transport –</w:t>
            </w:r>
          </w:p>
          <w:p w:rsidR="00D5789A" w:rsidRDefault="00D5789A" w:rsidP="00600A14">
            <w:pPr>
              <w:rPr>
                <w:rFonts w:ascii="Arial" w:hAnsi="Arial" w:cs="Arial"/>
                <w:b/>
              </w:rPr>
            </w:pPr>
          </w:p>
          <w:p w:rsidR="00D5789A" w:rsidRDefault="00D5789A" w:rsidP="00600A14">
            <w:pPr>
              <w:rPr>
                <w:rFonts w:ascii="Arial" w:hAnsi="Arial" w:cs="Arial"/>
              </w:rPr>
            </w:pPr>
            <w:r>
              <w:rPr>
                <w:rFonts w:ascii="Arial" w:hAnsi="Arial" w:cs="Arial"/>
              </w:rPr>
              <w:t>Steven Gorman was unable to attend but forwarded a written update of the 6 month pilot for patient transport being implemented in the Sky</w:t>
            </w:r>
            <w:r w:rsidR="00E85A6B">
              <w:rPr>
                <w:rFonts w:ascii="Arial" w:hAnsi="Arial" w:cs="Arial"/>
              </w:rPr>
              <w:t>e, Lochalsh and Lochcarron Area</w:t>
            </w:r>
            <w:r w:rsidR="00B96C4D">
              <w:rPr>
                <w:rFonts w:ascii="Arial" w:hAnsi="Arial" w:cs="Arial"/>
              </w:rPr>
              <w:t xml:space="preserve"> as follows</w:t>
            </w:r>
            <w:r w:rsidR="00E85A6B">
              <w:rPr>
                <w:rFonts w:ascii="Arial" w:hAnsi="Arial" w:cs="Arial"/>
              </w:rPr>
              <w:t>:</w:t>
            </w:r>
          </w:p>
          <w:p w:rsidR="00E85A6B" w:rsidRDefault="00E85A6B" w:rsidP="00E85A6B">
            <w:pPr>
              <w:rPr>
                <w:rFonts w:ascii="Tahoma" w:hAnsi="Tahoma" w:cs="Tahoma"/>
                <w:color w:val="000000"/>
                <w:sz w:val="20"/>
                <w:szCs w:val="20"/>
              </w:rPr>
            </w:pPr>
            <w:r>
              <w:rPr>
                <w:rFonts w:ascii="Tahoma" w:hAnsi="Tahoma" w:cs="Tahoma"/>
                <w:color w:val="000000"/>
                <w:sz w:val="20"/>
                <w:szCs w:val="20"/>
              </w:rPr>
              <w:t> </w:t>
            </w:r>
          </w:p>
          <w:p w:rsidR="00E85A6B" w:rsidRPr="00E85A6B" w:rsidRDefault="00E85A6B" w:rsidP="00E85A6B">
            <w:pPr>
              <w:rPr>
                <w:rFonts w:ascii="Arial" w:hAnsi="Arial" w:cs="Arial"/>
                <w:color w:val="000000"/>
              </w:rPr>
            </w:pPr>
            <w:r w:rsidRPr="00E85A6B">
              <w:rPr>
                <w:rFonts w:ascii="Arial" w:hAnsi="Arial" w:cs="Arial"/>
                <w:color w:val="000000"/>
              </w:rPr>
              <w:t>01/04/13 to 31/10/13</w:t>
            </w:r>
          </w:p>
          <w:p w:rsidR="00E85A6B" w:rsidRPr="00E85A6B" w:rsidRDefault="00E85A6B" w:rsidP="00E85A6B">
            <w:pPr>
              <w:rPr>
                <w:rFonts w:ascii="Arial" w:hAnsi="Arial" w:cs="Arial"/>
                <w:color w:val="000000"/>
              </w:rPr>
            </w:pPr>
            <w:r w:rsidRPr="00E85A6B">
              <w:rPr>
                <w:rFonts w:ascii="Arial" w:hAnsi="Arial" w:cs="Arial"/>
                <w:color w:val="000000"/>
              </w:rPr>
              <w:t>92/924 (9.96%) cancelled due to no resource</w:t>
            </w:r>
          </w:p>
          <w:p w:rsidR="00E85A6B" w:rsidRPr="00E85A6B" w:rsidRDefault="00E85A6B" w:rsidP="00E85A6B">
            <w:pPr>
              <w:rPr>
                <w:rFonts w:ascii="Arial" w:hAnsi="Arial" w:cs="Arial"/>
                <w:color w:val="000000"/>
              </w:rPr>
            </w:pPr>
            <w:r w:rsidRPr="00E85A6B">
              <w:rPr>
                <w:rFonts w:ascii="Arial" w:hAnsi="Arial" w:cs="Arial"/>
                <w:color w:val="000000"/>
              </w:rPr>
              <w:t> </w:t>
            </w:r>
          </w:p>
          <w:p w:rsidR="00E85A6B" w:rsidRPr="00E85A6B" w:rsidRDefault="00E85A6B" w:rsidP="00E85A6B">
            <w:pPr>
              <w:rPr>
                <w:rFonts w:ascii="Arial" w:hAnsi="Arial" w:cs="Arial"/>
                <w:color w:val="000000"/>
              </w:rPr>
            </w:pPr>
            <w:r w:rsidRPr="00E85A6B">
              <w:rPr>
                <w:rFonts w:ascii="Arial" w:hAnsi="Arial" w:cs="Arial"/>
                <w:color w:val="000000"/>
              </w:rPr>
              <w:t>01/04/14 to 31/10/14</w:t>
            </w:r>
          </w:p>
          <w:p w:rsidR="00E85A6B" w:rsidRPr="00E85A6B" w:rsidRDefault="00E85A6B" w:rsidP="00E85A6B">
            <w:pPr>
              <w:rPr>
                <w:rFonts w:ascii="Arial" w:hAnsi="Arial" w:cs="Arial"/>
                <w:color w:val="000000"/>
              </w:rPr>
            </w:pPr>
            <w:r w:rsidRPr="00E85A6B">
              <w:rPr>
                <w:rFonts w:ascii="Arial" w:hAnsi="Arial" w:cs="Arial"/>
                <w:color w:val="000000"/>
              </w:rPr>
              <w:t>15/882 (1.7%) cancelled due to no resource</w:t>
            </w:r>
          </w:p>
          <w:p w:rsidR="00E85A6B" w:rsidRPr="00E85A6B" w:rsidRDefault="00E85A6B" w:rsidP="00E85A6B">
            <w:pPr>
              <w:rPr>
                <w:rFonts w:ascii="Arial" w:hAnsi="Arial" w:cs="Arial"/>
                <w:color w:val="000000"/>
              </w:rPr>
            </w:pPr>
            <w:r w:rsidRPr="00E85A6B">
              <w:rPr>
                <w:rFonts w:ascii="Arial" w:hAnsi="Arial" w:cs="Arial"/>
                <w:color w:val="000000"/>
              </w:rPr>
              <w:lastRenderedPageBreak/>
              <w:t> </w:t>
            </w:r>
          </w:p>
          <w:p w:rsidR="00E85A6B" w:rsidRPr="00E85A6B" w:rsidRDefault="00E85A6B" w:rsidP="00E85A6B">
            <w:pPr>
              <w:rPr>
                <w:rFonts w:ascii="Arial" w:hAnsi="Arial" w:cs="Arial"/>
                <w:color w:val="000000"/>
              </w:rPr>
            </w:pPr>
            <w:r w:rsidRPr="00E85A6B">
              <w:rPr>
                <w:rFonts w:ascii="Arial" w:hAnsi="Arial" w:cs="Arial"/>
                <w:color w:val="000000"/>
              </w:rPr>
              <w:t>Reduction of 8.26% - Cancellations related to a couple of Outpatient appointments and the remainder hospital discharge/transfers.  As we continue to build upon signposting to alternative providers for people who do not require ambulance assistance to attend healthcare appointments this will all</w:t>
            </w:r>
            <w:r w:rsidR="00B96C4D">
              <w:rPr>
                <w:rFonts w:ascii="Arial" w:hAnsi="Arial" w:cs="Arial"/>
                <w:color w:val="000000"/>
              </w:rPr>
              <w:t>ow</w:t>
            </w:r>
            <w:r w:rsidRPr="00E85A6B">
              <w:rPr>
                <w:rFonts w:ascii="Arial" w:hAnsi="Arial" w:cs="Arial"/>
                <w:color w:val="000000"/>
              </w:rPr>
              <w:t xml:space="preserve"> the SAS to be more responsive to hospital requests often at short notice.</w:t>
            </w:r>
          </w:p>
          <w:p w:rsidR="00E85A6B" w:rsidRPr="00E85A6B" w:rsidRDefault="00E85A6B" w:rsidP="00E85A6B">
            <w:pPr>
              <w:rPr>
                <w:rFonts w:ascii="Arial" w:hAnsi="Arial" w:cs="Arial"/>
                <w:color w:val="000000"/>
              </w:rPr>
            </w:pPr>
            <w:r w:rsidRPr="00E85A6B">
              <w:rPr>
                <w:rFonts w:ascii="Arial" w:hAnsi="Arial" w:cs="Arial"/>
                <w:color w:val="000000"/>
              </w:rPr>
              <w:t> </w:t>
            </w:r>
          </w:p>
          <w:p w:rsidR="00FD633B" w:rsidRDefault="00E85A6B" w:rsidP="00B96C4D">
            <w:pPr>
              <w:rPr>
                <w:rFonts w:ascii="Arial" w:hAnsi="Arial" w:cs="Arial"/>
                <w:color w:val="000000"/>
              </w:rPr>
            </w:pPr>
            <w:r w:rsidRPr="00E85A6B">
              <w:rPr>
                <w:rFonts w:ascii="Arial" w:hAnsi="Arial" w:cs="Arial"/>
                <w:color w:val="000000"/>
              </w:rPr>
              <w:t>The 2nd stretcher ambulance that was temporarily placed on Skye has undertaken 5 stretcher cases during this time.  This would have been 5 people either cancelled or placed on the Emergency Ambulance.  Plans are underway to see about making the 2nd stretcher ambulance permanent on Skye.</w:t>
            </w:r>
          </w:p>
          <w:p w:rsidR="00B96C4D" w:rsidRDefault="00B96C4D" w:rsidP="00B96C4D">
            <w:pPr>
              <w:rPr>
                <w:rFonts w:ascii="Arial" w:hAnsi="Arial" w:cs="Arial"/>
                <w:color w:val="000000"/>
              </w:rPr>
            </w:pPr>
          </w:p>
          <w:p w:rsidR="00B96C4D" w:rsidRDefault="00AF2699" w:rsidP="00B96C4D">
            <w:pPr>
              <w:rPr>
                <w:rFonts w:ascii="Arial" w:hAnsi="Arial" w:cs="Arial"/>
                <w:color w:val="000000"/>
              </w:rPr>
            </w:pPr>
            <w:r>
              <w:rPr>
                <w:rFonts w:ascii="Arial" w:hAnsi="Arial" w:cs="Arial"/>
                <w:color w:val="000000"/>
              </w:rPr>
              <w:t>Cllr Sinclair asked if a formal review of the 6 month pilot is to be carried out by SAS and are the improvements put in place to be continued now that the pilot is completed. WM to follow up with SG.</w:t>
            </w:r>
          </w:p>
          <w:p w:rsidR="008772D5" w:rsidRDefault="008772D5" w:rsidP="00B96C4D">
            <w:pPr>
              <w:rPr>
                <w:rFonts w:ascii="Arial" w:hAnsi="Arial" w:cs="Arial"/>
                <w:color w:val="000000"/>
              </w:rPr>
            </w:pPr>
          </w:p>
          <w:p w:rsidR="008772D5" w:rsidRDefault="008772D5" w:rsidP="00B96C4D">
            <w:pPr>
              <w:rPr>
                <w:rFonts w:ascii="Arial" w:hAnsi="Arial" w:cs="Arial"/>
                <w:b/>
              </w:rPr>
            </w:pPr>
            <w:r w:rsidRPr="008772D5">
              <w:rPr>
                <w:rFonts w:ascii="Arial" w:hAnsi="Arial" w:cs="Arial"/>
                <w:b/>
              </w:rPr>
              <w:t xml:space="preserve">Sheltered Accommodation Wester Ross </w:t>
            </w:r>
            <w:r w:rsidR="009F308B">
              <w:rPr>
                <w:rFonts w:ascii="Arial" w:hAnsi="Arial" w:cs="Arial"/>
                <w:b/>
              </w:rPr>
              <w:t>–</w:t>
            </w:r>
            <w:r w:rsidRPr="008772D5">
              <w:rPr>
                <w:rFonts w:ascii="Arial" w:hAnsi="Arial" w:cs="Arial"/>
                <w:b/>
              </w:rPr>
              <w:t xml:space="preserve"> </w:t>
            </w:r>
          </w:p>
          <w:p w:rsidR="009F308B" w:rsidRPr="008772D5" w:rsidRDefault="009F308B" w:rsidP="00B96C4D">
            <w:pPr>
              <w:rPr>
                <w:rFonts w:ascii="Arial" w:hAnsi="Arial" w:cs="Arial"/>
                <w:color w:val="000000"/>
              </w:rPr>
            </w:pPr>
          </w:p>
        </w:tc>
        <w:tc>
          <w:tcPr>
            <w:tcW w:w="1210" w:type="dxa"/>
          </w:tcPr>
          <w:p w:rsidR="00883A9F" w:rsidRDefault="00883A9F" w:rsidP="00296936">
            <w:pPr>
              <w:rPr>
                <w:rFonts w:ascii="Arial" w:hAnsi="Arial" w:cs="Arial"/>
                <w:sz w:val="22"/>
                <w:szCs w:val="22"/>
              </w:rPr>
            </w:pPr>
          </w:p>
          <w:p w:rsidR="00B35DA4" w:rsidRDefault="00B35DA4" w:rsidP="00296936">
            <w:pPr>
              <w:rPr>
                <w:rFonts w:ascii="Arial" w:hAnsi="Arial" w:cs="Arial"/>
                <w:sz w:val="22"/>
                <w:szCs w:val="22"/>
              </w:rPr>
            </w:pPr>
          </w:p>
          <w:p w:rsidR="00B35DA4" w:rsidRDefault="00B35DA4" w:rsidP="00296936">
            <w:pPr>
              <w:rPr>
                <w:rFonts w:ascii="Arial" w:hAnsi="Arial" w:cs="Arial"/>
                <w:sz w:val="22"/>
                <w:szCs w:val="22"/>
              </w:rPr>
            </w:pPr>
          </w:p>
          <w:p w:rsidR="00B35DA4" w:rsidRDefault="00E85A6B" w:rsidP="00296936">
            <w:pPr>
              <w:rPr>
                <w:rFonts w:ascii="Arial" w:hAnsi="Arial" w:cs="Arial"/>
                <w:sz w:val="22"/>
                <w:szCs w:val="22"/>
              </w:rPr>
            </w:pPr>
            <w:r>
              <w:rPr>
                <w:rFonts w:ascii="Arial" w:hAnsi="Arial" w:cs="Arial"/>
                <w:sz w:val="22"/>
                <w:szCs w:val="22"/>
              </w:rPr>
              <w:t>HC</w:t>
            </w:r>
          </w:p>
          <w:p w:rsidR="00B35DA4" w:rsidRDefault="00B35DA4" w:rsidP="00296936">
            <w:pPr>
              <w:rPr>
                <w:rFonts w:ascii="Arial" w:hAnsi="Arial" w:cs="Arial"/>
                <w:sz w:val="22"/>
                <w:szCs w:val="22"/>
              </w:rPr>
            </w:pPr>
          </w:p>
          <w:p w:rsidR="00B35DA4" w:rsidRDefault="00B35DA4" w:rsidP="00296936">
            <w:pPr>
              <w:rPr>
                <w:rFonts w:ascii="Arial" w:hAnsi="Arial" w:cs="Arial"/>
                <w:sz w:val="22"/>
                <w:szCs w:val="22"/>
              </w:rPr>
            </w:pPr>
          </w:p>
          <w:p w:rsidR="00B35DA4" w:rsidRDefault="00B35DA4" w:rsidP="00296936">
            <w:pPr>
              <w:rPr>
                <w:rFonts w:ascii="Arial" w:hAnsi="Arial" w:cs="Arial"/>
                <w:sz w:val="22"/>
                <w:szCs w:val="22"/>
              </w:rPr>
            </w:pPr>
          </w:p>
          <w:p w:rsidR="00B35DA4" w:rsidRDefault="00B35DA4" w:rsidP="00296936">
            <w:pPr>
              <w:rPr>
                <w:rFonts w:ascii="Arial" w:hAnsi="Arial" w:cs="Arial"/>
                <w:sz w:val="22"/>
                <w:szCs w:val="22"/>
              </w:rPr>
            </w:pPr>
          </w:p>
          <w:p w:rsidR="00B35DA4" w:rsidRDefault="00B35DA4" w:rsidP="00296936">
            <w:pPr>
              <w:rPr>
                <w:rFonts w:ascii="Arial" w:hAnsi="Arial" w:cs="Arial"/>
                <w:sz w:val="22"/>
                <w:szCs w:val="22"/>
              </w:rPr>
            </w:pPr>
          </w:p>
          <w:p w:rsidR="00B35DA4" w:rsidRDefault="00B35DA4" w:rsidP="00296936">
            <w:pPr>
              <w:rPr>
                <w:rFonts w:ascii="Arial" w:hAnsi="Arial" w:cs="Arial"/>
                <w:sz w:val="22"/>
                <w:szCs w:val="22"/>
              </w:rPr>
            </w:pPr>
          </w:p>
          <w:p w:rsidR="00B35DA4" w:rsidRDefault="00B35DA4"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AF2699" w:rsidRDefault="00AF2699" w:rsidP="00296936">
            <w:pPr>
              <w:rPr>
                <w:rFonts w:ascii="Arial" w:hAnsi="Arial" w:cs="Arial"/>
                <w:sz w:val="22"/>
                <w:szCs w:val="22"/>
              </w:rPr>
            </w:pPr>
          </w:p>
          <w:p w:rsidR="00600A14" w:rsidRPr="00AC2881" w:rsidRDefault="00600A14" w:rsidP="00296936">
            <w:pPr>
              <w:rPr>
                <w:rFonts w:ascii="Arial" w:hAnsi="Arial" w:cs="Arial"/>
                <w:sz w:val="22"/>
                <w:szCs w:val="22"/>
              </w:rPr>
            </w:pPr>
            <w:r>
              <w:rPr>
                <w:rFonts w:ascii="Arial" w:hAnsi="Arial" w:cs="Arial"/>
                <w:sz w:val="22"/>
                <w:szCs w:val="22"/>
              </w:rPr>
              <w:t>HC</w:t>
            </w:r>
          </w:p>
        </w:tc>
        <w:tc>
          <w:tcPr>
            <w:tcW w:w="1559" w:type="dxa"/>
          </w:tcPr>
          <w:p w:rsidR="00883A9F" w:rsidRDefault="00883A9F" w:rsidP="003A6839">
            <w:pPr>
              <w:rPr>
                <w:rFonts w:ascii="Arial" w:hAnsi="Arial" w:cs="Arial"/>
                <w:sz w:val="22"/>
                <w:szCs w:val="22"/>
              </w:rPr>
            </w:pPr>
          </w:p>
          <w:p w:rsidR="00B35DA4" w:rsidRDefault="00B35DA4" w:rsidP="003A6839">
            <w:pPr>
              <w:rPr>
                <w:rFonts w:ascii="Arial" w:hAnsi="Arial" w:cs="Arial"/>
                <w:sz w:val="22"/>
                <w:szCs w:val="22"/>
              </w:rPr>
            </w:pPr>
          </w:p>
          <w:p w:rsidR="00B35DA4" w:rsidRDefault="00B35DA4" w:rsidP="003A6839">
            <w:pPr>
              <w:rPr>
                <w:rFonts w:ascii="Arial" w:hAnsi="Arial" w:cs="Arial"/>
                <w:sz w:val="22"/>
                <w:szCs w:val="22"/>
              </w:rPr>
            </w:pPr>
          </w:p>
          <w:p w:rsidR="00B35DA4" w:rsidRDefault="00E85A6B" w:rsidP="003A6839">
            <w:pPr>
              <w:rPr>
                <w:rFonts w:ascii="Arial" w:hAnsi="Arial" w:cs="Arial"/>
                <w:sz w:val="22"/>
                <w:szCs w:val="22"/>
              </w:rPr>
            </w:pPr>
            <w:r>
              <w:rPr>
                <w:rFonts w:ascii="Arial" w:hAnsi="Arial" w:cs="Arial"/>
                <w:sz w:val="22"/>
                <w:szCs w:val="22"/>
              </w:rPr>
              <w:t>WM</w:t>
            </w:r>
          </w:p>
          <w:p w:rsidR="00600A14" w:rsidRDefault="00600A14" w:rsidP="003A6839">
            <w:pPr>
              <w:rPr>
                <w:rFonts w:ascii="Arial" w:hAnsi="Arial" w:cs="Arial"/>
                <w:sz w:val="22"/>
                <w:szCs w:val="22"/>
              </w:rPr>
            </w:pPr>
          </w:p>
          <w:p w:rsidR="00600A14" w:rsidRDefault="00600A14" w:rsidP="003A6839">
            <w:pPr>
              <w:rPr>
                <w:rFonts w:ascii="Arial" w:hAnsi="Arial" w:cs="Arial"/>
                <w:sz w:val="22"/>
                <w:szCs w:val="22"/>
              </w:rPr>
            </w:pPr>
          </w:p>
          <w:p w:rsidR="00600A14" w:rsidRDefault="00600A14" w:rsidP="003A6839">
            <w:pPr>
              <w:rPr>
                <w:rFonts w:ascii="Arial" w:hAnsi="Arial" w:cs="Arial"/>
                <w:sz w:val="22"/>
                <w:szCs w:val="22"/>
              </w:rPr>
            </w:pPr>
          </w:p>
          <w:p w:rsidR="00600A14" w:rsidRDefault="00600A14" w:rsidP="003A6839">
            <w:pPr>
              <w:rPr>
                <w:rFonts w:ascii="Arial" w:hAnsi="Arial" w:cs="Arial"/>
                <w:sz w:val="22"/>
                <w:szCs w:val="22"/>
              </w:rPr>
            </w:pPr>
          </w:p>
          <w:p w:rsidR="00600A14" w:rsidRDefault="00600A14" w:rsidP="003A6839">
            <w:pPr>
              <w:rPr>
                <w:rFonts w:ascii="Arial" w:hAnsi="Arial" w:cs="Arial"/>
                <w:sz w:val="22"/>
                <w:szCs w:val="22"/>
              </w:rPr>
            </w:pPr>
          </w:p>
          <w:p w:rsidR="00600A14" w:rsidRDefault="00600A14" w:rsidP="003A6839">
            <w:pPr>
              <w:rPr>
                <w:rFonts w:ascii="Arial" w:hAnsi="Arial" w:cs="Arial"/>
                <w:sz w:val="22"/>
                <w:szCs w:val="22"/>
              </w:rPr>
            </w:pPr>
          </w:p>
          <w:p w:rsidR="00600A14" w:rsidRDefault="00600A14"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AF2699" w:rsidRDefault="00AF2699" w:rsidP="003A6839">
            <w:pPr>
              <w:rPr>
                <w:rFonts w:ascii="Arial" w:hAnsi="Arial" w:cs="Arial"/>
                <w:sz w:val="22"/>
                <w:szCs w:val="22"/>
              </w:rPr>
            </w:pPr>
          </w:p>
          <w:p w:rsidR="00600A14" w:rsidRPr="00AC2881" w:rsidRDefault="00600A14" w:rsidP="003A6839">
            <w:pPr>
              <w:rPr>
                <w:rFonts w:ascii="Arial" w:hAnsi="Arial" w:cs="Arial"/>
                <w:sz w:val="22"/>
                <w:szCs w:val="22"/>
              </w:rPr>
            </w:pPr>
            <w:r>
              <w:rPr>
                <w:rFonts w:ascii="Arial" w:hAnsi="Arial" w:cs="Arial"/>
                <w:sz w:val="22"/>
                <w:szCs w:val="22"/>
              </w:rPr>
              <w:t>WM</w:t>
            </w:r>
          </w:p>
        </w:tc>
        <w:tc>
          <w:tcPr>
            <w:tcW w:w="1417" w:type="dxa"/>
          </w:tcPr>
          <w:p w:rsidR="007B1004" w:rsidRDefault="007B1004" w:rsidP="00296936">
            <w:pPr>
              <w:jc w:val="both"/>
              <w:rPr>
                <w:rFonts w:ascii="Arial" w:hAnsi="Arial" w:cs="Arial"/>
                <w:sz w:val="22"/>
                <w:szCs w:val="22"/>
              </w:rPr>
            </w:pPr>
          </w:p>
          <w:p w:rsidR="00B35DA4" w:rsidRDefault="00B35DA4" w:rsidP="00296936">
            <w:pPr>
              <w:jc w:val="both"/>
              <w:rPr>
                <w:rFonts w:ascii="Arial" w:hAnsi="Arial" w:cs="Arial"/>
                <w:sz w:val="22"/>
                <w:szCs w:val="22"/>
              </w:rPr>
            </w:pPr>
          </w:p>
          <w:p w:rsidR="00600A14" w:rsidRDefault="00600A14" w:rsidP="00296936">
            <w:pPr>
              <w:jc w:val="both"/>
              <w:rPr>
                <w:rFonts w:ascii="Arial" w:hAnsi="Arial" w:cs="Arial"/>
                <w:sz w:val="22"/>
                <w:szCs w:val="22"/>
              </w:rPr>
            </w:pPr>
          </w:p>
          <w:p w:rsidR="00600A14" w:rsidRDefault="00E85A6B" w:rsidP="00296936">
            <w:pPr>
              <w:jc w:val="both"/>
              <w:rPr>
                <w:rFonts w:ascii="Arial" w:hAnsi="Arial" w:cs="Arial"/>
                <w:sz w:val="22"/>
                <w:szCs w:val="22"/>
              </w:rPr>
            </w:pPr>
            <w:r>
              <w:rPr>
                <w:rFonts w:ascii="Arial" w:hAnsi="Arial" w:cs="Arial"/>
                <w:sz w:val="22"/>
                <w:szCs w:val="22"/>
              </w:rPr>
              <w:t>FEB 2015</w:t>
            </w:r>
          </w:p>
          <w:p w:rsidR="00600A14" w:rsidRDefault="00600A14" w:rsidP="00296936">
            <w:pPr>
              <w:jc w:val="both"/>
              <w:rPr>
                <w:rFonts w:ascii="Arial" w:hAnsi="Arial" w:cs="Arial"/>
                <w:sz w:val="22"/>
                <w:szCs w:val="22"/>
              </w:rPr>
            </w:pPr>
          </w:p>
          <w:p w:rsidR="00600A14" w:rsidRDefault="00600A14" w:rsidP="00296936">
            <w:pPr>
              <w:jc w:val="both"/>
              <w:rPr>
                <w:rFonts w:ascii="Arial" w:hAnsi="Arial" w:cs="Arial"/>
                <w:sz w:val="22"/>
                <w:szCs w:val="22"/>
              </w:rPr>
            </w:pPr>
          </w:p>
          <w:p w:rsidR="00600A14" w:rsidRDefault="00600A14" w:rsidP="00296936">
            <w:pPr>
              <w:jc w:val="both"/>
              <w:rPr>
                <w:rFonts w:ascii="Arial" w:hAnsi="Arial" w:cs="Arial"/>
                <w:sz w:val="22"/>
                <w:szCs w:val="22"/>
              </w:rPr>
            </w:pPr>
          </w:p>
          <w:p w:rsidR="00600A14" w:rsidRDefault="00600A14" w:rsidP="00296936">
            <w:pPr>
              <w:jc w:val="both"/>
              <w:rPr>
                <w:rFonts w:ascii="Arial" w:hAnsi="Arial" w:cs="Arial"/>
                <w:sz w:val="22"/>
                <w:szCs w:val="22"/>
              </w:rPr>
            </w:pPr>
          </w:p>
          <w:p w:rsidR="00600A14" w:rsidRDefault="00600A14" w:rsidP="00296936">
            <w:pPr>
              <w:jc w:val="both"/>
              <w:rPr>
                <w:rFonts w:ascii="Arial" w:hAnsi="Arial" w:cs="Arial"/>
                <w:sz w:val="22"/>
                <w:szCs w:val="22"/>
              </w:rPr>
            </w:pPr>
          </w:p>
          <w:p w:rsidR="00600A14" w:rsidRDefault="00600A14" w:rsidP="00296936">
            <w:pPr>
              <w:jc w:val="both"/>
              <w:rPr>
                <w:rFonts w:ascii="Arial" w:hAnsi="Arial" w:cs="Arial"/>
                <w:sz w:val="22"/>
                <w:szCs w:val="22"/>
              </w:rPr>
            </w:pPr>
          </w:p>
          <w:p w:rsidR="00600A14" w:rsidRDefault="00600A14"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AF2699" w:rsidRDefault="00AF2699" w:rsidP="00296936">
            <w:pPr>
              <w:jc w:val="both"/>
              <w:rPr>
                <w:rFonts w:ascii="Arial" w:hAnsi="Arial" w:cs="Arial"/>
                <w:sz w:val="22"/>
                <w:szCs w:val="22"/>
              </w:rPr>
            </w:pPr>
          </w:p>
          <w:p w:rsidR="00600A14" w:rsidRDefault="00B96C4D" w:rsidP="00296936">
            <w:pPr>
              <w:jc w:val="both"/>
              <w:rPr>
                <w:rFonts w:ascii="Arial" w:hAnsi="Arial" w:cs="Arial"/>
                <w:sz w:val="22"/>
                <w:szCs w:val="22"/>
              </w:rPr>
            </w:pPr>
            <w:r>
              <w:rPr>
                <w:rFonts w:ascii="Arial" w:hAnsi="Arial" w:cs="Arial"/>
                <w:sz w:val="22"/>
                <w:szCs w:val="22"/>
              </w:rPr>
              <w:t>FEB 2015</w:t>
            </w:r>
          </w:p>
        </w:tc>
      </w:tr>
      <w:tr w:rsidR="007922A7" w:rsidRPr="00761484" w:rsidTr="009C1B19">
        <w:trPr>
          <w:trHeight w:val="505"/>
        </w:trPr>
        <w:tc>
          <w:tcPr>
            <w:tcW w:w="826" w:type="dxa"/>
          </w:tcPr>
          <w:p w:rsidR="007922A7" w:rsidRPr="00AC2881" w:rsidRDefault="00D87213" w:rsidP="00C2621C">
            <w:pPr>
              <w:jc w:val="both"/>
              <w:rPr>
                <w:rFonts w:ascii="Arial" w:hAnsi="Arial" w:cs="Arial"/>
                <w:b/>
                <w:sz w:val="22"/>
                <w:szCs w:val="22"/>
              </w:rPr>
            </w:pPr>
            <w:r>
              <w:rPr>
                <w:rFonts w:ascii="Arial" w:hAnsi="Arial" w:cs="Arial"/>
                <w:b/>
                <w:sz w:val="22"/>
                <w:szCs w:val="22"/>
              </w:rPr>
              <w:lastRenderedPageBreak/>
              <w:t>2</w:t>
            </w:r>
          </w:p>
        </w:tc>
        <w:tc>
          <w:tcPr>
            <w:tcW w:w="2268" w:type="dxa"/>
          </w:tcPr>
          <w:p w:rsidR="00BD0796" w:rsidRPr="009F3B4E" w:rsidRDefault="0058245C" w:rsidP="00C2621C">
            <w:pPr>
              <w:rPr>
                <w:rFonts w:ascii="Arial" w:hAnsi="Arial" w:cs="Arial"/>
                <w:b/>
                <w:sz w:val="22"/>
                <w:szCs w:val="22"/>
              </w:rPr>
            </w:pPr>
            <w:proofErr w:type="spellStart"/>
            <w:r>
              <w:rPr>
                <w:rFonts w:ascii="Arial" w:hAnsi="Arial" w:cs="Arial"/>
                <w:b/>
                <w:sz w:val="22"/>
                <w:szCs w:val="22"/>
              </w:rPr>
              <w:t>Lets</w:t>
            </w:r>
            <w:proofErr w:type="spellEnd"/>
            <w:r>
              <w:rPr>
                <w:rFonts w:ascii="Arial" w:hAnsi="Arial" w:cs="Arial"/>
                <w:b/>
                <w:sz w:val="22"/>
                <w:szCs w:val="22"/>
              </w:rPr>
              <w:t xml:space="preserve"> Get On</w:t>
            </w:r>
            <w:r w:rsidR="007A1695">
              <w:rPr>
                <w:rFonts w:ascii="Arial" w:hAnsi="Arial" w:cs="Arial"/>
                <w:b/>
                <w:sz w:val="22"/>
                <w:szCs w:val="22"/>
              </w:rPr>
              <w:t xml:space="preserve"> With it</w:t>
            </w:r>
          </w:p>
        </w:tc>
        <w:tc>
          <w:tcPr>
            <w:tcW w:w="7295" w:type="dxa"/>
          </w:tcPr>
          <w:p w:rsidR="00C9542F" w:rsidRDefault="0054699D" w:rsidP="00A43DB5">
            <w:pPr>
              <w:jc w:val="both"/>
              <w:rPr>
                <w:rFonts w:ascii="Arial" w:hAnsi="Arial" w:cs="Arial"/>
              </w:rPr>
            </w:pPr>
            <w:r>
              <w:rPr>
                <w:rFonts w:ascii="Arial" w:hAnsi="Arial" w:cs="Arial"/>
              </w:rPr>
              <w:t xml:space="preserve">Peter Beck attended to give a presentation on </w:t>
            </w:r>
            <w:proofErr w:type="spellStart"/>
            <w:r>
              <w:rPr>
                <w:rFonts w:ascii="Arial" w:hAnsi="Arial" w:cs="Arial"/>
              </w:rPr>
              <w:t>Lets</w:t>
            </w:r>
            <w:proofErr w:type="spellEnd"/>
            <w:r>
              <w:rPr>
                <w:rFonts w:ascii="Arial" w:hAnsi="Arial" w:cs="Arial"/>
              </w:rPr>
              <w:t xml:space="preserve"> Get On With It.</w:t>
            </w:r>
          </w:p>
          <w:p w:rsidR="0054699D" w:rsidRDefault="0054699D" w:rsidP="00A43DB5">
            <w:pPr>
              <w:jc w:val="both"/>
              <w:rPr>
                <w:rFonts w:ascii="Arial" w:hAnsi="Arial" w:cs="Arial"/>
              </w:rPr>
            </w:pPr>
          </w:p>
          <w:p w:rsidR="0054699D" w:rsidRPr="00BD2548" w:rsidRDefault="0054699D" w:rsidP="00A43DB5">
            <w:pPr>
              <w:jc w:val="both"/>
              <w:rPr>
                <w:rFonts w:ascii="Arial" w:hAnsi="Arial" w:cs="Arial"/>
              </w:rPr>
            </w:pPr>
            <w:r>
              <w:rPr>
                <w:rFonts w:ascii="Arial" w:hAnsi="Arial" w:cs="Arial"/>
              </w:rPr>
              <w:t>Presentation attached.</w:t>
            </w:r>
          </w:p>
        </w:tc>
        <w:tc>
          <w:tcPr>
            <w:tcW w:w="1210" w:type="dxa"/>
          </w:tcPr>
          <w:p w:rsidR="00BD2548" w:rsidRDefault="009C1B19" w:rsidP="00325785">
            <w:pPr>
              <w:rPr>
                <w:rFonts w:ascii="Arial" w:hAnsi="Arial" w:cs="Arial"/>
                <w:sz w:val="22"/>
                <w:szCs w:val="22"/>
              </w:rPr>
            </w:pPr>
            <w:r>
              <w:rPr>
                <w:rFonts w:ascii="Arial" w:hAnsi="Arial" w:cs="Arial"/>
                <w:sz w:val="22"/>
                <w:szCs w:val="22"/>
              </w:rPr>
              <w:t xml:space="preserve"> </w:t>
            </w: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Default="00551013" w:rsidP="00325785">
            <w:pPr>
              <w:rPr>
                <w:rFonts w:ascii="Arial" w:hAnsi="Arial" w:cs="Arial"/>
                <w:sz w:val="22"/>
                <w:szCs w:val="22"/>
              </w:rPr>
            </w:pPr>
          </w:p>
          <w:p w:rsidR="00551013" w:rsidRPr="00AC2881" w:rsidRDefault="00551013" w:rsidP="00325785">
            <w:pPr>
              <w:rPr>
                <w:rFonts w:ascii="Arial" w:hAnsi="Arial" w:cs="Arial"/>
                <w:sz w:val="22"/>
                <w:szCs w:val="22"/>
              </w:rPr>
            </w:pPr>
          </w:p>
        </w:tc>
        <w:tc>
          <w:tcPr>
            <w:tcW w:w="1559" w:type="dxa"/>
          </w:tcPr>
          <w:p w:rsidR="006E1E3B" w:rsidRDefault="006E1E3B" w:rsidP="001A06FA">
            <w:pPr>
              <w:rPr>
                <w:rFonts w:ascii="Arial" w:hAnsi="Arial" w:cs="Arial"/>
                <w:sz w:val="22"/>
                <w:szCs w:val="22"/>
              </w:rPr>
            </w:pPr>
          </w:p>
          <w:p w:rsidR="00551013" w:rsidRDefault="00551013" w:rsidP="001A06FA">
            <w:pPr>
              <w:rPr>
                <w:rFonts w:ascii="Arial" w:hAnsi="Arial" w:cs="Arial"/>
                <w:sz w:val="22"/>
                <w:szCs w:val="22"/>
              </w:rPr>
            </w:pPr>
          </w:p>
          <w:p w:rsidR="00551013" w:rsidRDefault="00551013" w:rsidP="001A06FA">
            <w:pPr>
              <w:rPr>
                <w:rFonts w:ascii="Arial" w:hAnsi="Arial" w:cs="Arial"/>
                <w:sz w:val="22"/>
                <w:szCs w:val="22"/>
              </w:rPr>
            </w:pPr>
          </w:p>
          <w:p w:rsidR="00551013" w:rsidRDefault="0054699D" w:rsidP="001A06FA">
            <w:pPr>
              <w:rPr>
                <w:rFonts w:ascii="Arial" w:hAnsi="Arial" w:cs="Arial"/>
                <w:sz w:val="22"/>
                <w:szCs w:val="22"/>
              </w:rPr>
            </w:pPr>
            <w:r>
              <w:rPr>
                <w:rFonts w:ascii="Arial" w:hAnsi="Arial" w:cs="Arial"/>
                <w:sz w:val="22"/>
                <w:szCs w:val="22"/>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PowerPoint.Show.12" ShapeID="_x0000_i1025" DrawAspect="Icon" ObjectID="_1483950382" r:id="rId10"/>
              </w:object>
            </w:r>
          </w:p>
          <w:p w:rsidR="00551013" w:rsidRDefault="00551013" w:rsidP="001A06FA">
            <w:pPr>
              <w:rPr>
                <w:rFonts w:ascii="Arial" w:hAnsi="Arial" w:cs="Arial"/>
                <w:sz w:val="22"/>
                <w:szCs w:val="22"/>
              </w:rPr>
            </w:pPr>
          </w:p>
          <w:p w:rsidR="00551013" w:rsidRDefault="00551013" w:rsidP="001A06FA">
            <w:pPr>
              <w:rPr>
                <w:rFonts w:ascii="Arial" w:hAnsi="Arial" w:cs="Arial"/>
                <w:sz w:val="22"/>
                <w:szCs w:val="22"/>
              </w:rPr>
            </w:pPr>
          </w:p>
          <w:p w:rsidR="00551013" w:rsidRDefault="00551013" w:rsidP="001A06FA">
            <w:pPr>
              <w:rPr>
                <w:rFonts w:ascii="Arial" w:hAnsi="Arial" w:cs="Arial"/>
                <w:sz w:val="22"/>
                <w:szCs w:val="22"/>
              </w:rPr>
            </w:pPr>
          </w:p>
          <w:p w:rsidR="00551013" w:rsidRDefault="00551013" w:rsidP="001A06FA">
            <w:pPr>
              <w:rPr>
                <w:rFonts w:ascii="Arial" w:hAnsi="Arial" w:cs="Arial"/>
                <w:sz w:val="22"/>
                <w:szCs w:val="22"/>
              </w:rPr>
            </w:pPr>
          </w:p>
          <w:p w:rsidR="00551013" w:rsidRDefault="00551013" w:rsidP="001A06FA">
            <w:pPr>
              <w:rPr>
                <w:rFonts w:ascii="Arial" w:hAnsi="Arial" w:cs="Arial"/>
                <w:sz w:val="22"/>
                <w:szCs w:val="22"/>
              </w:rPr>
            </w:pPr>
          </w:p>
          <w:p w:rsidR="00551013" w:rsidRDefault="00551013" w:rsidP="001A06FA">
            <w:pPr>
              <w:rPr>
                <w:rFonts w:ascii="Arial" w:hAnsi="Arial" w:cs="Arial"/>
                <w:sz w:val="22"/>
                <w:szCs w:val="22"/>
              </w:rPr>
            </w:pPr>
          </w:p>
          <w:p w:rsidR="00551013" w:rsidRPr="00AC2881" w:rsidRDefault="00551013" w:rsidP="001A06FA">
            <w:pPr>
              <w:rPr>
                <w:rFonts w:ascii="Arial" w:hAnsi="Arial" w:cs="Arial"/>
                <w:sz w:val="22"/>
                <w:szCs w:val="22"/>
              </w:rPr>
            </w:pPr>
          </w:p>
        </w:tc>
        <w:tc>
          <w:tcPr>
            <w:tcW w:w="1417" w:type="dxa"/>
          </w:tcPr>
          <w:p w:rsidR="003A3455" w:rsidRPr="00761484" w:rsidRDefault="003A3455" w:rsidP="00325785">
            <w:pPr>
              <w:jc w:val="both"/>
              <w:rPr>
                <w:rFonts w:ascii="Arial" w:hAnsi="Arial" w:cs="Arial"/>
                <w:sz w:val="22"/>
                <w:szCs w:val="22"/>
              </w:rPr>
            </w:pPr>
          </w:p>
        </w:tc>
      </w:tr>
      <w:tr w:rsidR="001C38B5" w:rsidRPr="00761484" w:rsidTr="009C1B19">
        <w:trPr>
          <w:trHeight w:val="654"/>
        </w:trPr>
        <w:tc>
          <w:tcPr>
            <w:tcW w:w="826" w:type="dxa"/>
          </w:tcPr>
          <w:p w:rsidR="001C38B5" w:rsidRPr="00AC2881" w:rsidRDefault="00277BFB" w:rsidP="00C2621C">
            <w:pPr>
              <w:jc w:val="both"/>
              <w:rPr>
                <w:rFonts w:ascii="Arial" w:hAnsi="Arial" w:cs="Arial"/>
                <w:b/>
                <w:sz w:val="22"/>
                <w:szCs w:val="22"/>
              </w:rPr>
            </w:pPr>
            <w:r>
              <w:rPr>
                <w:rFonts w:ascii="Arial" w:hAnsi="Arial" w:cs="Arial"/>
                <w:b/>
                <w:sz w:val="22"/>
                <w:szCs w:val="22"/>
              </w:rPr>
              <w:lastRenderedPageBreak/>
              <w:t>3</w:t>
            </w:r>
          </w:p>
        </w:tc>
        <w:tc>
          <w:tcPr>
            <w:tcW w:w="2268" w:type="dxa"/>
          </w:tcPr>
          <w:p w:rsidR="001C38B5" w:rsidRPr="009F3B4E" w:rsidRDefault="007A1695" w:rsidP="00296936">
            <w:pPr>
              <w:rPr>
                <w:rFonts w:ascii="Arial" w:hAnsi="Arial" w:cs="Arial"/>
                <w:b/>
                <w:sz w:val="22"/>
                <w:szCs w:val="22"/>
              </w:rPr>
            </w:pPr>
            <w:r>
              <w:rPr>
                <w:rFonts w:ascii="Arial" w:hAnsi="Arial" w:cs="Arial"/>
                <w:b/>
                <w:sz w:val="22"/>
                <w:szCs w:val="22"/>
              </w:rPr>
              <w:t>Living it Up</w:t>
            </w:r>
          </w:p>
        </w:tc>
        <w:tc>
          <w:tcPr>
            <w:tcW w:w="7295" w:type="dxa"/>
          </w:tcPr>
          <w:p w:rsidR="00551013" w:rsidRDefault="00C253CD" w:rsidP="009C1B19">
            <w:pPr>
              <w:jc w:val="both"/>
              <w:rPr>
                <w:rFonts w:ascii="Arial" w:hAnsi="Arial" w:cs="Arial"/>
                <w:sz w:val="22"/>
                <w:szCs w:val="22"/>
              </w:rPr>
            </w:pPr>
            <w:r>
              <w:rPr>
                <w:rFonts w:ascii="Arial" w:hAnsi="Arial" w:cs="Arial"/>
                <w:sz w:val="22"/>
                <w:szCs w:val="22"/>
              </w:rPr>
              <w:t>Maggie Clark was unable to attend and Tracey Ligema NHSH attended to give a presentation on Living it Up.</w:t>
            </w:r>
          </w:p>
          <w:p w:rsidR="00C253CD" w:rsidRDefault="00C253CD" w:rsidP="009C1B19">
            <w:pPr>
              <w:jc w:val="both"/>
              <w:rPr>
                <w:rFonts w:ascii="Arial" w:hAnsi="Arial" w:cs="Arial"/>
                <w:sz w:val="22"/>
                <w:szCs w:val="22"/>
              </w:rPr>
            </w:pPr>
          </w:p>
          <w:p w:rsidR="00C253CD" w:rsidRDefault="00C253CD" w:rsidP="009C1B19">
            <w:pPr>
              <w:jc w:val="both"/>
              <w:rPr>
                <w:rFonts w:ascii="Arial" w:hAnsi="Arial" w:cs="Arial"/>
                <w:sz w:val="22"/>
                <w:szCs w:val="22"/>
              </w:rPr>
            </w:pPr>
            <w:r>
              <w:rPr>
                <w:rFonts w:ascii="Arial" w:hAnsi="Arial" w:cs="Arial"/>
                <w:sz w:val="22"/>
                <w:szCs w:val="22"/>
              </w:rPr>
              <w:t>Presentation attached.</w:t>
            </w:r>
          </w:p>
          <w:p w:rsidR="00C253CD" w:rsidRDefault="00C253CD" w:rsidP="009C1B19">
            <w:pPr>
              <w:jc w:val="both"/>
              <w:rPr>
                <w:rFonts w:ascii="Arial" w:hAnsi="Arial" w:cs="Arial"/>
                <w:sz w:val="22"/>
                <w:szCs w:val="22"/>
              </w:rPr>
            </w:pPr>
          </w:p>
          <w:p w:rsidR="00C253CD" w:rsidRDefault="004361A1" w:rsidP="009C1B19">
            <w:pPr>
              <w:jc w:val="both"/>
              <w:rPr>
                <w:rFonts w:ascii="Arial" w:hAnsi="Arial" w:cs="Arial"/>
                <w:sz w:val="22"/>
                <w:szCs w:val="22"/>
              </w:rPr>
            </w:pPr>
            <w:r>
              <w:rPr>
                <w:rFonts w:ascii="Arial" w:hAnsi="Arial" w:cs="Arial"/>
                <w:sz w:val="22"/>
                <w:szCs w:val="22"/>
              </w:rPr>
              <w:t xml:space="preserve">As many people as possible should be encouraged to register for LIU at </w:t>
            </w:r>
          </w:p>
          <w:p w:rsidR="00C253CD" w:rsidRDefault="00C253CD" w:rsidP="009C1B19">
            <w:pPr>
              <w:jc w:val="both"/>
              <w:rPr>
                <w:rFonts w:ascii="Arial" w:hAnsi="Arial" w:cs="Arial"/>
                <w:sz w:val="22"/>
                <w:szCs w:val="22"/>
              </w:rPr>
            </w:pPr>
          </w:p>
          <w:p w:rsidR="00C253CD" w:rsidRDefault="006A70A6" w:rsidP="009C1B19">
            <w:pPr>
              <w:jc w:val="both"/>
              <w:rPr>
                <w:rFonts w:ascii="Arial" w:hAnsi="Arial" w:cs="Arial"/>
                <w:sz w:val="22"/>
                <w:szCs w:val="22"/>
              </w:rPr>
            </w:pPr>
            <w:hyperlink r:id="rId11" w:history="1">
              <w:r w:rsidR="004361A1" w:rsidRPr="003021EA">
                <w:rPr>
                  <w:rStyle w:val="Hyperlink"/>
                  <w:rFonts w:ascii="Arial" w:hAnsi="Arial" w:cs="Arial"/>
                  <w:sz w:val="22"/>
                  <w:szCs w:val="22"/>
                </w:rPr>
                <w:t>www.livingitup.org.uk</w:t>
              </w:r>
            </w:hyperlink>
          </w:p>
          <w:p w:rsidR="004361A1" w:rsidRDefault="004361A1" w:rsidP="009C1B19">
            <w:pPr>
              <w:jc w:val="both"/>
              <w:rPr>
                <w:rFonts w:ascii="Arial" w:hAnsi="Arial" w:cs="Arial"/>
                <w:sz w:val="22"/>
                <w:szCs w:val="22"/>
              </w:rPr>
            </w:pPr>
          </w:p>
          <w:p w:rsidR="00C253CD" w:rsidRPr="001C38B5" w:rsidRDefault="00C253CD" w:rsidP="009C1B19">
            <w:pPr>
              <w:jc w:val="both"/>
              <w:rPr>
                <w:rFonts w:ascii="Arial" w:hAnsi="Arial" w:cs="Arial"/>
                <w:sz w:val="22"/>
                <w:szCs w:val="22"/>
              </w:rPr>
            </w:pPr>
          </w:p>
        </w:tc>
        <w:tc>
          <w:tcPr>
            <w:tcW w:w="1210" w:type="dxa"/>
          </w:tcPr>
          <w:p w:rsidR="00F63B5B" w:rsidRPr="00AC2881" w:rsidRDefault="00F63B5B" w:rsidP="00F77912">
            <w:pPr>
              <w:jc w:val="both"/>
              <w:rPr>
                <w:rFonts w:ascii="Arial" w:hAnsi="Arial" w:cs="Arial"/>
                <w:sz w:val="22"/>
                <w:szCs w:val="22"/>
              </w:rPr>
            </w:pPr>
          </w:p>
        </w:tc>
        <w:tc>
          <w:tcPr>
            <w:tcW w:w="1559" w:type="dxa"/>
          </w:tcPr>
          <w:p w:rsidR="001C38B5" w:rsidRDefault="001C38B5" w:rsidP="00296936">
            <w:pPr>
              <w:jc w:val="both"/>
              <w:rPr>
                <w:rFonts w:ascii="Arial" w:hAnsi="Arial" w:cs="Arial"/>
                <w:sz w:val="22"/>
                <w:szCs w:val="22"/>
              </w:rPr>
            </w:pPr>
          </w:p>
          <w:bookmarkStart w:id="1" w:name="_MON_1477832951"/>
          <w:bookmarkEnd w:id="1"/>
          <w:p w:rsidR="009C1B19" w:rsidRPr="009C1B19" w:rsidRDefault="00C253CD" w:rsidP="009C1B19">
            <w:pPr>
              <w:rPr>
                <w:rFonts w:ascii="Arial" w:hAnsi="Arial" w:cs="Arial"/>
                <w:sz w:val="22"/>
                <w:szCs w:val="22"/>
              </w:rPr>
            </w:pPr>
            <w:r>
              <w:rPr>
                <w:rFonts w:ascii="Arial" w:hAnsi="Arial" w:cs="Arial"/>
                <w:sz w:val="22"/>
                <w:szCs w:val="22"/>
              </w:rPr>
              <w:object w:dxaOrig="1550" w:dyaOrig="991">
                <v:shape id="_x0000_i1026" type="#_x0000_t75" style="width:77.25pt;height:49.5pt" o:ole="">
                  <v:imagedata r:id="rId12" o:title=""/>
                </v:shape>
                <o:OLEObject Type="Embed" ProgID="PowerPoint.Show.8" ShapeID="_x0000_i1026" DrawAspect="Icon" ObjectID="_1483950383" r:id="rId13"/>
              </w:object>
            </w:r>
          </w:p>
        </w:tc>
        <w:tc>
          <w:tcPr>
            <w:tcW w:w="1417" w:type="dxa"/>
          </w:tcPr>
          <w:p w:rsidR="00F63B5B" w:rsidRDefault="00F63B5B" w:rsidP="00296936">
            <w:pPr>
              <w:jc w:val="both"/>
              <w:rPr>
                <w:rFonts w:ascii="Arial" w:hAnsi="Arial" w:cs="Arial"/>
                <w:sz w:val="22"/>
                <w:szCs w:val="22"/>
              </w:rPr>
            </w:pPr>
          </w:p>
        </w:tc>
      </w:tr>
      <w:tr w:rsidR="007A1695" w:rsidRPr="00761484" w:rsidTr="009C1B19">
        <w:trPr>
          <w:trHeight w:val="654"/>
        </w:trPr>
        <w:tc>
          <w:tcPr>
            <w:tcW w:w="826" w:type="dxa"/>
          </w:tcPr>
          <w:p w:rsidR="007A1695" w:rsidRDefault="007A1695" w:rsidP="00C2621C">
            <w:pPr>
              <w:jc w:val="both"/>
              <w:rPr>
                <w:rFonts w:ascii="Arial" w:hAnsi="Arial" w:cs="Arial"/>
                <w:b/>
                <w:sz w:val="22"/>
                <w:szCs w:val="22"/>
              </w:rPr>
            </w:pPr>
            <w:r>
              <w:rPr>
                <w:rFonts w:ascii="Arial" w:hAnsi="Arial" w:cs="Arial"/>
                <w:b/>
                <w:sz w:val="22"/>
                <w:szCs w:val="22"/>
              </w:rPr>
              <w:t>4</w:t>
            </w:r>
          </w:p>
        </w:tc>
        <w:tc>
          <w:tcPr>
            <w:tcW w:w="2268" w:type="dxa"/>
          </w:tcPr>
          <w:p w:rsidR="007A1695" w:rsidRDefault="007A1695" w:rsidP="00296936">
            <w:pPr>
              <w:rPr>
                <w:rFonts w:ascii="Arial" w:hAnsi="Arial" w:cs="Arial"/>
                <w:b/>
                <w:sz w:val="22"/>
                <w:szCs w:val="22"/>
              </w:rPr>
            </w:pPr>
            <w:r>
              <w:rPr>
                <w:rFonts w:ascii="Arial" w:hAnsi="Arial" w:cs="Arial"/>
                <w:b/>
                <w:sz w:val="22"/>
                <w:szCs w:val="22"/>
              </w:rPr>
              <w:t>Respite Care &amp; Care at Home</w:t>
            </w:r>
          </w:p>
        </w:tc>
        <w:tc>
          <w:tcPr>
            <w:tcW w:w="7295" w:type="dxa"/>
          </w:tcPr>
          <w:p w:rsidR="007A1695" w:rsidRDefault="00AD0D77" w:rsidP="009C1B19">
            <w:pPr>
              <w:jc w:val="both"/>
              <w:rPr>
                <w:rFonts w:ascii="Arial" w:hAnsi="Arial" w:cs="Arial"/>
              </w:rPr>
            </w:pPr>
            <w:r w:rsidRPr="00AD0D77">
              <w:rPr>
                <w:rFonts w:ascii="Arial" w:hAnsi="Arial" w:cs="Arial"/>
              </w:rPr>
              <w:t>Director of Adult Social Care</w:t>
            </w:r>
            <w:r>
              <w:rPr>
                <w:rFonts w:ascii="Arial" w:hAnsi="Arial" w:cs="Arial"/>
              </w:rPr>
              <w:t>, Joanna MacDonald informed the Partnership that she would be returning to the February meeting to discuss in more detail as not all the information requested was available to her.</w:t>
            </w:r>
          </w:p>
          <w:p w:rsidR="00AD0D77" w:rsidRDefault="00AD0D77" w:rsidP="009C1B19">
            <w:pPr>
              <w:jc w:val="both"/>
              <w:rPr>
                <w:rFonts w:ascii="Arial" w:hAnsi="Arial" w:cs="Arial"/>
              </w:rPr>
            </w:pPr>
          </w:p>
          <w:p w:rsidR="00AD0D77" w:rsidRDefault="00AD0D77" w:rsidP="009C1B19">
            <w:pPr>
              <w:jc w:val="both"/>
              <w:rPr>
                <w:rFonts w:ascii="Arial" w:hAnsi="Arial" w:cs="Arial"/>
              </w:rPr>
            </w:pPr>
            <w:r>
              <w:rPr>
                <w:rFonts w:ascii="Arial" w:hAnsi="Arial" w:cs="Arial"/>
              </w:rPr>
              <w:t>Update points included:</w:t>
            </w:r>
          </w:p>
          <w:p w:rsidR="00AD0D77" w:rsidRDefault="00AD0D77" w:rsidP="009C1B19">
            <w:pPr>
              <w:jc w:val="both"/>
              <w:rPr>
                <w:rFonts w:ascii="Arial" w:hAnsi="Arial" w:cs="Arial"/>
              </w:rPr>
            </w:pPr>
          </w:p>
          <w:p w:rsidR="00AD0D77" w:rsidRDefault="00AD0D77" w:rsidP="009C1B19">
            <w:pPr>
              <w:jc w:val="both"/>
              <w:rPr>
                <w:rFonts w:ascii="Arial" w:hAnsi="Arial" w:cs="Arial"/>
              </w:rPr>
            </w:pPr>
            <w:r>
              <w:rPr>
                <w:rFonts w:ascii="Arial" w:hAnsi="Arial" w:cs="Arial"/>
              </w:rPr>
              <w:t>Budgets are being devolved to the Districts to manage.</w:t>
            </w:r>
          </w:p>
          <w:p w:rsidR="00AD0D77" w:rsidRDefault="00AD0D77" w:rsidP="009C1B19">
            <w:pPr>
              <w:jc w:val="both"/>
              <w:rPr>
                <w:rFonts w:ascii="Arial" w:hAnsi="Arial" w:cs="Arial"/>
              </w:rPr>
            </w:pPr>
          </w:p>
          <w:p w:rsidR="00AD0D77" w:rsidRDefault="00E51C65" w:rsidP="009C1B19">
            <w:pPr>
              <w:jc w:val="both"/>
              <w:rPr>
                <w:rFonts w:ascii="Arial" w:hAnsi="Arial" w:cs="Arial"/>
              </w:rPr>
            </w:pPr>
            <w:r>
              <w:rPr>
                <w:rFonts w:ascii="Arial" w:hAnsi="Arial" w:cs="Arial"/>
              </w:rPr>
              <w:t>Health &amp; Social Care are holding a showcase event in the Highland Council HQ Chambers on the 16</w:t>
            </w:r>
            <w:r w:rsidRPr="00E51C65">
              <w:rPr>
                <w:rFonts w:ascii="Arial" w:hAnsi="Arial" w:cs="Arial"/>
                <w:vertAlign w:val="superscript"/>
              </w:rPr>
              <w:t>th</w:t>
            </w:r>
            <w:r>
              <w:rPr>
                <w:rFonts w:ascii="Arial" w:hAnsi="Arial" w:cs="Arial"/>
              </w:rPr>
              <w:t xml:space="preserve"> January 2015.</w:t>
            </w:r>
          </w:p>
          <w:p w:rsidR="00E51C65" w:rsidRDefault="00E51C65" w:rsidP="009C1B19">
            <w:pPr>
              <w:jc w:val="both"/>
              <w:rPr>
                <w:rFonts w:ascii="Arial" w:hAnsi="Arial" w:cs="Arial"/>
              </w:rPr>
            </w:pPr>
          </w:p>
          <w:p w:rsidR="00E51C65" w:rsidRDefault="00E51C65" w:rsidP="009C1B19">
            <w:pPr>
              <w:jc w:val="both"/>
              <w:rPr>
                <w:rFonts w:ascii="Arial" w:hAnsi="Arial" w:cs="Arial"/>
              </w:rPr>
            </w:pPr>
            <w:r>
              <w:rPr>
                <w:rFonts w:ascii="Arial" w:hAnsi="Arial" w:cs="Arial"/>
              </w:rPr>
              <w:t>Joint inspection on delivery of services to older adults starts on the 19</w:t>
            </w:r>
            <w:r w:rsidRPr="00E51C65">
              <w:rPr>
                <w:rFonts w:ascii="Arial" w:hAnsi="Arial" w:cs="Arial"/>
                <w:vertAlign w:val="superscript"/>
              </w:rPr>
              <w:t>th</w:t>
            </w:r>
            <w:r>
              <w:rPr>
                <w:rFonts w:ascii="Arial" w:hAnsi="Arial" w:cs="Arial"/>
              </w:rPr>
              <w:t xml:space="preserve"> January and lasts for 3 months.</w:t>
            </w:r>
          </w:p>
          <w:p w:rsidR="00E51C65" w:rsidRDefault="00E51C65" w:rsidP="009C1B19">
            <w:pPr>
              <w:jc w:val="both"/>
              <w:rPr>
                <w:rFonts w:ascii="Arial" w:hAnsi="Arial" w:cs="Arial"/>
              </w:rPr>
            </w:pPr>
          </w:p>
          <w:p w:rsidR="00E51C65" w:rsidRDefault="00E51C65" w:rsidP="009C1B19">
            <w:pPr>
              <w:jc w:val="both"/>
              <w:rPr>
                <w:rFonts w:ascii="Arial" w:hAnsi="Arial" w:cs="Arial"/>
              </w:rPr>
            </w:pPr>
            <w:r>
              <w:rPr>
                <w:rFonts w:ascii="Arial" w:hAnsi="Arial" w:cs="Arial"/>
              </w:rPr>
              <w:t>Transition meetings take place in Skye, Lochalsh and Wester Ross</w:t>
            </w:r>
            <w:r w:rsidR="00EB00A4">
              <w:rPr>
                <w:rFonts w:ascii="Arial" w:hAnsi="Arial" w:cs="Arial"/>
              </w:rPr>
              <w:t xml:space="preserve"> 3 times a year and it is important that those invited attend regularly.</w:t>
            </w:r>
          </w:p>
          <w:p w:rsidR="00EB00A4" w:rsidRDefault="00EB00A4" w:rsidP="009C1B19">
            <w:pPr>
              <w:jc w:val="both"/>
              <w:rPr>
                <w:rFonts w:ascii="Arial" w:hAnsi="Arial" w:cs="Arial"/>
              </w:rPr>
            </w:pPr>
          </w:p>
          <w:p w:rsidR="00EB00A4" w:rsidRPr="00AD0D77" w:rsidRDefault="00EB00A4" w:rsidP="002839AA">
            <w:pPr>
              <w:jc w:val="both"/>
              <w:rPr>
                <w:rFonts w:ascii="Arial" w:hAnsi="Arial" w:cs="Arial"/>
              </w:rPr>
            </w:pPr>
            <w:r>
              <w:rPr>
                <w:rFonts w:ascii="Arial" w:hAnsi="Arial" w:cs="Arial"/>
              </w:rPr>
              <w:t>Highland Creations Workshop takes place on 18</w:t>
            </w:r>
            <w:r w:rsidRPr="00EB00A4">
              <w:rPr>
                <w:rFonts w:ascii="Arial" w:hAnsi="Arial" w:cs="Arial"/>
                <w:vertAlign w:val="superscript"/>
              </w:rPr>
              <w:t>th</w:t>
            </w:r>
            <w:r>
              <w:rPr>
                <w:rFonts w:ascii="Arial" w:hAnsi="Arial" w:cs="Arial"/>
              </w:rPr>
              <w:t xml:space="preserve"> November</w:t>
            </w:r>
            <w:r w:rsidR="002839AA">
              <w:rPr>
                <w:rFonts w:ascii="Arial" w:hAnsi="Arial" w:cs="Arial"/>
              </w:rPr>
              <w:t xml:space="preserve">. This workshop is about creating opportunities for young people in transition. </w:t>
            </w:r>
          </w:p>
        </w:tc>
        <w:tc>
          <w:tcPr>
            <w:tcW w:w="1210" w:type="dxa"/>
          </w:tcPr>
          <w:p w:rsidR="007A1695" w:rsidRDefault="007A1695" w:rsidP="00296936">
            <w:pPr>
              <w:jc w:val="both"/>
              <w:rPr>
                <w:rFonts w:ascii="Arial" w:hAnsi="Arial" w:cs="Arial"/>
                <w:sz w:val="22"/>
                <w:szCs w:val="22"/>
              </w:rPr>
            </w:pPr>
          </w:p>
        </w:tc>
        <w:tc>
          <w:tcPr>
            <w:tcW w:w="1559" w:type="dxa"/>
          </w:tcPr>
          <w:p w:rsidR="007A1695" w:rsidRDefault="007A1695" w:rsidP="00296936">
            <w:pPr>
              <w:jc w:val="both"/>
              <w:rPr>
                <w:rFonts w:ascii="Arial" w:hAnsi="Arial" w:cs="Arial"/>
                <w:sz w:val="22"/>
                <w:szCs w:val="22"/>
              </w:rPr>
            </w:pPr>
          </w:p>
        </w:tc>
        <w:tc>
          <w:tcPr>
            <w:tcW w:w="1417" w:type="dxa"/>
          </w:tcPr>
          <w:p w:rsidR="007A1695" w:rsidRDefault="007A1695" w:rsidP="00296936">
            <w:pPr>
              <w:jc w:val="both"/>
              <w:rPr>
                <w:rFonts w:ascii="Arial" w:hAnsi="Arial" w:cs="Arial"/>
                <w:sz w:val="22"/>
                <w:szCs w:val="22"/>
              </w:rPr>
            </w:pPr>
          </w:p>
        </w:tc>
      </w:tr>
      <w:tr w:rsidR="00296936" w:rsidRPr="00761484" w:rsidTr="009C1B19">
        <w:trPr>
          <w:trHeight w:val="654"/>
        </w:trPr>
        <w:tc>
          <w:tcPr>
            <w:tcW w:w="826" w:type="dxa"/>
          </w:tcPr>
          <w:p w:rsidR="00296936" w:rsidRPr="00AC2881" w:rsidRDefault="007A1695" w:rsidP="00C2621C">
            <w:pPr>
              <w:jc w:val="both"/>
              <w:rPr>
                <w:rFonts w:ascii="Arial" w:hAnsi="Arial" w:cs="Arial"/>
                <w:b/>
                <w:sz w:val="22"/>
                <w:szCs w:val="22"/>
              </w:rPr>
            </w:pPr>
            <w:r>
              <w:rPr>
                <w:rFonts w:ascii="Arial" w:hAnsi="Arial" w:cs="Arial"/>
                <w:b/>
                <w:sz w:val="22"/>
                <w:szCs w:val="22"/>
              </w:rPr>
              <w:lastRenderedPageBreak/>
              <w:t>5</w:t>
            </w:r>
          </w:p>
        </w:tc>
        <w:tc>
          <w:tcPr>
            <w:tcW w:w="2268" w:type="dxa"/>
          </w:tcPr>
          <w:p w:rsidR="00296936" w:rsidRPr="009F3B4E" w:rsidRDefault="00AB6A55" w:rsidP="00296936">
            <w:pPr>
              <w:rPr>
                <w:rFonts w:ascii="Arial" w:hAnsi="Arial" w:cs="Arial"/>
                <w:b/>
                <w:sz w:val="22"/>
                <w:szCs w:val="22"/>
              </w:rPr>
            </w:pPr>
            <w:r>
              <w:rPr>
                <w:rFonts w:ascii="Arial" w:hAnsi="Arial" w:cs="Arial"/>
                <w:b/>
                <w:sz w:val="22"/>
                <w:szCs w:val="22"/>
              </w:rPr>
              <w:t>Adult Care Update</w:t>
            </w:r>
          </w:p>
        </w:tc>
        <w:tc>
          <w:tcPr>
            <w:tcW w:w="7295" w:type="dxa"/>
          </w:tcPr>
          <w:p w:rsidR="00567A1D" w:rsidRPr="003878F4" w:rsidRDefault="0054699D" w:rsidP="00AB6A55">
            <w:pPr>
              <w:jc w:val="both"/>
              <w:rPr>
                <w:rFonts w:ascii="Arial" w:hAnsi="Arial" w:cs="Arial"/>
              </w:rPr>
            </w:pPr>
            <w:r>
              <w:rPr>
                <w:rFonts w:ascii="Arial" w:hAnsi="Arial" w:cs="Arial"/>
              </w:rPr>
              <w:t>District Manager’s update from Kate Earnshaw attached.</w:t>
            </w:r>
          </w:p>
        </w:tc>
        <w:tc>
          <w:tcPr>
            <w:tcW w:w="1210" w:type="dxa"/>
          </w:tcPr>
          <w:p w:rsidR="0045298E" w:rsidRDefault="0045298E" w:rsidP="00296936">
            <w:pPr>
              <w:jc w:val="both"/>
              <w:rPr>
                <w:rFonts w:ascii="Arial" w:hAnsi="Arial" w:cs="Arial"/>
                <w:sz w:val="22"/>
                <w:szCs w:val="22"/>
              </w:rPr>
            </w:pPr>
          </w:p>
          <w:p w:rsidR="0045298E" w:rsidRPr="00AC2881" w:rsidRDefault="0045298E" w:rsidP="00296936">
            <w:pPr>
              <w:jc w:val="both"/>
              <w:rPr>
                <w:rFonts w:ascii="Arial" w:hAnsi="Arial" w:cs="Arial"/>
                <w:sz w:val="22"/>
                <w:szCs w:val="22"/>
              </w:rPr>
            </w:pPr>
          </w:p>
        </w:tc>
        <w:bookmarkStart w:id="2" w:name="_MON_1478329103"/>
        <w:bookmarkEnd w:id="2"/>
        <w:tc>
          <w:tcPr>
            <w:tcW w:w="1559" w:type="dxa"/>
          </w:tcPr>
          <w:p w:rsidR="009D0092" w:rsidRPr="00AC2881" w:rsidRDefault="0054699D" w:rsidP="00296936">
            <w:pPr>
              <w:jc w:val="both"/>
              <w:rPr>
                <w:rFonts w:ascii="Arial" w:hAnsi="Arial" w:cs="Arial"/>
                <w:sz w:val="22"/>
                <w:szCs w:val="22"/>
              </w:rPr>
            </w:pPr>
            <w:r>
              <w:rPr>
                <w:rFonts w:ascii="Arial" w:hAnsi="Arial" w:cs="Arial"/>
                <w:sz w:val="22"/>
                <w:szCs w:val="22"/>
              </w:rPr>
              <w:object w:dxaOrig="1550" w:dyaOrig="991">
                <v:shape id="_x0000_i1027" type="#_x0000_t75" style="width:77.25pt;height:49.5pt" o:ole="">
                  <v:imagedata r:id="rId14" o:title=""/>
                </v:shape>
                <o:OLEObject Type="Embed" ProgID="Word.Document.8" ShapeID="_x0000_i1027" DrawAspect="Icon" ObjectID="_1483950384" r:id="rId15">
                  <o:FieldCodes>\s</o:FieldCodes>
                </o:OLEObject>
              </w:object>
            </w:r>
          </w:p>
        </w:tc>
        <w:tc>
          <w:tcPr>
            <w:tcW w:w="1417" w:type="dxa"/>
          </w:tcPr>
          <w:p w:rsidR="00296936" w:rsidRDefault="00296936" w:rsidP="00296936">
            <w:pPr>
              <w:jc w:val="both"/>
              <w:rPr>
                <w:rFonts w:ascii="Arial" w:hAnsi="Arial" w:cs="Arial"/>
                <w:sz w:val="22"/>
                <w:szCs w:val="22"/>
              </w:rPr>
            </w:pPr>
          </w:p>
          <w:p w:rsidR="0045298E" w:rsidRPr="00761484" w:rsidRDefault="0045298E" w:rsidP="00296936">
            <w:pPr>
              <w:jc w:val="both"/>
              <w:rPr>
                <w:rFonts w:ascii="Arial" w:hAnsi="Arial" w:cs="Arial"/>
                <w:sz w:val="22"/>
                <w:szCs w:val="22"/>
              </w:rPr>
            </w:pPr>
          </w:p>
        </w:tc>
      </w:tr>
      <w:tr w:rsidR="009F3B4E" w:rsidRPr="00761484" w:rsidTr="009C1B19">
        <w:trPr>
          <w:trHeight w:val="654"/>
        </w:trPr>
        <w:tc>
          <w:tcPr>
            <w:tcW w:w="826" w:type="dxa"/>
          </w:tcPr>
          <w:p w:rsidR="009F3B4E" w:rsidRDefault="007A1695" w:rsidP="00C2621C">
            <w:pPr>
              <w:jc w:val="both"/>
              <w:rPr>
                <w:rFonts w:ascii="Arial" w:hAnsi="Arial" w:cs="Arial"/>
                <w:b/>
                <w:sz w:val="22"/>
                <w:szCs w:val="22"/>
              </w:rPr>
            </w:pPr>
            <w:r>
              <w:rPr>
                <w:rFonts w:ascii="Arial" w:hAnsi="Arial" w:cs="Arial"/>
                <w:b/>
                <w:sz w:val="22"/>
                <w:szCs w:val="22"/>
              </w:rPr>
              <w:t>6</w:t>
            </w:r>
          </w:p>
        </w:tc>
        <w:tc>
          <w:tcPr>
            <w:tcW w:w="2268" w:type="dxa"/>
          </w:tcPr>
          <w:p w:rsidR="009F3B4E" w:rsidRDefault="00353B4F" w:rsidP="00296936">
            <w:pPr>
              <w:rPr>
                <w:rFonts w:ascii="Arial" w:hAnsi="Arial" w:cs="Arial"/>
                <w:b/>
                <w:sz w:val="22"/>
                <w:szCs w:val="22"/>
              </w:rPr>
            </w:pPr>
            <w:r>
              <w:rPr>
                <w:rFonts w:ascii="Arial" w:hAnsi="Arial" w:cs="Arial"/>
                <w:b/>
                <w:sz w:val="22"/>
                <w:szCs w:val="22"/>
              </w:rPr>
              <w:t>Children &amp; Families Update</w:t>
            </w:r>
          </w:p>
        </w:tc>
        <w:tc>
          <w:tcPr>
            <w:tcW w:w="7295" w:type="dxa"/>
          </w:tcPr>
          <w:p w:rsidR="007E1B1B" w:rsidRDefault="00050B8A" w:rsidP="009F308B">
            <w:pPr>
              <w:jc w:val="both"/>
              <w:rPr>
                <w:rFonts w:ascii="Arial" w:hAnsi="Arial" w:cs="Arial"/>
              </w:rPr>
            </w:pPr>
            <w:r>
              <w:rPr>
                <w:rFonts w:ascii="Arial" w:hAnsi="Arial" w:cs="Arial"/>
              </w:rPr>
              <w:t>District Manager’s update</w:t>
            </w:r>
            <w:r w:rsidR="009809FF">
              <w:rPr>
                <w:rFonts w:ascii="Arial" w:hAnsi="Arial" w:cs="Arial"/>
              </w:rPr>
              <w:t xml:space="preserve"> from Gillian Pincock as follows:</w:t>
            </w:r>
          </w:p>
          <w:p w:rsidR="009809FF" w:rsidRDefault="009809FF" w:rsidP="009809FF">
            <w:pPr>
              <w:rPr>
                <w:color w:val="1F497D"/>
              </w:rPr>
            </w:pPr>
          </w:p>
          <w:p w:rsidR="009809FF" w:rsidRDefault="009809FF" w:rsidP="009809FF">
            <w:pPr>
              <w:rPr>
                <w:rFonts w:ascii="Arial" w:hAnsi="Arial" w:cs="Arial"/>
              </w:rPr>
            </w:pPr>
            <w:r w:rsidRPr="009809FF">
              <w:rPr>
                <w:rFonts w:ascii="Arial" w:hAnsi="Arial" w:cs="Arial"/>
              </w:rPr>
              <w:t>Family Teams now in place – official start 1</w:t>
            </w:r>
            <w:r w:rsidRPr="009809FF">
              <w:rPr>
                <w:rFonts w:ascii="Arial" w:hAnsi="Arial" w:cs="Arial"/>
                <w:vertAlign w:val="superscript"/>
              </w:rPr>
              <w:t>st</w:t>
            </w:r>
            <w:r w:rsidRPr="009809FF">
              <w:rPr>
                <w:rFonts w:ascii="Arial" w:hAnsi="Arial" w:cs="Arial"/>
              </w:rPr>
              <w:t xml:space="preserve"> October. Practice Leads are Elaine Sinclair – Care and Protection, Elaine Rooney- Early Years, Eileen Steele- School Years.</w:t>
            </w:r>
          </w:p>
          <w:p w:rsidR="009809FF" w:rsidRPr="009809FF" w:rsidRDefault="009809FF" w:rsidP="009809FF">
            <w:pPr>
              <w:rPr>
                <w:rFonts w:ascii="Arial" w:hAnsi="Arial" w:cs="Arial"/>
              </w:rPr>
            </w:pPr>
          </w:p>
          <w:p w:rsidR="009809FF" w:rsidRDefault="009809FF" w:rsidP="009809FF">
            <w:pPr>
              <w:rPr>
                <w:rFonts w:ascii="Arial" w:hAnsi="Arial" w:cs="Arial"/>
              </w:rPr>
            </w:pPr>
            <w:r w:rsidRPr="009809FF">
              <w:rPr>
                <w:rFonts w:ascii="Arial" w:hAnsi="Arial" w:cs="Arial"/>
              </w:rPr>
              <w:t>Child Protection Advisor (</w:t>
            </w:r>
            <w:proofErr w:type="gramStart"/>
            <w:r w:rsidRPr="009809FF">
              <w:rPr>
                <w:rFonts w:ascii="Arial" w:hAnsi="Arial" w:cs="Arial"/>
              </w:rPr>
              <w:t>Health )</w:t>
            </w:r>
            <w:proofErr w:type="gramEnd"/>
            <w:r w:rsidRPr="009809FF">
              <w:rPr>
                <w:rFonts w:ascii="Arial" w:hAnsi="Arial" w:cs="Arial"/>
              </w:rPr>
              <w:t xml:space="preserve"> will be advertised 25</w:t>
            </w:r>
            <w:r w:rsidRPr="009809FF">
              <w:rPr>
                <w:rFonts w:ascii="Arial" w:hAnsi="Arial" w:cs="Arial"/>
                <w:vertAlign w:val="superscript"/>
              </w:rPr>
              <w:t>TH</w:t>
            </w:r>
            <w:r w:rsidRPr="009809FF">
              <w:rPr>
                <w:rFonts w:ascii="Arial" w:hAnsi="Arial" w:cs="Arial"/>
              </w:rPr>
              <w:t xml:space="preserve"> November 18.75 hours per week. This post works across both NHS Highland and Highland Council.</w:t>
            </w:r>
          </w:p>
          <w:p w:rsidR="009809FF" w:rsidRPr="009809FF" w:rsidRDefault="009809FF" w:rsidP="009809FF">
            <w:pPr>
              <w:rPr>
                <w:rFonts w:ascii="Arial" w:hAnsi="Arial" w:cs="Arial"/>
              </w:rPr>
            </w:pPr>
          </w:p>
          <w:p w:rsidR="009809FF" w:rsidRDefault="009809FF" w:rsidP="009809FF">
            <w:pPr>
              <w:rPr>
                <w:rFonts w:ascii="Arial" w:hAnsi="Arial" w:cs="Arial"/>
              </w:rPr>
            </w:pPr>
            <w:r w:rsidRPr="009809FF">
              <w:rPr>
                <w:rFonts w:ascii="Arial" w:hAnsi="Arial" w:cs="Arial"/>
              </w:rPr>
              <w:t xml:space="preserve">Flu immunisation programme in schools will be completed during December. This has been challenging for the School Nursing Service but the </w:t>
            </w:r>
            <w:proofErr w:type="gramStart"/>
            <w:r w:rsidRPr="009809FF">
              <w:rPr>
                <w:rFonts w:ascii="Arial" w:hAnsi="Arial" w:cs="Arial"/>
              </w:rPr>
              <w:t>staff have</w:t>
            </w:r>
            <w:proofErr w:type="gramEnd"/>
            <w:r w:rsidRPr="009809FF">
              <w:rPr>
                <w:rFonts w:ascii="Arial" w:hAnsi="Arial" w:cs="Arial"/>
              </w:rPr>
              <w:t xml:space="preserve"> worked together very well as a team to ensure that the programme is delivered on time.</w:t>
            </w:r>
          </w:p>
          <w:p w:rsidR="009809FF" w:rsidRDefault="009809FF" w:rsidP="009809FF">
            <w:pPr>
              <w:rPr>
                <w:rFonts w:ascii="Arial" w:hAnsi="Arial" w:cs="Arial"/>
              </w:rPr>
            </w:pPr>
          </w:p>
          <w:p w:rsidR="009809FF" w:rsidRPr="009809FF" w:rsidRDefault="009809FF" w:rsidP="009809FF">
            <w:pPr>
              <w:rPr>
                <w:rFonts w:ascii="Arial" w:hAnsi="Arial" w:cs="Arial"/>
              </w:rPr>
            </w:pPr>
          </w:p>
          <w:p w:rsidR="009809FF" w:rsidRDefault="009809FF" w:rsidP="009809FF">
            <w:pPr>
              <w:rPr>
                <w:rFonts w:ascii="Arial" w:hAnsi="Arial" w:cs="Arial"/>
              </w:rPr>
            </w:pPr>
            <w:r w:rsidRPr="009809FF">
              <w:rPr>
                <w:rFonts w:ascii="Arial" w:hAnsi="Arial" w:cs="Arial"/>
              </w:rPr>
              <w:t>We are working with Healthy Start and the Public Health Practitioner Jean Macrae to ensure families and local businesses are aware of this benefit. Maximisation of benefit claims for families on low incomes is essential in tackling child poverty.</w:t>
            </w:r>
          </w:p>
          <w:p w:rsidR="009809FF" w:rsidRPr="009809FF" w:rsidRDefault="009809FF" w:rsidP="009809FF">
            <w:pPr>
              <w:rPr>
                <w:rFonts w:ascii="Arial" w:hAnsi="Arial" w:cs="Arial"/>
              </w:rPr>
            </w:pPr>
          </w:p>
          <w:p w:rsidR="009809FF" w:rsidRDefault="009809FF" w:rsidP="009809FF">
            <w:pPr>
              <w:rPr>
                <w:rFonts w:ascii="Arial" w:hAnsi="Arial" w:cs="Arial"/>
              </w:rPr>
            </w:pPr>
            <w:r w:rsidRPr="009809FF">
              <w:rPr>
                <w:rFonts w:ascii="Arial" w:hAnsi="Arial" w:cs="Arial"/>
              </w:rPr>
              <w:t xml:space="preserve">Psychology of Parenting Project is being rolled out across Highland. </w:t>
            </w:r>
            <w:proofErr w:type="gramStart"/>
            <w:r w:rsidRPr="009809FF">
              <w:rPr>
                <w:rFonts w:ascii="Arial" w:hAnsi="Arial" w:cs="Arial"/>
              </w:rPr>
              <w:t>Staff are</w:t>
            </w:r>
            <w:proofErr w:type="gramEnd"/>
            <w:r w:rsidRPr="009809FF">
              <w:rPr>
                <w:rFonts w:ascii="Arial" w:hAnsi="Arial" w:cs="Arial"/>
              </w:rPr>
              <w:t xml:space="preserve"> being trained in the delivery of Incredible Years and Triple P Parenting programmes. The delivery will be aimed at families where there are 3 and 4 year olds initially. </w:t>
            </w:r>
          </w:p>
          <w:p w:rsidR="009809FF" w:rsidRPr="009809FF" w:rsidRDefault="009809FF" w:rsidP="009809FF">
            <w:pPr>
              <w:rPr>
                <w:rFonts w:ascii="Arial" w:hAnsi="Arial" w:cs="Arial"/>
              </w:rPr>
            </w:pPr>
          </w:p>
          <w:p w:rsidR="009809FF" w:rsidRPr="00757817" w:rsidRDefault="009809FF" w:rsidP="009809FF">
            <w:pPr>
              <w:rPr>
                <w:rFonts w:ascii="Arial" w:hAnsi="Arial" w:cs="Arial"/>
              </w:rPr>
            </w:pPr>
            <w:r w:rsidRPr="009809FF">
              <w:rPr>
                <w:rFonts w:ascii="Arial" w:hAnsi="Arial" w:cs="Arial"/>
              </w:rPr>
              <w:t>Childcare Partnership Meeting took place in Lochcarron on Friday 7</w:t>
            </w:r>
            <w:r w:rsidRPr="009809FF">
              <w:rPr>
                <w:rFonts w:ascii="Arial" w:hAnsi="Arial" w:cs="Arial"/>
                <w:vertAlign w:val="superscript"/>
              </w:rPr>
              <w:t>th</w:t>
            </w:r>
            <w:r w:rsidRPr="009809FF">
              <w:rPr>
                <w:rFonts w:ascii="Arial" w:hAnsi="Arial" w:cs="Arial"/>
              </w:rPr>
              <w:t xml:space="preserve"> November. Chaired by Biz Campbell. Work being undertaken to identify local services for families.</w:t>
            </w:r>
            <w:r>
              <w:rPr>
                <w:rFonts w:ascii="Arial" w:hAnsi="Arial" w:cs="Arial"/>
              </w:rPr>
              <w:t xml:space="preserve"> </w:t>
            </w:r>
          </w:p>
        </w:tc>
        <w:tc>
          <w:tcPr>
            <w:tcW w:w="1210" w:type="dxa"/>
          </w:tcPr>
          <w:p w:rsidR="009F3B4E" w:rsidRPr="00AC2881" w:rsidRDefault="009F3B4E" w:rsidP="00296936">
            <w:pPr>
              <w:jc w:val="both"/>
              <w:rPr>
                <w:rFonts w:ascii="Arial" w:hAnsi="Arial" w:cs="Arial"/>
                <w:sz w:val="22"/>
                <w:szCs w:val="22"/>
              </w:rPr>
            </w:pPr>
          </w:p>
        </w:tc>
        <w:tc>
          <w:tcPr>
            <w:tcW w:w="1559" w:type="dxa"/>
          </w:tcPr>
          <w:p w:rsidR="009F3B4E" w:rsidRPr="00AC2881" w:rsidRDefault="009F3B4E" w:rsidP="00296936">
            <w:pPr>
              <w:jc w:val="both"/>
              <w:rPr>
                <w:rFonts w:ascii="Arial" w:hAnsi="Arial" w:cs="Arial"/>
                <w:sz w:val="22"/>
                <w:szCs w:val="22"/>
              </w:rPr>
            </w:pPr>
          </w:p>
        </w:tc>
        <w:tc>
          <w:tcPr>
            <w:tcW w:w="1417" w:type="dxa"/>
          </w:tcPr>
          <w:p w:rsidR="009F3B4E" w:rsidRPr="00761484" w:rsidRDefault="009F3B4E" w:rsidP="00296936">
            <w:pPr>
              <w:jc w:val="both"/>
              <w:rPr>
                <w:rFonts w:ascii="Arial" w:hAnsi="Arial" w:cs="Arial"/>
                <w:sz w:val="22"/>
                <w:szCs w:val="22"/>
              </w:rPr>
            </w:pPr>
          </w:p>
        </w:tc>
      </w:tr>
      <w:tr w:rsidR="007A1695" w:rsidRPr="00761484" w:rsidTr="009C1B19">
        <w:trPr>
          <w:trHeight w:val="654"/>
        </w:trPr>
        <w:tc>
          <w:tcPr>
            <w:tcW w:w="826" w:type="dxa"/>
          </w:tcPr>
          <w:p w:rsidR="007A1695" w:rsidRDefault="007A1695" w:rsidP="00C2621C">
            <w:pPr>
              <w:jc w:val="both"/>
              <w:rPr>
                <w:rFonts w:ascii="Arial" w:hAnsi="Arial" w:cs="Arial"/>
                <w:b/>
                <w:sz w:val="22"/>
                <w:szCs w:val="22"/>
              </w:rPr>
            </w:pPr>
            <w:r>
              <w:rPr>
                <w:rFonts w:ascii="Arial" w:hAnsi="Arial" w:cs="Arial"/>
                <w:b/>
                <w:sz w:val="22"/>
                <w:szCs w:val="22"/>
              </w:rPr>
              <w:lastRenderedPageBreak/>
              <w:t>7</w:t>
            </w:r>
          </w:p>
        </w:tc>
        <w:tc>
          <w:tcPr>
            <w:tcW w:w="2268" w:type="dxa"/>
          </w:tcPr>
          <w:p w:rsidR="007A1695" w:rsidRDefault="007A1695" w:rsidP="00296936">
            <w:pPr>
              <w:rPr>
                <w:rFonts w:ascii="Arial" w:hAnsi="Arial" w:cs="Arial"/>
                <w:b/>
                <w:sz w:val="22"/>
                <w:szCs w:val="22"/>
              </w:rPr>
            </w:pPr>
            <w:r>
              <w:rPr>
                <w:rFonts w:ascii="Arial" w:hAnsi="Arial" w:cs="Arial"/>
                <w:b/>
                <w:sz w:val="22"/>
                <w:szCs w:val="22"/>
              </w:rPr>
              <w:t>AOB</w:t>
            </w:r>
          </w:p>
        </w:tc>
        <w:tc>
          <w:tcPr>
            <w:tcW w:w="7295" w:type="dxa"/>
          </w:tcPr>
          <w:p w:rsidR="007A1695" w:rsidRDefault="007A493E" w:rsidP="009F308B">
            <w:pPr>
              <w:jc w:val="both"/>
              <w:rPr>
                <w:rFonts w:ascii="Arial" w:hAnsi="Arial" w:cs="Arial"/>
              </w:rPr>
            </w:pPr>
            <w:r>
              <w:rPr>
                <w:rFonts w:ascii="Arial" w:hAnsi="Arial" w:cs="Arial"/>
              </w:rPr>
              <w:t>Discussion on how to engage more members of the public in District Partnerships, the format of the meetings, encouraging questions in advance for topics on the agenda.</w:t>
            </w:r>
          </w:p>
          <w:p w:rsidR="007A493E" w:rsidRDefault="007A493E" w:rsidP="009F308B">
            <w:pPr>
              <w:jc w:val="both"/>
              <w:rPr>
                <w:rFonts w:ascii="Arial" w:hAnsi="Arial" w:cs="Arial"/>
              </w:rPr>
            </w:pPr>
          </w:p>
          <w:p w:rsidR="007A493E" w:rsidRDefault="007A493E" w:rsidP="009F308B">
            <w:pPr>
              <w:jc w:val="both"/>
              <w:rPr>
                <w:rFonts w:ascii="Arial" w:hAnsi="Arial" w:cs="Arial"/>
              </w:rPr>
            </w:pPr>
            <w:r>
              <w:rPr>
                <w:rFonts w:ascii="Arial" w:hAnsi="Arial" w:cs="Arial"/>
              </w:rPr>
              <w:t>Are Community Councils being notified of the meetings</w:t>
            </w:r>
            <w:r w:rsidR="00883260">
              <w:rPr>
                <w:rFonts w:ascii="Arial" w:hAnsi="Arial" w:cs="Arial"/>
              </w:rPr>
              <w:t xml:space="preserve"> and if so is the list up to date</w:t>
            </w:r>
            <w:r>
              <w:rPr>
                <w:rFonts w:ascii="Arial" w:hAnsi="Arial" w:cs="Arial"/>
              </w:rPr>
              <w:t>?</w:t>
            </w:r>
          </w:p>
          <w:p w:rsidR="00883260" w:rsidRDefault="00883260" w:rsidP="009F308B">
            <w:pPr>
              <w:jc w:val="both"/>
              <w:rPr>
                <w:rFonts w:ascii="Arial" w:hAnsi="Arial" w:cs="Arial"/>
              </w:rPr>
            </w:pPr>
          </w:p>
          <w:p w:rsidR="00883260" w:rsidRPr="00757817" w:rsidRDefault="00883260" w:rsidP="009F308B">
            <w:pPr>
              <w:jc w:val="both"/>
              <w:rPr>
                <w:rFonts w:ascii="Arial" w:hAnsi="Arial" w:cs="Arial"/>
              </w:rPr>
            </w:pPr>
            <w:r>
              <w:rPr>
                <w:rFonts w:ascii="Arial" w:hAnsi="Arial" w:cs="Arial"/>
              </w:rPr>
              <w:t>Dates for next year to be confirmed at February Meeting.</w:t>
            </w:r>
          </w:p>
        </w:tc>
        <w:tc>
          <w:tcPr>
            <w:tcW w:w="1210" w:type="dxa"/>
          </w:tcPr>
          <w:p w:rsidR="007A1695" w:rsidRDefault="007A1695" w:rsidP="00296936">
            <w:pPr>
              <w:jc w:val="both"/>
              <w:rPr>
                <w:rFonts w:ascii="Arial" w:hAnsi="Arial" w:cs="Arial"/>
                <w:sz w:val="22"/>
                <w:szCs w:val="22"/>
              </w:rPr>
            </w:pPr>
          </w:p>
          <w:p w:rsidR="007A493E" w:rsidRDefault="007A493E" w:rsidP="00296936">
            <w:pPr>
              <w:jc w:val="both"/>
              <w:rPr>
                <w:rFonts w:ascii="Arial" w:hAnsi="Arial" w:cs="Arial"/>
                <w:sz w:val="22"/>
                <w:szCs w:val="22"/>
              </w:rPr>
            </w:pPr>
          </w:p>
          <w:p w:rsidR="007A493E" w:rsidRDefault="007A493E" w:rsidP="00296936">
            <w:pPr>
              <w:jc w:val="both"/>
              <w:rPr>
                <w:rFonts w:ascii="Arial" w:hAnsi="Arial" w:cs="Arial"/>
                <w:sz w:val="22"/>
                <w:szCs w:val="22"/>
              </w:rPr>
            </w:pPr>
          </w:p>
          <w:p w:rsidR="007A493E" w:rsidRDefault="007A493E" w:rsidP="00296936">
            <w:pPr>
              <w:jc w:val="both"/>
              <w:rPr>
                <w:rFonts w:ascii="Arial" w:hAnsi="Arial" w:cs="Arial"/>
                <w:sz w:val="22"/>
                <w:szCs w:val="22"/>
              </w:rPr>
            </w:pPr>
          </w:p>
          <w:p w:rsidR="00883260" w:rsidRDefault="00883260" w:rsidP="00296936">
            <w:pPr>
              <w:jc w:val="both"/>
              <w:rPr>
                <w:rFonts w:ascii="Arial" w:hAnsi="Arial" w:cs="Arial"/>
                <w:sz w:val="22"/>
                <w:szCs w:val="22"/>
              </w:rPr>
            </w:pPr>
          </w:p>
          <w:p w:rsidR="007A493E" w:rsidRPr="00AC2881" w:rsidRDefault="007A493E" w:rsidP="00296936">
            <w:pPr>
              <w:jc w:val="both"/>
              <w:rPr>
                <w:rFonts w:ascii="Arial" w:hAnsi="Arial" w:cs="Arial"/>
                <w:sz w:val="22"/>
                <w:szCs w:val="22"/>
              </w:rPr>
            </w:pPr>
            <w:r>
              <w:rPr>
                <w:rFonts w:ascii="Arial" w:hAnsi="Arial" w:cs="Arial"/>
                <w:sz w:val="22"/>
                <w:szCs w:val="22"/>
              </w:rPr>
              <w:t>HC</w:t>
            </w:r>
          </w:p>
        </w:tc>
        <w:tc>
          <w:tcPr>
            <w:tcW w:w="1559" w:type="dxa"/>
          </w:tcPr>
          <w:p w:rsidR="007A1695" w:rsidRDefault="007A1695" w:rsidP="00296936">
            <w:pPr>
              <w:jc w:val="both"/>
              <w:rPr>
                <w:rFonts w:ascii="Arial" w:hAnsi="Arial" w:cs="Arial"/>
                <w:sz w:val="22"/>
                <w:szCs w:val="22"/>
              </w:rPr>
            </w:pPr>
          </w:p>
          <w:p w:rsidR="007A493E" w:rsidRDefault="007A493E" w:rsidP="00296936">
            <w:pPr>
              <w:jc w:val="both"/>
              <w:rPr>
                <w:rFonts w:ascii="Arial" w:hAnsi="Arial" w:cs="Arial"/>
                <w:sz w:val="22"/>
                <w:szCs w:val="22"/>
              </w:rPr>
            </w:pPr>
          </w:p>
          <w:p w:rsidR="007A493E" w:rsidRDefault="007A493E" w:rsidP="00296936">
            <w:pPr>
              <w:jc w:val="both"/>
              <w:rPr>
                <w:rFonts w:ascii="Arial" w:hAnsi="Arial" w:cs="Arial"/>
                <w:sz w:val="22"/>
                <w:szCs w:val="22"/>
              </w:rPr>
            </w:pPr>
          </w:p>
          <w:p w:rsidR="007A493E" w:rsidRDefault="007A493E" w:rsidP="00296936">
            <w:pPr>
              <w:jc w:val="both"/>
              <w:rPr>
                <w:rFonts w:ascii="Arial" w:hAnsi="Arial" w:cs="Arial"/>
                <w:sz w:val="22"/>
                <w:szCs w:val="22"/>
              </w:rPr>
            </w:pPr>
          </w:p>
          <w:p w:rsidR="00883260" w:rsidRDefault="00883260" w:rsidP="00296936">
            <w:pPr>
              <w:jc w:val="both"/>
              <w:rPr>
                <w:rFonts w:ascii="Arial" w:hAnsi="Arial" w:cs="Arial"/>
                <w:sz w:val="22"/>
                <w:szCs w:val="22"/>
              </w:rPr>
            </w:pPr>
          </w:p>
          <w:p w:rsidR="007A493E" w:rsidRPr="00AC2881" w:rsidRDefault="007A493E" w:rsidP="0015146D">
            <w:pPr>
              <w:jc w:val="both"/>
              <w:rPr>
                <w:rFonts w:ascii="Arial" w:hAnsi="Arial" w:cs="Arial"/>
                <w:sz w:val="22"/>
                <w:szCs w:val="22"/>
              </w:rPr>
            </w:pPr>
            <w:r>
              <w:rPr>
                <w:rFonts w:ascii="Arial" w:hAnsi="Arial" w:cs="Arial"/>
                <w:sz w:val="22"/>
                <w:szCs w:val="22"/>
              </w:rPr>
              <w:t>WM</w:t>
            </w:r>
          </w:p>
        </w:tc>
        <w:tc>
          <w:tcPr>
            <w:tcW w:w="1417" w:type="dxa"/>
          </w:tcPr>
          <w:p w:rsidR="007A1695" w:rsidRPr="00761484" w:rsidRDefault="007A1695" w:rsidP="00296936">
            <w:pPr>
              <w:jc w:val="both"/>
              <w:rPr>
                <w:rFonts w:ascii="Arial" w:hAnsi="Arial" w:cs="Arial"/>
                <w:sz w:val="22"/>
                <w:szCs w:val="22"/>
              </w:rPr>
            </w:pPr>
          </w:p>
        </w:tc>
      </w:tr>
      <w:tr w:rsidR="008864CE" w:rsidRPr="00761484" w:rsidTr="009C1B19">
        <w:trPr>
          <w:trHeight w:val="654"/>
        </w:trPr>
        <w:tc>
          <w:tcPr>
            <w:tcW w:w="826" w:type="dxa"/>
          </w:tcPr>
          <w:p w:rsidR="008864CE" w:rsidRDefault="007A1695" w:rsidP="00C2621C">
            <w:pPr>
              <w:jc w:val="both"/>
              <w:rPr>
                <w:rFonts w:ascii="Arial" w:hAnsi="Arial" w:cs="Arial"/>
                <w:b/>
                <w:sz w:val="22"/>
                <w:szCs w:val="22"/>
              </w:rPr>
            </w:pPr>
            <w:r>
              <w:rPr>
                <w:rFonts w:ascii="Arial" w:hAnsi="Arial" w:cs="Arial"/>
                <w:b/>
                <w:sz w:val="22"/>
                <w:szCs w:val="22"/>
              </w:rPr>
              <w:t>8</w:t>
            </w:r>
          </w:p>
        </w:tc>
        <w:tc>
          <w:tcPr>
            <w:tcW w:w="2268" w:type="dxa"/>
          </w:tcPr>
          <w:p w:rsidR="008864CE" w:rsidRDefault="008864CE" w:rsidP="00296936">
            <w:pPr>
              <w:rPr>
                <w:rFonts w:ascii="Arial" w:hAnsi="Arial" w:cs="Arial"/>
                <w:b/>
                <w:sz w:val="22"/>
                <w:szCs w:val="22"/>
              </w:rPr>
            </w:pPr>
            <w:r>
              <w:rPr>
                <w:rFonts w:ascii="Arial" w:hAnsi="Arial" w:cs="Arial"/>
                <w:b/>
                <w:sz w:val="22"/>
                <w:szCs w:val="22"/>
              </w:rPr>
              <w:t>Date of Next Meeting</w:t>
            </w:r>
          </w:p>
        </w:tc>
        <w:tc>
          <w:tcPr>
            <w:tcW w:w="7295" w:type="dxa"/>
          </w:tcPr>
          <w:p w:rsidR="008864CE" w:rsidRPr="00757817" w:rsidRDefault="009F308B" w:rsidP="008864CE">
            <w:pPr>
              <w:jc w:val="both"/>
              <w:rPr>
                <w:rFonts w:ascii="Arial" w:hAnsi="Arial" w:cs="Arial"/>
              </w:rPr>
            </w:pPr>
            <w:r>
              <w:rPr>
                <w:rFonts w:ascii="Arial" w:hAnsi="Arial" w:cs="Arial"/>
              </w:rPr>
              <w:t>9</w:t>
            </w:r>
            <w:r w:rsidRPr="009F308B">
              <w:rPr>
                <w:rFonts w:ascii="Arial" w:hAnsi="Arial" w:cs="Arial"/>
                <w:vertAlign w:val="superscript"/>
              </w:rPr>
              <w:t>th</w:t>
            </w:r>
            <w:r>
              <w:rPr>
                <w:rFonts w:ascii="Arial" w:hAnsi="Arial" w:cs="Arial"/>
              </w:rPr>
              <w:t xml:space="preserve"> February 2015</w:t>
            </w:r>
            <w:r w:rsidR="005E1779" w:rsidRPr="00757817">
              <w:rPr>
                <w:rFonts w:ascii="Arial" w:hAnsi="Arial" w:cs="Arial"/>
              </w:rPr>
              <w:t xml:space="preserve">, </w:t>
            </w:r>
            <w:r>
              <w:rPr>
                <w:rFonts w:ascii="Arial" w:hAnsi="Arial" w:cs="Arial"/>
              </w:rPr>
              <w:t>MacPhail Centre, Ullapool</w:t>
            </w:r>
            <w:r w:rsidR="008864CE" w:rsidRPr="00757817">
              <w:rPr>
                <w:rFonts w:ascii="Arial" w:hAnsi="Arial" w:cs="Arial"/>
              </w:rPr>
              <w:t>, 1.30pm.</w:t>
            </w:r>
          </w:p>
          <w:p w:rsidR="001556BE" w:rsidRDefault="001556BE" w:rsidP="008864CE">
            <w:pPr>
              <w:jc w:val="both"/>
              <w:rPr>
                <w:rFonts w:ascii="Arial" w:hAnsi="Arial" w:cs="Arial"/>
              </w:rPr>
            </w:pPr>
          </w:p>
          <w:p w:rsidR="001556BE" w:rsidRDefault="001556BE" w:rsidP="008864CE">
            <w:pPr>
              <w:jc w:val="both"/>
              <w:rPr>
                <w:rFonts w:ascii="Arial" w:hAnsi="Arial" w:cs="Arial"/>
              </w:rPr>
            </w:pPr>
          </w:p>
          <w:p w:rsidR="001556BE" w:rsidRPr="00AC2881" w:rsidRDefault="001556BE" w:rsidP="008864CE">
            <w:pPr>
              <w:jc w:val="both"/>
              <w:rPr>
                <w:rFonts w:ascii="Arial" w:hAnsi="Arial" w:cs="Arial"/>
                <w:sz w:val="22"/>
                <w:szCs w:val="22"/>
              </w:rPr>
            </w:pPr>
          </w:p>
        </w:tc>
        <w:tc>
          <w:tcPr>
            <w:tcW w:w="1210" w:type="dxa"/>
          </w:tcPr>
          <w:p w:rsidR="008864CE" w:rsidRPr="00AC2881" w:rsidRDefault="008864CE" w:rsidP="002837B2">
            <w:pPr>
              <w:jc w:val="both"/>
              <w:rPr>
                <w:rFonts w:ascii="Arial" w:hAnsi="Arial" w:cs="Arial"/>
                <w:sz w:val="22"/>
                <w:szCs w:val="22"/>
              </w:rPr>
            </w:pPr>
            <w:r>
              <w:rPr>
                <w:rFonts w:ascii="Arial" w:hAnsi="Arial" w:cs="Arial"/>
                <w:sz w:val="22"/>
                <w:szCs w:val="22"/>
              </w:rPr>
              <w:t>HC</w:t>
            </w:r>
          </w:p>
        </w:tc>
        <w:tc>
          <w:tcPr>
            <w:tcW w:w="1559" w:type="dxa"/>
          </w:tcPr>
          <w:p w:rsidR="008864CE" w:rsidRPr="00AC2881" w:rsidRDefault="008864CE" w:rsidP="0015146D">
            <w:pPr>
              <w:jc w:val="both"/>
              <w:rPr>
                <w:rFonts w:ascii="Arial" w:hAnsi="Arial" w:cs="Arial"/>
                <w:sz w:val="22"/>
                <w:szCs w:val="22"/>
              </w:rPr>
            </w:pPr>
            <w:r>
              <w:rPr>
                <w:rFonts w:ascii="Arial" w:hAnsi="Arial" w:cs="Arial"/>
                <w:sz w:val="22"/>
                <w:szCs w:val="22"/>
              </w:rPr>
              <w:t>WM</w:t>
            </w:r>
          </w:p>
        </w:tc>
        <w:tc>
          <w:tcPr>
            <w:tcW w:w="1417" w:type="dxa"/>
          </w:tcPr>
          <w:p w:rsidR="008864CE" w:rsidRPr="00761484" w:rsidRDefault="008864CE" w:rsidP="00296936">
            <w:pPr>
              <w:jc w:val="both"/>
              <w:rPr>
                <w:rFonts w:ascii="Arial" w:hAnsi="Arial" w:cs="Arial"/>
                <w:sz w:val="22"/>
                <w:szCs w:val="22"/>
              </w:rPr>
            </w:pPr>
          </w:p>
        </w:tc>
      </w:tr>
    </w:tbl>
    <w:p w:rsidR="007922A7" w:rsidRPr="00761484" w:rsidRDefault="007922A7" w:rsidP="007922A7">
      <w:pPr>
        <w:rPr>
          <w:rFonts w:ascii="Arial" w:hAnsi="Arial" w:cs="Arial"/>
          <w:b/>
        </w:rPr>
      </w:pPr>
    </w:p>
    <w:p w:rsidR="00761484" w:rsidRPr="00761484" w:rsidRDefault="00761484">
      <w:pPr>
        <w:rPr>
          <w:rFonts w:ascii="Arial" w:hAnsi="Arial" w:cs="Arial"/>
          <w:b/>
        </w:rPr>
      </w:pPr>
    </w:p>
    <w:sectPr w:rsidR="00761484" w:rsidRPr="00761484" w:rsidSect="007922A7">
      <w:headerReference w:type="even" r:id="rId16"/>
      <w:headerReference w:type="default" r:id="rId17"/>
      <w:footerReference w:type="even" r:id="rId18"/>
      <w:footerReference w:type="default" r:id="rId19"/>
      <w:headerReference w:type="first" r:id="rId20"/>
      <w:footerReference w:type="first" r:id="rId21"/>
      <w:pgSz w:w="16838" w:h="11906" w:orient="landscape"/>
      <w:pgMar w:top="993" w:right="1440" w:bottom="426"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5AE1" w:rsidRDefault="00EA5AE1">
      <w:r>
        <w:separator/>
      </w:r>
    </w:p>
  </w:endnote>
  <w:endnote w:type="continuationSeparator" w:id="0">
    <w:p w:rsidR="00EA5AE1" w:rsidRDefault="00EA5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5545187"/>
      <w:docPartObj>
        <w:docPartGallery w:val="Page Numbers (Bottom of Page)"/>
        <w:docPartUnique/>
      </w:docPartObj>
    </w:sdtPr>
    <w:sdtEndPr>
      <w:rPr>
        <w:noProof/>
      </w:rPr>
    </w:sdtEndPr>
    <w:sdtContent>
      <w:p w:rsidR="003A6839" w:rsidRDefault="003A6839">
        <w:pPr>
          <w:pStyle w:val="Footer"/>
          <w:jc w:val="center"/>
        </w:pPr>
        <w:r>
          <w:fldChar w:fldCharType="begin"/>
        </w:r>
        <w:r>
          <w:instrText xml:space="preserve"> PAGE   \* MERGEFORMAT </w:instrText>
        </w:r>
        <w:r>
          <w:fldChar w:fldCharType="separate"/>
        </w:r>
        <w:r w:rsidR="006A70A6">
          <w:rPr>
            <w:noProof/>
          </w:rPr>
          <w:t>5</w:t>
        </w:r>
        <w:r>
          <w:rPr>
            <w:noProof/>
          </w:rPr>
          <w:fldChar w:fldCharType="end"/>
        </w:r>
      </w:p>
    </w:sdtContent>
  </w:sdt>
  <w:p w:rsidR="00BD3688" w:rsidRDefault="00BD368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5AE1" w:rsidRDefault="00EA5AE1">
      <w:r>
        <w:separator/>
      </w:r>
    </w:p>
  </w:footnote>
  <w:footnote w:type="continuationSeparator" w:id="0">
    <w:p w:rsidR="00EA5AE1" w:rsidRDefault="00EA5A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6FA" w:rsidRDefault="001A06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51AE"/>
    <w:multiLevelType w:val="hybridMultilevel"/>
    <w:tmpl w:val="80B4F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ED1676"/>
    <w:multiLevelType w:val="hybridMultilevel"/>
    <w:tmpl w:val="02B65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CC3400"/>
    <w:multiLevelType w:val="hybridMultilevel"/>
    <w:tmpl w:val="2A4AE40E"/>
    <w:lvl w:ilvl="0" w:tplc="894C90C4">
      <w:start w:val="2"/>
      <w:numFmt w:val="bullet"/>
      <w:lvlText w:val="-"/>
      <w:lvlJc w:val="left"/>
      <w:pPr>
        <w:tabs>
          <w:tab w:val="num" w:pos="720"/>
        </w:tabs>
        <w:ind w:left="720" w:hanging="360"/>
      </w:pPr>
      <w:rPr>
        <w:rFonts w:ascii="Trebuchet MS" w:eastAsia="Times New Roman" w:hAnsi="Trebuchet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0814F55"/>
    <w:multiLevelType w:val="hybridMultilevel"/>
    <w:tmpl w:val="359AB7A4"/>
    <w:lvl w:ilvl="0" w:tplc="231C3AEE">
      <w:start w:val="1397"/>
      <w:numFmt w:val="bullet"/>
      <w:lvlText w:val="-"/>
      <w:lvlJc w:val="left"/>
      <w:pPr>
        <w:tabs>
          <w:tab w:val="num" w:pos="720"/>
        </w:tabs>
        <w:ind w:left="720" w:hanging="360"/>
      </w:pPr>
      <w:rPr>
        <w:rFonts w:ascii="Trebuchet MS" w:eastAsia="Times New Roman" w:hAnsi="Trebuchet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nsid w:val="13956960"/>
    <w:multiLevelType w:val="hybridMultilevel"/>
    <w:tmpl w:val="A9B2C0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23D85056"/>
    <w:multiLevelType w:val="hybridMultilevel"/>
    <w:tmpl w:val="701E9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29AB4B17"/>
    <w:multiLevelType w:val="hybridMultilevel"/>
    <w:tmpl w:val="75A60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FF92001"/>
    <w:multiLevelType w:val="hybridMultilevel"/>
    <w:tmpl w:val="6674FA32"/>
    <w:lvl w:ilvl="0" w:tplc="90FECB0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nsid w:val="32D556A3"/>
    <w:multiLevelType w:val="hybridMultilevel"/>
    <w:tmpl w:val="900E1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4C41275"/>
    <w:multiLevelType w:val="hybridMultilevel"/>
    <w:tmpl w:val="90B87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6E0EA9"/>
    <w:multiLevelType w:val="hybridMultilevel"/>
    <w:tmpl w:val="A26ED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42A158B8"/>
    <w:multiLevelType w:val="hybridMultilevel"/>
    <w:tmpl w:val="83CA5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30851A5"/>
    <w:multiLevelType w:val="hybridMultilevel"/>
    <w:tmpl w:val="D0C6B5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4A915D06"/>
    <w:multiLevelType w:val="hybridMultilevel"/>
    <w:tmpl w:val="87425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E863CB6"/>
    <w:multiLevelType w:val="hybridMultilevel"/>
    <w:tmpl w:val="7422A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1C35B52"/>
    <w:multiLevelType w:val="hybridMultilevel"/>
    <w:tmpl w:val="7878F40C"/>
    <w:lvl w:ilvl="0" w:tplc="ACBC598A">
      <w:start w:val="2"/>
      <w:numFmt w:val="bullet"/>
      <w:lvlText w:val="-"/>
      <w:lvlJc w:val="left"/>
      <w:pPr>
        <w:tabs>
          <w:tab w:val="num" w:pos="720"/>
        </w:tabs>
        <w:ind w:left="720" w:hanging="360"/>
      </w:pPr>
      <w:rPr>
        <w:rFonts w:ascii="Trebuchet MS" w:eastAsia="Times New Roman" w:hAnsi="Trebuchet M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5BFE7419"/>
    <w:multiLevelType w:val="hybridMultilevel"/>
    <w:tmpl w:val="70DE6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E054314"/>
    <w:multiLevelType w:val="hybridMultilevel"/>
    <w:tmpl w:val="6A607A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nsid w:val="672555B7"/>
    <w:multiLevelType w:val="hybridMultilevel"/>
    <w:tmpl w:val="9B14F04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nsid w:val="6D1B719C"/>
    <w:multiLevelType w:val="hybridMultilevel"/>
    <w:tmpl w:val="82D0FE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F15135F"/>
    <w:multiLevelType w:val="hybridMultilevel"/>
    <w:tmpl w:val="C6204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2"/>
  </w:num>
  <w:num w:numId="5">
    <w:abstractNumId w:val="17"/>
  </w:num>
  <w:num w:numId="6">
    <w:abstractNumId w:val="12"/>
  </w:num>
  <w:num w:numId="7">
    <w:abstractNumId w:val="4"/>
  </w:num>
  <w:num w:numId="8">
    <w:abstractNumId w:val="16"/>
  </w:num>
  <w:num w:numId="9">
    <w:abstractNumId w:val="19"/>
  </w:num>
  <w:num w:numId="10">
    <w:abstractNumId w:val="14"/>
  </w:num>
  <w:num w:numId="11">
    <w:abstractNumId w:val="9"/>
  </w:num>
  <w:num w:numId="12">
    <w:abstractNumId w:val="1"/>
  </w:num>
  <w:num w:numId="13">
    <w:abstractNumId w:val="6"/>
  </w:num>
  <w:num w:numId="14">
    <w:abstractNumId w:val="10"/>
  </w:num>
  <w:num w:numId="15">
    <w:abstractNumId w:val="5"/>
  </w:num>
  <w:num w:numId="16">
    <w:abstractNumId w:val="18"/>
  </w:num>
  <w:num w:numId="17">
    <w:abstractNumId w:val="13"/>
  </w:num>
  <w:num w:numId="18">
    <w:abstractNumId w:val="11"/>
  </w:num>
  <w:num w:numId="19">
    <w:abstractNumId w:val="8"/>
  </w:num>
  <w:num w:numId="20">
    <w:abstractNumId w:val="0"/>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6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1C3"/>
    <w:rsid w:val="00003917"/>
    <w:rsid w:val="00032F68"/>
    <w:rsid w:val="000367E6"/>
    <w:rsid w:val="00050B8A"/>
    <w:rsid w:val="000549D8"/>
    <w:rsid w:val="00070B8B"/>
    <w:rsid w:val="00073F9B"/>
    <w:rsid w:val="00082B76"/>
    <w:rsid w:val="00084237"/>
    <w:rsid w:val="000A6ADC"/>
    <w:rsid w:val="000A7418"/>
    <w:rsid w:val="000B216A"/>
    <w:rsid w:val="000B4299"/>
    <w:rsid w:val="000C5BCC"/>
    <w:rsid w:val="0010461B"/>
    <w:rsid w:val="001060D9"/>
    <w:rsid w:val="00135D06"/>
    <w:rsid w:val="0014620B"/>
    <w:rsid w:val="0015146D"/>
    <w:rsid w:val="001556BE"/>
    <w:rsid w:val="0016473E"/>
    <w:rsid w:val="00193A16"/>
    <w:rsid w:val="001A06FA"/>
    <w:rsid w:val="001A4231"/>
    <w:rsid w:val="001A6C64"/>
    <w:rsid w:val="001B206C"/>
    <w:rsid w:val="001C38B5"/>
    <w:rsid w:val="001C588B"/>
    <w:rsid w:val="001E182B"/>
    <w:rsid w:val="001E2AFD"/>
    <w:rsid w:val="001F4A84"/>
    <w:rsid w:val="001F555E"/>
    <w:rsid w:val="00202373"/>
    <w:rsid w:val="002032AB"/>
    <w:rsid w:val="002111A3"/>
    <w:rsid w:val="00211680"/>
    <w:rsid w:val="00220503"/>
    <w:rsid w:val="0022440F"/>
    <w:rsid w:val="0023790C"/>
    <w:rsid w:val="00246E18"/>
    <w:rsid w:val="0025293E"/>
    <w:rsid w:val="00253556"/>
    <w:rsid w:val="002547F8"/>
    <w:rsid w:val="00260070"/>
    <w:rsid w:val="00266B9B"/>
    <w:rsid w:val="00277BFB"/>
    <w:rsid w:val="00281BA5"/>
    <w:rsid w:val="002829F3"/>
    <w:rsid w:val="002839AA"/>
    <w:rsid w:val="00287FF6"/>
    <w:rsid w:val="00295585"/>
    <w:rsid w:val="00296936"/>
    <w:rsid w:val="002A05C3"/>
    <w:rsid w:val="002B2CA9"/>
    <w:rsid w:val="002B3E34"/>
    <w:rsid w:val="002C47DA"/>
    <w:rsid w:val="002E2B1A"/>
    <w:rsid w:val="002E5BBA"/>
    <w:rsid w:val="002F08E2"/>
    <w:rsid w:val="002F1CFA"/>
    <w:rsid w:val="003045C6"/>
    <w:rsid w:val="00325785"/>
    <w:rsid w:val="00326D97"/>
    <w:rsid w:val="0033330E"/>
    <w:rsid w:val="00340A47"/>
    <w:rsid w:val="00342FF9"/>
    <w:rsid w:val="00353B4F"/>
    <w:rsid w:val="00354405"/>
    <w:rsid w:val="00360EC2"/>
    <w:rsid w:val="00376F77"/>
    <w:rsid w:val="00380F34"/>
    <w:rsid w:val="00381BB0"/>
    <w:rsid w:val="003878F4"/>
    <w:rsid w:val="003A3455"/>
    <w:rsid w:val="003A6839"/>
    <w:rsid w:val="003C28F7"/>
    <w:rsid w:val="003C615C"/>
    <w:rsid w:val="003D6B7C"/>
    <w:rsid w:val="003E4880"/>
    <w:rsid w:val="003E5195"/>
    <w:rsid w:val="003E5FE7"/>
    <w:rsid w:val="003F1642"/>
    <w:rsid w:val="004107AB"/>
    <w:rsid w:val="00425A18"/>
    <w:rsid w:val="004271B8"/>
    <w:rsid w:val="0042777A"/>
    <w:rsid w:val="00431954"/>
    <w:rsid w:val="004361A1"/>
    <w:rsid w:val="0045298E"/>
    <w:rsid w:val="004621F3"/>
    <w:rsid w:val="0046305B"/>
    <w:rsid w:val="0049190E"/>
    <w:rsid w:val="00491A25"/>
    <w:rsid w:val="00497633"/>
    <w:rsid w:val="004A1007"/>
    <w:rsid w:val="004A2348"/>
    <w:rsid w:val="004B0C50"/>
    <w:rsid w:val="004B0D11"/>
    <w:rsid w:val="004B31FD"/>
    <w:rsid w:val="004C39E9"/>
    <w:rsid w:val="004D6037"/>
    <w:rsid w:val="004E270D"/>
    <w:rsid w:val="004E7721"/>
    <w:rsid w:val="004F60AC"/>
    <w:rsid w:val="004F7558"/>
    <w:rsid w:val="005036E2"/>
    <w:rsid w:val="00503C78"/>
    <w:rsid w:val="00506936"/>
    <w:rsid w:val="00506C10"/>
    <w:rsid w:val="00523214"/>
    <w:rsid w:val="0052794C"/>
    <w:rsid w:val="00527C2B"/>
    <w:rsid w:val="0054699D"/>
    <w:rsid w:val="00546B2B"/>
    <w:rsid w:val="00551013"/>
    <w:rsid w:val="005608E9"/>
    <w:rsid w:val="00567A1D"/>
    <w:rsid w:val="00574D62"/>
    <w:rsid w:val="0057514E"/>
    <w:rsid w:val="00577C29"/>
    <w:rsid w:val="0058245C"/>
    <w:rsid w:val="00585362"/>
    <w:rsid w:val="00591B39"/>
    <w:rsid w:val="00593198"/>
    <w:rsid w:val="00593B92"/>
    <w:rsid w:val="00595705"/>
    <w:rsid w:val="00596087"/>
    <w:rsid w:val="005B0342"/>
    <w:rsid w:val="005B0CBF"/>
    <w:rsid w:val="005B12C5"/>
    <w:rsid w:val="005C0A81"/>
    <w:rsid w:val="005D1B33"/>
    <w:rsid w:val="005E1779"/>
    <w:rsid w:val="005E45D8"/>
    <w:rsid w:val="005F069F"/>
    <w:rsid w:val="00600A14"/>
    <w:rsid w:val="00601297"/>
    <w:rsid w:val="00601327"/>
    <w:rsid w:val="0060287E"/>
    <w:rsid w:val="006065F3"/>
    <w:rsid w:val="00615B86"/>
    <w:rsid w:val="00623C23"/>
    <w:rsid w:val="0065152E"/>
    <w:rsid w:val="006520E2"/>
    <w:rsid w:val="00653B0E"/>
    <w:rsid w:val="0065565F"/>
    <w:rsid w:val="006731C3"/>
    <w:rsid w:val="00687EB2"/>
    <w:rsid w:val="006A3737"/>
    <w:rsid w:val="006A70A6"/>
    <w:rsid w:val="006A7C3F"/>
    <w:rsid w:val="006B5689"/>
    <w:rsid w:val="006C566E"/>
    <w:rsid w:val="006D18D2"/>
    <w:rsid w:val="006D255C"/>
    <w:rsid w:val="006D5CCC"/>
    <w:rsid w:val="006D7D79"/>
    <w:rsid w:val="006D7F3B"/>
    <w:rsid w:val="006E0F5A"/>
    <w:rsid w:val="006E11E0"/>
    <w:rsid w:val="006E1476"/>
    <w:rsid w:val="006E1E3B"/>
    <w:rsid w:val="006F0008"/>
    <w:rsid w:val="006F5856"/>
    <w:rsid w:val="006F5C5D"/>
    <w:rsid w:val="00705A85"/>
    <w:rsid w:val="0070646B"/>
    <w:rsid w:val="00710421"/>
    <w:rsid w:val="00712BC4"/>
    <w:rsid w:val="00727ECE"/>
    <w:rsid w:val="00735CB1"/>
    <w:rsid w:val="00757817"/>
    <w:rsid w:val="00761484"/>
    <w:rsid w:val="007678CE"/>
    <w:rsid w:val="00770AD0"/>
    <w:rsid w:val="00777ED4"/>
    <w:rsid w:val="00783C05"/>
    <w:rsid w:val="007922A7"/>
    <w:rsid w:val="007A08D8"/>
    <w:rsid w:val="007A1695"/>
    <w:rsid w:val="007A2939"/>
    <w:rsid w:val="007A493E"/>
    <w:rsid w:val="007A67F1"/>
    <w:rsid w:val="007B1004"/>
    <w:rsid w:val="007C4E81"/>
    <w:rsid w:val="007D10E3"/>
    <w:rsid w:val="007D3645"/>
    <w:rsid w:val="007D5780"/>
    <w:rsid w:val="007D7CFA"/>
    <w:rsid w:val="007E1B1B"/>
    <w:rsid w:val="007E42FC"/>
    <w:rsid w:val="00811F92"/>
    <w:rsid w:val="0081287B"/>
    <w:rsid w:val="00822869"/>
    <w:rsid w:val="00823B33"/>
    <w:rsid w:val="008247B2"/>
    <w:rsid w:val="00835C8A"/>
    <w:rsid w:val="00836305"/>
    <w:rsid w:val="00841847"/>
    <w:rsid w:val="008518EC"/>
    <w:rsid w:val="00863C95"/>
    <w:rsid w:val="00867BEE"/>
    <w:rsid w:val="00867C7F"/>
    <w:rsid w:val="008772D5"/>
    <w:rsid w:val="00883260"/>
    <w:rsid w:val="00883A9F"/>
    <w:rsid w:val="008864CE"/>
    <w:rsid w:val="00892F3C"/>
    <w:rsid w:val="008974E7"/>
    <w:rsid w:val="008B2BC7"/>
    <w:rsid w:val="008C3E8F"/>
    <w:rsid w:val="008C6064"/>
    <w:rsid w:val="008C60A6"/>
    <w:rsid w:val="00920E2F"/>
    <w:rsid w:val="00933D96"/>
    <w:rsid w:val="009444C1"/>
    <w:rsid w:val="00963CA5"/>
    <w:rsid w:val="009740FE"/>
    <w:rsid w:val="009809FF"/>
    <w:rsid w:val="00983672"/>
    <w:rsid w:val="0098625E"/>
    <w:rsid w:val="009A04FB"/>
    <w:rsid w:val="009A0EBB"/>
    <w:rsid w:val="009B6A57"/>
    <w:rsid w:val="009C1B19"/>
    <w:rsid w:val="009D0092"/>
    <w:rsid w:val="009D1812"/>
    <w:rsid w:val="009D62BC"/>
    <w:rsid w:val="009E7E73"/>
    <w:rsid w:val="009F2ECB"/>
    <w:rsid w:val="009F308B"/>
    <w:rsid w:val="009F3B4E"/>
    <w:rsid w:val="00A17726"/>
    <w:rsid w:val="00A323C9"/>
    <w:rsid w:val="00A33355"/>
    <w:rsid w:val="00A4272B"/>
    <w:rsid w:val="00A43DB5"/>
    <w:rsid w:val="00A56D4B"/>
    <w:rsid w:val="00A6556D"/>
    <w:rsid w:val="00AA1C06"/>
    <w:rsid w:val="00AB6A55"/>
    <w:rsid w:val="00AC1029"/>
    <w:rsid w:val="00AC2881"/>
    <w:rsid w:val="00AD0D77"/>
    <w:rsid w:val="00AD71A0"/>
    <w:rsid w:val="00AE4B83"/>
    <w:rsid w:val="00AF2699"/>
    <w:rsid w:val="00B00807"/>
    <w:rsid w:val="00B01DC7"/>
    <w:rsid w:val="00B07569"/>
    <w:rsid w:val="00B119DA"/>
    <w:rsid w:val="00B21379"/>
    <w:rsid w:val="00B35DA4"/>
    <w:rsid w:val="00B3606C"/>
    <w:rsid w:val="00B37303"/>
    <w:rsid w:val="00B52589"/>
    <w:rsid w:val="00B56CC1"/>
    <w:rsid w:val="00B6378B"/>
    <w:rsid w:val="00B6772B"/>
    <w:rsid w:val="00B71ED7"/>
    <w:rsid w:val="00B76737"/>
    <w:rsid w:val="00B83F1B"/>
    <w:rsid w:val="00B96C4D"/>
    <w:rsid w:val="00BA0DD4"/>
    <w:rsid w:val="00BA2F5E"/>
    <w:rsid w:val="00BB1709"/>
    <w:rsid w:val="00BC3D9E"/>
    <w:rsid w:val="00BC617F"/>
    <w:rsid w:val="00BD0796"/>
    <w:rsid w:val="00BD2548"/>
    <w:rsid w:val="00BD3688"/>
    <w:rsid w:val="00BE3DAA"/>
    <w:rsid w:val="00C06816"/>
    <w:rsid w:val="00C2426C"/>
    <w:rsid w:val="00C253CD"/>
    <w:rsid w:val="00C2621C"/>
    <w:rsid w:val="00C309C6"/>
    <w:rsid w:val="00C562EF"/>
    <w:rsid w:val="00C6332A"/>
    <w:rsid w:val="00C768A1"/>
    <w:rsid w:val="00C94FAD"/>
    <w:rsid w:val="00C9542F"/>
    <w:rsid w:val="00CA4827"/>
    <w:rsid w:val="00CB0EBF"/>
    <w:rsid w:val="00CB3506"/>
    <w:rsid w:val="00CB4F3A"/>
    <w:rsid w:val="00CC1006"/>
    <w:rsid w:val="00CC198F"/>
    <w:rsid w:val="00CC2853"/>
    <w:rsid w:val="00CC7803"/>
    <w:rsid w:val="00CE2615"/>
    <w:rsid w:val="00CF284C"/>
    <w:rsid w:val="00D03159"/>
    <w:rsid w:val="00D13E58"/>
    <w:rsid w:val="00D31D26"/>
    <w:rsid w:val="00D4017F"/>
    <w:rsid w:val="00D4259B"/>
    <w:rsid w:val="00D428F5"/>
    <w:rsid w:val="00D52862"/>
    <w:rsid w:val="00D549F0"/>
    <w:rsid w:val="00D54CE1"/>
    <w:rsid w:val="00D5789A"/>
    <w:rsid w:val="00D57ED4"/>
    <w:rsid w:val="00D62CD5"/>
    <w:rsid w:val="00D87213"/>
    <w:rsid w:val="00D91EB9"/>
    <w:rsid w:val="00DC6401"/>
    <w:rsid w:val="00E12B18"/>
    <w:rsid w:val="00E26F39"/>
    <w:rsid w:val="00E33635"/>
    <w:rsid w:val="00E36A17"/>
    <w:rsid w:val="00E44D2A"/>
    <w:rsid w:val="00E4635C"/>
    <w:rsid w:val="00E467EC"/>
    <w:rsid w:val="00E51C65"/>
    <w:rsid w:val="00E6311A"/>
    <w:rsid w:val="00E71843"/>
    <w:rsid w:val="00E71C6B"/>
    <w:rsid w:val="00E73AA6"/>
    <w:rsid w:val="00E7477F"/>
    <w:rsid w:val="00E74CCE"/>
    <w:rsid w:val="00E76808"/>
    <w:rsid w:val="00E84289"/>
    <w:rsid w:val="00E85A6B"/>
    <w:rsid w:val="00E86DE0"/>
    <w:rsid w:val="00EA4C93"/>
    <w:rsid w:val="00EA5AE1"/>
    <w:rsid w:val="00EB00A4"/>
    <w:rsid w:val="00EB39E7"/>
    <w:rsid w:val="00EE3126"/>
    <w:rsid w:val="00F06B1E"/>
    <w:rsid w:val="00F32766"/>
    <w:rsid w:val="00F43D77"/>
    <w:rsid w:val="00F63B5B"/>
    <w:rsid w:val="00F72951"/>
    <w:rsid w:val="00F77912"/>
    <w:rsid w:val="00F80F28"/>
    <w:rsid w:val="00F854C6"/>
    <w:rsid w:val="00F85BB4"/>
    <w:rsid w:val="00FA34B6"/>
    <w:rsid w:val="00FC67BF"/>
    <w:rsid w:val="00FD4D7E"/>
    <w:rsid w:val="00FD633B"/>
    <w:rsid w:val="00FF6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31C3"/>
    <w:pPr>
      <w:tabs>
        <w:tab w:val="center" w:pos="4153"/>
        <w:tab w:val="right" w:pos="8306"/>
      </w:tabs>
    </w:pPr>
  </w:style>
  <w:style w:type="paragraph" w:styleId="Footer">
    <w:name w:val="footer"/>
    <w:basedOn w:val="Normal"/>
    <w:link w:val="FooterChar"/>
    <w:uiPriority w:val="99"/>
    <w:rsid w:val="006731C3"/>
    <w:pPr>
      <w:tabs>
        <w:tab w:val="center" w:pos="4153"/>
        <w:tab w:val="right" w:pos="8306"/>
      </w:tabs>
    </w:pPr>
  </w:style>
  <w:style w:type="character" w:styleId="Hyperlink">
    <w:name w:val="Hyperlink"/>
    <w:rsid w:val="006731C3"/>
    <w:rPr>
      <w:color w:val="0000FF"/>
      <w:u w:val="single"/>
    </w:rPr>
  </w:style>
  <w:style w:type="table" w:styleId="TableGrid">
    <w:name w:val="Table Grid"/>
    <w:basedOn w:val="TableNormal"/>
    <w:rsid w:val="00673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E270D"/>
    <w:rPr>
      <w:rFonts w:ascii="Tahoma" w:hAnsi="Tahoma" w:cs="Tahoma"/>
      <w:sz w:val="16"/>
      <w:szCs w:val="16"/>
    </w:rPr>
  </w:style>
  <w:style w:type="character" w:customStyle="1" w:styleId="BalloonTextChar">
    <w:name w:val="Balloon Text Char"/>
    <w:link w:val="BalloonText"/>
    <w:rsid w:val="004E270D"/>
    <w:rPr>
      <w:rFonts w:ascii="Tahoma" w:hAnsi="Tahoma" w:cs="Tahoma"/>
      <w:sz w:val="16"/>
      <w:szCs w:val="16"/>
    </w:rPr>
  </w:style>
  <w:style w:type="paragraph" w:styleId="ListParagraph">
    <w:name w:val="List Paragraph"/>
    <w:basedOn w:val="Normal"/>
    <w:uiPriority w:val="34"/>
    <w:qFormat/>
    <w:rsid w:val="00867C7F"/>
    <w:pPr>
      <w:ind w:left="720"/>
    </w:pPr>
    <w:rPr>
      <w:rFonts w:ascii="Calibri" w:eastAsia="Calibri" w:hAnsi="Calibri" w:cs="Calibri"/>
      <w:sz w:val="22"/>
      <w:szCs w:val="22"/>
      <w:lang w:eastAsia="en-US"/>
    </w:rPr>
  </w:style>
  <w:style w:type="character" w:customStyle="1" w:styleId="FooterChar">
    <w:name w:val="Footer Char"/>
    <w:basedOn w:val="DefaultParagraphFont"/>
    <w:link w:val="Footer"/>
    <w:uiPriority w:val="99"/>
    <w:rsid w:val="003A683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731C3"/>
    <w:pPr>
      <w:tabs>
        <w:tab w:val="center" w:pos="4153"/>
        <w:tab w:val="right" w:pos="8306"/>
      </w:tabs>
    </w:pPr>
  </w:style>
  <w:style w:type="paragraph" w:styleId="Footer">
    <w:name w:val="footer"/>
    <w:basedOn w:val="Normal"/>
    <w:link w:val="FooterChar"/>
    <w:uiPriority w:val="99"/>
    <w:rsid w:val="006731C3"/>
    <w:pPr>
      <w:tabs>
        <w:tab w:val="center" w:pos="4153"/>
        <w:tab w:val="right" w:pos="8306"/>
      </w:tabs>
    </w:pPr>
  </w:style>
  <w:style w:type="character" w:styleId="Hyperlink">
    <w:name w:val="Hyperlink"/>
    <w:rsid w:val="006731C3"/>
    <w:rPr>
      <w:color w:val="0000FF"/>
      <w:u w:val="single"/>
    </w:rPr>
  </w:style>
  <w:style w:type="table" w:styleId="TableGrid">
    <w:name w:val="Table Grid"/>
    <w:basedOn w:val="TableNormal"/>
    <w:rsid w:val="006731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4E270D"/>
    <w:rPr>
      <w:rFonts w:ascii="Tahoma" w:hAnsi="Tahoma" w:cs="Tahoma"/>
      <w:sz w:val="16"/>
      <w:szCs w:val="16"/>
    </w:rPr>
  </w:style>
  <w:style w:type="character" w:customStyle="1" w:styleId="BalloonTextChar">
    <w:name w:val="Balloon Text Char"/>
    <w:link w:val="BalloonText"/>
    <w:rsid w:val="004E270D"/>
    <w:rPr>
      <w:rFonts w:ascii="Tahoma" w:hAnsi="Tahoma" w:cs="Tahoma"/>
      <w:sz w:val="16"/>
      <w:szCs w:val="16"/>
    </w:rPr>
  </w:style>
  <w:style w:type="paragraph" w:styleId="ListParagraph">
    <w:name w:val="List Paragraph"/>
    <w:basedOn w:val="Normal"/>
    <w:uiPriority w:val="34"/>
    <w:qFormat/>
    <w:rsid w:val="00867C7F"/>
    <w:pPr>
      <w:ind w:left="720"/>
    </w:pPr>
    <w:rPr>
      <w:rFonts w:ascii="Calibri" w:eastAsia="Calibri" w:hAnsi="Calibri" w:cs="Calibri"/>
      <w:sz w:val="22"/>
      <w:szCs w:val="22"/>
      <w:lang w:eastAsia="en-US"/>
    </w:rPr>
  </w:style>
  <w:style w:type="character" w:customStyle="1" w:styleId="FooterChar">
    <w:name w:val="Footer Char"/>
    <w:basedOn w:val="DefaultParagraphFont"/>
    <w:link w:val="Footer"/>
    <w:uiPriority w:val="99"/>
    <w:rsid w:val="003A68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778333">
      <w:bodyDiv w:val="1"/>
      <w:marLeft w:val="0"/>
      <w:marRight w:val="0"/>
      <w:marTop w:val="0"/>
      <w:marBottom w:val="0"/>
      <w:divBdr>
        <w:top w:val="none" w:sz="0" w:space="0" w:color="auto"/>
        <w:left w:val="none" w:sz="0" w:space="0" w:color="auto"/>
        <w:bottom w:val="none" w:sz="0" w:space="0" w:color="auto"/>
        <w:right w:val="none" w:sz="0" w:space="0" w:color="auto"/>
      </w:divBdr>
    </w:div>
    <w:div w:id="745806846">
      <w:bodyDiv w:val="1"/>
      <w:marLeft w:val="0"/>
      <w:marRight w:val="0"/>
      <w:marTop w:val="0"/>
      <w:marBottom w:val="0"/>
      <w:divBdr>
        <w:top w:val="none" w:sz="0" w:space="0" w:color="auto"/>
        <w:left w:val="none" w:sz="0" w:space="0" w:color="auto"/>
        <w:bottom w:val="none" w:sz="0" w:space="0" w:color="auto"/>
        <w:right w:val="none" w:sz="0" w:space="0" w:color="auto"/>
      </w:divBdr>
    </w:div>
    <w:div w:id="1316645899">
      <w:bodyDiv w:val="1"/>
      <w:marLeft w:val="0"/>
      <w:marRight w:val="0"/>
      <w:marTop w:val="0"/>
      <w:marBottom w:val="0"/>
      <w:divBdr>
        <w:top w:val="none" w:sz="0" w:space="0" w:color="auto"/>
        <w:left w:val="none" w:sz="0" w:space="0" w:color="auto"/>
        <w:bottom w:val="none" w:sz="0" w:space="0" w:color="auto"/>
        <w:right w:val="none" w:sz="0" w:space="0" w:color="auto"/>
      </w:divBdr>
    </w:div>
    <w:div w:id="1860846853">
      <w:bodyDiv w:val="1"/>
      <w:marLeft w:val="0"/>
      <w:marRight w:val="0"/>
      <w:marTop w:val="0"/>
      <w:marBottom w:val="0"/>
      <w:divBdr>
        <w:top w:val="none" w:sz="0" w:space="0" w:color="auto"/>
        <w:left w:val="none" w:sz="0" w:space="0" w:color="auto"/>
        <w:bottom w:val="none" w:sz="0" w:space="0" w:color="auto"/>
        <w:right w:val="none" w:sz="0" w:space="0" w:color="auto"/>
      </w:divBdr>
    </w:div>
    <w:div w:id="201726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Microsoft_PowerPoint_97-2003_Presentation1.ppt"/><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livingitup.org.uk" TargetMode="External"/><Relationship Id="rId5" Type="http://schemas.openxmlformats.org/officeDocument/2006/relationships/settings" Target="settings.xml"/><Relationship Id="rId15" Type="http://schemas.openxmlformats.org/officeDocument/2006/relationships/oleObject" Target="embeddings/Microsoft_Word_97_-_2003_Document2.doc"/><Relationship Id="rId23" Type="http://schemas.openxmlformats.org/officeDocument/2006/relationships/theme" Target="theme/theme1.xml"/><Relationship Id="rId10" Type="http://schemas.openxmlformats.org/officeDocument/2006/relationships/package" Target="embeddings/Microsoft_PowerPoint_Presentation1.pptx"/><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CA9EA-4996-46A8-92F8-7FD0431DB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846</Words>
  <Characters>4778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The Highland Partnership</vt:lpstr>
    </vt:vector>
  </TitlesOfParts>
  <Company>NHSH</Company>
  <LinksUpToDate>false</LinksUpToDate>
  <CharactersWithSpaces>5613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Highland Partnership</dc:title>
  <dc:creator>William Gilfillan</dc:creator>
  <cp:lastModifiedBy>Willie MacKinnon</cp:lastModifiedBy>
  <cp:revision>3</cp:revision>
  <cp:lastPrinted>2013-06-03T16:17:00Z</cp:lastPrinted>
  <dcterms:created xsi:type="dcterms:W3CDTF">2015-01-08T11:34:00Z</dcterms:created>
  <dcterms:modified xsi:type="dcterms:W3CDTF">2015-01-28T11:40:00Z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372874016</vt:i4>
  </property>
  <property fmtid="{D5CDD505-2E9C-101B-9397-08002B2CF9AE}" pid="3" name="_NewReviewCycle">
    <vt:lpwstr/>
  </property>
  <property fmtid="{D5CDD505-2E9C-101B-9397-08002B2CF9AE}" pid="4" name="_EmailSubject">
    <vt:lpwstr>DP Notes</vt:lpwstr>
  </property>
  <property fmtid="{D5CDD505-2E9C-101B-9397-08002B2CF9AE}" pid="5" name="_AuthorEmail">
    <vt:lpwstr>Willie.Mackinnon@highland.gov.uk</vt:lpwstr>
  </property>
  <property fmtid="{D5CDD505-2E9C-101B-9397-08002B2CF9AE}" pid="6" name="_AuthorEmailDisplayName">
    <vt:lpwstr>Willie MacKinnon</vt:lpwstr>
  </property>
  <property fmtid="{D5CDD505-2E9C-101B-9397-08002B2CF9AE}" pid="7" name="_PreviousAdHocReviewCycleID">
    <vt:i4>-193491305</vt:i4>
  </property>
  <property fmtid="{D5CDD505-2E9C-101B-9397-08002B2CF9AE}" pid="8" name="_ReviewingToolsShownOnce">
    <vt:lpwstr/>
  </property>
</Properties>
</file>