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4AA" w:rsidRPr="00385EC3" w:rsidRDefault="00D30907" w:rsidP="00CC34AA">
      <w:pPr>
        <w:jc w:val="center"/>
        <w:rPr>
          <w:rFonts w:ascii="Arial" w:hAnsi="Arial" w:cs="Arial"/>
          <w:b/>
          <w:sz w:val="22"/>
          <w:szCs w:val="22"/>
        </w:rPr>
      </w:pPr>
      <w:bookmarkStart w:id="0" w:name="_GoBack"/>
      <w:bookmarkEnd w:id="0"/>
      <w:r>
        <w:rPr>
          <w:rFonts w:ascii="Arial" w:hAnsi="Arial" w:cs="Arial"/>
          <w:b/>
          <w:sz w:val="22"/>
          <w:szCs w:val="22"/>
        </w:rPr>
        <w:t xml:space="preserve">SUTHERLAND DISTRICT </w:t>
      </w:r>
      <w:r w:rsidR="002F0E96">
        <w:rPr>
          <w:rFonts w:ascii="Arial" w:hAnsi="Arial" w:cs="Arial"/>
          <w:b/>
          <w:sz w:val="22"/>
          <w:szCs w:val="22"/>
        </w:rPr>
        <w:t xml:space="preserve">HEALTH AND SOCIAL CARE </w:t>
      </w:r>
      <w:r>
        <w:rPr>
          <w:rFonts w:ascii="Arial" w:hAnsi="Arial" w:cs="Arial"/>
          <w:b/>
          <w:sz w:val="22"/>
          <w:szCs w:val="22"/>
        </w:rPr>
        <w:t xml:space="preserve">PARTNERSHIP </w:t>
      </w:r>
      <w:r w:rsidR="00D71C5B">
        <w:rPr>
          <w:rFonts w:ascii="Arial" w:hAnsi="Arial" w:cs="Arial"/>
          <w:b/>
          <w:sz w:val="22"/>
          <w:szCs w:val="22"/>
        </w:rPr>
        <w:t>MEETING</w:t>
      </w:r>
    </w:p>
    <w:p w:rsidR="00CC34AA" w:rsidRPr="00385EC3" w:rsidRDefault="00CC34AA" w:rsidP="00CC34AA">
      <w:pPr>
        <w:jc w:val="center"/>
        <w:rPr>
          <w:rFonts w:ascii="Arial" w:hAnsi="Arial" w:cs="Arial"/>
          <w:b/>
          <w:sz w:val="22"/>
          <w:szCs w:val="22"/>
        </w:rPr>
      </w:pPr>
    </w:p>
    <w:p w:rsidR="00CC34AA" w:rsidRPr="00623517" w:rsidRDefault="00CC34AA" w:rsidP="00CC34AA">
      <w:pPr>
        <w:rPr>
          <w:rFonts w:ascii="Arial" w:hAnsi="Arial" w:cs="Arial"/>
          <w:b/>
        </w:rPr>
      </w:pPr>
      <w:r w:rsidRPr="00623517">
        <w:rPr>
          <w:rFonts w:ascii="Arial" w:hAnsi="Arial" w:cs="Arial"/>
          <w:b/>
        </w:rPr>
        <w:t>ACTION NOTE FROM THE MEETING HELD ON:</w:t>
      </w:r>
      <w:r w:rsidR="00DA1FC4" w:rsidRPr="00623517">
        <w:rPr>
          <w:rFonts w:ascii="Arial" w:hAnsi="Arial" w:cs="Arial"/>
          <w:b/>
        </w:rPr>
        <w:t xml:space="preserve"> </w:t>
      </w:r>
      <w:r w:rsidR="00541E06" w:rsidRPr="00623517">
        <w:rPr>
          <w:rFonts w:ascii="Arial" w:hAnsi="Arial" w:cs="Arial"/>
          <w:b/>
        </w:rPr>
        <w:t xml:space="preserve">Friday </w:t>
      </w:r>
      <w:r w:rsidR="003459EB">
        <w:rPr>
          <w:rFonts w:ascii="Arial" w:hAnsi="Arial" w:cs="Arial"/>
          <w:b/>
        </w:rPr>
        <w:t>2</w:t>
      </w:r>
      <w:r w:rsidR="002F0E96">
        <w:rPr>
          <w:rFonts w:ascii="Arial" w:hAnsi="Arial" w:cs="Arial"/>
          <w:b/>
        </w:rPr>
        <w:t>2</w:t>
      </w:r>
      <w:r w:rsidR="002F0E96" w:rsidRPr="002F0E96">
        <w:rPr>
          <w:rFonts w:ascii="Arial" w:hAnsi="Arial" w:cs="Arial"/>
          <w:b/>
          <w:vertAlign w:val="superscript"/>
        </w:rPr>
        <w:t>nd</w:t>
      </w:r>
      <w:r w:rsidR="002F0E96">
        <w:rPr>
          <w:rFonts w:ascii="Arial" w:hAnsi="Arial" w:cs="Arial"/>
          <w:b/>
        </w:rPr>
        <w:t xml:space="preserve"> </w:t>
      </w:r>
      <w:r w:rsidR="003459EB">
        <w:rPr>
          <w:rFonts w:ascii="Arial" w:hAnsi="Arial" w:cs="Arial"/>
          <w:b/>
        </w:rPr>
        <w:t>May 2015</w:t>
      </w:r>
    </w:p>
    <w:p w:rsidR="00CC34AA" w:rsidRPr="00515159" w:rsidRDefault="00CC34AA" w:rsidP="00CC34AA">
      <w:pPr>
        <w:rPr>
          <w:rFonts w:ascii="Arial" w:hAnsi="Arial" w:cs="Arial"/>
          <w:b/>
        </w:rPr>
      </w:pPr>
    </w:p>
    <w:p w:rsidR="002427FB" w:rsidRPr="00515159" w:rsidRDefault="007801AE" w:rsidP="002427FB">
      <w:pPr>
        <w:ind w:left="1440" w:hanging="1440"/>
        <w:rPr>
          <w:rFonts w:ascii="Arial" w:hAnsi="Arial" w:cs="Arial"/>
          <w:b/>
          <w:sz w:val="22"/>
          <w:szCs w:val="22"/>
        </w:rPr>
      </w:pPr>
      <w:r w:rsidRPr="00515159">
        <w:rPr>
          <w:rFonts w:ascii="Arial" w:hAnsi="Arial" w:cs="Arial"/>
          <w:b/>
          <w:sz w:val="22"/>
          <w:szCs w:val="22"/>
        </w:rPr>
        <w:t>PRESENT:</w:t>
      </w:r>
      <w:r w:rsidRPr="00515159">
        <w:rPr>
          <w:rFonts w:ascii="Arial" w:hAnsi="Arial" w:cs="Arial"/>
          <w:b/>
          <w:sz w:val="22"/>
          <w:szCs w:val="22"/>
        </w:rPr>
        <w:tab/>
      </w:r>
      <w:r w:rsidR="00ED0A5E" w:rsidRPr="00515159">
        <w:rPr>
          <w:rFonts w:ascii="Arial" w:hAnsi="Arial" w:cs="Arial"/>
          <w:b/>
          <w:sz w:val="22"/>
          <w:szCs w:val="22"/>
        </w:rPr>
        <w:t>Cllr De</w:t>
      </w:r>
      <w:r w:rsidR="00C6562A" w:rsidRPr="00515159">
        <w:rPr>
          <w:rFonts w:ascii="Arial" w:hAnsi="Arial" w:cs="Arial"/>
          <w:b/>
          <w:sz w:val="22"/>
          <w:szCs w:val="22"/>
        </w:rPr>
        <w:t>irdre Mackay - (Chair)</w:t>
      </w:r>
      <w:r w:rsidR="00B43A1C" w:rsidRPr="00515159">
        <w:rPr>
          <w:rFonts w:ascii="Arial" w:hAnsi="Arial" w:cs="Arial"/>
          <w:b/>
          <w:sz w:val="22"/>
          <w:szCs w:val="22"/>
        </w:rPr>
        <w:t>,</w:t>
      </w:r>
      <w:r w:rsidR="00C6562A" w:rsidRPr="00515159">
        <w:rPr>
          <w:rFonts w:ascii="Arial" w:hAnsi="Arial" w:cs="Arial"/>
          <w:b/>
          <w:sz w:val="22"/>
          <w:szCs w:val="22"/>
        </w:rPr>
        <w:t xml:space="preserve"> </w:t>
      </w:r>
      <w:r w:rsidR="006F389D">
        <w:rPr>
          <w:rFonts w:ascii="Arial" w:hAnsi="Arial" w:cs="Arial"/>
          <w:b/>
          <w:sz w:val="22"/>
          <w:szCs w:val="22"/>
        </w:rPr>
        <w:t>Andy Mackay(HC</w:t>
      </w:r>
      <w:r w:rsidR="002427FB" w:rsidRPr="00515159">
        <w:rPr>
          <w:rFonts w:ascii="Arial" w:hAnsi="Arial" w:cs="Arial"/>
          <w:b/>
          <w:sz w:val="22"/>
          <w:szCs w:val="22"/>
        </w:rPr>
        <w:t xml:space="preserve">), </w:t>
      </w:r>
      <w:r w:rsidR="00457EB8">
        <w:rPr>
          <w:rFonts w:ascii="Arial" w:hAnsi="Arial" w:cs="Arial"/>
          <w:b/>
          <w:sz w:val="22"/>
          <w:szCs w:val="22"/>
        </w:rPr>
        <w:t xml:space="preserve">Ann Pascoe (NHS), </w:t>
      </w:r>
      <w:r w:rsidR="00ED0A5E" w:rsidRPr="00515159">
        <w:rPr>
          <w:rFonts w:ascii="Arial" w:hAnsi="Arial" w:cs="Arial"/>
          <w:b/>
          <w:sz w:val="22"/>
          <w:szCs w:val="22"/>
        </w:rPr>
        <w:t xml:space="preserve">Bob Silverwood (NHS), </w:t>
      </w:r>
      <w:r w:rsidR="00457EB8">
        <w:rPr>
          <w:rFonts w:ascii="Arial" w:hAnsi="Arial" w:cs="Arial"/>
          <w:b/>
          <w:sz w:val="22"/>
          <w:szCs w:val="22"/>
        </w:rPr>
        <w:t xml:space="preserve">Ross Mackenzie (NHS), Joanna Macdonald (NHS), </w:t>
      </w:r>
      <w:r w:rsidR="00A14694" w:rsidRPr="00515159">
        <w:rPr>
          <w:rFonts w:ascii="Arial" w:hAnsi="Arial" w:cs="Arial"/>
          <w:b/>
          <w:sz w:val="22"/>
          <w:szCs w:val="22"/>
        </w:rPr>
        <w:t>Ste</w:t>
      </w:r>
      <w:r w:rsidR="00457EB8">
        <w:rPr>
          <w:rFonts w:ascii="Arial" w:hAnsi="Arial" w:cs="Arial"/>
          <w:b/>
          <w:sz w:val="22"/>
          <w:szCs w:val="22"/>
        </w:rPr>
        <w:t>ven</w:t>
      </w:r>
      <w:r w:rsidR="00A14694" w:rsidRPr="00515159">
        <w:rPr>
          <w:rFonts w:ascii="Arial" w:hAnsi="Arial" w:cs="Arial"/>
          <w:b/>
          <w:sz w:val="22"/>
          <w:szCs w:val="22"/>
        </w:rPr>
        <w:t xml:space="preserve"> Gorman (SAS), </w:t>
      </w:r>
      <w:r w:rsidR="00515159" w:rsidRPr="00515159">
        <w:rPr>
          <w:rFonts w:ascii="Arial" w:hAnsi="Arial" w:cs="Arial"/>
          <w:b/>
          <w:sz w:val="22"/>
          <w:szCs w:val="22"/>
        </w:rPr>
        <w:t>Christine Ross</w:t>
      </w:r>
      <w:r w:rsidR="00515159">
        <w:rPr>
          <w:rFonts w:ascii="Arial" w:hAnsi="Arial" w:cs="Arial"/>
          <w:b/>
          <w:sz w:val="22"/>
          <w:szCs w:val="22"/>
        </w:rPr>
        <w:t xml:space="preserve"> (VGES), </w:t>
      </w:r>
      <w:r w:rsidR="00457EB8">
        <w:rPr>
          <w:rFonts w:ascii="Arial" w:hAnsi="Arial" w:cs="Arial"/>
          <w:b/>
          <w:sz w:val="22"/>
          <w:szCs w:val="22"/>
        </w:rPr>
        <w:t>Stephen Graham (HC</w:t>
      </w:r>
      <w:r w:rsidR="00515159">
        <w:rPr>
          <w:rFonts w:ascii="Arial" w:hAnsi="Arial" w:cs="Arial"/>
          <w:b/>
          <w:sz w:val="22"/>
          <w:szCs w:val="22"/>
        </w:rPr>
        <w:t>),</w:t>
      </w:r>
      <w:r w:rsidR="00457EB8">
        <w:rPr>
          <w:rFonts w:ascii="Arial" w:hAnsi="Arial" w:cs="Arial"/>
          <w:b/>
          <w:sz w:val="22"/>
          <w:szCs w:val="22"/>
        </w:rPr>
        <w:t xml:space="preserve"> Bill Alexander (HC), Barry Northed</w:t>
      </w:r>
      <w:r w:rsidR="006A423F">
        <w:rPr>
          <w:rFonts w:ascii="Arial" w:hAnsi="Arial" w:cs="Arial"/>
          <w:b/>
          <w:sz w:val="22"/>
          <w:szCs w:val="22"/>
        </w:rPr>
        <w:t>g</w:t>
      </w:r>
      <w:r w:rsidR="00457EB8">
        <w:rPr>
          <w:rFonts w:ascii="Arial" w:hAnsi="Arial" w:cs="Arial"/>
          <w:b/>
          <w:sz w:val="22"/>
          <w:szCs w:val="22"/>
        </w:rPr>
        <w:t>e (HC), Dawn Grant (HC), Greg MacLac</w:t>
      </w:r>
      <w:r w:rsidR="002F0E96">
        <w:rPr>
          <w:rFonts w:ascii="Arial" w:hAnsi="Arial" w:cs="Arial"/>
          <w:b/>
          <w:sz w:val="22"/>
          <w:szCs w:val="22"/>
        </w:rPr>
        <w:t>h</w:t>
      </w:r>
      <w:r w:rsidR="00457EB8">
        <w:rPr>
          <w:rFonts w:ascii="Arial" w:hAnsi="Arial" w:cs="Arial"/>
          <w:b/>
          <w:sz w:val="22"/>
          <w:szCs w:val="22"/>
        </w:rPr>
        <w:t xml:space="preserve">lan (HC), </w:t>
      </w:r>
      <w:r w:rsidR="006A423F">
        <w:rPr>
          <w:rFonts w:ascii="Arial" w:hAnsi="Arial" w:cs="Arial"/>
          <w:b/>
          <w:sz w:val="22"/>
          <w:szCs w:val="22"/>
        </w:rPr>
        <w:t xml:space="preserve">Nigel Brett Young (HLH), Hugh Morrison (HC), Mark Evans (HC), Meddie Newman (GHS Student), Andrea Madden (NHS), Cat Mawdzley (NHS Student), Maimie Thomson (NHS), </w:t>
      </w:r>
      <w:r w:rsidR="006F389D">
        <w:rPr>
          <w:rFonts w:ascii="Arial" w:hAnsi="Arial" w:cs="Arial"/>
          <w:b/>
          <w:sz w:val="22"/>
          <w:szCs w:val="22"/>
        </w:rPr>
        <w:t>Lauren Campbell</w:t>
      </w:r>
      <w:r w:rsidR="002427FB" w:rsidRPr="00515159">
        <w:rPr>
          <w:rFonts w:ascii="Arial" w:hAnsi="Arial" w:cs="Arial"/>
          <w:b/>
          <w:sz w:val="22"/>
          <w:szCs w:val="22"/>
        </w:rPr>
        <w:t xml:space="preserve"> (Note)</w:t>
      </w:r>
    </w:p>
    <w:p w:rsidR="007801AE" w:rsidRPr="000F07A6" w:rsidRDefault="002427FB" w:rsidP="002427FB">
      <w:pPr>
        <w:ind w:left="1440" w:hanging="1440"/>
        <w:rPr>
          <w:rFonts w:ascii="Arial" w:hAnsi="Arial" w:cs="Arial"/>
          <w:b/>
          <w:sz w:val="22"/>
          <w:szCs w:val="22"/>
        </w:rPr>
      </w:pPr>
      <w:r w:rsidRPr="00515159">
        <w:rPr>
          <w:rFonts w:ascii="Arial" w:hAnsi="Arial" w:cs="Arial"/>
          <w:b/>
          <w:sz w:val="22"/>
          <w:szCs w:val="22"/>
        </w:rPr>
        <w:t xml:space="preserve">APOLOGIES: </w:t>
      </w:r>
      <w:r w:rsidR="006A423F">
        <w:rPr>
          <w:rFonts w:ascii="Arial" w:hAnsi="Arial" w:cs="Arial"/>
          <w:b/>
          <w:sz w:val="22"/>
          <w:szCs w:val="22"/>
        </w:rPr>
        <w:t>Jason Beeston (Police Scotland)</w:t>
      </w:r>
    </w:p>
    <w:p w:rsidR="00CC34AA" w:rsidRPr="000F07A6" w:rsidRDefault="007801AE" w:rsidP="00CC34AA">
      <w:pPr>
        <w:rPr>
          <w:rFonts w:ascii="Arial" w:hAnsi="Arial" w:cs="Arial"/>
          <w:b/>
          <w:i/>
          <w:sz w:val="22"/>
          <w:szCs w:val="22"/>
        </w:rPr>
      </w:pPr>
      <w:r w:rsidRPr="000F07A6">
        <w:rPr>
          <w:rFonts w:ascii="Arial" w:hAnsi="Arial" w:cs="Arial"/>
          <w:b/>
          <w:sz w:val="22"/>
          <w:szCs w:val="22"/>
        </w:rPr>
        <w:t xml:space="preserve">In Attendance: </w:t>
      </w:r>
      <w:r w:rsidR="006A423F">
        <w:rPr>
          <w:rFonts w:ascii="Arial" w:hAnsi="Arial" w:cs="Arial"/>
          <w:b/>
          <w:sz w:val="22"/>
          <w:szCs w:val="22"/>
        </w:rPr>
        <w:t>15</w:t>
      </w:r>
      <w:r w:rsidR="00175491" w:rsidRPr="000F07A6">
        <w:rPr>
          <w:rFonts w:ascii="Arial" w:hAnsi="Arial" w:cs="Arial"/>
          <w:b/>
          <w:sz w:val="22"/>
          <w:szCs w:val="22"/>
        </w:rPr>
        <w:t xml:space="preserve"> </w:t>
      </w:r>
      <w:r w:rsidRPr="000F07A6">
        <w:rPr>
          <w:rFonts w:ascii="Arial" w:hAnsi="Arial" w:cs="Arial"/>
          <w:b/>
          <w:sz w:val="22"/>
          <w:szCs w:val="22"/>
        </w:rPr>
        <w:t>Members of the public</w:t>
      </w:r>
      <w:r w:rsidR="006A423F">
        <w:rPr>
          <w:rFonts w:ascii="Arial" w:hAnsi="Arial" w:cs="Arial"/>
          <w:b/>
          <w:sz w:val="22"/>
          <w:szCs w:val="22"/>
        </w:rPr>
        <w:t xml:space="preserve"> </w:t>
      </w:r>
      <w:r w:rsidR="00CC34AA" w:rsidRPr="000F07A6">
        <w:rPr>
          <w:rFonts w:ascii="Arial" w:hAnsi="Arial" w:cs="Arial"/>
          <w:b/>
          <w:sz w:val="22"/>
          <w:szCs w:val="22"/>
        </w:rPr>
        <w:tab/>
      </w:r>
    </w:p>
    <w:p w:rsidR="00CC34AA" w:rsidRPr="00385EC3" w:rsidRDefault="00CC34AA" w:rsidP="00CC34AA">
      <w:pPr>
        <w:rPr>
          <w:rFonts w:ascii="Arial" w:hAnsi="Arial" w:cs="Arial"/>
          <w:b/>
          <w:sz w:val="22"/>
          <w:szCs w:val="22"/>
        </w:rPr>
      </w:pPr>
    </w:p>
    <w:tbl>
      <w:tblPr>
        <w:tblW w:w="14844"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6"/>
        <w:gridCol w:w="1842"/>
        <w:gridCol w:w="7892"/>
        <w:gridCol w:w="899"/>
        <w:gridCol w:w="1798"/>
        <w:gridCol w:w="1587"/>
      </w:tblGrid>
      <w:tr w:rsidR="00CC34AA" w:rsidRPr="00385EC3" w:rsidTr="00AB3F6A">
        <w:trPr>
          <w:trHeight w:val="513"/>
        </w:trPr>
        <w:tc>
          <w:tcPr>
            <w:tcW w:w="826" w:type="dxa"/>
          </w:tcPr>
          <w:p w:rsidR="00CC34AA" w:rsidRPr="00AB3F6A" w:rsidRDefault="00CC34AA" w:rsidP="00C179FD">
            <w:pPr>
              <w:spacing w:line="360" w:lineRule="auto"/>
              <w:rPr>
                <w:rFonts w:ascii="Arial" w:hAnsi="Arial" w:cs="Arial"/>
                <w:b/>
                <w:sz w:val="22"/>
                <w:szCs w:val="22"/>
              </w:rPr>
            </w:pPr>
            <w:r w:rsidRPr="00AB3F6A">
              <w:rPr>
                <w:rFonts w:ascii="Arial" w:hAnsi="Arial" w:cs="Arial"/>
                <w:b/>
                <w:sz w:val="22"/>
                <w:szCs w:val="22"/>
              </w:rPr>
              <w:t>ITEM</w:t>
            </w:r>
          </w:p>
        </w:tc>
        <w:tc>
          <w:tcPr>
            <w:tcW w:w="1842" w:type="dxa"/>
          </w:tcPr>
          <w:p w:rsidR="00CC34AA" w:rsidRPr="00385EC3" w:rsidRDefault="00CC34AA" w:rsidP="00C179FD">
            <w:pPr>
              <w:rPr>
                <w:rFonts w:ascii="Arial" w:hAnsi="Arial" w:cs="Arial"/>
                <w:b/>
                <w:sz w:val="22"/>
                <w:szCs w:val="22"/>
              </w:rPr>
            </w:pPr>
            <w:r w:rsidRPr="00385EC3">
              <w:rPr>
                <w:rFonts w:ascii="Arial" w:hAnsi="Arial" w:cs="Arial"/>
                <w:b/>
                <w:sz w:val="22"/>
                <w:szCs w:val="22"/>
              </w:rPr>
              <w:t>SUBJECT</w:t>
            </w:r>
          </w:p>
        </w:tc>
        <w:tc>
          <w:tcPr>
            <w:tcW w:w="7892" w:type="dxa"/>
          </w:tcPr>
          <w:p w:rsidR="00CC34AA" w:rsidRPr="00385EC3" w:rsidRDefault="00CC34AA" w:rsidP="00C179FD">
            <w:pPr>
              <w:rPr>
                <w:rFonts w:ascii="Arial" w:hAnsi="Arial" w:cs="Arial"/>
                <w:b/>
                <w:sz w:val="22"/>
                <w:szCs w:val="22"/>
              </w:rPr>
            </w:pPr>
            <w:r w:rsidRPr="00385EC3">
              <w:rPr>
                <w:rFonts w:ascii="Arial" w:hAnsi="Arial" w:cs="Arial"/>
                <w:b/>
                <w:sz w:val="22"/>
                <w:szCs w:val="22"/>
              </w:rPr>
              <w:t>ACTION AGREED</w:t>
            </w:r>
          </w:p>
        </w:tc>
        <w:tc>
          <w:tcPr>
            <w:tcW w:w="899" w:type="dxa"/>
          </w:tcPr>
          <w:p w:rsidR="00CC34AA" w:rsidRPr="00385EC3" w:rsidRDefault="00CC34AA" w:rsidP="00C179FD">
            <w:pPr>
              <w:rPr>
                <w:rFonts w:ascii="Arial" w:hAnsi="Arial" w:cs="Arial"/>
                <w:b/>
                <w:sz w:val="22"/>
                <w:szCs w:val="22"/>
              </w:rPr>
            </w:pPr>
            <w:r w:rsidRPr="00385EC3">
              <w:rPr>
                <w:rFonts w:ascii="Arial" w:hAnsi="Arial" w:cs="Arial"/>
                <w:b/>
                <w:sz w:val="22"/>
                <w:szCs w:val="22"/>
              </w:rPr>
              <w:t xml:space="preserve">LEAD </w:t>
            </w:r>
          </w:p>
        </w:tc>
        <w:tc>
          <w:tcPr>
            <w:tcW w:w="1798" w:type="dxa"/>
          </w:tcPr>
          <w:p w:rsidR="00CC34AA" w:rsidRPr="00385EC3" w:rsidRDefault="00CC34AA" w:rsidP="00C179FD">
            <w:pPr>
              <w:rPr>
                <w:rFonts w:ascii="Arial" w:hAnsi="Arial" w:cs="Arial"/>
                <w:b/>
                <w:sz w:val="22"/>
                <w:szCs w:val="22"/>
              </w:rPr>
            </w:pPr>
            <w:r w:rsidRPr="00385EC3">
              <w:rPr>
                <w:rFonts w:ascii="Arial" w:hAnsi="Arial" w:cs="Arial"/>
                <w:b/>
                <w:sz w:val="22"/>
                <w:szCs w:val="22"/>
              </w:rPr>
              <w:t>NAMED OFFICER</w:t>
            </w:r>
          </w:p>
        </w:tc>
        <w:tc>
          <w:tcPr>
            <w:tcW w:w="1587" w:type="dxa"/>
          </w:tcPr>
          <w:p w:rsidR="00CC34AA" w:rsidRPr="00385EC3" w:rsidRDefault="00CC34AA" w:rsidP="00C179FD">
            <w:pPr>
              <w:spacing w:line="360" w:lineRule="auto"/>
              <w:rPr>
                <w:rFonts w:ascii="Arial" w:hAnsi="Arial" w:cs="Arial"/>
                <w:b/>
                <w:sz w:val="22"/>
                <w:szCs w:val="22"/>
              </w:rPr>
            </w:pPr>
            <w:r w:rsidRPr="00385EC3">
              <w:rPr>
                <w:rFonts w:ascii="Arial" w:hAnsi="Arial" w:cs="Arial"/>
                <w:b/>
                <w:sz w:val="22"/>
                <w:szCs w:val="22"/>
              </w:rPr>
              <w:t>TIMESCALE</w:t>
            </w:r>
          </w:p>
        </w:tc>
      </w:tr>
      <w:tr w:rsidR="00CC34AA" w:rsidRPr="00385EC3" w:rsidTr="00AB3F6A">
        <w:trPr>
          <w:trHeight w:val="1912"/>
        </w:trPr>
        <w:tc>
          <w:tcPr>
            <w:tcW w:w="826" w:type="dxa"/>
          </w:tcPr>
          <w:p w:rsidR="00CC34AA" w:rsidRPr="005E0197" w:rsidRDefault="007801AE" w:rsidP="00C179FD">
            <w:pPr>
              <w:rPr>
                <w:rFonts w:ascii="Arial" w:hAnsi="Arial" w:cs="Arial"/>
                <w:b/>
                <w:sz w:val="22"/>
                <w:szCs w:val="22"/>
              </w:rPr>
            </w:pPr>
            <w:r w:rsidRPr="005E0197">
              <w:rPr>
                <w:rFonts w:ascii="Arial" w:hAnsi="Arial" w:cs="Arial"/>
                <w:b/>
                <w:sz w:val="22"/>
                <w:szCs w:val="22"/>
              </w:rPr>
              <w:t xml:space="preserve">2 </w:t>
            </w:r>
          </w:p>
        </w:tc>
        <w:tc>
          <w:tcPr>
            <w:tcW w:w="1842" w:type="dxa"/>
          </w:tcPr>
          <w:p w:rsidR="00CC34AA" w:rsidRPr="005E0197" w:rsidRDefault="007801AE" w:rsidP="00C179FD">
            <w:pPr>
              <w:rPr>
                <w:rFonts w:ascii="Arial" w:hAnsi="Arial" w:cs="Arial"/>
                <w:b/>
                <w:sz w:val="22"/>
                <w:szCs w:val="22"/>
              </w:rPr>
            </w:pPr>
            <w:r w:rsidRPr="005E0197">
              <w:rPr>
                <w:rFonts w:ascii="Arial" w:hAnsi="Arial" w:cs="Arial"/>
                <w:b/>
                <w:sz w:val="22"/>
                <w:szCs w:val="22"/>
              </w:rPr>
              <w:t>Matters Arising</w:t>
            </w:r>
          </w:p>
        </w:tc>
        <w:tc>
          <w:tcPr>
            <w:tcW w:w="7892" w:type="dxa"/>
          </w:tcPr>
          <w:p w:rsidR="006F389D" w:rsidRPr="006F389D" w:rsidRDefault="006F389D" w:rsidP="006F389D">
            <w:pPr>
              <w:spacing w:line="276" w:lineRule="auto"/>
              <w:rPr>
                <w:rFonts w:ascii="Arial" w:eastAsiaTheme="minorHAnsi" w:hAnsi="Arial" w:cs="Arial"/>
                <w:sz w:val="22"/>
                <w:szCs w:val="22"/>
                <w:lang w:eastAsia="en-US"/>
              </w:rPr>
            </w:pPr>
            <w:r>
              <w:rPr>
                <w:rFonts w:ascii="Arial" w:eastAsiaTheme="minorHAnsi" w:hAnsi="Arial" w:cs="Arial"/>
                <w:sz w:val="22"/>
                <w:szCs w:val="22"/>
                <w:lang w:eastAsia="en-US"/>
              </w:rPr>
              <w:t xml:space="preserve">2.1  </w:t>
            </w:r>
            <w:r w:rsidR="006A423F">
              <w:rPr>
                <w:rFonts w:ascii="Arial" w:eastAsiaTheme="minorHAnsi" w:hAnsi="Arial" w:cs="Arial"/>
                <w:sz w:val="22"/>
                <w:szCs w:val="22"/>
                <w:lang w:eastAsia="en-US"/>
              </w:rPr>
              <w:t>Cllr Mackay gave an update on the foodbanks and was happy to say</w:t>
            </w:r>
            <w:r w:rsidR="00F5294C">
              <w:rPr>
                <w:rFonts w:ascii="Arial" w:eastAsiaTheme="minorHAnsi" w:hAnsi="Arial" w:cs="Arial"/>
                <w:sz w:val="22"/>
                <w:szCs w:val="22"/>
                <w:lang w:eastAsia="en-US"/>
              </w:rPr>
              <w:t xml:space="preserve"> that they are running smoothly from ESCAB.  Will continue to be reviewed an updated when necessary.</w:t>
            </w:r>
          </w:p>
          <w:p w:rsidR="006F389D" w:rsidRDefault="006F389D" w:rsidP="006F389D">
            <w:pPr>
              <w:spacing w:line="276" w:lineRule="auto"/>
              <w:rPr>
                <w:rFonts w:ascii="Arial" w:eastAsiaTheme="minorHAnsi" w:hAnsi="Arial" w:cs="Arial"/>
                <w:sz w:val="22"/>
                <w:szCs w:val="22"/>
                <w:lang w:eastAsia="en-US"/>
              </w:rPr>
            </w:pPr>
          </w:p>
          <w:p w:rsidR="00136EDB" w:rsidRPr="00F5294C" w:rsidRDefault="006F389D" w:rsidP="00F5294C">
            <w:pPr>
              <w:spacing w:line="276" w:lineRule="auto"/>
              <w:rPr>
                <w:rFonts w:ascii="Arial" w:eastAsiaTheme="minorHAnsi" w:hAnsi="Arial" w:cs="Arial"/>
                <w:sz w:val="22"/>
                <w:szCs w:val="22"/>
                <w:lang w:eastAsia="en-US"/>
              </w:rPr>
            </w:pPr>
            <w:r>
              <w:rPr>
                <w:rFonts w:ascii="Arial" w:eastAsiaTheme="minorHAnsi" w:hAnsi="Arial" w:cs="Arial"/>
                <w:sz w:val="22"/>
                <w:szCs w:val="22"/>
                <w:lang w:eastAsia="en-US"/>
              </w:rPr>
              <w:t xml:space="preserve">2.2  </w:t>
            </w:r>
            <w:r w:rsidR="00F5294C">
              <w:rPr>
                <w:rFonts w:ascii="Arial" w:eastAsiaTheme="minorHAnsi" w:hAnsi="Arial" w:cs="Arial"/>
                <w:sz w:val="22"/>
                <w:szCs w:val="22"/>
                <w:lang w:eastAsia="en-US"/>
              </w:rPr>
              <w:t xml:space="preserve">A request to get a GP representative to attend future meetings is still being followed up.  </w:t>
            </w:r>
          </w:p>
        </w:tc>
        <w:tc>
          <w:tcPr>
            <w:tcW w:w="899" w:type="dxa"/>
          </w:tcPr>
          <w:p w:rsidR="00200A35" w:rsidRDefault="00200A35" w:rsidP="00C179FD">
            <w:pPr>
              <w:rPr>
                <w:rFonts w:ascii="Arial" w:hAnsi="Arial" w:cs="Arial"/>
                <w:sz w:val="22"/>
                <w:szCs w:val="22"/>
              </w:rPr>
            </w:pPr>
          </w:p>
          <w:p w:rsidR="006F389D" w:rsidRDefault="006F389D" w:rsidP="00C179FD">
            <w:pPr>
              <w:rPr>
                <w:rFonts w:ascii="Arial" w:hAnsi="Arial" w:cs="Arial"/>
                <w:sz w:val="22"/>
                <w:szCs w:val="22"/>
              </w:rPr>
            </w:pPr>
            <w:r>
              <w:rPr>
                <w:rFonts w:ascii="Arial" w:hAnsi="Arial" w:cs="Arial"/>
                <w:sz w:val="22"/>
                <w:szCs w:val="22"/>
              </w:rPr>
              <w:t>HC</w:t>
            </w:r>
          </w:p>
          <w:p w:rsidR="009948F2" w:rsidRDefault="009948F2" w:rsidP="00C179FD">
            <w:pPr>
              <w:rPr>
                <w:rFonts w:ascii="Arial" w:hAnsi="Arial" w:cs="Arial"/>
                <w:sz w:val="22"/>
                <w:szCs w:val="22"/>
              </w:rPr>
            </w:pPr>
          </w:p>
          <w:p w:rsidR="009948F2" w:rsidRDefault="009948F2" w:rsidP="00C179FD">
            <w:pPr>
              <w:rPr>
                <w:rFonts w:ascii="Arial" w:hAnsi="Arial" w:cs="Arial"/>
                <w:sz w:val="22"/>
                <w:szCs w:val="22"/>
              </w:rPr>
            </w:pPr>
          </w:p>
          <w:p w:rsidR="009948F2" w:rsidRDefault="009948F2" w:rsidP="00C179FD">
            <w:pPr>
              <w:rPr>
                <w:rFonts w:ascii="Arial" w:hAnsi="Arial" w:cs="Arial"/>
                <w:sz w:val="22"/>
                <w:szCs w:val="22"/>
              </w:rPr>
            </w:pPr>
          </w:p>
          <w:p w:rsidR="006F389D" w:rsidRDefault="009948F2" w:rsidP="00C179FD">
            <w:pPr>
              <w:rPr>
                <w:rFonts w:ascii="Arial" w:hAnsi="Arial" w:cs="Arial"/>
                <w:sz w:val="22"/>
                <w:szCs w:val="22"/>
              </w:rPr>
            </w:pPr>
            <w:r>
              <w:rPr>
                <w:rFonts w:ascii="Arial" w:hAnsi="Arial" w:cs="Arial"/>
                <w:sz w:val="22"/>
                <w:szCs w:val="22"/>
              </w:rPr>
              <w:t>NHS</w:t>
            </w:r>
          </w:p>
          <w:p w:rsidR="006F389D" w:rsidRPr="00385EC3" w:rsidRDefault="006F389D" w:rsidP="00C179FD">
            <w:pPr>
              <w:rPr>
                <w:rFonts w:ascii="Arial" w:hAnsi="Arial" w:cs="Arial"/>
                <w:sz w:val="22"/>
                <w:szCs w:val="22"/>
              </w:rPr>
            </w:pPr>
          </w:p>
        </w:tc>
        <w:tc>
          <w:tcPr>
            <w:tcW w:w="1798" w:type="dxa"/>
          </w:tcPr>
          <w:p w:rsidR="00200A35" w:rsidRDefault="00200A35" w:rsidP="005F0A19">
            <w:pPr>
              <w:rPr>
                <w:rFonts w:ascii="Arial" w:hAnsi="Arial" w:cs="Arial"/>
                <w:sz w:val="22"/>
                <w:szCs w:val="22"/>
              </w:rPr>
            </w:pPr>
          </w:p>
          <w:p w:rsidR="006F389D" w:rsidRDefault="006F389D" w:rsidP="005F0A19">
            <w:pPr>
              <w:rPr>
                <w:rFonts w:ascii="Arial" w:hAnsi="Arial" w:cs="Arial"/>
                <w:sz w:val="22"/>
                <w:szCs w:val="22"/>
              </w:rPr>
            </w:pPr>
            <w:r>
              <w:rPr>
                <w:rFonts w:ascii="Arial" w:hAnsi="Arial" w:cs="Arial"/>
                <w:sz w:val="22"/>
                <w:szCs w:val="22"/>
              </w:rPr>
              <w:t>Deirdre Mackay</w:t>
            </w:r>
          </w:p>
          <w:p w:rsidR="009948F2" w:rsidRDefault="009948F2" w:rsidP="005F0A19">
            <w:pPr>
              <w:rPr>
                <w:rFonts w:ascii="Arial" w:hAnsi="Arial" w:cs="Arial"/>
                <w:sz w:val="22"/>
                <w:szCs w:val="22"/>
              </w:rPr>
            </w:pPr>
          </w:p>
          <w:p w:rsidR="009948F2" w:rsidRDefault="009948F2" w:rsidP="005F0A19">
            <w:pPr>
              <w:rPr>
                <w:rFonts w:ascii="Arial" w:hAnsi="Arial" w:cs="Arial"/>
                <w:sz w:val="22"/>
                <w:szCs w:val="22"/>
              </w:rPr>
            </w:pPr>
          </w:p>
          <w:p w:rsidR="009948F2" w:rsidRDefault="009948F2" w:rsidP="005F0A19">
            <w:pPr>
              <w:rPr>
                <w:rFonts w:ascii="Arial" w:hAnsi="Arial" w:cs="Arial"/>
                <w:sz w:val="22"/>
                <w:szCs w:val="22"/>
              </w:rPr>
            </w:pPr>
          </w:p>
          <w:p w:rsidR="009948F2" w:rsidRPr="00385EC3" w:rsidRDefault="009948F2" w:rsidP="005F0A19">
            <w:pPr>
              <w:rPr>
                <w:rFonts w:ascii="Arial" w:hAnsi="Arial" w:cs="Arial"/>
                <w:sz w:val="22"/>
                <w:szCs w:val="22"/>
              </w:rPr>
            </w:pPr>
            <w:r>
              <w:rPr>
                <w:rFonts w:ascii="Arial" w:hAnsi="Arial" w:cs="Arial"/>
                <w:sz w:val="22"/>
                <w:szCs w:val="22"/>
              </w:rPr>
              <w:t>R. Mackenzie</w:t>
            </w:r>
          </w:p>
        </w:tc>
        <w:tc>
          <w:tcPr>
            <w:tcW w:w="1587" w:type="dxa"/>
          </w:tcPr>
          <w:p w:rsidR="00200A35" w:rsidRPr="00385EC3" w:rsidRDefault="00200A35" w:rsidP="00C179FD">
            <w:pPr>
              <w:rPr>
                <w:rFonts w:ascii="Arial" w:hAnsi="Arial" w:cs="Arial"/>
                <w:sz w:val="22"/>
                <w:szCs w:val="22"/>
              </w:rPr>
            </w:pPr>
          </w:p>
        </w:tc>
      </w:tr>
      <w:tr w:rsidR="00CC34AA" w:rsidRPr="00385EC3" w:rsidTr="00AB3F6A">
        <w:trPr>
          <w:trHeight w:val="649"/>
        </w:trPr>
        <w:tc>
          <w:tcPr>
            <w:tcW w:w="826" w:type="dxa"/>
          </w:tcPr>
          <w:p w:rsidR="00CC34AA" w:rsidRPr="005E0197" w:rsidRDefault="007801AE" w:rsidP="00C179FD">
            <w:pPr>
              <w:rPr>
                <w:rFonts w:ascii="Arial" w:hAnsi="Arial" w:cs="Arial"/>
                <w:b/>
                <w:sz w:val="22"/>
                <w:szCs w:val="22"/>
              </w:rPr>
            </w:pPr>
            <w:r w:rsidRPr="005E0197">
              <w:rPr>
                <w:rFonts w:ascii="Arial" w:hAnsi="Arial" w:cs="Arial"/>
                <w:b/>
                <w:sz w:val="22"/>
                <w:szCs w:val="22"/>
              </w:rPr>
              <w:t>3</w:t>
            </w:r>
          </w:p>
        </w:tc>
        <w:tc>
          <w:tcPr>
            <w:tcW w:w="1842" w:type="dxa"/>
          </w:tcPr>
          <w:p w:rsidR="00CC34AA" w:rsidRPr="005E0197" w:rsidRDefault="00F5294C" w:rsidP="00AB3F6A">
            <w:pPr>
              <w:rPr>
                <w:rFonts w:ascii="Arial" w:hAnsi="Arial" w:cs="Arial"/>
                <w:b/>
                <w:sz w:val="22"/>
                <w:szCs w:val="22"/>
              </w:rPr>
            </w:pPr>
            <w:r>
              <w:rPr>
                <w:rFonts w:ascii="Arial" w:hAnsi="Arial" w:cs="Arial"/>
                <w:b/>
                <w:sz w:val="22"/>
                <w:szCs w:val="22"/>
              </w:rPr>
              <w:t>Presentation – District Partnerships</w:t>
            </w:r>
          </w:p>
        </w:tc>
        <w:tc>
          <w:tcPr>
            <w:tcW w:w="7892" w:type="dxa"/>
          </w:tcPr>
          <w:p w:rsidR="006F389D" w:rsidRPr="009948F2" w:rsidRDefault="00040977" w:rsidP="006F389D">
            <w:pPr>
              <w:spacing w:line="276" w:lineRule="auto"/>
              <w:rPr>
                <w:rFonts w:ascii="Arial" w:eastAsiaTheme="minorHAnsi" w:hAnsi="Arial" w:cs="Arial"/>
                <w:sz w:val="22"/>
                <w:szCs w:val="22"/>
                <w:lang w:eastAsia="en-US"/>
              </w:rPr>
            </w:pPr>
            <w:r>
              <w:rPr>
                <w:rFonts w:ascii="Arial" w:eastAsiaTheme="minorHAnsi" w:hAnsi="Arial" w:cs="Arial"/>
                <w:sz w:val="22"/>
                <w:szCs w:val="22"/>
                <w:lang w:eastAsia="en-US"/>
              </w:rPr>
              <w:t>Bill Alexander gave a pre</w:t>
            </w:r>
            <w:r w:rsidR="00F5294C">
              <w:rPr>
                <w:rFonts w:ascii="Arial" w:eastAsiaTheme="minorHAnsi" w:hAnsi="Arial" w:cs="Arial"/>
                <w:sz w:val="22"/>
                <w:szCs w:val="22"/>
                <w:lang w:eastAsia="en-US"/>
              </w:rPr>
              <w:t xml:space="preserve">sentation on District Partnerships – Local Planning for Children, Adults and Communities.  This gave an overview of the </w:t>
            </w:r>
            <w:r w:rsidR="00E95522">
              <w:rPr>
                <w:rFonts w:ascii="Arial" w:eastAsiaTheme="minorHAnsi" w:hAnsi="Arial" w:cs="Arial"/>
                <w:sz w:val="22"/>
                <w:szCs w:val="22"/>
                <w:lang w:eastAsia="en-US"/>
              </w:rPr>
              <w:t xml:space="preserve">declining health and life expectancy of people living in Scotland, the problems faced and the challenges to overcome this.  </w:t>
            </w:r>
            <w:r w:rsidR="004B298F" w:rsidRPr="009948F2">
              <w:rPr>
                <w:rFonts w:ascii="Arial" w:eastAsiaTheme="minorHAnsi" w:hAnsi="Arial" w:cs="Arial"/>
                <w:sz w:val="22"/>
                <w:szCs w:val="22"/>
                <w:lang w:eastAsia="en-US"/>
              </w:rPr>
              <w:t>He described the new Community Empowerment Bill Scotland</w:t>
            </w:r>
            <w:r w:rsidR="00E95522" w:rsidRPr="009948F2">
              <w:rPr>
                <w:rFonts w:ascii="Arial" w:eastAsiaTheme="minorHAnsi" w:hAnsi="Arial" w:cs="Arial"/>
                <w:sz w:val="22"/>
                <w:szCs w:val="22"/>
                <w:lang w:eastAsia="en-US"/>
              </w:rPr>
              <w:t xml:space="preserve"> is being introduced that all local authorities where the</w:t>
            </w:r>
            <w:r w:rsidR="004B298F" w:rsidRPr="009948F2">
              <w:rPr>
                <w:rFonts w:ascii="Arial" w:eastAsiaTheme="minorHAnsi" w:hAnsi="Arial" w:cs="Arial"/>
                <w:sz w:val="22"/>
                <w:szCs w:val="22"/>
                <w:lang w:eastAsia="en-US"/>
              </w:rPr>
              <w:t>re is joint services must have District P</w:t>
            </w:r>
            <w:r w:rsidR="00E95522" w:rsidRPr="009948F2">
              <w:rPr>
                <w:rFonts w:ascii="Arial" w:eastAsiaTheme="minorHAnsi" w:hAnsi="Arial" w:cs="Arial"/>
                <w:sz w:val="22"/>
                <w:szCs w:val="22"/>
                <w:lang w:eastAsia="en-US"/>
              </w:rPr>
              <w:t>artnerships</w:t>
            </w:r>
            <w:r w:rsidR="004B298F" w:rsidRPr="009948F2">
              <w:rPr>
                <w:rFonts w:ascii="Arial" w:eastAsiaTheme="minorHAnsi" w:hAnsi="Arial" w:cs="Arial"/>
                <w:sz w:val="22"/>
                <w:szCs w:val="22"/>
                <w:lang w:eastAsia="en-US"/>
              </w:rPr>
              <w:t>.</w:t>
            </w:r>
            <w:r w:rsidR="00E95522" w:rsidRPr="009948F2">
              <w:rPr>
                <w:rFonts w:ascii="Arial" w:eastAsiaTheme="minorHAnsi" w:hAnsi="Arial" w:cs="Arial"/>
                <w:sz w:val="22"/>
                <w:szCs w:val="22"/>
                <w:lang w:eastAsia="en-US"/>
              </w:rPr>
              <w:t xml:space="preserve"> By 1st September 2015 Local Authorities must publish a Community Learning &amp; Development Plan which will be reviewed every 3 years.</w:t>
            </w:r>
          </w:p>
          <w:p w:rsidR="00040977" w:rsidRPr="009948F2" w:rsidRDefault="00040977" w:rsidP="006F389D">
            <w:pPr>
              <w:spacing w:line="276" w:lineRule="auto"/>
              <w:rPr>
                <w:rFonts w:ascii="Arial" w:eastAsiaTheme="minorHAnsi" w:hAnsi="Arial" w:cs="Arial"/>
                <w:sz w:val="22"/>
                <w:szCs w:val="22"/>
                <w:lang w:eastAsia="en-US"/>
              </w:rPr>
            </w:pPr>
            <w:r w:rsidRPr="009948F2">
              <w:rPr>
                <w:rFonts w:ascii="Arial" w:eastAsiaTheme="minorHAnsi" w:hAnsi="Arial" w:cs="Arial"/>
                <w:sz w:val="22"/>
                <w:szCs w:val="22"/>
                <w:lang w:eastAsia="en-US"/>
              </w:rPr>
              <w:t>A general discussion took place after and it was felt that this is a positive thing and a chance for the SDP to improve certain areas and develop further.  It is hoping that Area Committee and Partnerships will soon have the same boundaries?  This will continue to be addressed at further meetings</w:t>
            </w:r>
            <w:r w:rsidR="009948F2">
              <w:rPr>
                <w:rFonts w:ascii="Arial" w:eastAsiaTheme="minorHAnsi" w:hAnsi="Arial" w:cs="Arial"/>
                <w:sz w:val="22"/>
                <w:szCs w:val="22"/>
                <w:lang w:eastAsia="en-US"/>
              </w:rPr>
              <w:t>.</w:t>
            </w:r>
          </w:p>
          <w:p w:rsidR="007801AE" w:rsidRPr="00385EC3" w:rsidRDefault="007801AE" w:rsidP="00CF5C9C">
            <w:pPr>
              <w:rPr>
                <w:rFonts w:ascii="Arial" w:hAnsi="Arial" w:cs="Arial"/>
                <w:sz w:val="22"/>
                <w:szCs w:val="22"/>
              </w:rPr>
            </w:pPr>
          </w:p>
        </w:tc>
        <w:tc>
          <w:tcPr>
            <w:tcW w:w="899" w:type="dxa"/>
          </w:tcPr>
          <w:p w:rsidR="00040977" w:rsidRDefault="00040977" w:rsidP="00C179FD">
            <w:pPr>
              <w:rPr>
                <w:rFonts w:ascii="Arial" w:hAnsi="Arial" w:cs="Arial"/>
                <w:sz w:val="22"/>
                <w:szCs w:val="22"/>
              </w:rPr>
            </w:pPr>
          </w:p>
          <w:p w:rsidR="00040977" w:rsidRDefault="00040977" w:rsidP="00C179FD">
            <w:pPr>
              <w:rPr>
                <w:rFonts w:ascii="Arial" w:hAnsi="Arial" w:cs="Arial"/>
                <w:sz w:val="22"/>
                <w:szCs w:val="22"/>
              </w:rPr>
            </w:pPr>
          </w:p>
          <w:p w:rsidR="00040977" w:rsidRDefault="00040977" w:rsidP="00C179FD">
            <w:pPr>
              <w:rPr>
                <w:rFonts w:ascii="Arial" w:hAnsi="Arial" w:cs="Arial"/>
                <w:sz w:val="22"/>
                <w:szCs w:val="22"/>
              </w:rPr>
            </w:pPr>
          </w:p>
          <w:p w:rsidR="00040977" w:rsidRDefault="00040977" w:rsidP="00C179FD">
            <w:pPr>
              <w:rPr>
                <w:rFonts w:ascii="Arial" w:hAnsi="Arial" w:cs="Arial"/>
                <w:sz w:val="22"/>
                <w:szCs w:val="22"/>
              </w:rPr>
            </w:pPr>
          </w:p>
          <w:p w:rsidR="00040977" w:rsidRDefault="00040977" w:rsidP="00C179FD">
            <w:pPr>
              <w:rPr>
                <w:rFonts w:ascii="Arial" w:hAnsi="Arial" w:cs="Arial"/>
                <w:sz w:val="22"/>
                <w:szCs w:val="22"/>
              </w:rPr>
            </w:pPr>
          </w:p>
          <w:p w:rsidR="00040977" w:rsidRDefault="00040977" w:rsidP="00C179FD">
            <w:pPr>
              <w:rPr>
                <w:rFonts w:ascii="Arial" w:hAnsi="Arial" w:cs="Arial"/>
                <w:sz w:val="22"/>
                <w:szCs w:val="22"/>
              </w:rPr>
            </w:pPr>
          </w:p>
          <w:p w:rsidR="00FB5261" w:rsidRPr="00385EC3" w:rsidRDefault="00E25E51" w:rsidP="00C179FD">
            <w:pPr>
              <w:rPr>
                <w:rFonts w:ascii="Arial" w:hAnsi="Arial" w:cs="Arial"/>
                <w:sz w:val="22"/>
                <w:szCs w:val="22"/>
              </w:rPr>
            </w:pPr>
            <w:r>
              <w:rPr>
                <w:rFonts w:ascii="Arial" w:hAnsi="Arial" w:cs="Arial"/>
                <w:sz w:val="22"/>
                <w:szCs w:val="22"/>
              </w:rPr>
              <w:t>HC</w:t>
            </w:r>
          </w:p>
        </w:tc>
        <w:tc>
          <w:tcPr>
            <w:tcW w:w="1798" w:type="dxa"/>
          </w:tcPr>
          <w:p w:rsidR="00FB5261" w:rsidRDefault="00FB5261" w:rsidP="00C179FD">
            <w:pPr>
              <w:ind w:left="34"/>
              <w:rPr>
                <w:rFonts w:ascii="Arial" w:hAnsi="Arial" w:cs="Arial"/>
                <w:sz w:val="22"/>
                <w:szCs w:val="22"/>
              </w:rPr>
            </w:pPr>
          </w:p>
          <w:p w:rsidR="005C3AF5" w:rsidRDefault="005C3AF5" w:rsidP="00C179FD">
            <w:pPr>
              <w:ind w:left="34"/>
              <w:rPr>
                <w:rFonts w:ascii="Arial" w:hAnsi="Arial" w:cs="Arial"/>
                <w:sz w:val="22"/>
                <w:szCs w:val="22"/>
              </w:rPr>
            </w:pPr>
          </w:p>
          <w:p w:rsidR="005C3AF5" w:rsidRDefault="005C3AF5" w:rsidP="00C179FD">
            <w:pPr>
              <w:ind w:left="34"/>
              <w:rPr>
                <w:rFonts w:ascii="Arial" w:hAnsi="Arial" w:cs="Arial"/>
                <w:sz w:val="22"/>
                <w:szCs w:val="22"/>
              </w:rPr>
            </w:pPr>
          </w:p>
          <w:p w:rsidR="005C3AF5" w:rsidRDefault="005C3AF5" w:rsidP="00C179FD">
            <w:pPr>
              <w:ind w:left="34"/>
              <w:rPr>
                <w:rFonts w:ascii="Arial" w:hAnsi="Arial" w:cs="Arial"/>
                <w:sz w:val="22"/>
                <w:szCs w:val="22"/>
              </w:rPr>
            </w:pPr>
          </w:p>
          <w:p w:rsidR="005C3AF5" w:rsidRDefault="005C3AF5" w:rsidP="00C179FD">
            <w:pPr>
              <w:ind w:left="34"/>
              <w:rPr>
                <w:rFonts w:ascii="Arial" w:hAnsi="Arial" w:cs="Arial"/>
                <w:sz w:val="22"/>
                <w:szCs w:val="22"/>
              </w:rPr>
            </w:pPr>
          </w:p>
          <w:p w:rsidR="009948F2" w:rsidRDefault="009948F2" w:rsidP="00C179FD">
            <w:pPr>
              <w:ind w:left="34"/>
              <w:rPr>
                <w:rFonts w:ascii="Arial" w:hAnsi="Arial" w:cs="Arial"/>
                <w:sz w:val="22"/>
                <w:szCs w:val="22"/>
              </w:rPr>
            </w:pPr>
          </w:p>
          <w:p w:rsidR="005C3AF5" w:rsidRPr="00385EC3" w:rsidRDefault="005C3AF5" w:rsidP="00C179FD">
            <w:pPr>
              <w:ind w:left="34"/>
              <w:rPr>
                <w:rFonts w:ascii="Arial" w:hAnsi="Arial" w:cs="Arial"/>
                <w:sz w:val="22"/>
                <w:szCs w:val="22"/>
              </w:rPr>
            </w:pPr>
            <w:r>
              <w:rPr>
                <w:rFonts w:ascii="Arial" w:hAnsi="Arial" w:cs="Arial"/>
                <w:sz w:val="22"/>
                <w:szCs w:val="22"/>
              </w:rPr>
              <w:t>Bill Alexander</w:t>
            </w:r>
          </w:p>
        </w:tc>
        <w:tc>
          <w:tcPr>
            <w:tcW w:w="1587" w:type="dxa"/>
          </w:tcPr>
          <w:p w:rsidR="00FB5261" w:rsidRPr="00385EC3" w:rsidRDefault="00FB5261" w:rsidP="00C179FD">
            <w:pPr>
              <w:ind w:left="34"/>
              <w:rPr>
                <w:rFonts w:ascii="Arial" w:hAnsi="Arial" w:cs="Arial"/>
                <w:sz w:val="22"/>
                <w:szCs w:val="22"/>
              </w:rPr>
            </w:pPr>
          </w:p>
        </w:tc>
      </w:tr>
      <w:tr w:rsidR="00CC34AA" w:rsidRPr="00CE0DB0" w:rsidTr="00AB3F6A">
        <w:trPr>
          <w:trHeight w:val="728"/>
        </w:trPr>
        <w:tc>
          <w:tcPr>
            <w:tcW w:w="826" w:type="dxa"/>
          </w:tcPr>
          <w:p w:rsidR="00CC34AA" w:rsidRPr="005E0197" w:rsidRDefault="007801AE" w:rsidP="00C179FD">
            <w:pPr>
              <w:rPr>
                <w:b/>
                <w:sz w:val="22"/>
                <w:szCs w:val="22"/>
              </w:rPr>
            </w:pPr>
            <w:r w:rsidRPr="005E0197">
              <w:rPr>
                <w:b/>
                <w:sz w:val="22"/>
                <w:szCs w:val="22"/>
              </w:rPr>
              <w:t>4</w:t>
            </w:r>
          </w:p>
        </w:tc>
        <w:tc>
          <w:tcPr>
            <w:tcW w:w="1842" w:type="dxa"/>
          </w:tcPr>
          <w:p w:rsidR="007801AE" w:rsidRPr="005E0197" w:rsidRDefault="00AB3F6A" w:rsidP="00FA5E83">
            <w:pPr>
              <w:rPr>
                <w:rFonts w:ascii="Arial" w:hAnsi="Arial" w:cs="Arial"/>
                <w:b/>
                <w:sz w:val="22"/>
                <w:szCs w:val="22"/>
              </w:rPr>
            </w:pPr>
            <w:r>
              <w:rPr>
                <w:rFonts w:ascii="Arial" w:hAnsi="Arial" w:cs="Arial"/>
                <w:b/>
                <w:sz w:val="22"/>
                <w:szCs w:val="22"/>
              </w:rPr>
              <w:t>Joanna Macdonald – self-</w:t>
            </w:r>
            <w:r w:rsidR="00376D9B">
              <w:rPr>
                <w:rFonts w:ascii="Arial" w:hAnsi="Arial" w:cs="Arial"/>
                <w:b/>
                <w:sz w:val="22"/>
                <w:szCs w:val="22"/>
              </w:rPr>
              <w:t>directed support</w:t>
            </w:r>
          </w:p>
        </w:tc>
        <w:tc>
          <w:tcPr>
            <w:tcW w:w="7892" w:type="dxa"/>
          </w:tcPr>
          <w:p w:rsidR="00D71C5B" w:rsidRDefault="00376D9B" w:rsidP="00FA5E83">
            <w:pPr>
              <w:rPr>
                <w:rFonts w:ascii="Arial" w:hAnsi="Arial" w:cs="Arial"/>
                <w:sz w:val="22"/>
                <w:szCs w:val="22"/>
              </w:rPr>
            </w:pPr>
            <w:r>
              <w:rPr>
                <w:rFonts w:ascii="Arial" w:hAnsi="Arial" w:cs="Arial"/>
                <w:sz w:val="22"/>
                <w:szCs w:val="22"/>
              </w:rPr>
              <w:t>NHS are now ‘looking, consult &amp; engage’.  There is now a new self</w:t>
            </w:r>
            <w:r w:rsidR="00AB3F6A">
              <w:rPr>
                <w:rFonts w:ascii="Arial" w:hAnsi="Arial" w:cs="Arial"/>
                <w:sz w:val="22"/>
                <w:szCs w:val="22"/>
              </w:rPr>
              <w:t>-</w:t>
            </w:r>
            <w:r>
              <w:rPr>
                <w:rFonts w:ascii="Arial" w:hAnsi="Arial" w:cs="Arial"/>
                <w:sz w:val="22"/>
                <w:szCs w:val="22"/>
              </w:rPr>
              <w:t>directed support legislation.  One aspect of this how traditionally care was provided</w:t>
            </w:r>
            <w:r w:rsidR="002F4637">
              <w:rPr>
                <w:rFonts w:ascii="Arial" w:hAnsi="Arial" w:cs="Arial"/>
                <w:sz w:val="22"/>
                <w:szCs w:val="22"/>
              </w:rPr>
              <w:t xml:space="preserve">, the clients now legally have 4 options they can select from.  1.  They can still use the traditional set up.  2.  You can be given the money to buy the services </w:t>
            </w:r>
            <w:r w:rsidR="002F4637">
              <w:rPr>
                <w:rFonts w:ascii="Arial" w:hAnsi="Arial" w:cs="Arial"/>
                <w:sz w:val="22"/>
                <w:szCs w:val="22"/>
              </w:rPr>
              <w:lastRenderedPageBreak/>
              <w:t>support you would like, this will be a direct payment that the client is liable for.  3.  You can be given money and an agency can provide the service.  4.  You can have a combination of them all.</w:t>
            </w:r>
          </w:p>
          <w:p w:rsidR="002F4637" w:rsidRPr="00FA5E83" w:rsidRDefault="002F4637" w:rsidP="00FA5E83">
            <w:pPr>
              <w:rPr>
                <w:rFonts w:ascii="Arial" w:hAnsi="Arial" w:cs="Arial"/>
                <w:sz w:val="22"/>
                <w:szCs w:val="22"/>
              </w:rPr>
            </w:pPr>
            <w:r>
              <w:rPr>
                <w:rFonts w:ascii="Arial" w:hAnsi="Arial" w:cs="Arial"/>
                <w:sz w:val="22"/>
                <w:szCs w:val="22"/>
              </w:rPr>
              <w:t xml:space="preserve">The single shared assessment is not working for all so a change of thought process has had to happen, we are listening to what the client wants which is very often they want to stay in their own home for longer – how can we help?  </w:t>
            </w:r>
            <w:r w:rsidR="0038718A">
              <w:rPr>
                <w:rFonts w:ascii="Arial" w:hAnsi="Arial" w:cs="Arial"/>
                <w:sz w:val="22"/>
                <w:szCs w:val="22"/>
              </w:rPr>
              <w:t xml:space="preserve"> Jacquie Hodges (service support lead for care homes) is working on the ‘My Home Life’ strategy with 15 care homes.  This is a programme working on how clients can be supported in care homes, not isolated and still feeling part of the community.  </w:t>
            </w:r>
          </w:p>
        </w:tc>
        <w:tc>
          <w:tcPr>
            <w:tcW w:w="899" w:type="dxa"/>
          </w:tcPr>
          <w:p w:rsidR="00FB5261" w:rsidRPr="009768A3" w:rsidRDefault="005C3AF5" w:rsidP="00FA5E83">
            <w:pPr>
              <w:rPr>
                <w:rFonts w:ascii="Arial" w:hAnsi="Arial" w:cs="Arial"/>
                <w:sz w:val="22"/>
                <w:szCs w:val="22"/>
              </w:rPr>
            </w:pPr>
            <w:r>
              <w:rPr>
                <w:rFonts w:ascii="Arial" w:hAnsi="Arial" w:cs="Arial"/>
                <w:sz w:val="22"/>
                <w:szCs w:val="22"/>
              </w:rPr>
              <w:lastRenderedPageBreak/>
              <w:t>NHS</w:t>
            </w:r>
          </w:p>
        </w:tc>
        <w:tc>
          <w:tcPr>
            <w:tcW w:w="1798" w:type="dxa"/>
          </w:tcPr>
          <w:p w:rsidR="00FB5261" w:rsidRPr="009768A3" w:rsidRDefault="005C3AF5" w:rsidP="00AB3F6A">
            <w:pPr>
              <w:ind w:left="-51"/>
              <w:rPr>
                <w:rFonts w:ascii="Arial" w:hAnsi="Arial" w:cs="Arial"/>
                <w:sz w:val="22"/>
                <w:szCs w:val="22"/>
              </w:rPr>
            </w:pPr>
            <w:r>
              <w:rPr>
                <w:rFonts w:ascii="Arial" w:hAnsi="Arial" w:cs="Arial"/>
                <w:sz w:val="22"/>
                <w:szCs w:val="22"/>
              </w:rPr>
              <w:t>J. Macdonald</w:t>
            </w:r>
          </w:p>
        </w:tc>
        <w:tc>
          <w:tcPr>
            <w:tcW w:w="1587" w:type="dxa"/>
          </w:tcPr>
          <w:p w:rsidR="00FB5261" w:rsidRPr="009768A3" w:rsidRDefault="00FB5261" w:rsidP="00C179FD">
            <w:pPr>
              <w:ind w:left="61"/>
              <w:rPr>
                <w:rFonts w:ascii="Arial" w:hAnsi="Arial" w:cs="Arial"/>
                <w:sz w:val="22"/>
                <w:szCs w:val="22"/>
              </w:rPr>
            </w:pPr>
          </w:p>
        </w:tc>
      </w:tr>
      <w:tr w:rsidR="00CC34AA" w:rsidRPr="00CE0DB0" w:rsidTr="00AB3F6A">
        <w:trPr>
          <w:trHeight w:val="532"/>
        </w:trPr>
        <w:tc>
          <w:tcPr>
            <w:tcW w:w="826" w:type="dxa"/>
          </w:tcPr>
          <w:p w:rsidR="00CC34AA" w:rsidRPr="005E0197" w:rsidRDefault="00FB45BC" w:rsidP="00C179FD">
            <w:pPr>
              <w:rPr>
                <w:b/>
                <w:sz w:val="22"/>
                <w:szCs w:val="22"/>
              </w:rPr>
            </w:pPr>
            <w:r>
              <w:rPr>
                <w:b/>
                <w:sz w:val="22"/>
                <w:szCs w:val="22"/>
              </w:rPr>
              <w:lastRenderedPageBreak/>
              <w:t>5</w:t>
            </w:r>
          </w:p>
        </w:tc>
        <w:tc>
          <w:tcPr>
            <w:tcW w:w="1842" w:type="dxa"/>
          </w:tcPr>
          <w:p w:rsidR="00CC34AA" w:rsidRDefault="002A7211" w:rsidP="00C179FD">
            <w:pPr>
              <w:rPr>
                <w:rFonts w:ascii="Arial" w:hAnsi="Arial" w:cs="Arial"/>
                <w:b/>
                <w:sz w:val="22"/>
                <w:szCs w:val="22"/>
              </w:rPr>
            </w:pPr>
            <w:r>
              <w:rPr>
                <w:rFonts w:ascii="Arial" w:hAnsi="Arial" w:cs="Arial"/>
                <w:b/>
                <w:sz w:val="22"/>
                <w:szCs w:val="22"/>
              </w:rPr>
              <w:t>Older Adults</w:t>
            </w:r>
          </w:p>
          <w:p w:rsidR="002A7211" w:rsidRPr="00623517" w:rsidRDefault="002A7211" w:rsidP="00C179FD">
            <w:pPr>
              <w:rPr>
                <w:rFonts w:ascii="Arial" w:hAnsi="Arial" w:cs="Arial"/>
                <w:b/>
                <w:sz w:val="22"/>
                <w:szCs w:val="22"/>
              </w:rPr>
            </w:pPr>
            <w:r>
              <w:rPr>
                <w:rFonts w:ascii="Arial" w:hAnsi="Arial" w:cs="Arial"/>
                <w:b/>
                <w:sz w:val="22"/>
                <w:szCs w:val="22"/>
              </w:rPr>
              <w:t>5.1 Village Care Update</w:t>
            </w:r>
          </w:p>
        </w:tc>
        <w:tc>
          <w:tcPr>
            <w:tcW w:w="7892" w:type="dxa"/>
          </w:tcPr>
          <w:p w:rsidR="00D71C5B" w:rsidRDefault="00FB45BC" w:rsidP="00220F2E">
            <w:pPr>
              <w:rPr>
                <w:rFonts w:ascii="Arial" w:hAnsi="Arial" w:cs="Arial"/>
                <w:sz w:val="22"/>
                <w:szCs w:val="22"/>
              </w:rPr>
            </w:pPr>
            <w:r>
              <w:rPr>
                <w:rFonts w:ascii="Arial" w:hAnsi="Arial" w:cs="Arial"/>
                <w:sz w:val="22"/>
                <w:szCs w:val="22"/>
              </w:rPr>
              <w:t>First Responders in Helmsdale are getting training on the first 2 weekends in July, continued support for the Scottish Ambulance Service will also be provided.</w:t>
            </w:r>
          </w:p>
          <w:p w:rsidR="00FB45BC" w:rsidRDefault="00FB45BC" w:rsidP="00220F2E">
            <w:pPr>
              <w:rPr>
                <w:rFonts w:ascii="Arial" w:hAnsi="Arial" w:cs="Arial"/>
                <w:sz w:val="22"/>
                <w:szCs w:val="22"/>
              </w:rPr>
            </w:pPr>
          </w:p>
          <w:p w:rsidR="00FB45BC" w:rsidRPr="005C3AF5" w:rsidRDefault="004B298F" w:rsidP="00220F2E">
            <w:pPr>
              <w:rPr>
                <w:rFonts w:ascii="Arial" w:hAnsi="Arial" w:cs="Arial"/>
                <w:sz w:val="22"/>
                <w:szCs w:val="22"/>
              </w:rPr>
            </w:pPr>
            <w:r w:rsidRPr="005C3AF5">
              <w:rPr>
                <w:rFonts w:ascii="Arial" w:hAnsi="Arial" w:cs="Arial"/>
                <w:sz w:val="22"/>
                <w:szCs w:val="22"/>
              </w:rPr>
              <w:t>The Community Development Officer</w:t>
            </w:r>
            <w:r w:rsidR="00FB45BC" w:rsidRPr="005C3AF5">
              <w:rPr>
                <w:rFonts w:ascii="Arial" w:hAnsi="Arial" w:cs="Arial"/>
                <w:sz w:val="22"/>
                <w:szCs w:val="22"/>
              </w:rPr>
              <w:t xml:space="preserve"> for Age Scotland gave a brief update on the projects they are currently working on.  They are identifying sites across Scotland </w:t>
            </w:r>
            <w:r w:rsidR="00CF00B2" w:rsidRPr="005C3AF5">
              <w:rPr>
                <w:rFonts w:ascii="Arial" w:hAnsi="Arial" w:cs="Arial"/>
                <w:sz w:val="22"/>
                <w:szCs w:val="22"/>
              </w:rPr>
              <w:t>where they could supply AHP and give out more advice, could Sutherland be a pilot area?  This would link in with all community support – will be updated when there is further news.  RVS have a pilot running out of Invergordon Hospital ‘Home from Hospital’ this is where volunteers offer community support to those coming home.</w:t>
            </w:r>
          </w:p>
          <w:p w:rsidR="00CF00B2" w:rsidRDefault="00CF00B2" w:rsidP="00220F2E">
            <w:pPr>
              <w:rPr>
                <w:rFonts w:ascii="Arial" w:hAnsi="Arial" w:cs="Arial"/>
                <w:sz w:val="22"/>
                <w:szCs w:val="22"/>
              </w:rPr>
            </w:pPr>
          </w:p>
          <w:p w:rsidR="00CF00B2" w:rsidRDefault="00CF00B2" w:rsidP="00CF00B2">
            <w:pPr>
              <w:rPr>
                <w:rFonts w:ascii="Arial" w:hAnsi="Arial" w:cs="Arial"/>
                <w:sz w:val="22"/>
                <w:szCs w:val="22"/>
              </w:rPr>
            </w:pPr>
            <w:r>
              <w:rPr>
                <w:rFonts w:ascii="Arial" w:hAnsi="Arial" w:cs="Arial"/>
                <w:sz w:val="22"/>
                <w:szCs w:val="22"/>
              </w:rPr>
              <w:t xml:space="preserve">Community Care – recruitment for Community Care is still very challenging.  Could a bespoke Sutherland Care Training Package be introduced?  Meetings are currently being held with North Highland College to discuss this.  NHC are going to be offering modern apprenticeships from September 2016 which Sutherland pupils can access at either N.H.C or the Alness Campus.  This will be a 2 year programme that will work towards gaining SVQ2 in both child and adult care.  </w:t>
            </w:r>
          </w:p>
          <w:p w:rsidR="00CF00B2" w:rsidRDefault="00CF00B2" w:rsidP="00CF00B2">
            <w:pPr>
              <w:rPr>
                <w:rFonts w:ascii="Arial" w:hAnsi="Arial" w:cs="Arial"/>
                <w:sz w:val="22"/>
                <w:szCs w:val="22"/>
              </w:rPr>
            </w:pPr>
          </w:p>
          <w:p w:rsidR="00CF00B2" w:rsidRDefault="004E197C" w:rsidP="00CF00B2">
            <w:pPr>
              <w:rPr>
                <w:rFonts w:ascii="Arial" w:hAnsi="Arial" w:cs="Arial"/>
                <w:sz w:val="22"/>
                <w:szCs w:val="22"/>
              </w:rPr>
            </w:pPr>
            <w:r>
              <w:rPr>
                <w:rFonts w:ascii="Arial" w:hAnsi="Arial" w:cs="Arial"/>
                <w:sz w:val="22"/>
                <w:szCs w:val="22"/>
              </w:rPr>
              <w:t>Care-at-</w:t>
            </w:r>
            <w:r w:rsidR="00CF00B2">
              <w:rPr>
                <w:rFonts w:ascii="Arial" w:hAnsi="Arial" w:cs="Arial"/>
                <w:sz w:val="22"/>
                <w:szCs w:val="22"/>
              </w:rPr>
              <w:t>Home staff will all need SVQ2 by 2017 and are also struggling for re</w:t>
            </w:r>
            <w:r>
              <w:rPr>
                <w:rFonts w:ascii="Arial" w:hAnsi="Arial" w:cs="Arial"/>
                <w:sz w:val="22"/>
                <w:szCs w:val="22"/>
              </w:rPr>
              <w:t>cruitment.  Even though Care-at-</w:t>
            </w:r>
            <w:r w:rsidR="00CF00B2">
              <w:rPr>
                <w:rFonts w:ascii="Arial" w:hAnsi="Arial" w:cs="Arial"/>
                <w:sz w:val="22"/>
                <w:szCs w:val="22"/>
              </w:rPr>
              <w:t>Home has changed it still has the stereotypical image</w:t>
            </w:r>
            <w:r w:rsidR="002A7211">
              <w:rPr>
                <w:rFonts w:ascii="Arial" w:hAnsi="Arial" w:cs="Arial"/>
                <w:sz w:val="22"/>
                <w:szCs w:val="22"/>
              </w:rPr>
              <w:t xml:space="preserve"> which needs to be changed.  It was suggested that Valerie Gayle from C.A.L.A might be able to advise as she has currently set up a new training programme for youngsters in the area for early years care.  A meeting is to be arranged with Andrea Madden, NHS, Nigel Brett-Young, Ross Mackenzie, North Highland College, Dawn Grant</w:t>
            </w:r>
          </w:p>
          <w:p w:rsidR="002A7211" w:rsidRPr="00EC7393" w:rsidRDefault="002A7211" w:rsidP="00CF00B2">
            <w:pPr>
              <w:rPr>
                <w:rFonts w:ascii="Arial" w:hAnsi="Arial" w:cs="Arial"/>
                <w:sz w:val="22"/>
                <w:szCs w:val="22"/>
              </w:rPr>
            </w:pPr>
          </w:p>
        </w:tc>
        <w:tc>
          <w:tcPr>
            <w:tcW w:w="899" w:type="dxa"/>
          </w:tcPr>
          <w:p w:rsidR="00FA5E83" w:rsidRDefault="004B298F" w:rsidP="00220F2E">
            <w:pPr>
              <w:rPr>
                <w:rFonts w:ascii="Arial" w:hAnsi="Arial" w:cs="Arial"/>
                <w:sz w:val="22"/>
                <w:szCs w:val="22"/>
              </w:rPr>
            </w:pPr>
            <w:r>
              <w:rPr>
                <w:rFonts w:ascii="Arial" w:hAnsi="Arial" w:cs="Arial"/>
                <w:sz w:val="22"/>
                <w:szCs w:val="22"/>
              </w:rPr>
              <w:t>SAS</w:t>
            </w:r>
          </w:p>
          <w:p w:rsidR="005C3AF5" w:rsidRDefault="005C3AF5" w:rsidP="00220F2E">
            <w:pPr>
              <w:rPr>
                <w:rFonts w:ascii="Arial" w:hAnsi="Arial" w:cs="Arial"/>
                <w:sz w:val="22"/>
                <w:szCs w:val="22"/>
              </w:rPr>
            </w:pPr>
          </w:p>
          <w:p w:rsidR="005C3AF5" w:rsidRDefault="005C3AF5" w:rsidP="00220F2E">
            <w:pPr>
              <w:rPr>
                <w:rFonts w:ascii="Arial" w:hAnsi="Arial" w:cs="Arial"/>
                <w:sz w:val="22"/>
                <w:szCs w:val="22"/>
              </w:rPr>
            </w:pPr>
          </w:p>
          <w:p w:rsidR="005C3AF5" w:rsidRDefault="005C3AF5" w:rsidP="00220F2E">
            <w:pPr>
              <w:rPr>
                <w:rFonts w:ascii="Arial" w:hAnsi="Arial" w:cs="Arial"/>
                <w:sz w:val="22"/>
                <w:szCs w:val="22"/>
              </w:rPr>
            </w:pPr>
          </w:p>
          <w:p w:rsidR="005C3AF5" w:rsidRDefault="005C3AF5" w:rsidP="00220F2E">
            <w:pPr>
              <w:rPr>
                <w:rFonts w:ascii="Arial" w:hAnsi="Arial" w:cs="Arial"/>
                <w:sz w:val="22"/>
                <w:szCs w:val="22"/>
              </w:rPr>
            </w:pPr>
          </w:p>
          <w:p w:rsidR="005C3AF5" w:rsidRDefault="005C3AF5" w:rsidP="00220F2E">
            <w:pPr>
              <w:rPr>
                <w:rFonts w:ascii="Arial" w:hAnsi="Arial" w:cs="Arial"/>
                <w:sz w:val="22"/>
                <w:szCs w:val="22"/>
              </w:rPr>
            </w:pPr>
          </w:p>
          <w:p w:rsidR="005C3AF5" w:rsidRDefault="005C3AF5" w:rsidP="00220F2E">
            <w:pPr>
              <w:rPr>
                <w:rFonts w:ascii="Arial" w:hAnsi="Arial" w:cs="Arial"/>
                <w:sz w:val="22"/>
                <w:szCs w:val="22"/>
              </w:rPr>
            </w:pPr>
          </w:p>
          <w:p w:rsidR="005C3AF5" w:rsidRDefault="005C3AF5" w:rsidP="00220F2E">
            <w:pPr>
              <w:rPr>
                <w:rFonts w:ascii="Arial" w:hAnsi="Arial" w:cs="Arial"/>
                <w:sz w:val="22"/>
                <w:szCs w:val="22"/>
              </w:rPr>
            </w:pPr>
          </w:p>
          <w:p w:rsidR="005C3AF5" w:rsidRDefault="005C3AF5" w:rsidP="00220F2E">
            <w:pPr>
              <w:rPr>
                <w:rFonts w:ascii="Arial" w:hAnsi="Arial" w:cs="Arial"/>
                <w:sz w:val="22"/>
                <w:szCs w:val="22"/>
              </w:rPr>
            </w:pPr>
          </w:p>
          <w:p w:rsidR="005C3AF5" w:rsidRDefault="005C3AF5" w:rsidP="00220F2E">
            <w:pPr>
              <w:rPr>
                <w:rFonts w:ascii="Arial" w:hAnsi="Arial" w:cs="Arial"/>
                <w:sz w:val="22"/>
                <w:szCs w:val="22"/>
              </w:rPr>
            </w:pPr>
          </w:p>
          <w:p w:rsidR="005C3AF5" w:rsidRDefault="005C3AF5" w:rsidP="00220F2E">
            <w:pPr>
              <w:rPr>
                <w:rFonts w:ascii="Arial" w:hAnsi="Arial" w:cs="Arial"/>
                <w:sz w:val="22"/>
                <w:szCs w:val="22"/>
              </w:rPr>
            </w:pPr>
          </w:p>
          <w:p w:rsidR="005C3AF5" w:rsidRDefault="005C3AF5" w:rsidP="00220F2E">
            <w:pPr>
              <w:rPr>
                <w:rFonts w:ascii="Arial" w:hAnsi="Arial" w:cs="Arial"/>
                <w:sz w:val="22"/>
                <w:szCs w:val="22"/>
              </w:rPr>
            </w:pPr>
          </w:p>
          <w:p w:rsidR="005C3AF5" w:rsidRDefault="005C3AF5" w:rsidP="00220F2E">
            <w:pPr>
              <w:rPr>
                <w:rFonts w:ascii="Arial" w:hAnsi="Arial" w:cs="Arial"/>
                <w:sz w:val="22"/>
                <w:szCs w:val="22"/>
              </w:rPr>
            </w:pPr>
            <w:r>
              <w:rPr>
                <w:rFonts w:ascii="Arial" w:hAnsi="Arial" w:cs="Arial"/>
                <w:sz w:val="22"/>
                <w:szCs w:val="22"/>
              </w:rPr>
              <w:t>HC</w:t>
            </w:r>
          </w:p>
          <w:p w:rsidR="005C3AF5" w:rsidRDefault="005C3AF5" w:rsidP="00220F2E">
            <w:pPr>
              <w:rPr>
                <w:rFonts w:ascii="Arial" w:hAnsi="Arial" w:cs="Arial"/>
                <w:sz w:val="22"/>
                <w:szCs w:val="22"/>
              </w:rPr>
            </w:pPr>
          </w:p>
          <w:p w:rsidR="005C3AF5" w:rsidRDefault="005C3AF5" w:rsidP="00220F2E">
            <w:pPr>
              <w:rPr>
                <w:rFonts w:ascii="Arial" w:hAnsi="Arial" w:cs="Arial"/>
                <w:sz w:val="22"/>
                <w:szCs w:val="22"/>
              </w:rPr>
            </w:pPr>
          </w:p>
          <w:p w:rsidR="005C3AF5" w:rsidRDefault="005C3AF5" w:rsidP="00220F2E">
            <w:pPr>
              <w:rPr>
                <w:rFonts w:ascii="Arial" w:hAnsi="Arial" w:cs="Arial"/>
                <w:sz w:val="22"/>
                <w:szCs w:val="22"/>
              </w:rPr>
            </w:pPr>
          </w:p>
          <w:p w:rsidR="005C3AF5" w:rsidRDefault="005C3AF5" w:rsidP="00220F2E">
            <w:pPr>
              <w:rPr>
                <w:rFonts w:ascii="Arial" w:hAnsi="Arial" w:cs="Arial"/>
                <w:sz w:val="22"/>
                <w:szCs w:val="22"/>
              </w:rPr>
            </w:pPr>
          </w:p>
          <w:p w:rsidR="005C3AF5" w:rsidRDefault="005C3AF5" w:rsidP="00220F2E">
            <w:pPr>
              <w:rPr>
                <w:rFonts w:ascii="Arial" w:hAnsi="Arial" w:cs="Arial"/>
                <w:sz w:val="22"/>
                <w:szCs w:val="22"/>
              </w:rPr>
            </w:pPr>
          </w:p>
          <w:p w:rsidR="005C3AF5" w:rsidRDefault="005C3AF5" w:rsidP="00220F2E">
            <w:pPr>
              <w:rPr>
                <w:rFonts w:ascii="Arial" w:hAnsi="Arial" w:cs="Arial"/>
                <w:sz w:val="22"/>
                <w:szCs w:val="22"/>
              </w:rPr>
            </w:pPr>
          </w:p>
          <w:p w:rsidR="005C3AF5" w:rsidRDefault="005C3AF5" w:rsidP="00220F2E">
            <w:pPr>
              <w:rPr>
                <w:rFonts w:ascii="Arial" w:hAnsi="Arial" w:cs="Arial"/>
                <w:sz w:val="22"/>
                <w:szCs w:val="22"/>
              </w:rPr>
            </w:pPr>
          </w:p>
          <w:p w:rsidR="005C3AF5" w:rsidRDefault="005C3AF5" w:rsidP="00220F2E">
            <w:pPr>
              <w:rPr>
                <w:rFonts w:ascii="Arial" w:hAnsi="Arial" w:cs="Arial"/>
                <w:sz w:val="22"/>
                <w:szCs w:val="22"/>
              </w:rPr>
            </w:pPr>
            <w:r>
              <w:rPr>
                <w:rFonts w:ascii="Arial" w:hAnsi="Arial" w:cs="Arial"/>
                <w:sz w:val="22"/>
                <w:szCs w:val="22"/>
              </w:rPr>
              <w:t>HC,</w:t>
            </w:r>
          </w:p>
          <w:p w:rsidR="005C3AF5" w:rsidRDefault="005C3AF5" w:rsidP="00220F2E">
            <w:pPr>
              <w:rPr>
                <w:rFonts w:ascii="Arial" w:hAnsi="Arial" w:cs="Arial"/>
                <w:sz w:val="22"/>
                <w:szCs w:val="22"/>
              </w:rPr>
            </w:pPr>
            <w:r>
              <w:rPr>
                <w:rFonts w:ascii="Arial" w:hAnsi="Arial" w:cs="Arial"/>
                <w:sz w:val="22"/>
                <w:szCs w:val="22"/>
              </w:rPr>
              <w:t>NHS,</w:t>
            </w:r>
          </w:p>
          <w:p w:rsidR="005C3AF5" w:rsidRPr="00623517" w:rsidRDefault="009948F2" w:rsidP="00220F2E">
            <w:pPr>
              <w:rPr>
                <w:rFonts w:ascii="Arial" w:hAnsi="Arial" w:cs="Arial"/>
                <w:sz w:val="22"/>
                <w:szCs w:val="22"/>
              </w:rPr>
            </w:pPr>
            <w:r>
              <w:rPr>
                <w:rFonts w:ascii="Arial" w:hAnsi="Arial" w:cs="Arial"/>
                <w:sz w:val="22"/>
                <w:szCs w:val="22"/>
              </w:rPr>
              <w:t>NHC</w:t>
            </w:r>
          </w:p>
        </w:tc>
        <w:tc>
          <w:tcPr>
            <w:tcW w:w="1798" w:type="dxa"/>
          </w:tcPr>
          <w:p w:rsidR="00FA5E83" w:rsidRDefault="005C3AF5" w:rsidP="00220F2E">
            <w:pPr>
              <w:rPr>
                <w:rFonts w:ascii="Arial" w:hAnsi="Arial" w:cs="Arial"/>
                <w:sz w:val="22"/>
                <w:szCs w:val="22"/>
              </w:rPr>
            </w:pPr>
            <w:r>
              <w:rPr>
                <w:rFonts w:ascii="Arial" w:hAnsi="Arial" w:cs="Arial"/>
                <w:sz w:val="22"/>
                <w:szCs w:val="22"/>
              </w:rPr>
              <w:t>Steven Gorman</w:t>
            </w:r>
          </w:p>
          <w:p w:rsidR="005C3AF5" w:rsidRDefault="005C3AF5" w:rsidP="00220F2E">
            <w:pPr>
              <w:rPr>
                <w:rFonts w:ascii="Arial" w:hAnsi="Arial" w:cs="Arial"/>
                <w:sz w:val="22"/>
                <w:szCs w:val="22"/>
              </w:rPr>
            </w:pPr>
          </w:p>
          <w:p w:rsidR="005C3AF5" w:rsidRDefault="005C3AF5" w:rsidP="00220F2E">
            <w:pPr>
              <w:rPr>
                <w:rFonts w:ascii="Arial" w:hAnsi="Arial" w:cs="Arial"/>
                <w:sz w:val="22"/>
                <w:szCs w:val="22"/>
              </w:rPr>
            </w:pPr>
          </w:p>
          <w:p w:rsidR="005C3AF5" w:rsidRDefault="005C3AF5" w:rsidP="00220F2E">
            <w:pPr>
              <w:rPr>
                <w:rFonts w:ascii="Arial" w:hAnsi="Arial" w:cs="Arial"/>
                <w:sz w:val="22"/>
                <w:szCs w:val="22"/>
              </w:rPr>
            </w:pPr>
          </w:p>
          <w:p w:rsidR="005C3AF5" w:rsidRDefault="005C3AF5" w:rsidP="00220F2E">
            <w:pPr>
              <w:rPr>
                <w:rFonts w:ascii="Arial" w:hAnsi="Arial" w:cs="Arial"/>
                <w:sz w:val="22"/>
                <w:szCs w:val="22"/>
              </w:rPr>
            </w:pPr>
          </w:p>
          <w:p w:rsidR="005C3AF5" w:rsidRDefault="005C3AF5" w:rsidP="00220F2E">
            <w:pPr>
              <w:rPr>
                <w:rFonts w:ascii="Arial" w:hAnsi="Arial" w:cs="Arial"/>
                <w:sz w:val="22"/>
                <w:szCs w:val="22"/>
              </w:rPr>
            </w:pPr>
          </w:p>
          <w:p w:rsidR="005C3AF5" w:rsidRDefault="005C3AF5" w:rsidP="00220F2E">
            <w:pPr>
              <w:rPr>
                <w:rFonts w:ascii="Arial" w:hAnsi="Arial" w:cs="Arial"/>
                <w:sz w:val="22"/>
                <w:szCs w:val="22"/>
              </w:rPr>
            </w:pPr>
          </w:p>
          <w:p w:rsidR="005C3AF5" w:rsidRDefault="005C3AF5" w:rsidP="00220F2E">
            <w:pPr>
              <w:rPr>
                <w:rFonts w:ascii="Arial" w:hAnsi="Arial" w:cs="Arial"/>
                <w:sz w:val="22"/>
                <w:szCs w:val="22"/>
              </w:rPr>
            </w:pPr>
          </w:p>
          <w:p w:rsidR="005C3AF5" w:rsidRDefault="005C3AF5" w:rsidP="00220F2E">
            <w:pPr>
              <w:rPr>
                <w:rFonts w:ascii="Arial" w:hAnsi="Arial" w:cs="Arial"/>
                <w:sz w:val="22"/>
                <w:szCs w:val="22"/>
              </w:rPr>
            </w:pPr>
          </w:p>
          <w:p w:rsidR="002F0E96" w:rsidRDefault="002F0E96" w:rsidP="00220F2E">
            <w:pPr>
              <w:rPr>
                <w:rFonts w:ascii="Arial" w:hAnsi="Arial" w:cs="Arial"/>
                <w:sz w:val="22"/>
                <w:szCs w:val="22"/>
              </w:rPr>
            </w:pPr>
          </w:p>
          <w:p w:rsidR="002F0E96" w:rsidRDefault="002F0E96" w:rsidP="00220F2E">
            <w:pPr>
              <w:rPr>
                <w:rFonts w:ascii="Arial" w:hAnsi="Arial" w:cs="Arial"/>
                <w:sz w:val="22"/>
                <w:szCs w:val="22"/>
              </w:rPr>
            </w:pPr>
          </w:p>
          <w:p w:rsidR="002F0E96" w:rsidRDefault="002F0E96" w:rsidP="00220F2E">
            <w:pPr>
              <w:rPr>
                <w:rFonts w:ascii="Arial" w:hAnsi="Arial" w:cs="Arial"/>
                <w:sz w:val="22"/>
                <w:szCs w:val="22"/>
              </w:rPr>
            </w:pPr>
          </w:p>
          <w:p w:rsidR="002F0E96" w:rsidRDefault="002F0E96" w:rsidP="00220F2E">
            <w:pPr>
              <w:rPr>
                <w:rFonts w:ascii="Arial" w:hAnsi="Arial" w:cs="Arial"/>
                <w:sz w:val="22"/>
                <w:szCs w:val="22"/>
              </w:rPr>
            </w:pPr>
          </w:p>
          <w:p w:rsidR="005C3AF5" w:rsidRDefault="005C3AF5" w:rsidP="00220F2E">
            <w:pPr>
              <w:rPr>
                <w:rFonts w:ascii="Arial" w:hAnsi="Arial" w:cs="Arial"/>
                <w:sz w:val="22"/>
                <w:szCs w:val="22"/>
              </w:rPr>
            </w:pPr>
          </w:p>
          <w:p w:rsidR="005C3AF5" w:rsidRDefault="005C3AF5" w:rsidP="00220F2E">
            <w:pPr>
              <w:rPr>
                <w:rFonts w:ascii="Arial" w:hAnsi="Arial" w:cs="Arial"/>
                <w:sz w:val="22"/>
                <w:szCs w:val="22"/>
              </w:rPr>
            </w:pPr>
          </w:p>
          <w:p w:rsidR="005C3AF5" w:rsidRDefault="005C3AF5" w:rsidP="00220F2E">
            <w:pPr>
              <w:rPr>
                <w:rFonts w:ascii="Arial" w:hAnsi="Arial" w:cs="Arial"/>
                <w:sz w:val="22"/>
                <w:szCs w:val="22"/>
              </w:rPr>
            </w:pPr>
          </w:p>
          <w:p w:rsidR="005C3AF5" w:rsidRDefault="005C3AF5" w:rsidP="00220F2E">
            <w:pPr>
              <w:rPr>
                <w:rFonts w:ascii="Arial" w:hAnsi="Arial" w:cs="Arial"/>
                <w:sz w:val="22"/>
                <w:szCs w:val="22"/>
              </w:rPr>
            </w:pPr>
          </w:p>
          <w:p w:rsidR="005C3AF5" w:rsidRDefault="005C3AF5" w:rsidP="00220F2E">
            <w:pPr>
              <w:rPr>
                <w:rFonts w:ascii="Arial" w:hAnsi="Arial" w:cs="Arial"/>
                <w:sz w:val="22"/>
                <w:szCs w:val="22"/>
              </w:rPr>
            </w:pPr>
          </w:p>
          <w:p w:rsidR="005C3AF5" w:rsidRDefault="005C3AF5" w:rsidP="00220F2E">
            <w:pPr>
              <w:rPr>
                <w:rFonts w:ascii="Arial" w:hAnsi="Arial" w:cs="Arial"/>
                <w:sz w:val="22"/>
                <w:szCs w:val="22"/>
              </w:rPr>
            </w:pPr>
          </w:p>
          <w:p w:rsidR="005C3AF5" w:rsidRDefault="005C3AF5" w:rsidP="00220F2E">
            <w:pPr>
              <w:rPr>
                <w:rFonts w:ascii="Arial" w:hAnsi="Arial" w:cs="Arial"/>
                <w:sz w:val="22"/>
                <w:szCs w:val="22"/>
              </w:rPr>
            </w:pPr>
          </w:p>
          <w:p w:rsidR="005C3AF5" w:rsidRDefault="009948F2" w:rsidP="00220F2E">
            <w:pPr>
              <w:rPr>
                <w:rFonts w:ascii="Arial" w:hAnsi="Arial" w:cs="Arial"/>
                <w:sz w:val="22"/>
                <w:szCs w:val="22"/>
              </w:rPr>
            </w:pPr>
            <w:r>
              <w:rPr>
                <w:rFonts w:ascii="Arial" w:hAnsi="Arial" w:cs="Arial"/>
                <w:sz w:val="22"/>
                <w:szCs w:val="22"/>
              </w:rPr>
              <w:t>Deirdre Mackay</w:t>
            </w:r>
          </w:p>
          <w:p w:rsidR="005C3AF5" w:rsidRDefault="005C3AF5" w:rsidP="00220F2E">
            <w:pPr>
              <w:rPr>
                <w:rFonts w:ascii="Arial" w:hAnsi="Arial" w:cs="Arial"/>
                <w:sz w:val="22"/>
                <w:szCs w:val="22"/>
              </w:rPr>
            </w:pPr>
          </w:p>
          <w:p w:rsidR="005C3AF5" w:rsidRDefault="005C3AF5" w:rsidP="00220F2E">
            <w:pPr>
              <w:rPr>
                <w:rFonts w:ascii="Arial" w:hAnsi="Arial" w:cs="Arial"/>
                <w:sz w:val="22"/>
                <w:szCs w:val="22"/>
              </w:rPr>
            </w:pPr>
          </w:p>
          <w:p w:rsidR="005C3AF5" w:rsidRDefault="005C3AF5" w:rsidP="00220F2E">
            <w:pPr>
              <w:rPr>
                <w:rFonts w:ascii="Arial" w:hAnsi="Arial" w:cs="Arial"/>
                <w:sz w:val="22"/>
                <w:szCs w:val="22"/>
              </w:rPr>
            </w:pPr>
          </w:p>
          <w:p w:rsidR="005C3AF5" w:rsidRDefault="005C3AF5" w:rsidP="00220F2E">
            <w:pPr>
              <w:rPr>
                <w:rFonts w:ascii="Arial" w:hAnsi="Arial" w:cs="Arial"/>
                <w:sz w:val="22"/>
                <w:szCs w:val="22"/>
              </w:rPr>
            </w:pPr>
          </w:p>
          <w:p w:rsidR="005C3AF5" w:rsidRDefault="005C3AF5" w:rsidP="00220F2E">
            <w:pPr>
              <w:rPr>
                <w:rFonts w:ascii="Arial" w:hAnsi="Arial" w:cs="Arial"/>
                <w:sz w:val="22"/>
                <w:szCs w:val="22"/>
              </w:rPr>
            </w:pPr>
          </w:p>
          <w:p w:rsidR="005C3AF5" w:rsidRDefault="005C3AF5" w:rsidP="00220F2E">
            <w:pPr>
              <w:rPr>
                <w:rFonts w:ascii="Arial" w:hAnsi="Arial" w:cs="Arial"/>
                <w:sz w:val="22"/>
                <w:szCs w:val="22"/>
              </w:rPr>
            </w:pPr>
          </w:p>
          <w:p w:rsidR="005C3AF5" w:rsidRPr="00623517" w:rsidRDefault="005C3AF5" w:rsidP="00220F2E">
            <w:pPr>
              <w:rPr>
                <w:rFonts w:ascii="Arial" w:hAnsi="Arial" w:cs="Arial"/>
                <w:sz w:val="22"/>
                <w:szCs w:val="22"/>
              </w:rPr>
            </w:pPr>
          </w:p>
        </w:tc>
        <w:tc>
          <w:tcPr>
            <w:tcW w:w="1587" w:type="dxa"/>
          </w:tcPr>
          <w:p w:rsidR="00A16CBE" w:rsidRPr="00623517" w:rsidRDefault="00A16CBE" w:rsidP="00220F2E">
            <w:pPr>
              <w:rPr>
                <w:rFonts w:ascii="Arial" w:hAnsi="Arial" w:cs="Arial"/>
                <w:sz w:val="22"/>
                <w:szCs w:val="22"/>
              </w:rPr>
            </w:pPr>
          </w:p>
        </w:tc>
      </w:tr>
      <w:tr w:rsidR="00CC34AA" w:rsidRPr="00CE0DB0" w:rsidTr="00AB3F6A">
        <w:trPr>
          <w:trHeight w:val="541"/>
        </w:trPr>
        <w:tc>
          <w:tcPr>
            <w:tcW w:w="826" w:type="dxa"/>
          </w:tcPr>
          <w:p w:rsidR="00CC34AA" w:rsidRPr="005E0197" w:rsidRDefault="00CC34AA" w:rsidP="00C179FD">
            <w:pPr>
              <w:rPr>
                <w:b/>
                <w:sz w:val="22"/>
                <w:szCs w:val="22"/>
              </w:rPr>
            </w:pPr>
          </w:p>
        </w:tc>
        <w:tc>
          <w:tcPr>
            <w:tcW w:w="1842" w:type="dxa"/>
          </w:tcPr>
          <w:p w:rsidR="00CC34AA" w:rsidRPr="00623517" w:rsidRDefault="002A7211" w:rsidP="00C24CAF">
            <w:pPr>
              <w:rPr>
                <w:rFonts w:ascii="Arial" w:hAnsi="Arial" w:cs="Arial"/>
                <w:b/>
                <w:sz w:val="22"/>
                <w:szCs w:val="22"/>
              </w:rPr>
            </w:pPr>
            <w:r>
              <w:rPr>
                <w:rFonts w:ascii="Arial" w:hAnsi="Arial" w:cs="Arial"/>
                <w:b/>
                <w:sz w:val="22"/>
                <w:szCs w:val="22"/>
              </w:rPr>
              <w:t>5.2 Reaching High Event</w:t>
            </w:r>
          </w:p>
        </w:tc>
        <w:tc>
          <w:tcPr>
            <w:tcW w:w="7892" w:type="dxa"/>
          </w:tcPr>
          <w:p w:rsidR="00B03249" w:rsidRPr="002A7211" w:rsidRDefault="002A7211" w:rsidP="002A7211">
            <w:pPr>
              <w:rPr>
                <w:rFonts w:ascii="Arial" w:hAnsi="Arial" w:cs="Arial"/>
                <w:sz w:val="22"/>
                <w:szCs w:val="22"/>
              </w:rPr>
            </w:pPr>
            <w:r>
              <w:rPr>
                <w:rFonts w:ascii="Arial" w:hAnsi="Arial" w:cs="Arial"/>
                <w:sz w:val="22"/>
                <w:szCs w:val="22"/>
              </w:rPr>
              <w:t>This event has tentatively been booked for Autumn 2015.</w:t>
            </w:r>
          </w:p>
        </w:tc>
        <w:tc>
          <w:tcPr>
            <w:tcW w:w="899" w:type="dxa"/>
          </w:tcPr>
          <w:p w:rsidR="00A16CBE" w:rsidRPr="00220F2E" w:rsidRDefault="00A16CBE" w:rsidP="00220F2E">
            <w:pPr>
              <w:rPr>
                <w:rFonts w:ascii="Arial" w:hAnsi="Arial" w:cs="Arial"/>
                <w:sz w:val="22"/>
                <w:szCs w:val="22"/>
              </w:rPr>
            </w:pPr>
          </w:p>
        </w:tc>
        <w:tc>
          <w:tcPr>
            <w:tcW w:w="1798" w:type="dxa"/>
          </w:tcPr>
          <w:p w:rsidR="00A16CBE" w:rsidRPr="00220F2E" w:rsidRDefault="00A16CBE" w:rsidP="00220F2E">
            <w:pPr>
              <w:rPr>
                <w:rFonts w:ascii="Arial" w:hAnsi="Arial" w:cs="Arial"/>
                <w:sz w:val="22"/>
                <w:szCs w:val="22"/>
              </w:rPr>
            </w:pPr>
          </w:p>
        </w:tc>
        <w:tc>
          <w:tcPr>
            <w:tcW w:w="1587" w:type="dxa"/>
          </w:tcPr>
          <w:p w:rsidR="00A16CBE" w:rsidRPr="00220F2E" w:rsidRDefault="00A16CBE" w:rsidP="00C179FD">
            <w:pPr>
              <w:rPr>
                <w:rFonts w:ascii="Arial" w:hAnsi="Arial" w:cs="Arial"/>
                <w:sz w:val="22"/>
                <w:szCs w:val="22"/>
              </w:rPr>
            </w:pPr>
          </w:p>
        </w:tc>
      </w:tr>
      <w:tr w:rsidR="007801AE" w:rsidRPr="00DC4FFD" w:rsidTr="00AB3F6A">
        <w:trPr>
          <w:trHeight w:val="541"/>
        </w:trPr>
        <w:tc>
          <w:tcPr>
            <w:tcW w:w="826" w:type="dxa"/>
          </w:tcPr>
          <w:p w:rsidR="007801AE" w:rsidRPr="00DC4FFD" w:rsidRDefault="007801AE" w:rsidP="00C179FD">
            <w:pPr>
              <w:rPr>
                <w:rFonts w:ascii="Arial" w:hAnsi="Arial" w:cs="Arial"/>
                <w:b/>
                <w:sz w:val="22"/>
                <w:szCs w:val="22"/>
              </w:rPr>
            </w:pPr>
          </w:p>
        </w:tc>
        <w:tc>
          <w:tcPr>
            <w:tcW w:w="1842" w:type="dxa"/>
          </w:tcPr>
          <w:p w:rsidR="007801AE" w:rsidRPr="005C3AF5" w:rsidRDefault="002A7211" w:rsidP="00C179FD">
            <w:pPr>
              <w:rPr>
                <w:rFonts w:ascii="Arial" w:hAnsi="Arial" w:cs="Arial"/>
                <w:sz w:val="22"/>
                <w:szCs w:val="22"/>
              </w:rPr>
            </w:pPr>
            <w:r w:rsidRPr="005C3AF5">
              <w:rPr>
                <w:rFonts w:ascii="Arial" w:hAnsi="Arial" w:cs="Arial"/>
                <w:sz w:val="22"/>
                <w:szCs w:val="22"/>
              </w:rPr>
              <w:t>5.3 – Dental Care Review</w:t>
            </w:r>
          </w:p>
        </w:tc>
        <w:tc>
          <w:tcPr>
            <w:tcW w:w="7892" w:type="dxa"/>
          </w:tcPr>
          <w:p w:rsidR="007801AE" w:rsidRPr="005C3AF5" w:rsidRDefault="002A7211" w:rsidP="00AB3F6A">
            <w:pPr>
              <w:rPr>
                <w:rFonts w:ascii="Arial" w:hAnsi="Arial" w:cs="Arial"/>
                <w:sz w:val="22"/>
                <w:szCs w:val="22"/>
              </w:rPr>
            </w:pPr>
            <w:r w:rsidRPr="005C3AF5">
              <w:rPr>
                <w:rFonts w:ascii="Arial" w:hAnsi="Arial" w:cs="Arial"/>
                <w:sz w:val="22"/>
                <w:szCs w:val="22"/>
              </w:rPr>
              <w:t xml:space="preserve">Independent Dentists are the preferred option rather than general.  General practises are increasing it is now about 40 general to 60 independent.  There will be no public consultation as </w:t>
            </w:r>
            <w:r w:rsidR="00AB3F6A" w:rsidRPr="005C3AF5">
              <w:rPr>
                <w:rFonts w:ascii="Arial" w:hAnsi="Arial" w:cs="Arial"/>
                <w:sz w:val="22"/>
                <w:szCs w:val="22"/>
              </w:rPr>
              <w:t xml:space="preserve">there will be </w:t>
            </w:r>
            <w:r w:rsidRPr="005C3AF5">
              <w:rPr>
                <w:rFonts w:ascii="Arial" w:hAnsi="Arial" w:cs="Arial"/>
                <w:sz w:val="22"/>
                <w:szCs w:val="22"/>
              </w:rPr>
              <w:t>no change in</w:t>
            </w:r>
            <w:r w:rsidR="00AB3F6A" w:rsidRPr="005C3AF5">
              <w:rPr>
                <w:rFonts w:ascii="Arial" w:hAnsi="Arial" w:cs="Arial"/>
                <w:sz w:val="22"/>
                <w:szCs w:val="22"/>
              </w:rPr>
              <w:t xml:space="preserve"> the level of</w:t>
            </w:r>
            <w:r w:rsidRPr="005C3AF5">
              <w:rPr>
                <w:rFonts w:ascii="Arial" w:hAnsi="Arial" w:cs="Arial"/>
                <w:sz w:val="22"/>
                <w:szCs w:val="22"/>
              </w:rPr>
              <w:t xml:space="preserve"> service or costs as both would charge the same.</w:t>
            </w:r>
            <w:r w:rsidR="00AB3F6A" w:rsidRPr="005C3AF5">
              <w:rPr>
                <w:rFonts w:ascii="Arial" w:hAnsi="Arial" w:cs="Arial"/>
                <w:sz w:val="22"/>
                <w:szCs w:val="22"/>
              </w:rPr>
              <w:t xml:space="preserve"> Leaflets are being produced to advise of changes but a meeting suggested to inform North coast communities </w:t>
            </w:r>
          </w:p>
        </w:tc>
        <w:tc>
          <w:tcPr>
            <w:tcW w:w="899" w:type="dxa"/>
          </w:tcPr>
          <w:p w:rsidR="008D26DC" w:rsidRPr="00DC4FFD" w:rsidRDefault="009948F2" w:rsidP="00036979">
            <w:pPr>
              <w:rPr>
                <w:rFonts w:ascii="Arial" w:hAnsi="Arial" w:cs="Arial"/>
                <w:sz w:val="22"/>
                <w:szCs w:val="22"/>
              </w:rPr>
            </w:pPr>
            <w:r>
              <w:rPr>
                <w:rFonts w:ascii="Arial" w:hAnsi="Arial" w:cs="Arial"/>
                <w:sz w:val="22"/>
                <w:szCs w:val="22"/>
              </w:rPr>
              <w:t>NHS</w:t>
            </w:r>
          </w:p>
        </w:tc>
        <w:tc>
          <w:tcPr>
            <w:tcW w:w="1798" w:type="dxa"/>
          </w:tcPr>
          <w:p w:rsidR="008D26DC" w:rsidRPr="00DC4FFD" w:rsidRDefault="009948F2" w:rsidP="00036979">
            <w:pPr>
              <w:rPr>
                <w:rFonts w:ascii="Arial" w:hAnsi="Arial" w:cs="Arial"/>
                <w:sz w:val="22"/>
                <w:szCs w:val="22"/>
              </w:rPr>
            </w:pPr>
            <w:r>
              <w:rPr>
                <w:rFonts w:ascii="Arial" w:hAnsi="Arial" w:cs="Arial"/>
                <w:sz w:val="22"/>
                <w:szCs w:val="22"/>
              </w:rPr>
              <w:t>R.Mackenzie</w:t>
            </w:r>
          </w:p>
        </w:tc>
        <w:tc>
          <w:tcPr>
            <w:tcW w:w="1587" w:type="dxa"/>
          </w:tcPr>
          <w:p w:rsidR="008D26DC" w:rsidRPr="00DC4FFD" w:rsidRDefault="008D26DC" w:rsidP="00C179FD">
            <w:pPr>
              <w:rPr>
                <w:rFonts w:ascii="Arial" w:hAnsi="Arial" w:cs="Arial"/>
                <w:sz w:val="22"/>
                <w:szCs w:val="22"/>
              </w:rPr>
            </w:pPr>
          </w:p>
        </w:tc>
      </w:tr>
      <w:tr w:rsidR="007801AE" w:rsidRPr="00DC4FFD" w:rsidTr="00AB3F6A">
        <w:trPr>
          <w:trHeight w:val="541"/>
        </w:trPr>
        <w:tc>
          <w:tcPr>
            <w:tcW w:w="826" w:type="dxa"/>
          </w:tcPr>
          <w:p w:rsidR="007801AE" w:rsidRPr="00DC4FFD" w:rsidRDefault="007801AE" w:rsidP="00C179FD">
            <w:pPr>
              <w:rPr>
                <w:rFonts w:ascii="Arial" w:hAnsi="Arial" w:cs="Arial"/>
                <w:b/>
                <w:sz w:val="22"/>
                <w:szCs w:val="22"/>
              </w:rPr>
            </w:pPr>
          </w:p>
        </w:tc>
        <w:tc>
          <w:tcPr>
            <w:tcW w:w="1842" w:type="dxa"/>
          </w:tcPr>
          <w:p w:rsidR="00E57974" w:rsidRPr="005C3AF5" w:rsidRDefault="002A7211" w:rsidP="00C179FD">
            <w:pPr>
              <w:rPr>
                <w:rFonts w:ascii="Arial" w:hAnsi="Arial" w:cs="Arial"/>
                <w:b/>
                <w:sz w:val="22"/>
                <w:szCs w:val="22"/>
              </w:rPr>
            </w:pPr>
            <w:r w:rsidRPr="005C3AF5">
              <w:rPr>
                <w:rFonts w:ascii="Arial" w:hAnsi="Arial" w:cs="Arial"/>
                <w:b/>
                <w:sz w:val="22"/>
                <w:szCs w:val="22"/>
              </w:rPr>
              <w:t xml:space="preserve">5.4 Citizens Advice </w:t>
            </w:r>
            <w:r w:rsidR="005C3AF5" w:rsidRPr="005C3AF5">
              <w:rPr>
                <w:rFonts w:ascii="Arial" w:hAnsi="Arial" w:cs="Arial"/>
                <w:b/>
                <w:sz w:val="22"/>
                <w:szCs w:val="22"/>
              </w:rPr>
              <w:t>Bureau</w:t>
            </w:r>
            <w:r w:rsidRPr="005C3AF5">
              <w:rPr>
                <w:rFonts w:ascii="Arial" w:hAnsi="Arial" w:cs="Arial"/>
                <w:b/>
                <w:sz w:val="22"/>
                <w:szCs w:val="22"/>
              </w:rPr>
              <w:t xml:space="preserve"> Policy Issues</w:t>
            </w:r>
          </w:p>
        </w:tc>
        <w:tc>
          <w:tcPr>
            <w:tcW w:w="7892" w:type="dxa"/>
          </w:tcPr>
          <w:p w:rsidR="00E57974" w:rsidRPr="00DC4FFD" w:rsidRDefault="008B59F7" w:rsidP="008B59F7">
            <w:pPr>
              <w:rPr>
                <w:rFonts w:ascii="Arial" w:hAnsi="Arial" w:cs="Arial"/>
                <w:sz w:val="22"/>
                <w:szCs w:val="22"/>
              </w:rPr>
            </w:pPr>
            <w:r>
              <w:rPr>
                <w:rFonts w:ascii="Arial" w:hAnsi="Arial" w:cs="Arial"/>
                <w:sz w:val="22"/>
                <w:szCs w:val="22"/>
              </w:rPr>
              <w:t>Fuel Poverty is still one of the highest issues.  A Highland Council Hardship Fund has been proposed and it has been agreed to be looked at.</w:t>
            </w:r>
          </w:p>
        </w:tc>
        <w:tc>
          <w:tcPr>
            <w:tcW w:w="899" w:type="dxa"/>
          </w:tcPr>
          <w:p w:rsidR="00A16CBE" w:rsidRPr="00DC4FFD" w:rsidRDefault="009948F2" w:rsidP="00273CA1">
            <w:pPr>
              <w:rPr>
                <w:rFonts w:ascii="Arial" w:hAnsi="Arial" w:cs="Arial"/>
                <w:sz w:val="22"/>
                <w:szCs w:val="22"/>
              </w:rPr>
            </w:pPr>
            <w:r>
              <w:rPr>
                <w:rFonts w:ascii="Arial" w:hAnsi="Arial" w:cs="Arial"/>
                <w:sz w:val="22"/>
                <w:szCs w:val="22"/>
              </w:rPr>
              <w:t>HC</w:t>
            </w:r>
          </w:p>
        </w:tc>
        <w:tc>
          <w:tcPr>
            <w:tcW w:w="1798" w:type="dxa"/>
          </w:tcPr>
          <w:p w:rsidR="00A16CBE" w:rsidRPr="00DC4FFD" w:rsidRDefault="009948F2" w:rsidP="00273CA1">
            <w:pPr>
              <w:rPr>
                <w:rFonts w:ascii="Arial" w:hAnsi="Arial" w:cs="Arial"/>
                <w:sz w:val="22"/>
                <w:szCs w:val="22"/>
              </w:rPr>
            </w:pPr>
            <w:r>
              <w:rPr>
                <w:rFonts w:ascii="Arial" w:hAnsi="Arial" w:cs="Arial"/>
                <w:sz w:val="22"/>
                <w:szCs w:val="22"/>
              </w:rPr>
              <w:t>Deirdre Mackay</w:t>
            </w:r>
          </w:p>
        </w:tc>
        <w:tc>
          <w:tcPr>
            <w:tcW w:w="1587" w:type="dxa"/>
          </w:tcPr>
          <w:p w:rsidR="00A16CBE" w:rsidRPr="00DC4FFD" w:rsidRDefault="00A16CBE" w:rsidP="00C179FD">
            <w:pPr>
              <w:rPr>
                <w:rFonts w:ascii="Arial" w:hAnsi="Arial" w:cs="Arial"/>
                <w:sz w:val="22"/>
                <w:szCs w:val="22"/>
              </w:rPr>
            </w:pPr>
          </w:p>
        </w:tc>
      </w:tr>
      <w:tr w:rsidR="00273CA1" w:rsidRPr="00DC4FFD" w:rsidTr="00AB3F6A">
        <w:trPr>
          <w:trHeight w:val="541"/>
        </w:trPr>
        <w:tc>
          <w:tcPr>
            <w:tcW w:w="826" w:type="dxa"/>
          </w:tcPr>
          <w:p w:rsidR="00273CA1" w:rsidRPr="00DC4FFD" w:rsidRDefault="004158C3" w:rsidP="00C179FD">
            <w:pPr>
              <w:rPr>
                <w:rFonts w:ascii="Arial" w:hAnsi="Arial" w:cs="Arial"/>
                <w:b/>
                <w:sz w:val="22"/>
                <w:szCs w:val="22"/>
              </w:rPr>
            </w:pPr>
            <w:r>
              <w:rPr>
                <w:rFonts w:ascii="Arial" w:hAnsi="Arial" w:cs="Arial"/>
                <w:b/>
                <w:sz w:val="22"/>
                <w:szCs w:val="22"/>
              </w:rPr>
              <w:t>6</w:t>
            </w:r>
          </w:p>
        </w:tc>
        <w:tc>
          <w:tcPr>
            <w:tcW w:w="1842" w:type="dxa"/>
          </w:tcPr>
          <w:p w:rsidR="00273CA1" w:rsidRPr="004158C3" w:rsidRDefault="004158C3" w:rsidP="004158C3">
            <w:pPr>
              <w:rPr>
                <w:rFonts w:ascii="Arial" w:hAnsi="Arial" w:cs="Arial"/>
                <w:b/>
                <w:sz w:val="20"/>
                <w:szCs w:val="20"/>
              </w:rPr>
            </w:pPr>
            <w:r w:rsidRPr="004158C3">
              <w:rPr>
                <w:rFonts w:ascii="Arial" w:hAnsi="Arial" w:cs="Arial"/>
                <w:b/>
                <w:sz w:val="20"/>
                <w:szCs w:val="20"/>
              </w:rPr>
              <w:t>Stephen Graham – Transport Programme Sutherland Retendering</w:t>
            </w:r>
          </w:p>
        </w:tc>
        <w:tc>
          <w:tcPr>
            <w:tcW w:w="7892" w:type="dxa"/>
          </w:tcPr>
          <w:p w:rsidR="00273CA1" w:rsidRPr="00544CB4" w:rsidRDefault="004158C3" w:rsidP="00C179FD">
            <w:pPr>
              <w:rPr>
                <w:rFonts w:ascii="Arial" w:hAnsi="Arial" w:cs="Arial"/>
                <w:sz w:val="22"/>
                <w:szCs w:val="22"/>
              </w:rPr>
            </w:pPr>
            <w:r>
              <w:rPr>
                <w:rFonts w:ascii="Arial" w:hAnsi="Arial" w:cs="Arial"/>
                <w:sz w:val="22"/>
                <w:szCs w:val="22"/>
              </w:rPr>
              <w:t>Stephen Graham gave a presentation on the Transport Consultation in Sutherland.  There was a very good turnout and feedback from the public meetings and supplier events.  The decisions on what services to buy will be made on the 20</w:t>
            </w:r>
            <w:r w:rsidRPr="004158C3">
              <w:rPr>
                <w:rFonts w:ascii="Arial" w:hAnsi="Arial" w:cs="Arial"/>
                <w:sz w:val="22"/>
                <w:szCs w:val="22"/>
                <w:vertAlign w:val="superscript"/>
              </w:rPr>
              <w:t>th</w:t>
            </w:r>
            <w:r>
              <w:rPr>
                <w:rFonts w:ascii="Arial" w:hAnsi="Arial" w:cs="Arial"/>
                <w:sz w:val="22"/>
                <w:szCs w:val="22"/>
              </w:rPr>
              <w:t xml:space="preserve"> July and contracts issued on the 4</w:t>
            </w:r>
            <w:r w:rsidRPr="004158C3">
              <w:rPr>
                <w:rFonts w:ascii="Arial" w:hAnsi="Arial" w:cs="Arial"/>
                <w:sz w:val="22"/>
                <w:szCs w:val="22"/>
                <w:vertAlign w:val="superscript"/>
              </w:rPr>
              <w:t>th</w:t>
            </w:r>
            <w:r>
              <w:rPr>
                <w:rFonts w:ascii="Arial" w:hAnsi="Arial" w:cs="Arial"/>
                <w:sz w:val="22"/>
                <w:szCs w:val="22"/>
              </w:rPr>
              <w:t xml:space="preserve"> August.</w:t>
            </w:r>
          </w:p>
        </w:tc>
        <w:tc>
          <w:tcPr>
            <w:tcW w:w="899" w:type="dxa"/>
          </w:tcPr>
          <w:p w:rsidR="00273CA1" w:rsidRDefault="009948F2" w:rsidP="00273CA1">
            <w:pPr>
              <w:rPr>
                <w:rFonts w:ascii="Arial" w:hAnsi="Arial" w:cs="Arial"/>
                <w:sz w:val="22"/>
                <w:szCs w:val="22"/>
              </w:rPr>
            </w:pPr>
            <w:r>
              <w:rPr>
                <w:rFonts w:ascii="Arial" w:hAnsi="Arial" w:cs="Arial"/>
                <w:sz w:val="22"/>
                <w:szCs w:val="22"/>
              </w:rPr>
              <w:t>HC</w:t>
            </w:r>
          </w:p>
        </w:tc>
        <w:tc>
          <w:tcPr>
            <w:tcW w:w="1798" w:type="dxa"/>
          </w:tcPr>
          <w:p w:rsidR="00273CA1" w:rsidRDefault="009948F2" w:rsidP="00273CA1">
            <w:pPr>
              <w:rPr>
                <w:rFonts w:ascii="Arial" w:hAnsi="Arial" w:cs="Arial"/>
                <w:sz w:val="22"/>
                <w:szCs w:val="22"/>
              </w:rPr>
            </w:pPr>
            <w:r>
              <w:rPr>
                <w:rFonts w:ascii="Arial" w:hAnsi="Arial" w:cs="Arial"/>
                <w:sz w:val="22"/>
                <w:szCs w:val="22"/>
              </w:rPr>
              <w:t>S. Graham</w:t>
            </w:r>
          </w:p>
        </w:tc>
        <w:tc>
          <w:tcPr>
            <w:tcW w:w="1587" w:type="dxa"/>
          </w:tcPr>
          <w:p w:rsidR="00273CA1" w:rsidRPr="00DC4FFD" w:rsidRDefault="00273CA1" w:rsidP="00C179FD">
            <w:pPr>
              <w:rPr>
                <w:rFonts w:ascii="Arial" w:hAnsi="Arial" w:cs="Arial"/>
                <w:sz w:val="22"/>
                <w:szCs w:val="22"/>
              </w:rPr>
            </w:pPr>
          </w:p>
        </w:tc>
      </w:tr>
      <w:tr w:rsidR="00273CA1" w:rsidRPr="00DC4FFD" w:rsidTr="00AB3F6A">
        <w:trPr>
          <w:trHeight w:val="541"/>
        </w:trPr>
        <w:tc>
          <w:tcPr>
            <w:tcW w:w="826" w:type="dxa"/>
          </w:tcPr>
          <w:p w:rsidR="00273CA1" w:rsidRDefault="004158C3" w:rsidP="00C179FD">
            <w:pPr>
              <w:rPr>
                <w:rFonts w:ascii="Arial" w:hAnsi="Arial" w:cs="Arial"/>
                <w:b/>
                <w:sz w:val="22"/>
                <w:szCs w:val="22"/>
              </w:rPr>
            </w:pPr>
            <w:r>
              <w:rPr>
                <w:rFonts w:ascii="Arial" w:hAnsi="Arial" w:cs="Arial"/>
                <w:b/>
                <w:sz w:val="22"/>
                <w:szCs w:val="22"/>
              </w:rPr>
              <w:t>7</w:t>
            </w:r>
          </w:p>
        </w:tc>
        <w:tc>
          <w:tcPr>
            <w:tcW w:w="1842" w:type="dxa"/>
          </w:tcPr>
          <w:p w:rsidR="00273CA1" w:rsidRDefault="004158C3" w:rsidP="00C179FD">
            <w:pPr>
              <w:rPr>
                <w:rFonts w:ascii="Arial" w:hAnsi="Arial" w:cs="Arial"/>
                <w:b/>
                <w:sz w:val="22"/>
                <w:szCs w:val="22"/>
              </w:rPr>
            </w:pPr>
            <w:r>
              <w:rPr>
                <w:rFonts w:ascii="Arial" w:hAnsi="Arial" w:cs="Arial"/>
                <w:b/>
                <w:sz w:val="22"/>
                <w:szCs w:val="22"/>
              </w:rPr>
              <w:t>Community Safety</w:t>
            </w:r>
          </w:p>
          <w:p w:rsidR="004158C3" w:rsidRDefault="004158C3" w:rsidP="00C179FD">
            <w:pPr>
              <w:rPr>
                <w:rFonts w:ascii="Arial" w:hAnsi="Arial" w:cs="Arial"/>
                <w:b/>
                <w:sz w:val="22"/>
                <w:szCs w:val="22"/>
              </w:rPr>
            </w:pPr>
            <w:r>
              <w:rPr>
                <w:rFonts w:ascii="Arial" w:hAnsi="Arial" w:cs="Arial"/>
                <w:b/>
                <w:sz w:val="22"/>
                <w:szCs w:val="22"/>
              </w:rPr>
              <w:t>7.1 Scottish Ambulance Service</w:t>
            </w:r>
          </w:p>
          <w:p w:rsidR="00906F87" w:rsidRDefault="00906F87" w:rsidP="00C179FD">
            <w:pPr>
              <w:rPr>
                <w:rFonts w:ascii="Arial" w:hAnsi="Arial" w:cs="Arial"/>
                <w:b/>
                <w:sz w:val="22"/>
                <w:szCs w:val="22"/>
              </w:rPr>
            </w:pPr>
          </w:p>
          <w:p w:rsidR="00906F87" w:rsidRDefault="00906F87" w:rsidP="00C179FD">
            <w:pPr>
              <w:rPr>
                <w:rFonts w:ascii="Arial" w:hAnsi="Arial" w:cs="Arial"/>
                <w:b/>
                <w:sz w:val="22"/>
                <w:szCs w:val="22"/>
              </w:rPr>
            </w:pPr>
          </w:p>
          <w:p w:rsidR="00906F87" w:rsidRDefault="00906F87" w:rsidP="00C179FD">
            <w:pPr>
              <w:rPr>
                <w:rFonts w:ascii="Arial" w:hAnsi="Arial" w:cs="Arial"/>
                <w:b/>
                <w:sz w:val="22"/>
                <w:szCs w:val="22"/>
              </w:rPr>
            </w:pPr>
          </w:p>
          <w:p w:rsidR="00906F87" w:rsidRDefault="00906F87" w:rsidP="00C179FD">
            <w:pPr>
              <w:rPr>
                <w:rFonts w:ascii="Arial" w:hAnsi="Arial" w:cs="Arial"/>
                <w:b/>
                <w:sz w:val="22"/>
                <w:szCs w:val="22"/>
              </w:rPr>
            </w:pPr>
          </w:p>
          <w:p w:rsidR="00906F87" w:rsidRDefault="00906F87" w:rsidP="00C179FD">
            <w:pPr>
              <w:rPr>
                <w:rFonts w:ascii="Arial" w:hAnsi="Arial" w:cs="Arial"/>
                <w:b/>
                <w:sz w:val="22"/>
                <w:szCs w:val="22"/>
              </w:rPr>
            </w:pPr>
          </w:p>
          <w:p w:rsidR="00906F87" w:rsidRDefault="00906F87" w:rsidP="00C179FD">
            <w:pPr>
              <w:rPr>
                <w:rFonts w:ascii="Arial" w:hAnsi="Arial" w:cs="Arial"/>
                <w:b/>
                <w:sz w:val="22"/>
                <w:szCs w:val="22"/>
              </w:rPr>
            </w:pPr>
          </w:p>
          <w:p w:rsidR="00906F87" w:rsidRDefault="00906F87" w:rsidP="00C179FD">
            <w:pPr>
              <w:rPr>
                <w:rFonts w:ascii="Arial" w:hAnsi="Arial" w:cs="Arial"/>
                <w:b/>
                <w:sz w:val="22"/>
                <w:szCs w:val="22"/>
              </w:rPr>
            </w:pPr>
          </w:p>
          <w:p w:rsidR="00906F87" w:rsidRDefault="00906F87" w:rsidP="00C179FD">
            <w:pPr>
              <w:rPr>
                <w:rFonts w:ascii="Arial" w:hAnsi="Arial" w:cs="Arial"/>
                <w:b/>
                <w:sz w:val="22"/>
                <w:szCs w:val="22"/>
              </w:rPr>
            </w:pPr>
          </w:p>
          <w:p w:rsidR="005C3AF5" w:rsidRDefault="005C3AF5" w:rsidP="00C179FD">
            <w:pPr>
              <w:rPr>
                <w:rFonts w:ascii="Arial" w:hAnsi="Arial" w:cs="Arial"/>
                <w:b/>
                <w:sz w:val="22"/>
                <w:szCs w:val="22"/>
              </w:rPr>
            </w:pPr>
          </w:p>
          <w:p w:rsidR="005C3AF5" w:rsidRDefault="005C3AF5" w:rsidP="00C179FD">
            <w:pPr>
              <w:rPr>
                <w:rFonts w:ascii="Arial" w:hAnsi="Arial" w:cs="Arial"/>
                <w:b/>
                <w:sz w:val="22"/>
                <w:szCs w:val="22"/>
              </w:rPr>
            </w:pPr>
          </w:p>
          <w:p w:rsidR="00906F87" w:rsidRDefault="00906F87" w:rsidP="00C179FD">
            <w:pPr>
              <w:rPr>
                <w:rFonts w:ascii="Arial" w:hAnsi="Arial" w:cs="Arial"/>
                <w:b/>
                <w:sz w:val="22"/>
                <w:szCs w:val="22"/>
              </w:rPr>
            </w:pPr>
          </w:p>
        </w:tc>
        <w:tc>
          <w:tcPr>
            <w:tcW w:w="7892" w:type="dxa"/>
          </w:tcPr>
          <w:p w:rsidR="00CC2E92" w:rsidRDefault="004158C3" w:rsidP="00544CB4">
            <w:pPr>
              <w:rPr>
                <w:rFonts w:ascii="Arial" w:hAnsi="Arial" w:cs="Arial"/>
                <w:sz w:val="22"/>
                <w:szCs w:val="22"/>
              </w:rPr>
            </w:pPr>
            <w:r>
              <w:rPr>
                <w:rFonts w:ascii="Arial" w:hAnsi="Arial" w:cs="Arial"/>
                <w:sz w:val="22"/>
                <w:szCs w:val="22"/>
              </w:rPr>
              <w:t>Steven Gorman gave an update on the Scottish Ambulance Service.  Golspie now have 4 paramedics now (up from 3), by January this will be 5 as a technician is doing their training.  Lairg has 3 of its 4 posts filled – Lairg has always been a challenge to recruit.  Kinlochbervie</w:t>
            </w:r>
            <w:r w:rsidR="00AB3F6A">
              <w:rPr>
                <w:rFonts w:ascii="Arial" w:hAnsi="Arial" w:cs="Arial"/>
                <w:sz w:val="22"/>
                <w:szCs w:val="22"/>
              </w:rPr>
              <w:t>’</w:t>
            </w:r>
            <w:r>
              <w:rPr>
                <w:rFonts w:ascii="Arial" w:hAnsi="Arial" w:cs="Arial"/>
                <w:sz w:val="22"/>
                <w:szCs w:val="22"/>
              </w:rPr>
              <w:t>s 5</w:t>
            </w:r>
            <w:r w:rsidRPr="004158C3">
              <w:rPr>
                <w:rFonts w:ascii="Arial" w:hAnsi="Arial" w:cs="Arial"/>
                <w:sz w:val="22"/>
                <w:szCs w:val="22"/>
                <w:vertAlign w:val="superscript"/>
              </w:rPr>
              <w:t>th</w:t>
            </w:r>
            <w:r>
              <w:rPr>
                <w:rFonts w:ascii="Arial" w:hAnsi="Arial" w:cs="Arial"/>
                <w:sz w:val="22"/>
                <w:szCs w:val="22"/>
              </w:rPr>
              <w:t xml:space="preserve"> member of staff is at University completing their training, this will be 5 full time posts filled by September.  This will make huge improvements in the single man manning.  </w:t>
            </w:r>
          </w:p>
          <w:p w:rsidR="00906F87" w:rsidRDefault="00906F87" w:rsidP="00544CB4">
            <w:pPr>
              <w:rPr>
                <w:rFonts w:ascii="Arial" w:hAnsi="Arial" w:cs="Arial"/>
                <w:sz w:val="22"/>
                <w:szCs w:val="22"/>
              </w:rPr>
            </w:pPr>
          </w:p>
          <w:p w:rsidR="00906F87" w:rsidRDefault="00906F87" w:rsidP="00544CB4">
            <w:pPr>
              <w:rPr>
                <w:rFonts w:ascii="Arial" w:hAnsi="Arial" w:cs="Arial"/>
                <w:sz w:val="22"/>
                <w:szCs w:val="22"/>
              </w:rPr>
            </w:pPr>
            <w:r>
              <w:rPr>
                <w:rFonts w:ascii="Arial" w:hAnsi="Arial" w:cs="Arial"/>
                <w:sz w:val="22"/>
                <w:szCs w:val="22"/>
              </w:rPr>
              <w:t>Brora First Responders – This will be discussed in more detail later as i</w:t>
            </w:r>
            <w:r w:rsidR="0002101F">
              <w:rPr>
                <w:rFonts w:ascii="Arial" w:hAnsi="Arial" w:cs="Arial"/>
                <w:sz w:val="22"/>
                <w:szCs w:val="22"/>
              </w:rPr>
              <w:t>t would be good to take forward</w:t>
            </w:r>
            <w:r w:rsidR="005C3AF5">
              <w:rPr>
                <w:rFonts w:ascii="Arial" w:hAnsi="Arial" w:cs="Arial"/>
                <w:sz w:val="22"/>
                <w:szCs w:val="22"/>
              </w:rPr>
              <w:t>.</w:t>
            </w:r>
          </w:p>
          <w:p w:rsidR="005C3AF5" w:rsidRDefault="005C3AF5" w:rsidP="00544CB4">
            <w:pPr>
              <w:rPr>
                <w:rFonts w:ascii="Arial" w:hAnsi="Arial" w:cs="Arial"/>
                <w:sz w:val="22"/>
                <w:szCs w:val="22"/>
              </w:rPr>
            </w:pPr>
          </w:p>
          <w:p w:rsidR="00906F87" w:rsidRDefault="005C3AF5" w:rsidP="005C3AF5">
            <w:pPr>
              <w:rPr>
                <w:rFonts w:ascii="Arial" w:hAnsi="Arial" w:cs="Arial"/>
                <w:sz w:val="22"/>
                <w:szCs w:val="22"/>
              </w:rPr>
            </w:pPr>
            <w:r>
              <w:rPr>
                <w:rFonts w:ascii="Arial" w:hAnsi="Arial" w:cs="Arial"/>
                <w:sz w:val="22"/>
                <w:szCs w:val="22"/>
              </w:rPr>
              <w:t xml:space="preserve">He described </w:t>
            </w:r>
            <w:r w:rsidR="00906F87">
              <w:rPr>
                <w:rFonts w:ascii="Arial" w:hAnsi="Arial" w:cs="Arial"/>
                <w:sz w:val="22"/>
                <w:szCs w:val="22"/>
              </w:rPr>
              <w:t xml:space="preserve">‘Crash Live’ </w:t>
            </w:r>
            <w:r>
              <w:rPr>
                <w:rFonts w:ascii="Arial" w:hAnsi="Arial" w:cs="Arial"/>
                <w:sz w:val="22"/>
                <w:szCs w:val="22"/>
              </w:rPr>
              <w:t xml:space="preserve">which </w:t>
            </w:r>
            <w:r w:rsidR="00906F87">
              <w:rPr>
                <w:rFonts w:ascii="Arial" w:hAnsi="Arial" w:cs="Arial"/>
                <w:sz w:val="22"/>
                <w:szCs w:val="22"/>
              </w:rPr>
              <w:t>is a demonstration, that is currently being sho</w:t>
            </w:r>
            <w:r w:rsidR="0002101F">
              <w:rPr>
                <w:rFonts w:ascii="Arial" w:hAnsi="Arial" w:cs="Arial"/>
                <w:sz w:val="22"/>
                <w:szCs w:val="22"/>
              </w:rPr>
              <w:t>wn in schools in the Grampian A</w:t>
            </w:r>
            <w:r>
              <w:rPr>
                <w:rFonts w:ascii="Arial" w:hAnsi="Arial" w:cs="Arial"/>
                <w:sz w:val="22"/>
                <w:szCs w:val="22"/>
              </w:rPr>
              <w:t>r</w:t>
            </w:r>
            <w:r w:rsidR="00906F87">
              <w:rPr>
                <w:rFonts w:ascii="Arial" w:hAnsi="Arial" w:cs="Arial"/>
                <w:sz w:val="22"/>
                <w:szCs w:val="22"/>
              </w:rPr>
              <w:t>ea, that aimed at young drivers or drivers to be that can show the impact of what can happen at a crash scene, not just to the driver but to family, friends and the emergency services that are involved.  The Police and Fire are already on board.  This could possibly be tied in with Driving Ambitions.</w:t>
            </w:r>
          </w:p>
          <w:p w:rsidR="005C3AF5" w:rsidRPr="00544CB4" w:rsidRDefault="005C3AF5" w:rsidP="005C3AF5">
            <w:pPr>
              <w:rPr>
                <w:rFonts w:ascii="Arial" w:hAnsi="Arial" w:cs="Arial"/>
                <w:sz w:val="22"/>
                <w:szCs w:val="22"/>
              </w:rPr>
            </w:pPr>
          </w:p>
        </w:tc>
        <w:tc>
          <w:tcPr>
            <w:tcW w:w="899" w:type="dxa"/>
          </w:tcPr>
          <w:p w:rsidR="00273CA1" w:rsidRDefault="009948F2" w:rsidP="00273CA1">
            <w:pPr>
              <w:rPr>
                <w:rFonts w:ascii="Arial" w:hAnsi="Arial" w:cs="Arial"/>
                <w:sz w:val="22"/>
                <w:szCs w:val="22"/>
              </w:rPr>
            </w:pPr>
            <w:r>
              <w:rPr>
                <w:rFonts w:ascii="Arial" w:hAnsi="Arial" w:cs="Arial"/>
                <w:sz w:val="22"/>
                <w:szCs w:val="22"/>
              </w:rPr>
              <w:t>SAS</w:t>
            </w:r>
          </w:p>
        </w:tc>
        <w:tc>
          <w:tcPr>
            <w:tcW w:w="1798" w:type="dxa"/>
          </w:tcPr>
          <w:p w:rsidR="00273CA1" w:rsidRDefault="009948F2" w:rsidP="00544CB4">
            <w:pPr>
              <w:rPr>
                <w:rFonts w:ascii="Arial" w:hAnsi="Arial" w:cs="Arial"/>
                <w:sz w:val="22"/>
                <w:szCs w:val="22"/>
              </w:rPr>
            </w:pPr>
            <w:r>
              <w:rPr>
                <w:rFonts w:ascii="Arial" w:hAnsi="Arial" w:cs="Arial"/>
                <w:sz w:val="22"/>
                <w:szCs w:val="22"/>
              </w:rPr>
              <w:t>Steven Gorman</w:t>
            </w:r>
          </w:p>
          <w:p w:rsidR="009948F2" w:rsidRDefault="009948F2" w:rsidP="00544CB4">
            <w:pPr>
              <w:rPr>
                <w:rFonts w:ascii="Arial" w:hAnsi="Arial" w:cs="Arial"/>
                <w:sz w:val="22"/>
                <w:szCs w:val="22"/>
              </w:rPr>
            </w:pPr>
          </w:p>
          <w:p w:rsidR="009948F2" w:rsidRDefault="009948F2" w:rsidP="00544CB4">
            <w:pPr>
              <w:rPr>
                <w:rFonts w:ascii="Arial" w:hAnsi="Arial" w:cs="Arial"/>
                <w:sz w:val="22"/>
                <w:szCs w:val="22"/>
              </w:rPr>
            </w:pPr>
          </w:p>
          <w:p w:rsidR="009948F2" w:rsidRDefault="009948F2" w:rsidP="00544CB4">
            <w:pPr>
              <w:rPr>
                <w:rFonts w:ascii="Arial" w:hAnsi="Arial" w:cs="Arial"/>
                <w:sz w:val="22"/>
                <w:szCs w:val="22"/>
              </w:rPr>
            </w:pPr>
          </w:p>
          <w:p w:rsidR="009948F2" w:rsidRDefault="009948F2" w:rsidP="00544CB4">
            <w:pPr>
              <w:rPr>
                <w:rFonts w:ascii="Arial" w:hAnsi="Arial" w:cs="Arial"/>
                <w:sz w:val="22"/>
                <w:szCs w:val="22"/>
              </w:rPr>
            </w:pPr>
          </w:p>
          <w:p w:rsidR="009948F2" w:rsidRDefault="009948F2" w:rsidP="00544CB4">
            <w:pPr>
              <w:rPr>
                <w:rFonts w:ascii="Arial" w:hAnsi="Arial" w:cs="Arial"/>
                <w:sz w:val="22"/>
                <w:szCs w:val="22"/>
              </w:rPr>
            </w:pPr>
          </w:p>
          <w:p w:rsidR="009948F2" w:rsidRDefault="009948F2" w:rsidP="00544CB4">
            <w:pPr>
              <w:rPr>
                <w:rFonts w:ascii="Arial" w:hAnsi="Arial" w:cs="Arial"/>
                <w:sz w:val="22"/>
                <w:szCs w:val="22"/>
              </w:rPr>
            </w:pPr>
          </w:p>
        </w:tc>
        <w:tc>
          <w:tcPr>
            <w:tcW w:w="1587" w:type="dxa"/>
          </w:tcPr>
          <w:p w:rsidR="00273CA1" w:rsidRDefault="00273CA1" w:rsidP="00C179FD">
            <w:pPr>
              <w:rPr>
                <w:rFonts w:ascii="Arial" w:hAnsi="Arial" w:cs="Arial"/>
                <w:sz w:val="22"/>
                <w:szCs w:val="22"/>
              </w:rPr>
            </w:pPr>
          </w:p>
        </w:tc>
      </w:tr>
      <w:tr w:rsidR="005C3AF5" w:rsidRPr="00DC4FFD" w:rsidTr="00AB3F6A">
        <w:trPr>
          <w:trHeight w:val="541"/>
        </w:trPr>
        <w:tc>
          <w:tcPr>
            <w:tcW w:w="826" w:type="dxa"/>
          </w:tcPr>
          <w:p w:rsidR="005C3AF5" w:rsidRDefault="005C3AF5" w:rsidP="00C179FD">
            <w:pPr>
              <w:rPr>
                <w:rFonts w:ascii="Arial" w:hAnsi="Arial" w:cs="Arial"/>
                <w:b/>
                <w:sz w:val="22"/>
                <w:szCs w:val="22"/>
              </w:rPr>
            </w:pPr>
          </w:p>
        </w:tc>
        <w:tc>
          <w:tcPr>
            <w:tcW w:w="1842" w:type="dxa"/>
          </w:tcPr>
          <w:p w:rsidR="005C3AF5" w:rsidRDefault="005C3AF5" w:rsidP="00C179FD">
            <w:pPr>
              <w:rPr>
                <w:rFonts w:ascii="Arial" w:hAnsi="Arial" w:cs="Arial"/>
                <w:b/>
                <w:sz w:val="22"/>
                <w:szCs w:val="22"/>
              </w:rPr>
            </w:pPr>
            <w:r>
              <w:rPr>
                <w:rFonts w:ascii="Arial" w:hAnsi="Arial" w:cs="Arial"/>
                <w:b/>
                <w:sz w:val="22"/>
                <w:szCs w:val="22"/>
              </w:rPr>
              <w:t>7.2 Police Scotland</w:t>
            </w:r>
          </w:p>
        </w:tc>
        <w:tc>
          <w:tcPr>
            <w:tcW w:w="7892" w:type="dxa"/>
          </w:tcPr>
          <w:p w:rsidR="005C3AF5" w:rsidRDefault="005C3AF5" w:rsidP="00544CB4">
            <w:pPr>
              <w:rPr>
                <w:rFonts w:ascii="Arial" w:hAnsi="Arial" w:cs="Arial"/>
                <w:sz w:val="22"/>
                <w:szCs w:val="22"/>
              </w:rPr>
            </w:pPr>
            <w:r>
              <w:rPr>
                <w:rFonts w:ascii="Arial" w:hAnsi="Arial" w:cs="Arial"/>
                <w:sz w:val="22"/>
                <w:szCs w:val="22"/>
              </w:rPr>
              <w:t>Jason Beeston was unable to attend the meeting so a further update will be at the next meeting.</w:t>
            </w:r>
          </w:p>
          <w:p w:rsidR="005C3AF5" w:rsidRDefault="005C3AF5" w:rsidP="00544CB4">
            <w:pPr>
              <w:rPr>
                <w:rFonts w:ascii="Arial" w:hAnsi="Arial" w:cs="Arial"/>
                <w:sz w:val="22"/>
                <w:szCs w:val="22"/>
              </w:rPr>
            </w:pPr>
          </w:p>
        </w:tc>
        <w:tc>
          <w:tcPr>
            <w:tcW w:w="899" w:type="dxa"/>
          </w:tcPr>
          <w:p w:rsidR="005C3AF5" w:rsidRDefault="009948F2" w:rsidP="009948F2">
            <w:pPr>
              <w:rPr>
                <w:rFonts w:ascii="Arial" w:hAnsi="Arial" w:cs="Arial"/>
                <w:sz w:val="22"/>
                <w:szCs w:val="22"/>
              </w:rPr>
            </w:pPr>
            <w:r>
              <w:rPr>
                <w:rFonts w:ascii="Arial" w:hAnsi="Arial" w:cs="Arial"/>
                <w:sz w:val="22"/>
                <w:szCs w:val="22"/>
              </w:rPr>
              <w:t>P.S.</w:t>
            </w:r>
          </w:p>
        </w:tc>
        <w:tc>
          <w:tcPr>
            <w:tcW w:w="1798" w:type="dxa"/>
          </w:tcPr>
          <w:p w:rsidR="005C3AF5" w:rsidRDefault="005C3AF5" w:rsidP="00544CB4">
            <w:pPr>
              <w:rPr>
                <w:rFonts w:ascii="Arial" w:hAnsi="Arial" w:cs="Arial"/>
                <w:sz w:val="22"/>
                <w:szCs w:val="22"/>
              </w:rPr>
            </w:pPr>
          </w:p>
        </w:tc>
        <w:tc>
          <w:tcPr>
            <w:tcW w:w="1587" w:type="dxa"/>
          </w:tcPr>
          <w:p w:rsidR="005C3AF5" w:rsidRDefault="005C3AF5" w:rsidP="00C179FD">
            <w:pPr>
              <w:rPr>
                <w:rFonts w:ascii="Arial" w:hAnsi="Arial" w:cs="Arial"/>
                <w:sz w:val="22"/>
                <w:szCs w:val="22"/>
              </w:rPr>
            </w:pPr>
          </w:p>
        </w:tc>
      </w:tr>
      <w:tr w:rsidR="00273CA1" w:rsidRPr="00DC4FFD" w:rsidTr="00AB3F6A">
        <w:trPr>
          <w:trHeight w:val="541"/>
        </w:trPr>
        <w:tc>
          <w:tcPr>
            <w:tcW w:w="826" w:type="dxa"/>
          </w:tcPr>
          <w:p w:rsidR="00273CA1" w:rsidRDefault="00906F87" w:rsidP="00C179FD">
            <w:pPr>
              <w:rPr>
                <w:rFonts w:ascii="Arial" w:hAnsi="Arial" w:cs="Arial"/>
                <w:b/>
                <w:sz w:val="22"/>
                <w:szCs w:val="22"/>
              </w:rPr>
            </w:pPr>
            <w:r>
              <w:rPr>
                <w:rFonts w:ascii="Arial" w:hAnsi="Arial" w:cs="Arial"/>
                <w:b/>
                <w:sz w:val="22"/>
                <w:szCs w:val="22"/>
              </w:rPr>
              <w:t>8</w:t>
            </w:r>
          </w:p>
        </w:tc>
        <w:tc>
          <w:tcPr>
            <w:tcW w:w="1842" w:type="dxa"/>
          </w:tcPr>
          <w:p w:rsidR="005C3AF5" w:rsidRDefault="005C3AF5" w:rsidP="00544CB4">
            <w:pPr>
              <w:rPr>
                <w:rFonts w:ascii="Arial" w:hAnsi="Arial" w:cs="Arial"/>
                <w:b/>
                <w:sz w:val="22"/>
                <w:szCs w:val="22"/>
              </w:rPr>
            </w:pPr>
            <w:r>
              <w:rPr>
                <w:rFonts w:ascii="Arial" w:hAnsi="Arial" w:cs="Arial"/>
                <w:b/>
                <w:sz w:val="22"/>
                <w:szCs w:val="22"/>
              </w:rPr>
              <w:t>8.1</w:t>
            </w:r>
          </w:p>
          <w:p w:rsidR="00273CA1" w:rsidRDefault="00906F87" w:rsidP="00544CB4">
            <w:pPr>
              <w:rPr>
                <w:rFonts w:ascii="Arial" w:hAnsi="Arial" w:cs="Arial"/>
                <w:b/>
                <w:sz w:val="22"/>
                <w:szCs w:val="22"/>
              </w:rPr>
            </w:pPr>
            <w:r>
              <w:rPr>
                <w:rFonts w:ascii="Arial" w:hAnsi="Arial" w:cs="Arial"/>
                <w:b/>
                <w:sz w:val="22"/>
                <w:szCs w:val="22"/>
              </w:rPr>
              <w:t>Early Years</w:t>
            </w:r>
          </w:p>
          <w:p w:rsidR="00906F87" w:rsidRDefault="00906F87" w:rsidP="00544CB4">
            <w:pPr>
              <w:rPr>
                <w:rFonts w:ascii="Arial" w:hAnsi="Arial" w:cs="Arial"/>
                <w:b/>
                <w:sz w:val="22"/>
                <w:szCs w:val="22"/>
              </w:rPr>
            </w:pPr>
            <w:r>
              <w:rPr>
                <w:rFonts w:ascii="Arial" w:hAnsi="Arial" w:cs="Arial"/>
                <w:b/>
                <w:sz w:val="22"/>
                <w:szCs w:val="22"/>
              </w:rPr>
              <w:t>Childcare Partnership Update</w:t>
            </w:r>
          </w:p>
          <w:p w:rsidR="008950A8" w:rsidRDefault="008950A8" w:rsidP="00544CB4">
            <w:pPr>
              <w:rPr>
                <w:rFonts w:ascii="Arial" w:hAnsi="Arial" w:cs="Arial"/>
                <w:b/>
                <w:sz w:val="22"/>
                <w:szCs w:val="22"/>
              </w:rPr>
            </w:pPr>
          </w:p>
          <w:p w:rsidR="008950A8" w:rsidRDefault="008950A8" w:rsidP="00544CB4">
            <w:pPr>
              <w:rPr>
                <w:rFonts w:ascii="Arial" w:hAnsi="Arial" w:cs="Arial"/>
                <w:b/>
                <w:sz w:val="22"/>
                <w:szCs w:val="22"/>
              </w:rPr>
            </w:pPr>
          </w:p>
          <w:p w:rsidR="008950A8" w:rsidRDefault="008950A8" w:rsidP="00544CB4">
            <w:pPr>
              <w:rPr>
                <w:rFonts w:ascii="Arial" w:hAnsi="Arial" w:cs="Arial"/>
                <w:b/>
                <w:sz w:val="22"/>
                <w:szCs w:val="22"/>
              </w:rPr>
            </w:pPr>
          </w:p>
          <w:p w:rsidR="008950A8" w:rsidRDefault="008950A8" w:rsidP="00544CB4">
            <w:pPr>
              <w:rPr>
                <w:rFonts w:ascii="Arial" w:hAnsi="Arial" w:cs="Arial"/>
                <w:b/>
                <w:sz w:val="22"/>
                <w:szCs w:val="22"/>
              </w:rPr>
            </w:pPr>
          </w:p>
          <w:p w:rsidR="008950A8" w:rsidRDefault="008950A8" w:rsidP="00544CB4">
            <w:pPr>
              <w:rPr>
                <w:rFonts w:ascii="Arial" w:hAnsi="Arial" w:cs="Arial"/>
                <w:b/>
                <w:sz w:val="22"/>
                <w:szCs w:val="22"/>
              </w:rPr>
            </w:pPr>
            <w:r>
              <w:rPr>
                <w:rFonts w:ascii="Arial" w:hAnsi="Arial" w:cs="Arial"/>
                <w:b/>
                <w:sz w:val="22"/>
                <w:szCs w:val="22"/>
              </w:rPr>
              <w:t>8.2 Joint Provision Family Centre</w:t>
            </w:r>
          </w:p>
        </w:tc>
        <w:tc>
          <w:tcPr>
            <w:tcW w:w="7892" w:type="dxa"/>
          </w:tcPr>
          <w:p w:rsidR="005F3464" w:rsidRDefault="00906F87" w:rsidP="008950A8">
            <w:pPr>
              <w:rPr>
                <w:rFonts w:ascii="Arial" w:hAnsi="Arial" w:cs="Arial"/>
                <w:sz w:val="22"/>
                <w:szCs w:val="22"/>
              </w:rPr>
            </w:pPr>
            <w:r>
              <w:rPr>
                <w:rFonts w:ascii="Arial" w:hAnsi="Arial" w:cs="Arial"/>
                <w:sz w:val="22"/>
                <w:szCs w:val="22"/>
              </w:rPr>
              <w:t xml:space="preserve">The last meeting of the Childcare Partnership was cancelled so Dawn gave a brief update of what </w:t>
            </w:r>
            <w:r w:rsidR="008950A8">
              <w:rPr>
                <w:rFonts w:ascii="Arial" w:hAnsi="Arial" w:cs="Arial"/>
                <w:sz w:val="22"/>
                <w:szCs w:val="22"/>
              </w:rPr>
              <w:t xml:space="preserve">their budget is used for.  The budget is mainly used for sustainability services and is currently meeting the needs.  They will provide funding for specific area such as domestic violence issues.  One of grants for pre-school requirements such as need to meet grants or moves.  After School funding, Childcare staff training – first aid, SVQ’s, moving &amp; handling.  </w:t>
            </w:r>
          </w:p>
          <w:p w:rsidR="008950A8" w:rsidRDefault="008950A8" w:rsidP="008950A8">
            <w:pPr>
              <w:rPr>
                <w:rFonts w:ascii="Arial" w:hAnsi="Arial" w:cs="Arial"/>
                <w:sz w:val="22"/>
                <w:szCs w:val="22"/>
              </w:rPr>
            </w:pPr>
            <w:r>
              <w:rPr>
                <w:rFonts w:ascii="Arial" w:hAnsi="Arial" w:cs="Arial"/>
                <w:sz w:val="22"/>
                <w:szCs w:val="22"/>
              </w:rPr>
              <w:t>They are also finishing the mapping exercise – this will help to identify gaps in services such as training requirements.</w:t>
            </w:r>
          </w:p>
          <w:p w:rsidR="008950A8" w:rsidRDefault="008950A8" w:rsidP="008950A8">
            <w:pPr>
              <w:rPr>
                <w:rFonts w:ascii="Arial" w:hAnsi="Arial" w:cs="Arial"/>
                <w:sz w:val="22"/>
                <w:szCs w:val="22"/>
              </w:rPr>
            </w:pPr>
          </w:p>
          <w:p w:rsidR="008950A8" w:rsidRPr="00544CB4" w:rsidRDefault="008950A8" w:rsidP="008950A8">
            <w:pPr>
              <w:rPr>
                <w:rFonts w:ascii="Arial" w:hAnsi="Arial" w:cs="Arial"/>
                <w:sz w:val="22"/>
                <w:szCs w:val="22"/>
              </w:rPr>
            </w:pPr>
            <w:r>
              <w:rPr>
                <w:rFonts w:ascii="Arial" w:hAnsi="Arial" w:cs="Arial"/>
                <w:sz w:val="22"/>
                <w:szCs w:val="22"/>
              </w:rPr>
              <w:t xml:space="preserve">It is very early days but there is talks with TYKES (The Young Karers East Sutherland) to get a financially viable family type centre for East Sutherland.  </w:t>
            </w:r>
            <w:r w:rsidR="0002101F">
              <w:rPr>
                <w:rFonts w:ascii="Arial" w:hAnsi="Arial" w:cs="Arial"/>
                <w:sz w:val="22"/>
                <w:szCs w:val="22"/>
              </w:rPr>
              <w:t>This could be used by any service that has young people or children going to see them.  The partnership will work closely with this developments.</w:t>
            </w:r>
          </w:p>
        </w:tc>
        <w:tc>
          <w:tcPr>
            <w:tcW w:w="899" w:type="dxa"/>
          </w:tcPr>
          <w:p w:rsidR="00273CA1" w:rsidRDefault="009948F2" w:rsidP="00273CA1">
            <w:pPr>
              <w:rPr>
                <w:rFonts w:ascii="Arial" w:hAnsi="Arial" w:cs="Arial"/>
                <w:sz w:val="22"/>
                <w:szCs w:val="22"/>
              </w:rPr>
            </w:pPr>
            <w:r>
              <w:rPr>
                <w:rFonts w:ascii="Arial" w:hAnsi="Arial" w:cs="Arial"/>
                <w:sz w:val="22"/>
                <w:szCs w:val="22"/>
              </w:rPr>
              <w:t>HC</w:t>
            </w:r>
          </w:p>
          <w:p w:rsidR="009948F2" w:rsidRDefault="009948F2" w:rsidP="00273CA1">
            <w:pPr>
              <w:rPr>
                <w:rFonts w:ascii="Arial" w:hAnsi="Arial" w:cs="Arial"/>
                <w:sz w:val="22"/>
                <w:szCs w:val="22"/>
              </w:rPr>
            </w:pPr>
          </w:p>
          <w:p w:rsidR="009948F2" w:rsidRDefault="009948F2" w:rsidP="00273CA1">
            <w:pPr>
              <w:rPr>
                <w:rFonts w:ascii="Arial" w:hAnsi="Arial" w:cs="Arial"/>
                <w:sz w:val="22"/>
                <w:szCs w:val="22"/>
              </w:rPr>
            </w:pPr>
          </w:p>
          <w:p w:rsidR="009948F2" w:rsidRDefault="009948F2" w:rsidP="00273CA1">
            <w:pPr>
              <w:rPr>
                <w:rFonts w:ascii="Arial" w:hAnsi="Arial" w:cs="Arial"/>
                <w:sz w:val="22"/>
                <w:szCs w:val="22"/>
              </w:rPr>
            </w:pPr>
          </w:p>
          <w:p w:rsidR="009948F2" w:rsidRDefault="009948F2" w:rsidP="00273CA1">
            <w:pPr>
              <w:rPr>
                <w:rFonts w:ascii="Arial" w:hAnsi="Arial" w:cs="Arial"/>
                <w:sz w:val="22"/>
                <w:szCs w:val="22"/>
              </w:rPr>
            </w:pPr>
          </w:p>
          <w:p w:rsidR="009948F2" w:rsidRDefault="009948F2" w:rsidP="00273CA1">
            <w:pPr>
              <w:rPr>
                <w:rFonts w:ascii="Arial" w:hAnsi="Arial" w:cs="Arial"/>
                <w:sz w:val="22"/>
                <w:szCs w:val="22"/>
              </w:rPr>
            </w:pPr>
          </w:p>
          <w:p w:rsidR="009948F2" w:rsidRDefault="009948F2" w:rsidP="00273CA1">
            <w:pPr>
              <w:rPr>
                <w:rFonts w:ascii="Arial" w:hAnsi="Arial" w:cs="Arial"/>
                <w:sz w:val="22"/>
                <w:szCs w:val="22"/>
              </w:rPr>
            </w:pPr>
          </w:p>
          <w:p w:rsidR="009948F2" w:rsidRDefault="009948F2" w:rsidP="00273CA1">
            <w:pPr>
              <w:rPr>
                <w:rFonts w:ascii="Arial" w:hAnsi="Arial" w:cs="Arial"/>
                <w:sz w:val="22"/>
                <w:szCs w:val="22"/>
              </w:rPr>
            </w:pPr>
          </w:p>
          <w:p w:rsidR="009948F2" w:rsidRDefault="009948F2" w:rsidP="00273CA1">
            <w:pPr>
              <w:rPr>
                <w:rFonts w:ascii="Arial" w:hAnsi="Arial" w:cs="Arial"/>
                <w:sz w:val="22"/>
                <w:szCs w:val="22"/>
              </w:rPr>
            </w:pPr>
          </w:p>
          <w:p w:rsidR="009948F2" w:rsidRDefault="009948F2" w:rsidP="00273CA1">
            <w:pPr>
              <w:rPr>
                <w:rFonts w:ascii="Arial" w:hAnsi="Arial" w:cs="Arial"/>
                <w:sz w:val="22"/>
                <w:szCs w:val="22"/>
              </w:rPr>
            </w:pPr>
            <w:r>
              <w:rPr>
                <w:rFonts w:ascii="Arial" w:hAnsi="Arial" w:cs="Arial"/>
                <w:sz w:val="22"/>
                <w:szCs w:val="22"/>
              </w:rPr>
              <w:t>HC</w:t>
            </w:r>
          </w:p>
        </w:tc>
        <w:tc>
          <w:tcPr>
            <w:tcW w:w="1798" w:type="dxa"/>
          </w:tcPr>
          <w:p w:rsidR="00273CA1" w:rsidRDefault="009948F2" w:rsidP="00273CA1">
            <w:pPr>
              <w:rPr>
                <w:rFonts w:ascii="Arial" w:hAnsi="Arial" w:cs="Arial"/>
                <w:sz w:val="22"/>
                <w:szCs w:val="22"/>
              </w:rPr>
            </w:pPr>
            <w:r>
              <w:rPr>
                <w:rFonts w:ascii="Arial" w:hAnsi="Arial" w:cs="Arial"/>
                <w:sz w:val="22"/>
                <w:szCs w:val="22"/>
              </w:rPr>
              <w:t>Dawn Grant</w:t>
            </w:r>
          </w:p>
          <w:p w:rsidR="009948F2" w:rsidRDefault="009948F2" w:rsidP="00273CA1">
            <w:pPr>
              <w:rPr>
                <w:rFonts w:ascii="Arial" w:hAnsi="Arial" w:cs="Arial"/>
                <w:sz w:val="22"/>
                <w:szCs w:val="22"/>
              </w:rPr>
            </w:pPr>
          </w:p>
          <w:p w:rsidR="009948F2" w:rsidRDefault="009948F2" w:rsidP="00273CA1">
            <w:pPr>
              <w:rPr>
                <w:rFonts w:ascii="Arial" w:hAnsi="Arial" w:cs="Arial"/>
                <w:sz w:val="22"/>
                <w:szCs w:val="22"/>
              </w:rPr>
            </w:pPr>
          </w:p>
          <w:p w:rsidR="009948F2" w:rsidRDefault="009948F2" w:rsidP="00273CA1">
            <w:pPr>
              <w:rPr>
                <w:rFonts w:ascii="Arial" w:hAnsi="Arial" w:cs="Arial"/>
                <w:sz w:val="22"/>
                <w:szCs w:val="22"/>
              </w:rPr>
            </w:pPr>
          </w:p>
          <w:p w:rsidR="009948F2" w:rsidRDefault="009948F2" w:rsidP="00273CA1">
            <w:pPr>
              <w:rPr>
                <w:rFonts w:ascii="Arial" w:hAnsi="Arial" w:cs="Arial"/>
                <w:sz w:val="22"/>
                <w:szCs w:val="22"/>
              </w:rPr>
            </w:pPr>
          </w:p>
          <w:p w:rsidR="009948F2" w:rsidRDefault="009948F2" w:rsidP="00273CA1">
            <w:pPr>
              <w:rPr>
                <w:rFonts w:ascii="Arial" w:hAnsi="Arial" w:cs="Arial"/>
                <w:sz w:val="22"/>
                <w:szCs w:val="22"/>
              </w:rPr>
            </w:pPr>
          </w:p>
          <w:p w:rsidR="009948F2" w:rsidRDefault="009948F2" w:rsidP="00273CA1">
            <w:pPr>
              <w:rPr>
                <w:rFonts w:ascii="Arial" w:hAnsi="Arial" w:cs="Arial"/>
                <w:sz w:val="22"/>
                <w:szCs w:val="22"/>
              </w:rPr>
            </w:pPr>
          </w:p>
          <w:p w:rsidR="009948F2" w:rsidRDefault="009948F2" w:rsidP="00273CA1">
            <w:pPr>
              <w:rPr>
                <w:rFonts w:ascii="Arial" w:hAnsi="Arial" w:cs="Arial"/>
                <w:sz w:val="22"/>
                <w:szCs w:val="22"/>
              </w:rPr>
            </w:pPr>
          </w:p>
          <w:p w:rsidR="009948F2" w:rsidRDefault="009948F2" w:rsidP="00273CA1">
            <w:pPr>
              <w:rPr>
                <w:rFonts w:ascii="Arial" w:hAnsi="Arial" w:cs="Arial"/>
                <w:sz w:val="22"/>
                <w:szCs w:val="22"/>
              </w:rPr>
            </w:pPr>
          </w:p>
          <w:p w:rsidR="009948F2" w:rsidRDefault="009948F2" w:rsidP="00273CA1">
            <w:pPr>
              <w:rPr>
                <w:rFonts w:ascii="Arial" w:hAnsi="Arial" w:cs="Arial"/>
                <w:sz w:val="22"/>
                <w:szCs w:val="22"/>
              </w:rPr>
            </w:pPr>
            <w:r>
              <w:rPr>
                <w:rFonts w:ascii="Arial" w:hAnsi="Arial" w:cs="Arial"/>
                <w:sz w:val="22"/>
                <w:szCs w:val="22"/>
              </w:rPr>
              <w:t>Dawn Grant</w:t>
            </w:r>
          </w:p>
        </w:tc>
        <w:tc>
          <w:tcPr>
            <w:tcW w:w="1587" w:type="dxa"/>
          </w:tcPr>
          <w:p w:rsidR="00273CA1" w:rsidRDefault="00273CA1" w:rsidP="00C179FD">
            <w:pPr>
              <w:rPr>
                <w:rFonts w:ascii="Arial" w:hAnsi="Arial" w:cs="Arial"/>
                <w:sz w:val="22"/>
                <w:szCs w:val="22"/>
              </w:rPr>
            </w:pPr>
          </w:p>
        </w:tc>
      </w:tr>
      <w:tr w:rsidR="007801AE" w:rsidRPr="00DC4FFD" w:rsidTr="00AB3F6A">
        <w:trPr>
          <w:trHeight w:val="541"/>
        </w:trPr>
        <w:tc>
          <w:tcPr>
            <w:tcW w:w="826" w:type="dxa"/>
          </w:tcPr>
          <w:p w:rsidR="007801AE" w:rsidRPr="00DC4FFD" w:rsidRDefault="007801AE" w:rsidP="00C179FD">
            <w:pPr>
              <w:rPr>
                <w:rFonts w:ascii="Arial" w:hAnsi="Arial" w:cs="Arial"/>
                <w:b/>
                <w:sz w:val="22"/>
                <w:szCs w:val="22"/>
              </w:rPr>
            </w:pPr>
          </w:p>
        </w:tc>
        <w:tc>
          <w:tcPr>
            <w:tcW w:w="1842" w:type="dxa"/>
          </w:tcPr>
          <w:p w:rsidR="007801AE" w:rsidRPr="0002101F" w:rsidRDefault="0002101F" w:rsidP="00C179FD">
            <w:pPr>
              <w:rPr>
                <w:rFonts w:ascii="Arial" w:hAnsi="Arial" w:cs="Arial"/>
                <w:b/>
                <w:sz w:val="22"/>
                <w:szCs w:val="22"/>
              </w:rPr>
            </w:pPr>
            <w:r w:rsidRPr="0002101F">
              <w:rPr>
                <w:rFonts w:ascii="Arial" w:hAnsi="Arial" w:cs="Arial"/>
                <w:b/>
                <w:sz w:val="22"/>
                <w:szCs w:val="22"/>
              </w:rPr>
              <w:t>8.3 Engagement with Young People</w:t>
            </w:r>
          </w:p>
        </w:tc>
        <w:tc>
          <w:tcPr>
            <w:tcW w:w="7892" w:type="dxa"/>
          </w:tcPr>
          <w:p w:rsidR="00E57974" w:rsidRPr="00DC4FFD" w:rsidRDefault="0002101F" w:rsidP="005C3AF5">
            <w:pPr>
              <w:rPr>
                <w:rFonts w:ascii="Arial" w:hAnsi="Arial" w:cs="Arial"/>
                <w:sz w:val="22"/>
                <w:szCs w:val="22"/>
              </w:rPr>
            </w:pPr>
            <w:r>
              <w:rPr>
                <w:rFonts w:ascii="Arial" w:hAnsi="Arial" w:cs="Arial"/>
                <w:sz w:val="22"/>
                <w:szCs w:val="22"/>
              </w:rPr>
              <w:t xml:space="preserve">This will support young people from school to an apprenticeship or school to employment.  It is preferred that a North Board consisting of Caithness &amp; Sutherland could be made up instead of being part of the main board.  Waiting to see if this is okay with the Scottish Government.  It is hoping that both job and education based pupils will have the same support and outcomes and that there could be a possibility of being in school and doing an apprenticeship at the same time.  </w:t>
            </w:r>
          </w:p>
        </w:tc>
        <w:tc>
          <w:tcPr>
            <w:tcW w:w="899" w:type="dxa"/>
          </w:tcPr>
          <w:p w:rsidR="00A50E80" w:rsidRDefault="009948F2" w:rsidP="009948F2">
            <w:pPr>
              <w:jc w:val="center"/>
              <w:rPr>
                <w:rFonts w:ascii="Arial" w:hAnsi="Arial" w:cs="Arial"/>
                <w:sz w:val="22"/>
                <w:szCs w:val="22"/>
              </w:rPr>
            </w:pPr>
            <w:r>
              <w:rPr>
                <w:rFonts w:ascii="Arial" w:hAnsi="Arial" w:cs="Arial"/>
                <w:sz w:val="22"/>
                <w:szCs w:val="22"/>
              </w:rPr>
              <w:t>HC</w:t>
            </w:r>
            <w:r w:rsidR="00A50E80">
              <w:rPr>
                <w:rFonts w:ascii="Arial" w:hAnsi="Arial" w:cs="Arial"/>
                <w:sz w:val="22"/>
                <w:szCs w:val="22"/>
              </w:rPr>
              <w:t>, HLH,</w:t>
            </w:r>
          </w:p>
          <w:p w:rsidR="007801AE" w:rsidRPr="00DC4FFD" w:rsidRDefault="00A50E80" w:rsidP="009948F2">
            <w:pPr>
              <w:jc w:val="center"/>
              <w:rPr>
                <w:rFonts w:ascii="Arial" w:hAnsi="Arial" w:cs="Arial"/>
                <w:sz w:val="22"/>
                <w:szCs w:val="22"/>
              </w:rPr>
            </w:pPr>
            <w:r>
              <w:rPr>
                <w:rFonts w:ascii="Arial" w:hAnsi="Arial" w:cs="Arial"/>
                <w:sz w:val="22"/>
                <w:szCs w:val="22"/>
              </w:rPr>
              <w:t>NHC</w:t>
            </w:r>
          </w:p>
        </w:tc>
        <w:tc>
          <w:tcPr>
            <w:tcW w:w="1798" w:type="dxa"/>
          </w:tcPr>
          <w:p w:rsidR="007801AE" w:rsidRPr="00DC4FFD" w:rsidRDefault="00A50E80" w:rsidP="00A50E80">
            <w:pPr>
              <w:rPr>
                <w:rFonts w:ascii="Arial" w:hAnsi="Arial" w:cs="Arial"/>
                <w:sz w:val="22"/>
                <w:szCs w:val="22"/>
              </w:rPr>
            </w:pPr>
            <w:r>
              <w:rPr>
                <w:rFonts w:ascii="Arial" w:hAnsi="Arial" w:cs="Arial"/>
                <w:sz w:val="22"/>
                <w:szCs w:val="22"/>
              </w:rPr>
              <w:t>Deirdre Mackay</w:t>
            </w:r>
          </w:p>
        </w:tc>
        <w:tc>
          <w:tcPr>
            <w:tcW w:w="1587" w:type="dxa"/>
          </w:tcPr>
          <w:p w:rsidR="007801AE" w:rsidRPr="00DC4FFD" w:rsidRDefault="007801AE" w:rsidP="00C179FD">
            <w:pPr>
              <w:rPr>
                <w:rFonts w:ascii="Arial" w:hAnsi="Arial" w:cs="Arial"/>
                <w:sz w:val="22"/>
                <w:szCs w:val="22"/>
              </w:rPr>
            </w:pPr>
          </w:p>
        </w:tc>
      </w:tr>
      <w:tr w:rsidR="00E57974" w:rsidRPr="00DC4FFD" w:rsidTr="00AB3F6A">
        <w:trPr>
          <w:trHeight w:val="541"/>
        </w:trPr>
        <w:tc>
          <w:tcPr>
            <w:tcW w:w="826" w:type="dxa"/>
          </w:tcPr>
          <w:p w:rsidR="00E57974" w:rsidRPr="00DC4FFD" w:rsidRDefault="0002101F" w:rsidP="00C179FD">
            <w:pPr>
              <w:rPr>
                <w:rFonts w:ascii="Arial" w:hAnsi="Arial" w:cs="Arial"/>
                <w:b/>
                <w:sz w:val="22"/>
                <w:szCs w:val="22"/>
              </w:rPr>
            </w:pPr>
            <w:r>
              <w:rPr>
                <w:rFonts w:ascii="Arial" w:hAnsi="Arial" w:cs="Arial"/>
                <w:b/>
                <w:sz w:val="22"/>
                <w:szCs w:val="22"/>
              </w:rPr>
              <w:t xml:space="preserve">9 </w:t>
            </w:r>
          </w:p>
        </w:tc>
        <w:tc>
          <w:tcPr>
            <w:tcW w:w="1842" w:type="dxa"/>
          </w:tcPr>
          <w:p w:rsidR="00E57974" w:rsidRPr="00DC4FFD" w:rsidRDefault="004E197C" w:rsidP="00C179FD">
            <w:pPr>
              <w:rPr>
                <w:rFonts w:ascii="Arial" w:hAnsi="Arial" w:cs="Arial"/>
                <w:b/>
                <w:sz w:val="22"/>
                <w:szCs w:val="22"/>
              </w:rPr>
            </w:pPr>
            <w:r>
              <w:rPr>
                <w:rFonts w:ascii="Arial" w:hAnsi="Arial" w:cs="Arial"/>
                <w:b/>
                <w:sz w:val="22"/>
                <w:szCs w:val="22"/>
              </w:rPr>
              <w:t>Maim</w:t>
            </w:r>
            <w:r w:rsidR="005C3AF5">
              <w:rPr>
                <w:rFonts w:ascii="Arial" w:hAnsi="Arial" w:cs="Arial"/>
                <w:b/>
                <w:sz w:val="22"/>
                <w:szCs w:val="22"/>
              </w:rPr>
              <w:t>i</w:t>
            </w:r>
            <w:r>
              <w:rPr>
                <w:rFonts w:ascii="Arial" w:hAnsi="Arial" w:cs="Arial"/>
                <w:b/>
                <w:sz w:val="22"/>
                <w:szCs w:val="22"/>
              </w:rPr>
              <w:t>e Thom</w:t>
            </w:r>
            <w:r w:rsidR="009948F2">
              <w:rPr>
                <w:rFonts w:ascii="Arial" w:hAnsi="Arial" w:cs="Arial"/>
                <w:b/>
                <w:sz w:val="22"/>
                <w:szCs w:val="22"/>
              </w:rPr>
              <w:t>p</w:t>
            </w:r>
            <w:r>
              <w:rPr>
                <w:rFonts w:ascii="Arial" w:hAnsi="Arial" w:cs="Arial"/>
                <w:b/>
                <w:sz w:val="22"/>
                <w:szCs w:val="22"/>
              </w:rPr>
              <w:t>son &amp; Bob Silverwood Presentation</w:t>
            </w:r>
          </w:p>
        </w:tc>
        <w:tc>
          <w:tcPr>
            <w:tcW w:w="7892" w:type="dxa"/>
          </w:tcPr>
          <w:p w:rsidR="00273CA1" w:rsidRPr="00544CB4" w:rsidRDefault="004E197C" w:rsidP="005C3AF5">
            <w:pPr>
              <w:rPr>
                <w:rFonts w:ascii="Arial" w:hAnsi="Arial" w:cs="Arial"/>
                <w:sz w:val="22"/>
                <w:szCs w:val="22"/>
              </w:rPr>
            </w:pPr>
            <w:r w:rsidRPr="005C3AF5">
              <w:rPr>
                <w:rFonts w:ascii="Arial" w:hAnsi="Arial" w:cs="Arial"/>
                <w:sz w:val="22"/>
                <w:szCs w:val="22"/>
              </w:rPr>
              <w:t>There is an ongoing issue with recruiting GPs and also GP training.  They are starting to look at moving towards a team approach with GPs, Pharmacists Paramedics and other health care professionals all working together rather than an individual GP.  Durness is currently trialling this.  Community Engagements are ongoing to discuss GPs, Care-at-Home, Out of Hours, Caladh Sona and other issues.  There will be presentations of how the services will work and give all the information that can be given as it is very important to give that to the communities to get honest feedback.</w:t>
            </w:r>
          </w:p>
        </w:tc>
        <w:tc>
          <w:tcPr>
            <w:tcW w:w="899" w:type="dxa"/>
          </w:tcPr>
          <w:p w:rsidR="00E57974" w:rsidRPr="00DC4FFD" w:rsidRDefault="009948F2" w:rsidP="00544CB4">
            <w:pPr>
              <w:rPr>
                <w:rFonts w:ascii="Arial" w:hAnsi="Arial" w:cs="Arial"/>
                <w:sz w:val="22"/>
                <w:szCs w:val="22"/>
              </w:rPr>
            </w:pPr>
            <w:r>
              <w:rPr>
                <w:rFonts w:ascii="Arial" w:hAnsi="Arial" w:cs="Arial"/>
                <w:sz w:val="22"/>
                <w:szCs w:val="22"/>
              </w:rPr>
              <w:t>NHS</w:t>
            </w:r>
          </w:p>
        </w:tc>
        <w:tc>
          <w:tcPr>
            <w:tcW w:w="1798" w:type="dxa"/>
          </w:tcPr>
          <w:p w:rsidR="00E57974" w:rsidRDefault="009948F2" w:rsidP="00544CB4">
            <w:pPr>
              <w:rPr>
                <w:rFonts w:ascii="Arial" w:hAnsi="Arial" w:cs="Arial"/>
                <w:sz w:val="22"/>
                <w:szCs w:val="22"/>
              </w:rPr>
            </w:pPr>
            <w:r>
              <w:rPr>
                <w:rFonts w:ascii="Arial" w:hAnsi="Arial" w:cs="Arial"/>
                <w:sz w:val="22"/>
                <w:szCs w:val="22"/>
              </w:rPr>
              <w:t>Maimie Thompson &amp;</w:t>
            </w:r>
          </w:p>
          <w:p w:rsidR="009948F2" w:rsidRPr="00DC4FFD" w:rsidRDefault="009948F2" w:rsidP="00544CB4">
            <w:pPr>
              <w:rPr>
                <w:rFonts w:ascii="Arial" w:hAnsi="Arial" w:cs="Arial"/>
                <w:sz w:val="22"/>
                <w:szCs w:val="22"/>
              </w:rPr>
            </w:pPr>
            <w:r>
              <w:rPr>
                <w:rFonts w:ascii="Arial" w:hAnsi="Arial" w:cs="Arial"/>
                <w:sz w:val="22"/>
                <w:szCs w:val="22"/>
              </w:rPr>
              <w:t>B. Silverwood</w:t>
            </w:r>
          </w:p>
        </w:tc>
        <w:tc>
          <w:tcPr>
            <w:tcW w:w="1587" w:type="dxa"/>
          </w:tcPr>
          <w:p w:rsidR="00E57974" w:rsidRPr="00DC4FFD" w:rsidRDefault="00E57974" w:rsidP="00C179FD">
            <w:pPr>
              <w:rPr>
                <w:rFonts w:ascii="Arial" w:hAnsi="Arial" w:cs="Arial"/>
                <w:sz w:val="22"/>
                <w:szCs w:val="22"/>
              </w:rPr>
            </w:pPr>
          </w:p>
        </w:tc>
      </w:tr>
      <w:tr w:rsidR="00544CB4" w:rsidRPr="00DC4FFD" w:rsidTr="00AB3F6A">
        <w:trPr>
          <w:trHeight w:val="541"/>
        </w:trPr>
        <w:tc>
          <w:tcPr>
            <w:tcW w:w="826" w:type="dxa"/>
          </w:tcPr>
          <w:p w:rsidR="00544CB4" w:rsidRDefault="004E197C" w:rsidP="00C179FD">
            <w:pPr>
              <w:rPr>
                <w:rFonts w:ascii="Arial" w:hAnsi="Arial" w:cs="Arial"/>
                <w:b/>
                <w:sz w:val="22"/>
                <w:szCs w:val="22"/>
              </w:rPr>
            </w:pPr>
            <w:r>
              <w:rPr>
                <w:rFonts w:ascii="Arial" w:hAnsi="Arial" w:cs="Arial"/>
                <w:b/>
                <w:sz w:val="22"/>
                <w:szCs w:val="22"/>
              </w:rPr>
              <w:t>10</w:t>
            </w:r>
          </w:p>
        </w:tc>
        <w:tc>
          <w:tcPr>
            <w:tcW w:w="1842" w:type="dxa"/>
          </w:tcPr>
          <w:p w:rsidR="00544CB4" w:rsidRDefault="004E197C" w:rsidP="00C179FD">
            <w:pPr>
              <w:rPr>
                <w:rFonts w:ascii="Arial" w:hAnsi="Arial" w:cs="Arial"/>
                <w:b/>
                <w:sz w:val="22"/>
                <w:szCs w:val="22"/>
              </w:rPr>
            </w:pPr>
            <w:r>
              <w:rPr>
                <w:rFonts w:ascii="Arial" w:hAnsi="Arial" w:cs="Arial"/>
                <w:b/>
                <w:sz w:val="22"/>
                <w:szCs w:val="22"/>
              </w:rPr>
              <w:t>Questions from the public</w:t>
            </w:r>
          </w:p>
        </w:tc>
        <w:tc>
          <w:tcPr>
            <w:tcW w:w="7892" w:type="dxa"/>
          </w:tcPr>
          <w:p w:rsidR="00544CB4" w:rsidRDefault="004E197C" w:rsidP="00544CB4">
            <w:pPr>
              <w:rPr>
                <w:rFonts w:ascii="Arial" w:hAnsi="Arial" w:cs="Arial"/>
                <w:sz w:val="22"/>
                <w:szCs w:val="22"/>
              </w:rPr>
            </w:pPr>
            <w:r>
              <w:rPr>
                <w:rFonts w:ascii="Arial" w:hAnsi="Arial" w:cs="Arial"/>
                <w:sz w:val="22"/>
                <w:szCs w:val="22"/>
              </w:rPr>
              <w:t>The questions from the public were not accepted as they were not based on the meeting.  The public were reminded about the correct procedure to get items onto the agenda.</w:t>
            </w:r>
          </w:p>
        </w:tc>
        <w:tc>
          <w:tcPr>
            <w:tcW w:w="899" w:type="dxa"/>
          </w:tcPr>
          <w:p w:rsidR="00544CB4" w:rsidRDefault="00544CB4" w:rsidP="00544CB4">
            <w:pPr>
              <w:rPr>
                <w:rFonts w:ascii="Arial" w:hAnsi="Arial" w:cs="Arial"/>
                <w:sz w:val="22"/>
                <w:szCs w:val="22"/>
              </w:rPr>
            </w:pPr>
          </w:p>
        </w:tc>
        <w:tc>
          <w:tcPr>
            <w:tcW w:w="1798" w:type="dxa"/>
          </w:tcPr>
          <w:p w:rsidR="00544CB4" w:rsidRDefault="00544CB4" w:rsidP="00544CB4">
            <w:pPr>
              <w:rPr>
                <w:rFonts w:ascii="Arial" w:hAnsi="Arial" w:cs="Arial"/>
                <w:sz w:val="22"/>
                <w:szCs w:val="22"/>
              </w:rPr>
            </w:pPr>
          </w:p>
        </w:tc>
        <w:tc>
          <w:tcPr>
            <w:tcW w:w="1587" w:type="dxa"/>
          </w:tcPr>
          <w:p w:rsidR="00544CB4" w:rsidRDefault="00544CB4" w:rsidP="00C179FD">
            <w:pPr>
              <w:rPr>
                <w:rFonts w:ascii="Arial" w:hAnsi="Arial" w:cs="Arial"/>
                <w:sz w:val="22"/>
                <w:szCs w:val="22"/>
              </w:rPr>
            </w:pPr>
          </w:p>
        </w:tc>
      </w:tr>
      <w:tr w:rsidR="00544CB4" w:rsidRPr="00DC4FFD" w:rsidTr="00AB3F6A">
        <w:trPr>
          <w:trHeight w:val="541"/>
        </w:trPr>
        <w:tc>
          <w:tcPr>
            <w:tcW w:w="826" w:type="dxa"/>
          </w:tcPr>
          <w:p w:rsidR="00544CB4" w:rsidRDefault="004E197C" w:rsidP="00C179FD">
            <w:pPr>
              <w:rPr>
                <w:rFonts w:ascii="Arial" w:hAnsi="Arial" w:cs="Arial"/>
                <w:b/>
                <w:sz w:val="22"/>
                <w:szCs w:val="22"/>
              </w:rPr>
            </w:pPr>
            <w:r>
              <w:rPr>
                <w:rFonts w:ascii="Arial" w:hAnsi="Arial" w:cs="Arial"/>
                <w:b/>
                <w:sz w:val="22"/>
                <w:szCs w:val="22"/>
              </w:rPr>
              <w:t>11</w:t>
            </w:r>
          </w:p>
        </w:tc>
        <w:tc>
          <w:tcPr>
            <w:tcW w:w="1842" w:type="dxa"/>
          </w:tcPr>
          <w:p w:rsidR="00544CB4" w:rsidRDefault="004E197C" w:rsidP="00C179FD">
            <w:pPr>
              <w:rPr>
                <w:rFonts w:ascii="Arial" w:hAnsi="Arial" w:cs="Arial"/>
                <w:b/>
                <w:sz w:val="22"/>
                <w:szCs w:val="22"/>
              </w:rPr>
            </w:pPr>
            <w:r>
              <w:rPr>
                <w:rFonts w:ascii="Arial" w:hAnsi="Arial" w:cs="Arial"/>
                <w:b/>
                <w:sz w:val="22"/>
                <w:szCs w:val="22"/>
              </w:rPr>
              <w:t>Date of next meeting</w:t>
            </w:r>
          </w:p>
        </w:tc>
        <w:tc>
          <w:tcPr>
            <w:tcW w:w="7892" w:type="dxa"/>
          </w:tcPr>
          <w:p w:rsidR="00544CB4" w:rsidRDefault="004E197C" w:rsidP="00544CB4">
            <w:pPr>
              <w:rPr>
                <w:rFonts w:ascii="Arial" w:hAnsi="Arial" w:cs="Arial"/>
                <w:sz w:val="22"/>
                <w:szCs w:val="22"/>
              </w:rPr>
            </w:pPr>
            <w:r>
              <w:rPr>
                <w:rFonts w:ascii="Arial" w:hAnsi="Arial" w:cs="Arial"/>
                <w:sz w:val="22"/>
                <w:szCs w:val="22"/>
              </w:rPr>
              <w:t>Friday 28</w:t>
            </w:r>
            <w:r w:rsidRPr="004E197C">
              <w:rPr>
                <w:rFonts w:ascii="Arial" w:hAnsi="Arial" w:cs="Arial"/>
                <w:sz w:val="22"/>
                <w:szCs w:val="22"/>
                <w:vertAlign w:val="superscript"/>
              </w:rPr>
              <w:t>th</w:t>
            </w:r>
            <w:r>
              <w:rPr>
                <w:rFonts w:ascii="Arial" w:hAnsi="Arial" w:cs="Arial"/>
                <w:sz w:val="22"/>
                <w:szCs w:val="22"/>
              </w:rPr>
              <w:t xml:space="preserve"> August 2015</w:t>
            </w:r>
            <w:r w:rsidR="005C3AF5">
              <w:rPr>
                <w:rFonts w:ascii="Arial" w:hAnsi="Arial" w:cs="Arial"/>
                <w:sz w:val="22"/>
                <w:szCs w:val="22"/>
              </w:rPr>
              <w:t xml:space="preserve"> at 10.30am in HC Offices, Drummuie, Golspie</w:t>
            </w:r>
          </w:p>
        </w:tc>
        <w:tc>
          <w:tcPr>
            <w:tcW w:w="899" w:type="dxa"/>
          </w:tcPr>
          <w:p w:rsidR="00544CB4" w:rsidRDefault="009948F2" w:rsidP="00544CB4">
            <w:pPr>
              <w:rPr>
                <w:rFonts w:ascii="Arial" w:hAnsi="Arial" w:cs="Arial"/>
                <w:sz w:val="22"/>
                <w:szCs w:val="22"/>
              </w:rPr>
            </w:pPr>
            <w:r>
              <w:rPr>
                <w:rFonts w:ascii="Arial" w:hAnsi="Arial" w:cs="Arial"/>
                <w:sz w:val="22"/>
                <w:szCs w:val="22"/>
              </w:rPr>
              <w:t>HC</w:t>
            </w:r>
          </w:p>
        </w:tc>
        <w:tc>
          <w:tcPr>
            <w:tcW w:w="1798" w:type="dxa"/>
          </w:tcPr>
          <w:p w:rsidR="00544CB4" w:rsidRDefault="009948F2" w:rsidP="00544CB4">
            <w:pPr>
              <w:rPr>
                <w:rFonts w:ascii="Arial" w:hAnsi="Arial" w:cs="Arial"/>
                <w:sz w:val="22"/>
                <w:szCs w:val="22"/>
              </w:rPr>
            </w:pPr>
            <w:r>
              <w:rPr>
                <w:rFonts w:ascii="Arial" w:hAnsi="Arial" w:cs="Arial"/>
                <w:sz w:val="22"/>
                <w:szCs w:val="22"/>
              </w:rPr>
              <w:t>Andy Mackay</w:t>
            </w:r>
          </w:p>
        </w:tc>
        <w:tc>
          <w:tcPr>
            <w:tcW w:w="1587" w:type="dxa"/>
          </w:tcPr>
          <w:p w:rsidR="00544CB4" w:rsidRDefault="00544CB4" w:rsidP="00C179FD">
            <w:pPr>
              <w:rPr>
                <w:rFonts w:ascii="Arial" w:hAnsi="Arial" w:cs="Arial"/>
                <w:sz w:val="22"/>
                <w:szCs w:val="22"/>
              </w:rPr>
            </w:pPr>
          </w:p>
        </w:tc>
      </w:tr>
      <w:tr w:rsidR="00544CB4" w:rsidRPr="00DC4FFD" w:rsidTr="00AB3F6A">
        <w:trPr>
          <w:trHeight w:val="541"/>
        </w:trPr>
        <w:tc>
          <w:tcPr>
            <w:tcW w:w="826" w:type="dxa"/>
          </w:tcPr>
          <w:p w:rsidR="00544CB4" w:rsidRDefault="00544CB4" w:rsidP="00C179FD">
            <w:pPr>
              <w:rPr>
                <w:rFonts w:ascii="Arial" w:hAnsi="Arial" w:cs="Arial"/>
                <w:b/>
                <w:sz w:val="22"/>
                <w:szCs w:val="22"/>
              </w:rPr>
            </w:pPr>
          </w:p>
        </w:tc>
        <w:tc>
          <w:tcPr>
            <w:tcW w:w="1842" w:type="dxa"/>
          </w:tcPr>
          <w:p w:rsidR="00544CB4" w:rsidRDefault="00544CB4" w:rsidP="00C179FD">
            <w:pPr>
              <w:rPr>
                <w:rFonts w:ascii="Arial" w:hAnsi="Arial" w:cs="Arial"/>
                <w:b/>
                <w:sz w:val="22"/>
                <w:szCs w:val="22"/>
              </w:rPr>
            </w:pPr>
          </w:p>
        </w:tc>
        <w:tc>
          <w:tcPr>
            <w:tcW w:w="7892" w:type="dxa"/>
          </w:tcPr>
          <w:p w:rsidR="00544CB4" w:rsidRDefault="00544CB4" w:rsidP="00544CB4">
            <w:pPr>
              <w:rPr>
                <w:rFonts w:ascii="Arial" w:hAnsi="Arial" w:cs="Arial"/>
                <w:sz w:val="22"/>
                <w:szCs w:val="22"/>
              </w:rPr>
            </w:pPr>
          </w:p>
        </w:tc>
        <w:tc>
          <w:tcPr>
            <w:tcW w:w="899" w:type="dxa"/>
          </w:tcPr>
          <w:p w:rsidR="00544CB4" w:rsidRDefault="00544CB4" w:rsidP="00544CB4">
            <w:pPr>
              <w:rPr>
                <w:rFonts w:ascii="Arial" w:hAnsi="Arial" w:cs="Arial"/>
                <w:sz w:val="22"/>
                <w:szCs w:val="22"/>
              </w:rPr>
            </w:pPr>
          </w:p>
        </w:tc>
        <w:tc>
          <w:tcPr>
            <w:tcW w:w="1798" w:type="dxa"/>
          </w:tcPr>
          <w:p w:rsidR="00544CB4" w:rsidRDefault="00544CB4" w:rsidP="00544CB4">
            <w:pPr>
              <w:rPr>
                <w:rFonts w:ascii="Arial" w:hAnsi="Arial" w:cs="Arial"/>
                <w:sz w:val="22"/>
                <w:szCs w:val="22"/>
              </w:rPr>
            </w:pPr>
          </w:p>
        </w:tc>
        <w:tc>
          <w:tcPr>
            <w:tcW w:w="1587" w:type="dxa"/>
          </w:tcPr>
          <w:p w:rsidR="00544CB4" w:rsidRDefault="00544CB4" w:rsidP="00C179FD">
            <w:pPr>
              <w:rPr>
                <w:rFonts w:ascii="Arial" w:hAnsi="Arial" w:cs="Arial"/>
                <w:sz w:val="22"/>
                <w:szCs w:val="22"/>
              </w:rPr>
            </w:pPr>
          </w:p>
        </w:tc>
      </w:tr>
      <w:tr w:rsidR="00544CB4" w:rsidRPr="00DC4FFD" w:rsidTr="00AB3F6A">
        <w:trPr>
          <w:trHeight w:val="541"/>
        </w:trPr>
        <w:tc>
          <w:tcPr>
            <w:tcW w:w="826" w:type="dxa"/>
          </w:tcPr>
          <w:p w:rsidR="00544CB4" w:rsidRDefault="00544CB4" w:rsidP="00C179FD">
            <w:pPr>
              <w:rPr>
                <w:rFonts w:ascii="Arial" w:hAnsi="Arial" w:cs="Arial"/>
                <w:b/>
                <w:sz w:val="22"/>
                <w:szCs w:val="22"/>
              </w:rPr>
            </w:pPr>
          </w:p>
        </w:tc>
        <w:tc>
          <w:tcPr>
            <w:tcW w:w="1842" w:type="dxa"/>
          </w:tcPr>
          <w:p w:rsidR="00544CB4" w:rsidRDefault="00544CB4" w:rsidP="00C179FD">
            <w:pPr>
              <w:rPr>
                <w:rFonts w:ascii="Arial" w:hAnsi="Arial" w:cs="Arial"/>
                <w:b/>
                <w:sz w:val="22"/>
                <w:szCs w:val="22"/>
              </w:rPr>
            </w:pPr>
          </w:p>
        </w:tc>
        <w:tc>
          <w:tcPr>
            <w:tcW w:w="7892" w:type="dxa"/>
          </w:tcPr>
          <w:p w:rsidR="00544CB4" w:rsidRDefault="00544CB4" w:rsidP="00544CB4">
            <w:pPr>
              <w:rPr>
                <w:rFonts w:ascii="Arial" w:hAnsi="Arial" w:cs="Arial"/>
                <w:sz w:val="22"/>
                <w:szCs w:val="22"/>
              </w:rPr>
            </w:pPr>
          </w:p>
        </w:tc>
        <w:tc>
          <w:tcPr>
            <w:tcW w:w="899" w:type="dxa"/>
          </w:tcPr>
          <w:p w:rsidR="00544CB4" w:rsidRDefault="00544CB4" w:rsidP="00544CB4">
            <w:pPr>
              <w:rPr>
                <w:rFonts w:ascii="Arial" w:hAnsi="Arial" w:cs="Arial"/>
                <w:sz w:val="22"/>
                <w:szCs w:val="22"/>
              </w:rPr>
            </w:pPr>
          </w:p>
        </w:tc>
        <w:tc>
          <w:tcPr>
            <w:tcW w:w="1798" w:type="dxa"/>
          </w:tcPr>
          <w:p w:rsidR="00544CB4" w:rsidRDefault="00544CB4" w:rsidP="00544CB4">
            <w:pPr>
              <w:rPr>
                <w:rFonts w:ascii="Arial" w:hAnsi="Arial" w:cs="Arial"/>
                <w:sz w:val="22"/>
                <w:szCs w:val="22"/>
              </w:rPr>
            </w:pPr>
          </w:p>
        </w:tc>
        <w:tc>
          <w:tcPr>
            <w:tcW w:w="1587" w:type="dxa"/>
          </w:tcPr>
          <w:p w:rsidR="00544CB4" w:rsidRDefault="00544CB4" w:rsidP="00C179FD">
            <w:pPr>
              <w:rPr>
                <w:rFonts w:ascii="Arial" w:hAnsi="Arial" w:cs="Arial"/>
                <w:sz w:val="22"/>
                <w:szCs w:val="22"/>
              </w:rPr>
            </w:pPr>
          </w:p>
        </w:tc>
      </w:tr>
    </w:tbl>
    <w:p w:rsidR="00B078DC" w:rsidRPr="00DC4FFD" w:rsidRDefault="00B078DC">
      <w:pPr>
        <w:rPr>
          <w:rFonts w:ascii="Arial" w:hAnsi="Arial" w:cs="Arial"/>
        </w:rPr>
      </w:pPr>
    </w:p>
    <w:sectPr w:rsidR="00B078DC" w:rsidRPr="00DC4FFD" w:rsidSect="00DA1FC4">
      <w:headerReference w:type="default" r:id="rId9"/>
      <w:pgSz w:w="16838" w:h="11906" w:orient="landscape"/>
      <w:pgMar w:top="993" w:right="1440" w:bottom="426"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69BE" w:rsidRDefault="00ED69BE" w:rsidP="00623517">
      <w:r>
        <w:separator/>
      </w:r>
    </w:p>
  </w:endnote>
  <w:endnote w:type="continuationSeparator" w:id="0">
    <w:p w:rsidR="00ED69BE" w:rsidRDefault="00ED69BE" w:rsidP="00623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69BE" w:rsidRDefault="00ED69BE" w:rsidP="00623517">
      <w:r>
        <w:separator/>
      </w:r>
    </w:p>
  </w:footnote>
  <w:footnote w:type="continuationSeparator" w:id="0">
    <w:p w:rsidR="00ED69BE" w:rsidRDefault="00ED69BE" w:rsidP="006235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0193015"/>
      <w:docPartObj>
        <w:docPartGallery w:val="Watermarks"/>
        <w:docPartUnique/>
      </w:docPartObj>
    </w:sdtPr>
    <w:sdtEndPr/>
    <w:sdtContent>
      <w:p w:rsidR="007C019E" w:rsidRDefault="00ED69BE">
        <w:pPr>
          <w:pStyle w:val="Header"/>
        </w:pPr>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78366" o:spid="_x0000_s2050" type="#_x0000_t136" style="position:absolute;margin-left:0;margin-top:0;width:462.05pt;height:277.2pt;rotation:315;z-index:-251658752;mso-position-horizontal:center;mso-position-horizontal-relative:margin;mso-position-vertical:center;mso-position-vertical-relative:margin" o:allowincell="f" fillcolor="#a5a5a5 [2092]"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E1E37"/>
    <w:multiLevelType w:val="hybridMultilevel"/>
    <w:tmpl w:val="AF06E80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03533008"/>
    <w:multiLevelType w:val="hybridMultilevel"/>
    <w:tmpl w:val="BC6A9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3C82F1F"/>
    <w:multiLevelType w:val="hybridMultilevel"/>
    <w:tmpl w:val="9154B79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048230AF"/>
    <w:multiLevelType w:val="hybridMultilevel"/>
    <w:tmpl w:val="919810B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nsid w:val="0C902C13"/>
    <w:multiLevelType w:val="hybridMultilevel"/>
    <w:tmpl w:val="3F4E0B2E"/>
    <w:lvl w:ilvl="0" w:tplc="ABF2D552">
      <w:start w:val="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E952226"/>
    <w:multiLevelType w:val="hybridMultilevel"/>
    <w:tmpl w:val="7D3CDB38"/>
    <w:lvl w:ilvl="0" w:tplc="ABF2D552">
      <w:start w:val="2"/>
      <w:numFmt w:val="bullet"/>
      <w:lvlText w:val=""/>
      <w:lvlJc w:val="left"/>
      <w:pPr>
        <w:ind w:left="702" w:hanging="360"/>
      </w:pPr>
      <w:rPr>
        <w:rFonts w:ascii="Symbol" w:eastAsia="Times New Roman" w:hAnsi="Symbol" w:cs="Arial" w:hint="default"/>
      </w:rPr>
    </w:lvl>
    <w:lvl w:ilvl="1" w:tplc="08090003" w:tentative="1">
      <w:start w:val="1"/>
      <w:numFmt w:val="bullet"/>
      <w:lvlText w:val="o"/>
      <w:lvlJc w:val="left"/>
      <w:pPr>
        <w:ind w:left="1422" w:hanging="360"/>
      </w:pPr>
      <w:rPr>
        <w:rFonts w:ascii="Courier New" w:hAnsi="Courier New" w:cs="Courier New" w:hint="default"/>
      </w:rPr>
    </w:lvl>
    <w:lvl w:ilvl="2" w:tplc="08090005" w:tentative="1">
      <w:start w:val="1"/>
      <w:numFmt w:val="bullet"/>
      <w:lvlText w:val=""/>
      <w:lvlJc w:val="left"/>
      <w:pPr>
        <w:ind w:left="2142" w:hanging="360"/>
      </w:pPr>
      <w:rPr>
        <w:rFonts w:ascii="Wingdings" w:hAnsi="Wingdings" w:hint="default"/>
      </w:rPr>
    </w:lvl>
    <w:lvl w:ilvl="3" w:tplc="08090001" w:tentative="1">
      <w:start w:val="1"/>
      <w:numFmt w:val="bullet"/>
      <w:lvlText w:val=""/>
      <w:lvlJc w:val="left"/>
      <w:pPr>
        <w:ind w:left="2862" w:hanging="360"/>
      </w:pPr>
      <w:rPr>
        <w:rFonts w:ascii="Symbol" w:hAnsi="Symbol" w:hint="default"/>
      </w:rPr>
    </w:lvl>
    <w:lvl w:ilvl="4" w:tplc="08090003" w:tentative="1">
      <w:start w:val="1"/>
      <w:numFmt w:val="bullet"/>
      <w:lvlText w:val="o"/>
      <w:lvlJc w:val="left"/>
      <w:pPr>
        <w:ind w:left="3582" w:hanging="360"/>
      </w:pPr>
      <w:rPr>
        <w:rFonts w:ascii="Courier New" w:hAnsi="Courier New" w:cs="Courier New" w:hint="default"/>
      </w:rPr>
    </w:lvl>
    <w:lvl w:ilvl="5" w:tplc="08090005" w:tentative="1">
      <w:start w:val="1"/>
      <w:numFmt w:val="bullet"/>
      <w:lvlText w:val=""/>
      <w:lvlJc w:val="left"/>
      <w:pPr>
        <w:ind w:left="4302" w:hanging="360"/>
      </w:pPr>
      <w:rPr>
        <w:rFonts w:ascii="Wingdings" w:hAnsi="Wingdings" w:hint="default"/>
      </w:rPr>
    </w:lvl>
    <w:lvl w:ilvl="6" w:tplc="08090001" w:tentative="1">
      <w:start w:val="1"/>
      <w:numFmt w:val="bullet"/>
      <w:lvlText w:val=""/>
      <w:lvlJc w:val="left"/>
      <w:pPr>
        <w:ind w:left="5022" w:hanging="360"/>
      </w:pPr>
      <w:rPr>
        <w:rFonts w:ascii="Symbol" w:hAnsi="Symbol" w:hint="default"/>
      </w:rPr>
    </w:lvl>
    <w:lvl w:ilvl="7" w:tplc="08090003" w:tentative="1">
      <w:start w:val="1"/>
      <w:numFmt w:val="bullet"/>
      <w:lvlText w:val="o"/>
      <w:lvlJc w:val="left"/>
      <w:pPr>
        <w:ind w:left="5742" w:hanging="360"/>
      </w:pPr>
      <w:rPr>
        <w:rFonts w:ascii="Courier New" w:hAnsi="Courier New" w:cs="Courier New" w:hint="default"/>
      </w:rPr>
    </w:lvl>
    <w:lvl w:ilvl="8" w:tplc="08090005" w:tentative="1">
      <w:start w:val="1"/>
      <w:numFmt w:val="bullet"/>
      <w:lvlText w:val=""/>
      <w:lvlJc w:val="left"/>
      <w:pPr>
        <w:ind w:left="6462" w:hanging="360"/>
      </w:pPr>
      <w:rPr>
        <w:rFonts w:ascii="Wingdings" w:hAnsi="Wingdings" w:hint="default"/>
      </w:rPr>
    </w:lvl>
  </w:abstractNum>
  <w:abstractNum w:abstractNumId="6">
    <w:nsid w:val="10CA5339"/>
    <w:multiLevelType w:val="hybridMultilevel"/>
    <w:tmpl w:val="08E0D73E"/>
    <w:lvl w:ilvl="0" w:tplc="ABF2D552">
      <w:start w:val="2"/>
      <w:numFmt w:val="bullet"/>
      <w:lvlText w:val=""/>
      <w:lvlJc w:val="left"/>
      <w:pPr>
        <w:ind w:left="720" w:hanging="360"/>
      </w:pPr>
      <w:rPr>
        <w:rFonts w:ascii="Symbol" w:eastAsia="Times New Roman"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6100903"/>
    <w:multiLevelType w:val="hybridMultilevel"/>
    <w:tmpl w:val="E6747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76D69C4"/>
    <w:multiLevelType w:val="hybridMultilevel"/>
    <w:tmpl w:val="83CEDC4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2377450F"/>
    <w:multiLevelType w:val="hybridMultilevel"/>
    <w:tmpl w:val="28129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C0C0E6E"/>
    <w:multiLevelType w:val="hybridMultilevel"/>
    <w:tmpl w:val="71FA150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2E605EC0"/>
    <w:multiLevelType w:val="hybridMultilevel"/>
    <w:tmpl w:val="3D903D64"/>
    <w:lvl w:ilvl="0" w:tplc="ABF2D552">
      <w:start w:val="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F0336CF"/>
    <w:multiLevelType w:val="hybridMultilevel"/>
    <w:tmpl w:val="CF429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9D8581A"/>
    <w:multiLevelType w:val="multilevel"/>
    <w:tmpl w:val="D94A6E50"/>
    <w:lvl w:ilvl="0">
      <w:start w:val="1"/>
      <w:numFmt w:val="decimal"/>
      <w:lvlText w:val="%1"/>
      <w:lvlJc w:val="left"/>
      <w:pPr>
        <w:ind w:left="360" w:hanging="360"/>
      </w:pPr>
      <w:rPr>
        <w:rFonts w:hint="default"/>
      </w:rPr>
    </w:lvl>
    <w:lvl w:ilvl="1">
      <w:start w:val="1"/>
      <w:numFmt w:val="decimal"/>
      <w:lvlText w:val="%1.%2"/>
      <w:lvlJc w:val="left"/>
      <w:pPr>
        <w:ind w:left="425" w:hanging="360"/>
      </w:pPr>
      <w:rPr>
        <w:rFonts w:hint="default"/>
      </w:rPr>
    </w:lvl>
    <w:lvl w:ilvl="2">
      <w:start w:val="1"/>
      <w:numFmt w:val="decimal"/>
      <w:lvlText w:val="%1.%2.%3"/>
      <w:lvlJc w:val="left"/>
      <w:pPr>
        <w:ind w:left="850" w:hanging="720"/>
      </w:pPr>
      <w:rPr>
        <w:rFonts w:hint="default"/>
      </w:rPr>
    </w:lvl>
    <w:lvl w:ilvl="3">
      <w:start w:val="1"/>
      <w:numFmt w:val="decimal"/>
      <w:lvlText w:val="%1.%2.%3.%4"/>
      <w:lvlJc w:val="left"/>
      <w:pPr>
        <w:ind w:left="915" w:hanging="720"/>
      </w:pPr>
      <w:rPr>
        <w:rFonts w:hint="default"/>
      </w:rPr>
    </w:lvl>
    <w:lvl w:ilvl="4">
      <w:start w:val="1"/>
      <w:numFmt w:val="decimal"/>
      <w:lvlText w:val="%1.%2.%3.%4.%5"/>
      <w:lvlJc w:val="left"/>
      <w:pPr>
        <w:ind w:left="1340" w:hanging="1080"/>
      </w:pPr>
      <w:rPr>
        <w:rFonts w:hint="default"/>
      </w:rPr>
    </w:lvl>
    <w:lvl w:ilvl="5">
      <w:start w:val="1"/>
      <w:numFmt w:val="decimal"/>
      <w:lvlText w:val="%1.%2.%3.%4.%5.%6"/>
      <w:lvlJc w:val="left"/>
      <w:pPr>
        <w:ind w:left="1405" w:hanging="1080"/>
      </w:pPr>
      <w:rPr>
        <w:rFonts w:hint="default"/>
      </w:rPr>
    </w:lvl>
    <w:lvl w:ilvl="6">
      <w:start w:val="1"/>
      <w:numFmt w:val="decimal"/>
      <w:lvlText w:val="%1.%2.%3.%4.%5.%6.%7"/>
      <w:lvlJc w:val="left"/>
      <w:pPr>
        <w:ind w:left="1830" w:hanging="1440"/>
      </w:pPr>
      <w:rPr>
        <w:rFonts w:hint="default"/>
      </w:rPr>
    </w:lvl>
    <w:lvl w:ilvl="7">
      <w:start w:val="1"/>
      <w:numFmt w:val="decimal"/>
      <w:lvlText w:val="%1.%2.%3.%4.%5.%6.%7.%8"/>
      <w:lvlJc w:val="left"/>
      <w:pPr>
        <w:ind w:left="1895" w:hanging="1440"/>
      </w:pPr>
      <w:rPr>
        <w:rFonts w:hint="default"/>
      </w:rPr>
    </w:lvl>
    <w:lvl w:ilvl="8">
      <w:start w:val="1"/>
      <w:numFmt w:val="decimal"/>
      <w:lvlText w:val="%1.%2.%3.%4.%5.%6.%7.%8.%9"/>
      <w:lvlJc w:val="left"/>
      <w:pPr>
        <w:ind w:left="2320" w:hanging="1800"/>
      </w:pPr>
      <w:rPr>
        <w:rFonts w:hint="default"/>
      </w:rPr>
    </w:lvl>
  </w:abstractNum>
  <w:abstractNum w:abstractNumId="14">
    <w:nsid w:val="418B3BF9"/>
    <w:multiLevelType w:val="hybridMultilevel"/>
    <w:tmpl w:val="86445B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C8C4916"/>
    <w:multiLevelType w:val="multilevel"/>
    <w:tmpl w:val="D94A6E50"/>
    <w:lvl w:ilvl="0">
      <w:start w:val="1"/>
      <w:numFmt w:val="decimal"/>
      <w:lvlText w:val="%1"/>
      <w:lvlJc w:val="left"/>
      <w:pPr>
        <w:ind w:left="360" w:hanging="360"/>
      </w:pPr>
      <w:rPr>
        <w:rFonts w:hint="default"/>
      </w:rPr>
    </w:lvl>
    <w:lvl w:ilvl="1">
      <w:start w:val="1"/>
      <w:numFmt w:val="decimal"/>
      <w:lvlText w:val="%1.%2"/>
      <w:lvlJc w:val="left"/>
      <w:pPr>
        <w:ind w:left="425" w:hanging="360"/>
      </w:pPr>
      <w:rPr>
        <w:rFonts w:hint="default"/>
      </w:rPr>
    </w:lvl>
    <w:lvl w:ilvl="2">
      <w:start w:val="1"/>
      <w:numFmt w:val="decimal"/>
      <w:lvlText w:val="%1.%2.%3"/>
      <w:lvlJc w:val="left"/>
      <w:pPr>
        <w:ind w:left="850" w:hanging="720"/>
      </w:pPr>
      <w:rPr>
        <w:rFonts w:hint="default"/>
      </w:rPr>
    </w:lvl>
    <w:lvl w:ilvl="3">
      <w:start w:val="1"/>
      <w:numFmt w:val="decimal"/>
      <w:lvlText w:val="%1.%2.%3.%4"/>
      <w:lvlJc w:val="left"/>
      <w:pPr>
        <w:ind w:left="915" w:hanging="720"/>
      </w:pPr>
      <w:rPr>
        <w:rFonts w:hint="default"/>
      </w:rPr>
    </w:lvl>
    <w:lvl w:ilvl="4">
      <w:start w:val="1"/>
      <w:numFmt w:val="decimal"/>
      <w:lvlText w:val="%1.%2.%3.%4.%5"/>
      <w:lvlJc w:val="left"/>
      <w:pPr>
        <w:ind w:left="1340" w:hanging="1080"/>
      </w:pPr>
      <w:rPr>
        <w:rFonts w:hint="default"/>
      </w:rPr>
    </w:lvl>
    <w:lvl w:ilvl="5">
      <w:start w:val="1"/>
      <w:numFmt w:val="decimal"/>
      <w:lvlText w:val="%1.%2.%3.%4.%5.%6"/>
      <w:lvlJc w:val="left"/>
      <w:pPr>
        <w:ind w:left="1405" w:hanging="1080"/>
      </w:pPr>
      <w:rPr>
        <w:rFonts w:hint="default"/>
      </w:rPr>
    </w:lvl>
    <w:lvl w:ilvl="6">
      <w:start w:val="1"/>
      <w:numFmt w:val="decimal"/>
      <w:lvlText w:val="%1.%2.%3.%4.%5.%6.%7"/>
      <w:lvlJc w:val="left"/>
      <w:pPr>
        <w:ind w:left="1830" w:hanging="1440"/>
      </w:pPr>
      <w:rPr>
        <w:rFonts w:hint="default"/>
      </w:rPr>
    </w:lvl>
    <w:lvl w:ilvl="7">
      <w:start w:val="1"/>
      <w:numFmt w:val="decimal"/>
      <w:lvlText w:val="%1.%2.%3.%4.%5.%6.%7.%8"/>
      <w:lvlJc w:val="left"/>
      <w:pPr>
        <w:ind w:left="1895" w:hanging="1440"/>
      </w:pPr>
      <w:rPr>
        <w:rFonts w:hint="default"/>
      </w:rPr>
    </w:lvl>
    <w:lvl w:ilvl="8">
      <w:start w:val="1"/>
      <w:numFmt w:val="decimal"/>
      <w:lvlText w:val="%1.%2.%3.%4.%5.%6.%7.%8.%9"/>
      <w:lvlJc w:val="left"/>
      <w:pPr>
        <w:ind w:left="2320" w:hanging="1800"/>
      </w:pPr>
      <w:rPr>
        <w:rFonts w:hint="default"/>
      </w:rPr>
    </w:lvl>
  </w:abstractNum>
  <w:abstractNum w:abstractNumId="16">
    <w:nsid w:val="4CE704F8"/>
    <w:multiLevelType w:val="hybridMultilevel"/>
    <w:tmpl w:val="13843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254323F"/>
    <w:multiLevelType w:val="hybridMultilevel"/>
    <w:tmpl w:val="C522359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nsid w:val="5D8165F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65292A68"/>
    <w:multiLevelType w:val="hybridMultilevel"/>
    <w:tmpl w:val="06C63E3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nsid w:val="661E52FD"/>
    <w:multiLevelType w:val="hybridMultilevel"/>
    <w:tmpl w:val="3588F19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6E407A9"/>
    <w:multiLevelType w:val="hybridMultilevel"/>
    <w:tmpl w:val="397A751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nsid w:val="6B74020B"/>
    <w:multiLevelType w:val="hybridMultilevel"/>
    <w:tmpl w:val="9462DE6E"/>
    <w:lvl w:ilvl="0" w:tplc="4AD403A8">
      <w:start w:val="1"/>
      <w:numFmt w:val="decimal"/>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num w:numId="1">
    <w:abstractNumId w:val="15"/>
  </w:num>
  <w:num w:numId="2">
    <w:abstractNumId w:val="13"/>
  </w:num>
  <w:num w:numId="3">
    <w:abstractNumId w:val="18"/>
  </w:num>
  <w:num w:numId="4">
    <w:abstractNumId w:val="11"/>
  </w:num>
  <w:num w:numId="5">
    <w:abstractNumId w:val="22"/>
  </w:num>
  <w:num w:numId="6">
    <w:abstractNumId w:val="2"/>
  </w:num>
  <w:num w:numId="7">
    <w:abstractNumId w:val="19"/>
  </w:num>
  <w:num w:numId="8">
    <w:abstractNumId w:val="14"/>
  </w:num>
  <w:num w:numId="9">
    <w:abstractNumId w:val="3"/>
  </w:num>
  <w:num w:numId="10">
    <w:abstractNumId w:val="21"/>
  </w:num>
  <w:num w:numId="11">
    <w:abstractNumId w:val="10"/>
  </w:num>
  <w:num w:numId="12">
    <w:abstractNumId w:val="17"/>
  </w:num>
  <w:num w:numId="13">
    <w:abstractNumId w:val="20"/>
  </w:num>
  <w:num w:numId="14">
    <w:abstractNumId w:val="0"/>
  </w:num>
  <w:num w:numId="15">
    <w:abstractNumId w:val="8"/>
  </w:num>
  <w:num w:numId="16">
    <w:abstractNumId w:val="9"/>
  </w:num>
  <w:num w:numId="17">
    <w:abstractNumId w:val="12"/>
  </w:num>
  <w:num w:numId="18">
    <w:abstractNumId w:val="6"/>
  </w:num>
  <w:num w:numId="19">
    <w:abstractNumId w:val="5"/>
  </w:num>
  <w:num w:numId="20">
    <w:abstractNumId w:val="4"/>
  </w:num>
  <w:num w:numId="21">
    <w:abstractNumId w:val="1"/>
  </w:num>
  <w:num w:numId="22">
    <w:abstractNumId w:val="16"/>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4AA"/>
    <w:rsid w:val="00002324"/>
    <w:rsid w:val="00003E12"/>
    <w:rsid w:val="0002101F"/>
    <w:rsid w:val="00022D1E"/>
    <w:rsid w:val="00036979"/>
    <w:rsid w:val="00040977"/>
    <w:rsid w:val="00044180"/>
    <w:rsid w:val="00063B76"/>
    <w:rsid w:val="00065755"/>
    <w:rsid w:val="000717D3"/>
    <w:rsid w:val="000B549E"/>
    <w:rsid w:val="000F07A6"/>
    <w:rsid w:val="001002BD"/>
    <w:rsid w:val="00136EDB"/>
    <w:rsid w:val="00146325"/>
    <w:rsid w:val="001637C0"/>
    <w:rsid w:val="00175491"/>
    <w:rsid w:val="001956F0"/>
    <w:rsid w:val="00197494"/>
    <w:rsid w:val="001D240A"/>
    <w:rsid w:val="001E0449"/>
    <w:rsid w:val="001E05DE"/>
    <w:rsid w:val="001E6D3E"/>
    <w:rsid w:val="001F74D7"/>
    <w:rsid w:val="00200A35"/>
    <w:rsid w:val="00210903"/>
    <w:rsid w:val="00220F2E"/>
    <w:rsid w:val="002427FB"/>
    <w:rsid w:val="0024461A"/>
    <w:rsid w:val="00251683"/>
    <w:rsid w:val="002553E1"/>
    <w:rsid w:val="00273CA1"/>
    <w:rsid w:val="0028140E"/>
    <w:rsid w:val="00286334"/>
    <w:rsid w:val="002A7211"/>
    <w:rsid w:val="002C36AB"/>
    <w:rsid w:val="002F0E96"/>
    <w:rsid w:val="002F3E70"/>
    <w:rsid w:val="002F4637"/>
    <w:rsid w:val="00300636"/>
    <w:rsid w:val="00321E7A"/>
    <w:rsid w:val="00326A71"/>
    <w:rsid w:val="003459EB"/>
    <w:rsid w:val="00363FAC"/>
    <w:rsid w:val="00376D9B"/>
    <w:rsid w:val="00385EC3"/>
    <w:rsid w:val="0038718A"/>
    <w:rsid w:val="00395335"/>
    <w:rsid w:val="003A1A2E"/>
    <w:rsid w:val="003C3698"/>
    <w:rsid w:val="003E4752"/>
    <w:rsid w:val="003E556C"/>
    <w:rsid w:val="004021A7"/>
    <w:rsid w:val="00402D68"/>
    <w:rsid w:val="004158C3"/>
    <w:rsid w:val="0043571D"/>
    <w:rsid w:val="0043759D"/>
    <w:rsid w:val="00440589"/>
    <w:rsid w:val="00457EB8"/>
    <w:rsid w:val="004A478D"/>
    <w:rsid w:val="004B298F"/>
    <w:rsid w:val="004E197C"/>
    <w:rsid w:val="00512308"/>
    <w:rsid w:val="00515159"/>
    <w:rsid w:val="0053729E"/>
    <w:rsid w:val="00541584"/>
    <w:rsid w:val="00541E06"/>
    <w:rsid w:val="00544CB4"/>
    <w:rsid w:val="0054795C"/>
    <w:rsid w:val="00574546"/>
    <w:rsid w:val="00592214"/>
    <w:rsid w:val="005A19A5"/>
    <w:rsid w:val="005A1BE8"/>
    <w:rsid w:val="005C3AF5"/>
    <w:rsid w:val="005E0197"/>
    <w:rsid w:val="005F0A19"/>
    <w:rsid w:val="005F3464"/>
    <w:rsid w:val="006002A4"/>
    <w:rsid w:val="00623517"/>
    <w:rsid w:val="00631564"/>
    <w:rsid w:val="00636BE6"/>
    <w:rsid w:val="006413DD"/>
    <w:rsid w:val="00677C99"/>
    <w:rsid w:val="006A423F"/>
    <w:rsid w:val="006D16F5"/>
    <w:rsid w:val="006E0573"/>
    <w:rsid w:val="006E227E"/>
    <w:rsid w:val="006F389D"/>
    <w:rsid w:val="007010F2"/>
    <w:rsid w:val="007724E8"/>
    <w:rsid w:val="007801AE"/>
    <w:rsid w:val="007930B9"/>
    <w:rsid w:val="00793B1A"/>
    <w:rsid w:val="007973F8"/>
    <w:rsid w:val="007C019E"/>
    <w:rsid w:val="007F542A"/>
    <w:rsid w:val="008067CD"/>
    <w:rsid w:val="008130F1"/>
    <w:rsid w:val="00840F97"/>
    <w:rsid w:val="008950A8"/>
    <w:rsid w:val="008B59F7"/>
    <w:rsid w:val="008B7B6F"/>
    <w:rsid w:val="008C1D69"/>
    <w:rsid w:val="008D26DC"/>
    <w:rsid w:val="008D3476"/>
    <w:rsid w:val="009014C5"/>
    <w:rsid w:val="00906F87"/>
    <w:rsid w:val="00917836"/>
    <w:rsid w:val="00973440"/>
    <w:rsid w:val="009768A3"/>
    <w:rsid w:val="0099340C"/>
    <w:rsid w:val="009948F2"/>
    <w:rsid w:val="009A4B57"/>
    <w:rsid w:val="009C0E61"/>
    <w:rsid w:val="009C3C77"/>
    <w:rsid w:val="00A14694"/>
    <w:rsid w:val="00A16CBE"/>
    <w:rsid w:val="00A36C57"/>
    <w:rsid w:val="00A433A4"/>
    <w:rsid w:val="00A50E80"/>
    <w:rsid w:val="00A74F86"/>
    <w:rsid w:val="00AA1B46"/>
    <w:rsid w:val="00AB3F6A"/>
    <w:rsid w:val="00AD7831"/>
    <w:rsid w:val="00AD7E4F"/>
    <w:rsid w:val="00AE2816"/>
    <w:rsid w:val="00B03249"/>
    <w:rsid w:val="00B078DC"/>
    <w:rsid w:val="00B216B5"/>
    <w:rsid w:val="00B43A1C"/>
    <w:rsid w:val="00B56A40"/>
    <w:rsid w:val="00B92D6B"/>
    <w:rsid w:val="00BD00C1"/>
    <w:rsid w:val="00BD0C5B"/>
    <w:rsid w:val="00BE09E7"/>
    <w:rsid w:val="00C179FD"/>
    <w:rsid w:val="00C24CAF"/>
    <w:rsid w:val="00C6562A"/>
    <w:rsid w:val="00C75A7E"/>
    <w:rsid w:val="00C94033"/>
    <w:rsid w:val="00CA51CD"/>
    <w:rsid w:val="00CC2E92"/>
    <w:rsid w:val="00CC34AA"/>
    <w:rsid w:val="00CC5676"/>
    <w:rsid w:val="00CC67A0"/>
    <w:rsid w:val="00CF00B2"/>
    <w:rsid w:val="00CF5C9C"/>
    <w:rsid w:val="00CF6891"/>
    <w:rsid w:val="00D12F07"/>
    <w:rsid w:val="00D14A7D"/>
    <w:rsid w:val="00D24E41"/>
    <w:rsid w:val="00D30907"/>
    <w:rsid w:val="00D35AC5"/>
    <w:rsid w:val="00D71C5B"/>
    <w:rsid w:val="00D73923"/>
    <w:rsid w:val="00D7449D"/>
    <w:rsid w:val="00DA1FC4"/>
    <w:rsid w:val="00DA21D2"/>
    <w:rsid w:val="00DB55A0"/>
    <w:rsid w:val="00DC2108"/>
    <w:rsid w:val="00DC4347"/>
    <w:rsid w:val="00DC4FFD"/>
    <w:rsid w:val="00DF3812"/>
    <w:rsid w:val="00DF594A"/>
    <w:rsid w:val="00DF7D8C"/>
    <w:rsid w:val="00E25E51"/>
    <w:rsid w:val="00E51113"/>
    <w:rsid w:val="00E57974"/>
    <w:rsid w:val="00E95522"/>
    <w:rsid w:val="00EA16C7"/>
    <w:rsid w:val="00EC7393"/>
    <w:rsid w:val="00ED0A5E"/>
    <w:rsid w:val="00ED69BE"/>
    <w:rsid w:val="00EE6D9B"/>
    <w:rsid w:val="00EF03B1"/>
    <w:rsid w:val="00F300B2"/>
    <w:rsid w:val="00F5294C"/>
    <w:rsid w:val="00F61DA7"/>
    <w:rsid w:val="00FA448E"/>
    <w:rsid w:val="00FA5E83"/>
    <w:rsid w:val="00FB0636"/>
    <w:rsid w:val="00FB45BC"/>
    <w:rsid w:val="00FB5261"/>
    <w:rsid w:val="00FC55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4AA"/>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556C"/>
    <w:pPr>
      <w:ind w:left="720"/>
      <w:contextualSpacing/>
    </w:pPr>
  </w:style>
  <w:style w:type="paragraph" w:styleId="Header">
    <w:name w:val="header"/>
    <w:basedOn w:val="Normal"/>
    <w:link w:val="HeaderChar"/>
    <w:uiPriority w:val="99"/>
    <w:unhideWhenUsed/>
    <w:rsid w:val="00623517"/>
    <w:pPr>
      <w:tabs>
        <w:tab w:val="center" w:pos="4513"/>
        <w:tab w:val="right" w:pos="9026"/>
      </w:tabs>
    </w:pPr>
  </w:style>
  <w:style w:type="character" w:customStyle="1" w:styleId="HeaderChar">
    <w:name w:val="Header Char"/>
    <w:basedOn w:val="DefaultParagraphFont"/>
    <w:link w:val="Header"/>
    <w:uiPriority w:val="99"/>
    <w:rsid w:val="00623517"/>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623517"/>
    <w:pPr>
      <w:tabs>
        <w:tab w:val="center" w:pos="4513"/>
        <w:tab w:val="right" w:pos="9026"/>
      </w:tabs>
    </w:pPr>
  </w:style>
  <w:style w:type="character" w:customStyle="1" w:styleId="FooterChar">
    <w:name w:val="Footer Char"/>
    <w:basedOn w:val="DefaultParagraphFont"/>
    <w:link w:val="Footer"/>
    <w:uiPriority w:val="99"/>
    <w:rsid w:val="00623517"/>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7973F8"/>
    <w:rPr>
      <w:rFonts w:ascii="Tahoma" w:hAnsi="Tahoma" w:cs="Tahoma"/>
      <w:sz w:val="16"/>
      <w:szCs w:val="16"/>
    </w:rPr>
  </w:style>
  <w:style w:type="character" w:customStyle="1" w:styleId="BalloonTextChar">
    <w:name w:val="Balloon Text Char"/>
    <w:basedOn w:val="DefaultParagraphFont"/>
    <w:link w:val="BalloonText"/>
    <w:uiPriority w:val="99"/>
    <w:semiHidden/>
    <w:rsid w:val="007973F8"/>
    <w:rPr>
      <w:rFonts w:ascii="Tahoma" w:eastAsia="Times New Roman" w:hAnsi="Tahoma" w:cs="Tahoma"/>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4AA"/>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556C"/>
    <w:pPr>
      <w:ind w:left="720"/>
      <w:contextualSpacing/>
    </w:pPr>
  </w:style>
  <w:style w:type="paragraph" w:styleId="Header">
    <w:name w:val="header"/>
    <w:basedOn w:val="Normal"/>
    <w:link w:val="HeaderChar"/>
    <w:uiPriority w:val="99"/>
    <w:unhideWhenUsed/>
    <w:rsid w:val="00623517"/>
    <w:pPr>
      <w:tabs>
        <w:tab w:val="center" w:pos="4513"/>
        <w:tab w:val="right" w:pos="9026"/>
      </w:tabs>
    </w:pPr>
  </w:style>
  <w:style w:type="character" w:customStyle="1" w:styleId="HeaderChar">
    <w:name w:val="Header Char"/>
    <w:basedOn w:val="DefaultParagraphFont"/>
    <w:link w:val="Header"/>
    <w:uiPriority w:val="99"/>
    <w:rsid w:val="00623517"/>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623517"/>
    <w:pPr>
      <w:tabs>
        <w:tab w:val="center" w:pos="4513"/>
        <w:tab w:val="right" w:pos="9026"/>
      </w:tabs>
    </w:pPr>
  </w:style>
  <w:style w:type="character" w:customStyle="1" w:styleId="FooterChar">
    <w:name w:val="Footer Char"/>
    <w:basedOn w:val="DefaultParagraphFont"/>
    <w:link w:val="Footer"/>
    <w:uiPriority w:val="99"/>
    <w:rsid w:val="00623517"/>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7973F8"/>
    <w:rPr>
      <w:rFonts w:ascii="Tahoma" w:hAnsi="Tahoma" w:cs="Tahoma"/>
      <w:sz w:val="16"/>
      <w:szCs w:val="16"/>
    </w:rPr>
  </w:style>
  <w:style w:type="character" w:customStyle="1" w:styleId="BalloonTextChar">
    <w:name w:val="Balloon Text Char"/>
    <w:basedOn w:val="DefaultParagraphFont"/>
    <w:link w:val="BalloonText"/>
    <w:uiPriority w:val="99"/>
    <w:semiHidden/>
    <w:rsid w:val="007973F8"/>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7334F-D73A-44AA-804E-1CE139982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1438</Words>
  <Characters>8198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Fujitsu</Company>
  <LinksUpToDate>false</LinksUpToDate>
  <CharactersWithSpaces>9617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Tayler</dc:creator>
  <cp:lastModifiedBy>Andy Mackay</cp:lastModifiedBy>
  <cp:revision>2</cp:revision>
  <cp:lastPrinted>2014-11-26T09:19:00Z</cp:lastPrinted>
  <dcterms:created xsi:type="dcterms:W3CDTF">2015-08-21T07:37:00Z</dcterms:created>
  <dcterms:modified xsi:type="dcterms:W3CDTF">2015-08-21T07:37:00Z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113695948</vt:i4>
  </property>
  <property fmtid="{D5CDD505-2E9C-101B-9397-08002B2CF9AE}" pid="3" name="_NewReviewCycle">
    <vt:lpwstr/>
  </property>
  <property fmtid="{D5CDD505-2E9C-101B-9397-08002B2CF9AE}" pid="4" name="_EmailSubject">
    <vt:lpwstr>Sutherland District Partnership</vt:lpwstr>
  </property>
  <property fmtid="{D5CDD505-2E9C-101B-9397-08002B2CF9AE}" pid="5" name="_AuthorEmail">
    <vt:lpwstr>Andy.Mackay@highland.gov.uk</vt:lpwstr>
  </property>
  <property fmtid="{D5CDD505-2E9C-101B-9397-08002B2CF9AE}" pid="6" name="_AuthorEmailDisplayName">
    <vt:lpwstr>Andy Mackay</vt:lpwstr>
  </property>
  <property fmtid="{D5CDD505-2E9C-101B-9397-08002B2CF9AE}" pid="7" name="_PreviousAdHocReviewCycleID">
    <vt:i4>-1078594387</vt:i4>
  </property>
</Properties>
</file>