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XSpec="right" w:tblpY="7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481"/>
      </w:tblGrid>
      <w:tr w:rsidR="00807E3D" w:rsidRPr="00921A77" w14:paraId="18E11FEA" w14:textId="77777777" w:rsidTr="00EC4A50">
        <w:trPr>
          <w:cantSplit/>
        </w:trPr>
        <w:tc>
          <w:tcPr>
            <w:tcW w:w="1838" w:type="dxa"/>
            <w:tcBorders>
              <w:top w:val="single" w:sz="4" w:space="0" w:color="auto"/>
              <w:left w:val="single" w:sz="4" w:space="0" w:color="auto"/>
              <w:bottom w:val="single" w:sz="4" w:space="0" w:color="auto"/>
              <w:right w:val="single" w:sz="4" w:space="0" w:color="auto"/>
            </w:tcBorders>
            <w:hideMark/>
          </w:tcPr>
          <w:p w14:paraId="75CBB05C" w14:textId="382C8734" w:rsidR="00807E3D" w:rsidRPr="00EC4A50" w:rsidRDefault="00265EE2" w:rsidP="00921A77">
            <w:pPr>
              <w:rPr>
                <w:b/>
                <w:bCs/>
              </w:rPr>
            </w:pPr>
            <w:r w:rsidRPr="00EC4A50">
              <w:rPr>
                <w:b/>
                <w:bCs/>
              </w:rPr>
              <w:t>Cuspair Clàir-ghnothaich</w:t>
            </w:r>
          </w:p>
        </w:tc>
        <w:tc>
          <w:tcPr>
            <w:tcW w:w="1481" w:type="dxa"/>
            <w:tcBorders>
              <w:top w:val="single" w:sz="4" w:space="0" w:color="auto"/>
              <w:left w:val="single" w:sz="4" w:space="0" w:color="auto"/>
              <w:bottom w:val="single" w:sz="4" w:space="0" w:color="auto"/>
              <w:right w:val="single" w:sz="4" w:space="0" w:color="auto"/>
            </w:tcBorders>
            <w:vAlign w:val="center"/>
          </w:tcPr>
          <w:p w14:paraId="2239A7A5" w14:textId="75FC8F1C" w:rsidR="00807E3D" w:rsidRPr="00921A77" w:rsidRDefault="00EC4A50" w:rsidP="00921A77">
            <w:pPr>
              <w:jc w:val="center"/>
            </w:pPr>
            <w:r>
              <w:t>6</w:t>
            </w:r>
          </w:p>
        </w:tc>
      </w:tr>
      <w:tr w:rsidR="00807E3D" w:rsidRPr="00921A77" w14:paraId="1BA6A1F8" w14:textId="77777777" w:rsidTr="00EC4A50">
        <w:trPr>
          <w:cantSplit/>
          <w:trHeight w:val="432"/>
        </w:trPr>
        <w:tc>
          <w:tcPr>
            <w:tcW w:w="1838" w:type="dxa"/>
            <w:tcBorders>
              <w:top w:val="single" w:sz="4" w:space="0" w:color="auto"/>
              <w:left w:val="single" w:sz="4" w:space="0" w:color="auto"/>
              <w:bottom w:val="single" w:sz="4" w:space="0" w:color="auto"/>
              <w:right w:val="single" w:sz="4" w:space="0" w:color="auto"/>
            </w:tcBorders>
            <w:vAlign w:val="center"/>
            <w:hideMark/>
          </w:tcPr>
          <w:p w14:paraId="0F92059D" w14:textId="6EBBBECC" w:rsidR="00807E3D" w:rsidRPr="00EC4A50" w:rsidRDefault="00265EE2" w:rsidP="00921A77">
            <w:pPr>
              <w:rPr>
                <w:b/>
                <w:bCs/>
              </w:rPr>
            </w:pPr>
            <w:r w:rsidRPr="00EC4A50">
              <w:rPr>
                <w:b/>
                <w:bCs/>
              </w:rPr>
              <w:t>Àir. Aithisge</w:t>
            </w:r>
          </w:p>
        </w:tc>
        <w:tc>
          <w:tcPr>
            <w:tcW w:w="1481" w:type="dxa"/>
            <w:tcBorders>
              <w:top w:val="single" w:sz="4" w:space="0" w:color="auto"/>
              <w:left w:val="single" w:sz="4" w:space="0" w:color="auto"/>
              <w:bottom w:val="single" w:sz="4" w:space="0" w:color="auto"/>
              <w:right w:val="single" w:sz="4" w:space="0" w:color="auto"/>
            </w:tcBorders>
            <w:vAlign w:val="center"/>
          </w:tcPr>
          <w:p w14:paraId="6FEE14F3" w14:textId="2A24D3C0" w:rsidR="00807E3D" w:rsidRPr="00921A77" w:rsidRDefault="00EC4A50" w:rsidP="00921A77">
            <w:pPr>
              <w:jc w:val="center"/>
            </w:pPr>
            <w:r>
              <w:t>G/3/22</w:t>
            </w:r>
          </w:p>
        </w:tc>
      </w:tr>
    </w:tbl>
    <w:p w14:paraId="62A06BF3" w14:textId="77777777" w:rsidR="00B65DAB" w:rsidRDefault="00B65DAB" w:rsidP="007135AE">
      <w:pPr>
        <w:jc w:val="center"/>
        <w:rPr>
          <w:rFonts w:eastAsia="Times New Roman"/>
          <w:b/>
          <w:szCs w:val="20"/>
          <w:lang w:eastAsia="en-GB"/>
        </w:rPr>
      </w:pPr>
    </w:p>
    <w:p w14:paraId="3F5A46B5" w14:textId="77777777" w:rsidR="00921A77" w:rsidRDefault="00921A77" w:rsidP="007135AE">
      <w:pPr>
        <w:jc w:val="center"/>
        <w:rPr>
          <w:rFonts w:eastAsia="Times New Roman"/>
          <w:b/>
          <w:szCs w:val="20"/>
          <w:lang w:eastAsia="en-GB"/>
        </w:rPr>
      </w:pPr>
    </w:p>
    <w:p w14:paraId="05576A25" w14:textId="245E75AE" w:rsidR="00921A77" w:rsidRDefault="00921A77" w:rsidP="007135AE">
      <w:pPr>
        <w:jc w:val="center"/>
        <w:rPr>
          <w:rFonts w:eastAsia="Times New Roman"/>
          <w:b/>
          <w:szCs w:val="20"/>
          <w:lang w:eastAsia="en-GB"/>
        </w:rPr>
      </w:pPr>
    </w:p>
    <w:p w14:paraId="058FBF7F" w14:textId="77777777" w:rsidR="00F4400E" w:rsidRDefault="00F4400E" w:rsidP="00EC4A50">
      <w:pPr>
        <w:rPr>
          <w:rFonts w:eastAsia="Times New Roman"/>
          <w:b/>
          <w:szCs w:val="20"/>
          <w:lang w:eastAsia="en-GB"/>
        </w:rPr>
      </w:pPr>
    </w:p>
    <w:p w14:paraId="57D598A8" w14:textId="6BD8C258" w:rsidR="004F6D9D" w:rsidRDefault="004F6D9D" w:rsidP="004F6D9D">
      <w:pPr>
        <w:jc w:val="center"/>
        <w:rPr>
          <w:rFonts w:eastAsia="Times New Roman"/>
          <w:b/>
          <w:szCs w:val="20"/>
          <w:lang w:eastAsia="en-GB"/>
        </w:rPr>
      </w:pPr>
      <w:bookmarkStart w:id="0" w:name="_Hlk81855651"/>
      <w:r>
        <w:rPr>
          <w:rFonts w:eastAsia="Times New Roman"/>
          <w:b/>
          <w:szCs w:val="20"/>
          <w:lang w:eastAsia="en-GB"/>
        </w:rPr>
        <w:t>COMHAIRLE NA GÀIDHEALTACHD</w:t>
      </w:r>
    </w:p>
    <w:bookmarkEnd w:id="0"/>
    <w:p w14:paraId="51B02C8B" w14:textId="6EA99F3E" w:rsidR="004F6D9D" w:rsidRDefault="004F6D9D" w:rsidP="007135AE">
      <w:pPr>
        <w:rPr>
          <w:rFonts w:ascii="Times New Roman" w:eastAsia="Times New Roman" w:hAnsi="Times New Roman" w:cs="Times New Roman"/>
          <w:szCs w:val="20"/>
          <w:lang w:eastAsia="en-GB"/>
        </w:rPr>
      </w:pPr>
    </w:p>
    <w:tbl>
      <w:tblPr>
        <w:tblW w:w="10207" w:type="dxa"/>
        <w:tblInd w:w="-601" w:type="dxa"/>
        <w:tblLayout w:type="fixed"/>
        <w:tblLook w:val="0000" w:firstRow="0" w:lastRow="0" w:firstColumn="0" w:lastColumn="0" w:noHBand="0" w:noVBand="0"/>
      </w:tblPr>
      <w:tblGrid>
        <w:gridCol w:w="2977"/>
        <w:gridCol w:w="7230"/>
      </w:tblGrid>
      <w:tr w:rsidR="004F6D9D" w:rsidRPr="0066539A" w14:paraId="412E4B11" w14:textId="77777777" w:rsidTr="004F6D9D">
        <w:trPr>
          <w:cantSplit/>
          <w:trHeight w:val="907"/>
        </w:trPr>
        <w:tc>
          <w:tcPr>
            <w:tcW w:w="2977" w:type="dxa"/>
            <w:vAlign w:val="center"/>
          </w:tcPr>
          <w:p w14:paraId="372B6DD2" w14:textId="77777777" w:rsidR="004F6D9D" w:rsidRPr="007135AE" w:rsidRDefault="004F6D9D" w:rsidP="004F6D9D">
            <w:pPr>
              <w:rPr>
                <w:rFonts w:eastAsia="Times New Roman"/>
                <w:b/>
                <w:lang w:eastAsia="en-GB"/>
              </w:rPr>
            </w:pPr>
            <w:r>
              <w:rPr>
                <w:rFonts w:eastAsia="Times New Roman"/>
                <w:b/>
                <w:lang w:eastAsia="en-GB"/>
              </w:rPr>
              <w:t>Comataidh:</w:t>
            </w:r>
          </w:p>
        </w:tc>
        <w:tc>
          <w:tcPr>
            <w:tcW w:w="7230" w:type="dxa"/>
            <w:vAlign w:val="center"/>
          </w:tcPr>
          <w:p w14:paraId="1820E643" w14:textId="6D894702" w:rsidR="004F6D9D" w:rsidRPr="0066539A" w:rsidRDefault="004F6D9D" w:rsidP="004F6D9D">
            <w:pPr>
              <w:rPr>
                <w:rFonts w:eastAsia="Times New Roman"/>
                <w:b/>
                <w:lang w:eastAsia="en-GB"/>
              </w:rPr>
            </w:pPr>
            <w:r>
              <w:rPr>
                <w:rFonts w:eastAsia="Times New Roman"/>
                <w:b/>
                <w:lang w:eastAsia="en-GB"/>
              </w:rPr>
              <w:t>Comataidh na Gàidhlig</w:t>
            </w:r>
            <w:r w:rsidRPr="0066539A">
              <w:rPr>
                <w:rFonts w:eastAsia="Times New Roman"/>
                <w:b/>
                <w:lang w:eastAsia="en-GB"/>
              </w:rPr>
              <w:t xml:space="preserve"> </w:t>
            </w:r>
            <w:r w:rsidRPr="0066539A">
              <w:rPr>
                <w:rFonts w:eastAsia="Times New Roman"/>
                <w:b/>
                <w:lang w:eastAsia="en-GB"/>
              </w:rPr>
              <w:fldChar w:fldCharType="begin"/>
            </w:r>
            <w:r w:rsidRPr="0066539A">
              <w:rPr>
                <w:rFonts w:eastAsia="Times New Roman"/>
                <w:b/>
                <w:lang w:eastAsia="en-GB"/>
              </w:rPr>
              <w:instrText xml:space="preserve">  </w:instrText>
            </w:r>
            <w:r w:rsidRPr="0066539A">
              <w:rPr>
                <w:rFonts w:eastAsia="Times New Roman"/>
                <w:b/>
                <w:lang w:eastAsia="en-GB"/>
              </w:rPr>
              <w:fldChar w:fldCharType="end"/>
            </w:r>
          </w:p>
        </w:tc>
      </w:tr>
      <w:tr w:rsidR="004F6D9D" w:rsidRPr="0066539A" w14:paraId="6F97DCA7" w14:textId="77777777" w:rsidTr="004F6D9D">
        <w:trPr>
          <w:cantSplit/>
          <w:trHeight w:val="907"/>
        </w:trPr>
        <w:tc>
          <w:tcPr>
            <w:tcW w:w="2977" w:type="dxa"/>
            <w:vAlign w:val="center"/>
          </w:tcPr>
          <w:p w14:paraId="2802A3E5" w14:textId="77777777" w:rsidR="004F6D9D" w:rsidRPr="007135AE" w:rsidRDefault="004F6D9D" w:rsidP="004F6D9D">
            <w:pPr>
              <w:rPr>
                <w:rFonts w:eastAsia="Times New Roman"/>
                <w:b/>
                <w:lang w:eastAsia="en-GB"/>
              </w:rPr>
            </w:pPr>
            <w:r>
              <w:rPr>
                <w:rFonts w:eastAsia="Times New Roman"/>
                <w:b/>
                <w:lang w:eastAsia="en-GB"/>
              </w:rPr>
              <w:t>Ceann-latha</w:t>
            </w:r>
            <w:r w:rsidRPr="007135AE">
              <w:rPr>
                <w:rFonts w:eastAsia="Times New Roman"/>
                <w:b/>
                <w:lang w:eastAsia="en-GB"/>
              </w:rPr>
              <w:t>:</w:t>
            </w:r>
          </w:p>
        </w:tc>
        <w:tc>
          <w:tcPr>
            <w:tcW w:w="7230" w:type="dxa"/>
            <w:vAlign w:val="center"/>
          </w:tcPr>
          <w:p w14:paraId="08563E12" w14:textId="6A686374" w:rsidR="004F6D9D" w:rsidRPr="0066539A" w:rsidRDefault="004F6D9D" w:rsidP="004F6D9D">
            <w:pPr>
              <w:rPr>
                <w:rFonts w:eastAsia="Times New Roman"/>
                <w:b/>
                <w:lang w:eastAsia="en-GB"/>
              </w:rPr>
            </w:pPr>
            <w:r>
              <w:rPr>
                <w:rFonts w:eastAsia="Times New Roman"/>
                <w:b/>
                <w:lang w:eastAsia="en-GB"/>
              </w:rPr>
              <w:t>2 Màrt 2022</w:t>
            </w:r>
          </w:p>
        </w:tc>
      </w:tr>
      <w:tr w:rsidR="004F6D9D" w:rsidRPr="0066539A" w14:paraId="36752117" w14:textId="77777777" w:rsidTr="004F6D9D">
        <w:trPr>
          <w:cantSplit/>
          <w:trHeight w:val="907"/>
        </w:trPr>
        <w:tc>
          <w:tcPr>
            <w:tcW w:w="2977" w:type="dxa"/>
            <w:vAlign w:val="center"/>
          </w:tcPr>
          <w:p w14:paraId="2FF8E1A3" w14:textId="77777777" w:rsidR="004F6D9D" w:rsidRPr="007135AE" w:rsidRDefault="004F6D9D" w:rsidP="004F6D9D">
            <w:pPr>
              <w:rPr>
                <w:rFonts w:eastAsia="Times New Roman"/>
                <w:b/>
                <w:lang w:eastAsia="en-GB"/>
              </w:rPr>
            </w:pPr>
            <w:r>
              <w:rPr>
                <w:rFonts w:eastAsia="Times New Roman"/>
                <w:b/>
                <w:lang w:eastAsia="en-GB"/>
              </w:rPr>
              <w:t>Tiotal Aithisge</w:t>
            </w:r>
            <w:r w:rsidRPr="007135AE">
              <w:rPr>
                <w:rFonts w:eastAsia="Times New Roman"/>
                <w:b/>
                <w:lang w:eastAsia="en-GB"/>
              </w:rPr>
              <w:t>:</w:t>
            </w:r>
            <w:r w:rsidRPr="007135AE">
              <w:rPr>
                <w:rFonts w:eastAsia="Times New Roman"/>
                <w:b/>
                <w:lang w:eastAsia="en-GB"/>
              </w:rPr>
              <w:fldChar w:fldCharType="begin"/>
            </w:r>
            <w:r w:rsidRPr="007135AE">
              <w:rPr>
                <w:rFonts w:eastAsia="Times New Roman"/>
                <w:b/>
                <w:lang w:eastAsia="en-GB"/>
              </w:rPr>
              <w:instrText xml:space="preserve">  </w:instrText>
            </w:r>
            <w:r w:rsidRPr="007135AE">
              <w:rPr>
                <w:rFonts w:eastAsia="Times New Roman"/>
                <w:b/>
                <w:lang w:eastAsia="en-GB"/>
              </w:rPr>
              <w:fldChar w:fldCharType="end"/>
            </w:r>
          </w:p>
        </w:tc>
        <w:tc>
          <w:tcPr>
            <w:tcW w:w="7230" w:type="dxa"/>
            <w:vAlign w:val="center"/>
          </w:tcPr>
          <w:p w14:paraId="79F50480" w14:textId="77777777" w:rsidR="004F6D9D" w:rsidRDefault="004F6D9D" w:rsidP="004F6D9D">
            <w:pPr>
              <w:rPr>
                <w:rFonts w:eastAsia="Times New Roman"/>
                <w:b/>
                <w:lang w:eastAsia="en-GB"/>
              </w:rPr>
            </w:pPr>
          </w:p>
          <w:p w14:paraId="47BA9DFB" w14:textId="77777777" w:rsidR="004F6D9D" w:rsidRPr="0066539A" w:rsidRDefault="004F6D9D" w:rsidP="004F6D9D">
            <w:pPr>
              <w:rPr>
                <w:rFonts w:eastAsia="Times New Roman"/>
                <w:b/>
                <w:lang w:eastAsia="en-GB"/>
              </w:rPr>
            </w:pPr>
            <w:r>
              <w:rPr>
                <w:rFonts w:eastAsia="Times New Roman"/>
                <w:b/>
                <w:lang w:eastAsia="en-GB"/>
              </w:rPr>
              <w:t xml:space="preserve">Adhartas mu Choinneamh Plana na Gàidhlig 3 – Aithisg Ràitheil agus Pròiseas Sgrùdaidh </w:t>
            </w:r>
            <w:r w:rsidRPr="00F93085">
              <w:rPr>
                <w:rFonts w:eastAsia="Times New Roman"/>
                <w:b/>
                <w:lang w:eastAsia="en-GB"/>
              </w:rPr>
              <w:t xml:space="preserve"> </w:t>
            </w:r>
          </w:p>
          <w:p w14:paraId="5D4B8D35" w14:textId="77777777" w:rsidR="004F6D9D" w:rsidRPr="0066539A" w:rsidRDefault="004F6D9D" w:rsidP="004F6D9D">
            <w:pPr>
              <w:rPr>
                <w:rFonts w:eastAsia="Times New Roman"/>
                <w:b/>
                <w:lang w:eastAsia="en-GB"/>
              </w:rPr>
            </w:pPr>
          </w:p>
        </w:tc>
      </w:tr>
      <w:tr w:rsidR="004F6D9D" w:rsidRPr="0066539A" w14:paraId="4DCE4E8A" w14:textId="77777777" w:rsidTr="004F6D9D">
        <w:trPr>
          <w:cantSplit/>
          <w:trHeight w:val="907"/>
        </w:trPr>
        <w:tc>
          <w:tcPr>
            <w:tcW w:w="2977" w:type="dxa"/>
            <w:vAlign w:val="center"/>
          </w:tcPr>
          <w:p w14:paraId="46834C57" w14:textId="77777777" w:rsidR="004F6D9D" w:rsidRPr="007135AE" w:rsidRDefault="004F6D9D" w:rsidP="004F6D9D">
            <w:pPr>
              <w:rPr>
                <w:rFonts w:eastAsia="Times New Roman"/>
                <w:b/>
                <w:lang w:eastAsia="en-GB"/>
              </w:rPr>
            </w:pPr>
            <w:r>
              <w:rPr>
                <w:rFonts w:eastAsia="Times New Roman"/>
                <w:b/>
                <w:lang w:eastAsia="en-GB"/>
              </w:rPr>
              <w:t>Aithisg le</w:t>
            </w:r>
            <w:r w:rsidRPr="007135AE">
              <w:rPr>
                <w:rFonts w:eastAsia="Times New Roman"/>
                <w:b/>
                <w:lang w:eastAsia="en-GB"/>
              </w:rPr>
              <w:t>:</w:t>
            </w:r>
          </w:p>
        </w:tc>
        <w:tc>
          <w:tcPr>
            <w:tcW w:w="7230" w:type="dxa"/>
            <w:vAlign w:val="center"/>
          </w:tcPr>
          <w:p w14:paraId="36148F68" w14:textId="77777777" w:rsidR="004F6D9D" w:rsidRPr="0066539A" w:rsidRDefault="004F6D9D" w:rsidP="004F6D9D">
            <w:pPr>
              <w:keepNext/>
              <w:outlineLvl w:val="2"/>
              <w:rPr>
                <w:rFonts w:eastAsia="Times New Roman"/>
                <w:b/>
                <w:lang w:eastAsia="en-GB"/>
              </w:rPr>
            </w:pPr>
            <w:r>
              <w:rPr>
                <w:rFonts w:eastAsia="Times New Roman"/>
                <w:b/>
                <w:lang w:eastAsia="en-GB"/>
              </w:rPr>
              <w:t>Àrd-Oifigear Gnìomhach, Coileanadh agus Riaghlachas</w:t>
            </w:r>
          </w:p>
        </w:tc>
      </w:tr>
    </w:tbl>
    <w:p w14:paraId="4AD3B74A" w14:textId="77777777" w:rsidR="004F6D9D" w:rsidRPr="007135AE" w:rsidRDefault="004F6D9D" w:rsidP="007135AE">
      <w:pPr>
        <w:rPr>
          <w:rFonts w:ascii="Times New Roman" w:eastAsia="Times New Roman" w:hAnsi="Times New Roman" w:cs="Times New Roman"/>
          <w:szCs w:val="20"/>
          <w:lang w:eastAsia="en-GB"/>
        </w:rPr>
      </w:pPr>
    </w:p>
    <w:tbl>
      <w:tblPr>
        <w:tblW w:w="10207" w:type="dxa"/>
        <w:tblInd w:w="-601" w:type="dxa"/>
        <w:tblLayout w:type="fixed"/>
        <w:tblLook w:val="0000" w:firstRow="0" w:lastRow="0" w:firstColumn="0" w:lastColumn="0" w:noHBand="0" w:noVBand="0"/>
      </w:tblPr>
      <w:tblGrid>
        <w:gridCol w:w="709"/>
        <w:gridCol w:w="9498"/>
      </w:tblGrid>
      <w:tr w:rsidR="007135AE" w:rsidRPr="007135AE" w14:paraId="64EFB2DD" w14:textId="77777777" w:rsidTr="2CC53B51">
        <w:tc>
          <w:tcPr>
            <w:tcW w:w="709" w:type="dxa"/>
          </w:tcPr>
          <w:p w14:paraId="526C456C" w14:textId="77777777" w:rsidR="00EC6C16" w:rsidRDefault="00EC6C16" w:rsidP="007135AE">
            <w:pPr>
              <w:rPr>
                <w:rFonts w:eastAsia="Times New Roman"/>
                <w:b/>
                <w:lang w:eastAsia="en-GB"/>
              </w:rPr>
            </w:pPr>
          </w:p>
          <w:p w14:paraId="1EB0168E" w14:textId="77777777" w:rsidR="007135AE" w:rsidRPr="007135AE" w:rsidRDefault="003B700B" w:rsidP="007135AE">
            <w:pPr>
              <w:rPr>
                <w:rFonts w:eastAsia="Times New Roman"/>
                <w:b/>
                <w:lang w:eastAsia="en-GB"/>
              </w:rPr>
            </w:pPr>
            <w:r>
              <w:rPr>
                <w:rFonts w:eastAsia="Times New Roman"/>
                <w:b/>
                <w:lang w:eastAsia="en-GB"/>
              </w:rPr>
              <w:t>1.</w:t>
            </w:r>
          </w:p>
        </w:tc>
        <w:tc>
          <w:tcPr>
            <w:tcW w:w="9498" w:type="dxa"/>
          </w:tcPr>
          <w:p w14:paraId="645E02A7" w14:textId="77777777" w:rsidR="00EC6C16" w:rsidRDefault="00EC6C16" w:rsidP="007135AE">
            <w:pPr>
              <w:keepNext/>
              <w:outlineLvl w:val="1"/>
              <w:rPr>
                <w:rFonts w:eastAsia="Times New Roman"/>
                <w:b/>
                <w:lang w:eastAsia="en-GB"/>
              </w:rPr>
            </w:pPr>
          </w:p>
          <w:p w14:paraId="36B28E8F" w14:textId="77777777" w:rsidR="004F6D9D" w:rsidRPr="0089274B" w:rsidRDefault="004F6D9D" w:rsidP="004F6D9D">
            <w:pPr>
              <w:keepNext/>
              <w:jc w:val="center"/>
              <w:outlineLvl w:val="1"/>
              <w:rPr>
                <w:rFonts w:eastAsia="Times New Roman"/>
                <w:b/>
                <w:lang w:eastAsia="en-GB"/>
              </w:rPr>
            </w:pPr>
            <w:r w:rsidRPr="0089274B">
              <w:rPr>
                <w:rFonts w:eastAsia="Times New Roman"/>
                <w:b/>
                <w:lang w:eastAsia="en-GB"/>
              </w:rPr>
              <w:t>Adhbhar/Geàrr-chunntas Gnìomhach</w:t>
            </w:r>
          </w:p>
          <w:p w14:paraId="4AA2DC71" w14:textId="77777777" w:rsidR="007135AE" w:rsidRPr="007135AE" w:rsidRDefault="007135AE" w:rsidP="007135AE">
            <w:pPr>
              <w:rPr>
                <w:rFonts w:eastAsia="Times New Roman"/>
                <w:b/>
                <w:lang w:eastAsia="en-GB"/>
              </w:rPr>
            </w:pPr>
          </w:p>
        </w:tc>
      </w:tr>
      <w:tr w:rsidR="007135AE" w:rsidRPr="007135AE" w14:paraId="7D0CD333" w14:textId="77777777" w:rsidTr="2CC53B51">
        <w:tc>
          <w:tcPr>
            <w:tcW w:w="709" w:type="dxa"/>
          </w:tcPr>
          <w:p w14:paraId="5744BCD7" w14:textId="77777777" w:rsidR="003B700B" w:rsidRPr="003B700B" w:rsidRDefault="003B700B" w:rsidP="007135AE">
            <w:pPr>
              <w:rPr>
                <w:rFonts w:eastAsia="Times New Roman"/>
                <w:lang w:eastAsia="en-GB"/>
              </w:rPr>
            </w:pPr>
            <w:r w:rsidRPr="003B700B">
              <w:rPr>
                <w:rFonts w:eastAsia="Times New Roman"/>
                <w:lang w:eastAsia="en-GB"/>
              </w:rPr>
              <w:t>1.1</w:t>
            </w:r>
          </w:p>
          <w:p w14:paraId="355801E0" w14:textId="51DBB3F5" w:rsidR="003B700B" w:rsidRPr="003B700B" w:rsidRDefault="003B700B" w:rsidP="007135AE">
            <w:pPr>
              <w:rPr>
                <w:rFonts w:eastAsia="Times New Roman"/>
                <w:lang w:eastAsia="en-GB"/>
              </w:rPr>
            </w:pPr>
          </w:p>
          <w:p w14:paraId="0C4CCD9D" w14:textId="77777777" w:rsidR="003B700B" w:rsidRPr="003B700B" w:rsidRDefault="003B700B" w:rsidP="007135AE">
            <w:pPr>
              <w:rPr>
                <w:rFonts w:eastAsia="Times New Roman"/>
                <w:lang w:eastAsia="en-GB"/>
              </w:rPr>
            </w:pPr>
          </w:p>
          <w:p w14:paraId="7978C557" w14:textId="77777777" w:rsidR="003B700B" w:rsidRDefault="003B700B" w:rsidP="007135AE">
            <w:pPr>
              <w:rPr>
                <w:rFonts w:eastAsia="Times New Roman"/>
                <w:lang w:eastAsia="en-GB"/>
              </w:rPr>
            </w:pPr>
            <w:r w:rsidRPr="003B700B">
              <w:rPr>
                <w:rFonts w:eastAsia="Times New Roman"/>
                <w:lang w:eastAsia="en-GB"/>
              </w:rPr>
              <w:t>1.2</w:t>
            </w:r>
          </w:p>
          <w:p w14:paraId="29379B7C" w14:textId="77777777" w:rsidR="00A23599" w:rsidRDefault="00A23599" w:rsidP="007135AE">
            <w:pPr>
              <w:rPr>
                <w:rFonts w:eastAsia="Times New Roman"/>
                <w:lang w:eastAsia="en-GB"/>
              </w:rPr>
            </w:pPr>
          </w:p>
          <w:p w14:paraId="5554A7B5" w14:textId="77777777" w:rsidR="00A23599" w:rsidRDefault="00A23599" w:rsidP="007135AE">
            <w:pPr>
              <w:rPr>
                <w:rFonts w:eastAsia="Times New Roman"/>
                <w:lang w:eastAsia="en-GB"/>
              </w:rPr>
            </w:pPr>
          </w:p>
          <w:p w14:paraId="2BB2A56B" w14:textId="30454674" w:rsidR="00A23599" w:rsidRPr="007135AE" w:rsidRDefault="00A23599" w:rsidP="007135AE">
            <w:pPr>
              <w:rPr>
                <w:rFonts w:eastAsia="Times New Roman"/>
                <w:b/>
                <w:lang w:eastAsia="en-GB"/>
              </w:rPr>
            </w:pPr>
          </w:p>
        </w:tc>
        <w:tc>
          <w:tcPr>
            <w:tcW w:w="9498" w:type="dxa"/>
          </w:tcPr>
          <w:p w14:paraId="4896ED26" w14:textId="6CCC8ED7" w:rsidR="004F6D9D" w:rsidRDefault="004F6D9D" w:rsidP="00BC3748">
            <w:pPr>
              <w:contextualSpacing/>
              <w:rPr>
                <w:rFonts w:eastAsia="Times New Roman"/>
                <w:lang w:eastAsia="en-GB"/>
              </w:rPr>
            </w:pPr>
            <w:r w:rsidRPr="00211D35">
              <w:rPr>
                <w:rFonts w:eastAsia="Times New Roman"/>
                <w:lang w:eastAsia="en-GB"/>
              </w:rPr>
              <w:t xml:space="preserve">’S e </w:t>
            </w:r>
            <w:r>
              <w:rPr>
                <w:rFonts w:eastAsia="Times New Roman"/>
                <w:lang w:eastAsia="en-GB"/>
              </w:rPr>
              <w:t xml:space="preserve">prìomh </w:t>
            </w:r>
            <w:r w:rsidRPr="00211D35">
              <w:rPr>
                <w:rFonts w:eastAsia="Times New Roman"/>
                <w:lang w:eastAsia="en-GB"/>
              </w:rPr>
              <w:t>adhbhar na h-aithisge fios a thoirt do Bhuill mun dòigh sa bheilear a</w:t>
            </w:r>
            <w:r>
              <w:rPr>
                <w:rFonts w:eastAsia="Times New Roman"/>
                <w:lang w:eastAsia="en-GB"/>
              </w:rPr>
              <w:t>’ </w:t>
            </w:r>
            <w:r w:rsidRPr="00211D35">
              <w:rPr>
                <w:rFonts w:eastAsia="Times New Roman"/>
                <w:lang w:eastAsia="en-GB"/>
              </w:rPr>
              <w:t>sgrùdadh Plana na Gàidhlig 3 (PnG3).</w:t>
            </w:r>
          </w:p>
          <w:p w14:paraId="2ED0A4CD" w14:textId="6114AA09" w:rsidR="007C3BA9" w:rsidRPr="004F6D9D" w:rsidRDefault="007C3BA9" w:rsidP="00BC3748">
            <w:pPr>
              <w:contextualSpacing/>
              <w:rPr>
                <w:rFonts w:eastAsia="Times New Roman"/>
                <w:highlight w:val="yellow"/>
                <w:lang w:eastAsia="en-GB"/>
              </w:rPr>
            </w:pPr>
          </w:p>
          <w:p w14:paraId="511A67CC" w14:textId="7B10568F" w:rsidR="004F6D9D" w:rsidRPr="004F6D9D" w:rsidRDefault="004F6D9D" w:rsidP="00BC3748">
            <w:pPr>
              <w:contextualSpacing/>
              <w:rPr>
                <w:rFonts w:eastAsia="Times New Roman"/>
                <w:lang w:eastAsia="en-GB"/>
              </w:rPr>
            </w:pPr>
            <w:r>
              <w:rPr>
                <w:rFonts w:eastAsia="Times New Roman"/>
                <w:lang w:eastAsia="en-GB"/>
              </w:rPr>
              <w:t>Mar a chaidh innse ann an aithisgean roimhe, tha Comhairle na Gàidhealtachd                    a’ cleachdadh Siostam Coileanaidh agus Rianachd Cunnairt (</w:t>
            </w:r>
            <w:r w:rsidRPr="0057361E">
              <w:rPr>
                <w:rFonts w:eastAsia="Times New Roman"/>
                <w:i/>
                <w:iCs/>
                <w:lang w:eastAsia="en-GB"/>
              </w:rPr>
              <w:t>Performance and Risk Management System</w:t>
            </w:r>
            <w:r>
              <w:rPr>
                <w:rFonts w:eastAsia="Times New Roman"/>
                <w:lang w:eastAsia="en-GB"/>
              </w:rPr>
              <w:t xml:space="preserve"> – PRMS) airson planaichean seirbheis is corporra a sgrùdadh. Tha e cudromach toirt fa-near gur e plana corporra a th’ ann am PnG3 agus mar sin, gun deach a thoirt an lùib siostam PRMS. Tha seo a’ toirt cothrom air siostam aithris nas snasaile is nas fòcasaichte airson a bhith a’ buileachadh a’ Phlana.</w:t>
            </w:r>
          </w:p>
        </w:tc>
      </w:tr>
      <w:tr w:rsidR="00F74140" w:rsidRPr="007135AE" w14:paraId="727D4E92" w14:textId="77777777" w:rsidTr="2CC53B51">
        <w:tc>
          <w:tcPr>
            <w:tcW w:w="709" w:type="dxa"/>
          </w:tcPr>
          <w:p w14:paraId="6AE6F52C" w14:textId="77777777" w:rsidR="004F6D9D" w:rsidRDefault="004F6D9D" w:rsidP="007135AE">
            <w:pPr>
              <w:rPr>
                <w:rFonts w:eastAsia="Times New Roman"/>
                <w:bCs/>
                <w:lang w:eastAsia="en-GB"/>
              </w:rPr>
            </w:pPr>
          </w:p>
          <w:p w14:paraId="37D8347F" w14:textId="3CD5A34F" w:rsidR="00F74140" w:rsidRPr="00F74140" w:rsidRDefault="00F74140" w:rsidP="007135AE">
            <w:pPr>
              <w:rPr>
                <w:rFonts w:eastAsia="Times New Roman"/>
                <w:bCs/>
                <w:lang w:eastAsia="en-GB"/>
              </w:rPr>
            </w:pPr>
            <w:r w:rsidRPr="00F74140">
              <w:rPr>
                <w:rFonts w:eastAsia="Times New Roman"/>
                <w:bCs/>
                <w:lang w:eastAsia="en-GB"/>
              </w:rPr>
              <w:t>1.3</w:t>
            </w:r>
          </w:p>
        </w:tc>
        <w:tc>
          <w:tcPr>
            <w:tcW w:w="9498" w:type="dxa"/>
          </w:tcPr>
          <w:p w14:paraId="25DAFA3E" w14:textId="5CBED1CC" w:rsidR="004F6D9D" w:rsidRPr="004F6D9D" w:rsidRDefault="004F6D9D" w:rsidP="00BC3748">
            <w:pPr>
              <w:contextualSpacing/>
            </w:pPr>
          </w:p>
          <w:p w14:paraId="1F835E92" w14:textId="432199A6" w:rsidR="004F6D9D" w:rsidRPr="004F6D9D" w:rsidRDefault="004F6D9D" w:rsidP="00BC3748">
            <w:pPr>
              <w:contextualSpacing/>
            </w:pPr>
            <w:r w:rsidRPr="004F6D9D">
              <w:t>Tha an aithisg a leanas a’ toirt seachad fiosrachadh coileanaidh a’ buntainn ri Cairteal 3, a tha a’ còmhdach na h-ùine bho 1 Dàmhair 2021 gu 31 Dùbhlachd 2021.</w:t>
            </w:r>
          </w:p>
          <w:p w14:paraId="7C62B9C2" w14:textId="54C7D1AF" w:rsidR="004F6D9D" w:rsidRPr="004F6D9D" w:rsidRDefault="004F6D9D" w:rsidP="00BC3748">
            <w:pPr>
              <w:contextualSpacing/>
              <w:rPr>
                <w:rFonts w:eastAsia="Times New Roman"/>
                <w:highlight w:val="yellow"/>
                <w:lang w:eastAsia="en-GB"/>
              </w:rPr>
            </w:pPr>
          </w:p>
        </w:tc>
      </w:tr>
      <w:tr w:rsidR="00C32898" w:rsidRPr="007135AE" w14:paraId="1A373E75" w14:textId="77777777" w:rsidTr="2CC53B51">
        <w:tc>
          <w:tcPr>
            <w:tcW w:w="709" w:type="dxa"/>
          </w:tcPr>
          <w:p w14:paraId="700F406A" w14:textId="77777777" w:rsidR="00C32898" w:rsidRDefault="00C32898" w:rsidP="00B9077A">
            <w:pPr>
              <w:rPr>
                <w:rFonts w:eastAsia="Times New Roman"/>
                <w:b/>
                <w:lang w:eastAsia="en-GB"/>
              </w:rPr>
            </w:pPr>
          </w:p>
          <w:p w14:paraId="14270A23" w14:textId="77777777" w:rsidR="00C32898" w:rsidRPr="007135AE" w:rsidRDefault="00C32898" w:rsidP="00B9077A">
            <w:pPr>
              <w:rPr>
                <w:rFonts w:eastAsia="Times New Roman"/>
                <w:b/>
                <w:lang w:eastAsia="en-GB"/>
              </w:rPr>
            </w:pPr>
            <w:r>
              <w:rPr>
                <w:rFonts w:eastAsia="Times New Roman"/>
                <w:b/>
                <w:lang w:eastAsia="en-GB"/>
              </w:rPr>
              <w:t>2.</w:t>
            </w:r>
          </w:p>
        </w:tc>
        <w:tc>
          <w:tcPr>
            <w:tcW w:w="9498" w:type="dxa"/>
          </w:tcPr>
          <w:p w14:paraId="38BC9C49" w14:textId="77777777" w:rsidR="00C32898" w:rsidRPr="004F6D9D" w:rsidRDefault="00C32898" w:rsidP="00B9077A">
            <w:pPr>
              <w:jc w:val="center"/>
              <w:rPr>
                <w:rFonts w:eastAsia="Times New Roman"/>
                <w:b/>
                <w:szCs w:val="20"/>
                <w:highlight w:val="yellow"/>
                <w:lang w:eastAsia="en-GB"/>
              </w:rPr>
            </w:pPr>
          </w:p>
          <w:p w14:paraId="282E8B46" w14:textId="77777777" w:rsidR="004F6D9D" w:rsidRDefault="004F6D9D" w:rsidP="004F6D9D">
            <w:pPr>
              <w:jc w:val="center"/>
              <w:rPr>
                <w:rFonts w:eastAsia="Times New Roman"/>
                <w:b/>
                <w:szCs w:val="20"/>
                <w:lang w:eastAsia="en-GB"/>
              </w:rPr>
            </w:pPr>
            <w:r w:rsidRPr="00EE67B0">
              <w:rPr>
                <w:rFonts w:eastAsia="Times New Roman"/>
                <w:b/>
                <w:szCs w:val="20"/>
                <w:lang w:eastAsia="en-GB"/>
              </w:rPr>
              <w:t>Molaidhean</w:t>
            </w:r>
          </w:p>
          <w:p w14:paraId="2690C08A" w14:textId="77777777" w:rsidR="00C32898" w:rsidRPr="004F6D9D" w:rsidRDefault="00C32898" w:rsidP="00B9077A">
            <w:pPr>
              <w:jc w:val="center"/>
              <w:rPr>
                <w:rFonts w:eastAsia="Times New Roman"/>
                <w:b/>
                <w:szCs w:val="20"/>
                <w:highlight w:val="yellow"/>
                <w:lang w:eastAsia="en-GB"/>
              </w:rPr>
            </w:pPr>
          </w:p>
        </w:tc>
      </w:tr>
      <w:tr w:rsidR="00C32898" w:rsidRPr="007135AE" w14:paraId="63CDB4A9" w14:textId="77777777" w:rsidTr="2CC53B51">
        <w:tc>
          <w:tcPr>
            <w:tcW w:w="709" w:type="dxa"/>
          </w:tcPr>
          <w:p w14:paraId="5463DD8D" w14:textId="77777777" w:rsidR="00C32898" w:rsidRPr="007135AE" w:rsidRDefault="00C32898" w:rsidP="0046474B">
            <w:pPr>
              <w:rPr>
                <w:rFonts w:eastAsia="Times New Roman"/>
                <w:b/>
                <w:lang w:eastAsia="en-GB"/>
              </w:rPr>
            </w:pPr>
            <w:r>
              <w:rPr>
                <w:rFonts w:eastAsia="Times New Roman"/>
                <w:lang w:eastAsia="en-GB"/>
              </w:rPr>
              <w:t>2.1</w:t>
            </w:r>
          </w:p>
        </w:tc>
        <w:tc>
          <w:tcPr>
            <w:tcW w:w="9498" w:type="dxa"/>
          </w:tcPr>
          <w:p w14:paraId="3EC4FC42" w14:textId="58E4931E" w:rsidR="004F6D9D" w:rsidRDefault="004F6D9D" w:rsidP="00BC3748">
            <w:pPr>
              <w:contextualSpacing/>
              <w:rPr>
                <w:rFonts w:eastAsia="Times New Roman"/>
                <w:lang w:eastAsia="en-GB"/>
              </w:rPr>
            </w:pPr>
            <w:r>
              <w:rPr>
                <w:rFonts w:eastAsia="Times New Roman"/>
                <w:lang w:eastAsia="en-GB"/>
              </w:rPr>
              <w:t>Thathar ag iarraidh air Buill:</w:t>
            </w:r>
          </w:p>
          <w:p w14:paraId="53ECDCBC" w14:textId="40DCF548" w:rsidR="004F6D9D" w:rsidRDefault="004F6D9D" w:rsidP="00BC3748">
            <w:pPr>
              <w:contextualSpacing/>
              <w:rPr>
                <w:rFonts w:eastAsia="Times New Roman"/>
                <w:lang w:eastAsia="en-GB"/>
              </w:rPr>
            </w:pPr>
          </w:p>
          <w:p w14:paraId="3D8DC0C5" w14:textId="14A6E959" w:rsidR="004F6D9D" w:rsidRPr="001E3318" w:rsidRDefault="004F6D9D" w:rsidP="00BC3748">
            <w:pPr>
              <w:pStyle w:val="ListParagraph"/>
              <w:numPr>
                <w:ilvl w:val="0"/>
                <w:numId w:val="14"/>
              </w:numPr>
              <w:rPr>
                <w:rFonts w:eastAsia="Times New Roman"/>
                <w:lang w:eastAsia="en-GB"/>
              </w:rPr>
            </w:pPr>
            <w:r>
              <w:rPr>
                <w:rFonts w:eastAsia="Times New Roman"/>
                <w:lang w:eastAsia="en-GB"/>
              </w:rPr>
              <w:t>beachdachadh</w:t>
            </w:r>
            <w:r w:rsidRPr="003B3396">
              <w:rPr>
                <w:rFonts w:eastAsia="Times New Roman"/>
                <w:lang w:eastAsia="en-GB"/>
              </w:rPr>
              <w:t xml:space="preserve"> </w:t>
            </w:r>
            <w:r>
              <w:rPr>
                <w:rFonts w:eastAsia="Times New Roman"/>
                <w:lang w:eastAsia="en-GB"/>
              </w:rPr>
              <w:t xml:space="preserve">air an adhartas a chaidh a dhèanamh ann a bhith a’ sgrùdadh is a’ buileachadh Plana na Gàidhlig 3 air stèidh ràitheil, le bhith a’ cleachdadh PRMS airson taic a thoirt do lìbhrigeadh PnG3; </w:t>
            </w:r>
          </w:p>
          <w:p w14:paraId="2E9F065C" w14:textId="1DA1FCF1" w:rsidR="004F6D9D" w:rsidRPr="00041AE0" w:rsidRDefault="004F6D9D" w:rsidP="00BC3748">
            <w:pPr>
              <w:pStyle w:val="ListParagraph"/>
              <w:numPr>
                <w:ilvl w:val="0"/>
                <w:numId w:val="14"/>
              </w:numPr>
              <w:rPr>
                <w:rFonts w:eastAsia="Times New Roman"/>
                <w:lang w:eastAsia="en-GB"/>
              </w:rPr>
            </w:pPr>
            <w:r w:rsidRPr="008F0B90">
              <w:rPr>
                <w:rFonts w:eastAsia="Times New Roman"/>
                <w:lang w:eastAsia="en-GB"/>
              </w:rPr>
              <w:t>toirt fa-near dhan adhartas is dha na dùbhlain a tha an lùib a bhith a’</w:t>
            </w:r>
            <w:r>
              <w:rPr>
                <w:rFonts w:eastAsia="Times New Roman"/>
                <w:lang w:eastAsia="en-GB"/>
              </w:rPr>
              <w:t> </w:t>
            </w:r>
            <w:r w:rsidRPr="008F0B90">
              <w:rPr>
                <w:rFonts w:eastAsia="Times New Roman"/>
                <w:lang w:eastAsia="en-GB"/>
              </w:rPr>
              <w:t>buileachadh cuid de ghnìomhan comasachaidh a’ Phlana</w:t>
            </w:r>
            <w:r w:rsidR="00BD6E11">
              <w:rPr>
                <w:rFonts w:eastAsia="Times New Roman"/>
                <w:lang w:eastAsia="en-GB"/>
              </w:rPr>
              <w:t>; agus</w:t>
            </w:r>
          </w:p>
          <w:p w14:paraId="64115DC9" w14:textId="0E3C359D" w:rsidR="004F6D9D" w:rsidRPr="004F6D9D" w:rsidRDefault="006D53AD" w:rsidP="00BC3748">
            <w:pPr>
              <w:pStyle w:val="ListParagraph"/>
              <w:numPr>
                <w:ilvl w:val="0"/>
                <w:numId w:val="14"/>
              </w:numPr>
              <w:rPr>
                <w:rFonts w:eastAsia="Times New Roman"/>
                <w:lang w:eastAsia="en-GB"/>
              </w:rPr>
            </w:pPr>
            <w:r>
              <w:rPr>
                <w:rFonts w:eastAsia="Times New Roman"/>
                <w:lang w:eastAsia="en-GB"/>
              </w:rPr>
              <w:t>t</w:t>
            </w:r>
            <w:r w:rsidR="004F6D9D">
              <w:rPr>
                <w:rFonts w:eastAsia="Times New Roman"/>
                <w:lang w:eastAsia="en-GB"/>
              </w:rPr>
              <w:t xml:space="preserve">oirt fa-near gu bheil </w:t>
            </w:r>
            <w:r w:rsidR="004F6D9D" w:rsidRPr="006B53C5">
              <w:rPr>
                <w:rFonts w:eastAsia="Times New Roman"/>
                <w:lang w:eastAsia="en-GB"/>
              </w:rPr>
              <w:t xml:space="preserve">na dùbhlain gu mòr air sàillibh </w:t>
            </w:r>
            <w:r w:rsidR="004F6D9D">
              <w:rPr>
                <w:rFonts w:eastAsia="Times New Roman"/>
                <w:lang w:eastAsia="en-GB"/>
              </w:rPr>
              <w:t>Covid-19</w:t>
            </w:r>
            <w:r w:rsidR="004F6D9D" w:rsidRPr="006B53C5">
              <w:rPr>
                <w:rFonts w:eastAsia="Times New Roman"/>
                <w:lang w:eastAsia="en-GB"/>
              </w:rPr>
              <w:t>, a tha air buaidh a thoirt air cuid d</w:t>
            </w:r>
            <w:r w:rsidR="004F6D9D">
              <w:rPr>
                <w:rFonts w:eastAsia="Times New Roman"/>
                <w:lang w:eastAsia="en-GB"/>
              </w:rPr>
              <w:t>h</w:t>
            </w:r>
            <w:r w:rsidR="004F6D9D" w:rsidRPr="006B53C5">
              <w:rPr>
                <w:rFonts w:eastAsia="Times New Roman"/>
                <w:lang w:eastAsia="en-GB"/>
              </w:rPr>
              <w:t>en bhuileachadh phròiseict is cuid de na cinn-latha crìochnachaidh ris an robh dùil.</w:t>
            </w:r>
            <w:r w:rsidR="004F6D9D">
              <w:rPr>
                <w:rFonts w:eastAsia="Times New Roman"/>
                <w:lang w:eastAsia="en-GB"/>
              </w:rPr>
              <w:t xml:space="preserve"> Ach a dh’aindeoin seo, tha Sgioba na Gàidhlig a’ leantainn air adhart le obair air-loidhne no measgaichte airson na gnìomhan comasachaidh a lìbhrigeadh.</w:t>
            </w:r>
          </w:p>
          <w:p w14:paraId="2609DF71" w14:textId="2F37FC13" w:rsidR="00BC3748" w:rsidRPr="00BC3748" w:rsidRDefault="00BC3748" w:rsidP="00BC3748">
            <w:pPr>
              <w:rPr>
                <w:rFonts w:eastAsia="Times New Roman"/>
                <w:highlight w:val="yellow"/>
                <w:lang w:eastAsia="en-GB"/>
              </w:rPr>
            </w:pPr>
          </w:p>
        </w:tc>
      </w:tr>
      <w:tr w:rsidR="00921A77" w:rsidRPr="00735A47" w14:paraId="301BB373" w14:textId="77777777" w:rsidTr="2CC53B51">
        <w:tc>
          <w:tcPr>
            <w:tcW w:w="709" w:type="dxa"/>
          </w:tcPr>
          <w:p w14:paraId="6598A397" w14:textId="77777777" w:rsidR="00921A77" w:rsidRPr="00735A47" w:rsidRDefault="00C32898" w:rsidP="0046474B">
            <w:pPr>
              <w:rPr>
                <w:rFonts w:eastAsia="Times New Roman"/>
                <w:b/>
                <w:lang w:eastAsia="en-GB"/>
              </w:rPr>
            </w:pPr>
            <w:r>
              <w:rPr>
                <w:rFonts w:eastAsia="Times New Roman"/>
                <w:b/>
                <w:lang w:eastAsia="en-GB"/>
              </w:rPr>
              <w:lastRenderedPageBreak/>
              <w:t>3</w:t>
            </w:r>
            <w:r w:rsidR="00921A77" w:rsidRPr="00735A47">
              <w:rPr>
                <w:rFonts w:eastAsia="Times New Roman"/>
                <w:b/>
                <w:lang w:eastAsia="en-GB"/>
              </w:rPr>
              <w:t>.</w:t>
            </w:r>
          </w:p>
        </w:tc>
        <w:tc>
          <w:tcPr>
            <w:tcW w:w="9498" w:type="dxa"/>
          </w:tcPr>
          <w:p w14:paraId="1376B977" w14:textId="77777777" w:rsidR="004F6D9D" w:rsidRDefault="004F6D9D" w:rsidP="004F6D9D">
            <w:pPr>
              <w:contextualSpacing/>
              <w:jc w:val="both"/>
              <w:rPr>
                <w:rFonts w:eastAsia="Times New Roman"/>
                <w:b/>
                <w:lang w:eastAsia="en-GB"/>
              </w:rPr>
            </w:pPr>
            <w:r>
              <w:rPr>
                <w:rFonts w:eastAsia="Times New Roman"/>
                <w:b/>
                <w:lang w:eastAsia="en-GB"/>
              </w:rPr>
              <w:t>Buaidhean</w:t>
            </w:r>
          </w:p>
          <w:p w14:paraId="4EFF3832" w14:textId="77777777" w:rsidR="00921A77" w:rsidRPr="004F6D9D" w:rsidRDefault="00921A77" w:rsidP="0046474B">
            <w:pPr>
              <w:contextualSpacing/>
              <w:rPr>
                <w:rFonts w:eastAsia="Times New Roman"/>
                <w:bCs/>
                <w:highlight w:val="yellow"/>
                <w:lang w:eastAsia="en-GB"/>
              </w:rPr>
            </w:pPr>
          </w:p>
        </w:tc>
      </w:tr>
      <w:tr w:rsidR="00921A77" w:rsidRPr="007135AE" w14:paraId="37C78F73" w14:textId="77777777" w:rsidTr="2CC53B51">
        <w:tc>
          <w:tcPr>
            <w:tcW w:w="709" w:type="dxa"/>
          </w:tcPr>
          <w:p w14:paraId="31C02216" w14:textId="77777777" w:rsidR="00921A77" w:rsidRPr="00735A47" w:rsidRDefault="00C32898" w:rsidP="0046474B">
            <w:pPr>
              <w:rPr>
                <w:rFonts w:eastAsia="Times New Roman"/>
                <w:lang w:eastAsia="en-GB"/>
              </w:rPr>
            </w:pPr>
            <w:r>
              <w:rPr>
                <w:rFonts w:eastAsia="Times New Roman"/>
                <w:lang w:eastAsia="en-GB"/>
              </w:rPr>
              <w:t>3</w:t>
            </w:r>
            <w:r w:rsidR="00921A77" w:rsidRPr="00735A47">
              <w:rPr>
                <w:rFonts w:eastAsia="Times New Roman"/>
                <w:lang w:eastAsia="en-GB"/>
              </w:rPr>
              <w:t>.1</w:t>
            </w:r>
          </w:p>
        </w:tc>
        <w:tc>
          <w:tcPr>
            <w:tcW w:w="9498" w:type="dxa"/>
          </w:tcPr>
          <w:p w14:paraId="49349721" w14:textId="5EA1970E" w:rsidR="009E32B8" w:rsidRPr="00041AE0" w:rsidRDefault="009E32B8" w:rsidP="00BC3748">
            <w:pPr>
              <w:contextualSpacing/>
              <w:rPr>
                <w:rFonts w:eastAsia="Times New Roman"/>
                <w:lang w:eastAsia="en-GB"/>
              </w:rPr>
            </w:pPr>
            <w:r w:rsidRPr="00041AE0">
              <w:rPr>
                <w:rFonts w:eastAsia="Times New Roman"/>
                <w:lang w:eastAsia="en-GB"/>
              </w:rPr>
              <w:t>Goireas – A bharrachd air maoineachadh Chomhairle na Gàidhealtachd, tha maoineachadh tabhartais cuideachd air a thoirt seachad le Riaghaltas na h-Alba agus diofar shruthan maoineachaidh Bhòrd na Gàidhlig airson cuideachadh le bhith a’</w:t>
            </w:r>
            <w:r>
              <w:rPr>
                <w:rFonts w:eastAsia="Times New Roman"/>
                <w:lang w:eastAsia="en-GB"/>
              </w:rPr>
              <w:t> </w:t>
            </w:r>
            <w:r w:rsidRPr="00041AE0">
              <w:rPr>
                <w:rFonts w:eastAsia="Times New Roman"/>
                <w:lang w:eastAsia="en-GB"/>
              </w:rPr>
              <w:t xml:space="preserve">lìbhrigeadh a’ Phlana. </w:t>
            </w:r>
            <w:r>
              <w:rPr>
                <w:rFonts w:eastAsia="Times New Roman"/>
                <w:lang w:eastAsia="en-GB"/>
              </w:rPr>
              <w:t>Tha</w:t>
            </w:r>
            <w:r w:rsidRPr="00041AE0">
              <w:rPr>
                <w:rFonts w:eastAsia="Times New Roman"/>
                <w:lang w:eastAsia="en-GB"/>
              </w:rPr>
              <w:t xml:space="preserve"> Buidseat Thabhartasan</w:t>
            </w:r>
            <w:r w:rsidR="008D0858">
              <w:rPr>
                <w:rFonts w:eastAsia="Times New Roman"/>
                <w:lang w:eastAsia="en-GB"/>
              </w:rPr>
              <w:t xml:space="preserve"> </w:t>
            </w:r>
            <w:r w:rsidRPr="00041AE0">
              <w:rPr>
                <w:rFonts w:eastAsia="Times New Roman"/>
                <w:lang w:eastAsia="en-GB"/>
              </w:rPr>
              <w:t xml:space="preserve">Plana Gàidhlig Reachdail na Comhairle air a chleachdadh </w:t>
            </w:r>
            <w:r w:rsidR="008D0858">
              <w:rPr>
                <w:rFonts w:eastAsia="Times New Roman"/>
                <w:lang w:eastAsia="en-GB"/>
              </w:rPr>
              <w:t xml:space="preserve">cuideachd </w:t>
            </w:r>
            <w:r w:rsidRPr="00041AE0">
              <w:rPr>
                <w:rFonts w:eastAsia="Times New Roman"/>
                <w:lang w:eastAsia="en-GB"/>
              </w:rPr>
              <w:t>airson taic ionmhasail a thoirt do phrìomh bhuidhnean air an taobh a-muigh a tha a’ cuideachadh gus seirbheisean is gnìomhan comasachaidh ann am PnG3 a lìbhrigeadh.</w:t>
            </w:r>
          </w:p>
          <w:p w14:paraId="204CA7A1" w14:textId="7D9424BE" w:rsidR="006E7F14" w:rsidRPr="004F6D9D" w:rsidRDefault="006E7F14" w:rsidP="00BC3748">
            <w:pPr>
              <w:contextualSpacing/>
              <w:rPr>
                <w:rFonts w:eastAsia="Times New Roman"/>
                <w:highlight w:val="yellow"/>
                <w:lang w:eastAsia="en-GB"/>
              </w:rPr>
            </w:pPr>
          </w:p>
        </w:tc>
      </w:tr>
      <w:tr w:rsidR="00921A77" w:rsidRPr="007135AE" w14:paraId="48EB908D" w14:textId="77777777" w:rsidTr="2CC53B51">
        <w:tc>
          <w:tcPr>
            <w:tcW w:w="709" w:type="dxa"/>
          </w:tcPr>
          <w:p w14:paraId="7DD6FEF2" w14:textId="77777777" w:rsidR="00921A77" w:rsidRPr="00735A47" w:rsidRDefault="00C32898" w:rsidP="0046474B">
            <w:pPr>
              <w:rPr>
                <w:rFonts w:eastAsia="Times New Roman"/>
                <w:lang w:eastAsia="en-GB"/>
              </w:rPr>
            </w:pPr>
            <w:r>
              <w:rPr>
                <w:rFonts w:eastAsia="Times New Roman"/>
                <w:lang w:eastAsia="en-GB"/>
              </w:rPr>
              <w:t>3</w:t>
            </w:r>
            <w:r w:rsidR="00921A77" w:rsidRPr="00735A47">
              <w:rPr>
                <w:rFonts w:eastAsia="Times New Roman"/>
                <w:lang w:eastAsia="en-GB"/>
              </w:rPr>
              <w:t>.2</w:t>
            </w:r>
          </w:p>
        </w:tc>
        <w:tc>
          <w:tcPr>
            <w:tcW w:w="9498" w:type="dxa"/>
          </w:tcPr>
          <w:p w14:paraId="3F6F7E47" w14:textId="77777777" w:rsidR="008D0858" w:rsidRPr="00041AE0" w:rsidRDefault="008D0858" w:rsidP="00BC3748">
            <w:pPr>
              <w:contextualSpacing/>
              <w:rPr>
                <w:rFonts w:eastAsia="Times New Roman"/>
                <w:lang w:eastAsia="en-GB"/>
              </w:rPr>
            </w:pPr>
            <w:r w:rsidRPr="00041AE0">
              <w:rPr>
                <w:rFonts w:eastAsia="Times New Roman"/>
                <w:lang w:eastAsia="en-GB"/>
              </w:rPr>
              <w:t>Laghail – Tha e mar riatanas air Comhairle na Gàidhealtachd gum bi Plana Gàidhlig aontaichte aice a rèir Achd na Gàidhlig (Alba) 2005. Mar an ceudna, tha dleastanasan ann a thaobh a bhith a’ dèanamh cinnteach gu bheil geallaidhean a’ Phlana air am buileachadh.</w:t>
            </w:r>
          </w:p>
          <w:p w14:paraId="2B53CCFB" w14:textId="73A7CB55" w:rsidR="006E7F14" w:rsidRPr="004F6D9D" w:rsidRDefault="006E7F14" w:rsidP="00BC3748">
            <w:pPr>
              <w:contextualSpacing/>
              <w:rPr>
                <w:rFonts w:eastAsia="Times New Roman"/>
                <w:highlight w:val="yellow"/>
                <w:lang w:eastAsia="en-GB"/>
              </w:rPr>
            </w:pPr>
          </w:p>
        </w:tc>
      </w:tr>
      <w:tr w:rsidR="00921A77" w:rsidRPr="007135AE" w14:paraId="7E50D9A5" w14:textId="77777777" w:rsidTr="2CC53B51">
        <w:tc>
          <w:tcPr>
            <w:tcW w:w="709" w:type="dxa"/>
          </w:tcPr>
          <w:p w14:paraId="1015431F" w14:textId="77777777" w:rsidR="00921A77" w:rsidRPr="00735A47" w:rsidRDefault="00C32898" w:rsidP="0046474B">
            <w:pPr>
              <w:rPr>
                <w:rFonts w:eastAsia="Times New Roman"/>
                <w:lang w:eastAsia="en-GB"/>
              </w:rPr>
            </w:pPr>
            <w:r>
              <w:rPr>
                <w:rFonts w:eastAsia="Times New Roman"/>
                <w:lang w:eastAsia="en-GB"/>
              </w:rPr>
              <w:t>3</w:t>
            </w:r>
            <w:r w:rsidR="00921A77" w:rsidRPr="00735A47">
              <w:rPr>
                <w:rFonts w:eastAsia="Times New Roman"/>
                <w:lang w:eastAsia="en-GB"/>
              </w:rPr>
              <w:t>.3</w:t>
            </w:r>
          </w:p>
        </w:tc>
        <w:tc>
          <w:tcPr>
            <w:tcW w:w="9498" w:type="dxa"/>
          </w:tcPr>
          <w:p w14:paraId="266760E8" w14:textId="1164B2C6" w:rsidR="008D0858" w:rsidRPr="008D0858" w:rsidRDefault="008D0858" w:rsidP="00BC3748">
            <w:pPr>
              <w:rPr>
                <w:rFonts w:eastAsia="Times New Roman"/>
                <w:lang w:eastAsia="en-GB"/>
              </w:rPr>
            </w:pPr>
            <w:r w:rsidRPr="008D0858">
              <w:rPr>
                <w:rFonts w:eastAsia="Times New Roman"/>
                <w:lang w:eastAsia="en-GB"/>
              </w:rPr>
              <w:t>Coimhearsnachd (Co-ionannachd, Bochdainn, Dùthchail agus Eilean) – Tha fòcas làidir coimhearsnachd aig PnG3 thar na Gàidhealtachd air sàillibh nan gnìomhan is na taic a thathar a’ toirt seachad ann an coimhearsnachdan far a bheil foghlam Gàidhlig agus taic is leasachadh coimhearsnachd air an solarachadh.</w:t>
            </w:r>
          </w:p>
          <w:p w14:paraId="09D2FD6C" w14:textId="28417537" w:rsidR="006E7F14" w:rsidRPr="004F6D9D" w:rsidRDefault="006E7F14" w:rsidP="00BC3748">
            <w:pPr>
              <w:contextualSpacing/>
              <w:rPr>
                <w:rFonts w:eastAsia="Times New Roman"/>
                <w:highlight w:val="yellow"/>
                <w:lang w:eastAsia="en-GB"/>
              </w:rPr>
            </w:pPr>
          </w:p>
        </w:tc>
      </w:tr>
      <w:tr w:rsidR="00921A77" w:rsidRPr="007135AE" w14:paraId="35D62473" w14:textId="77777777" w:rsidTr="2CC53B51">
        <w:tc>
          <w:tcPr>
            <w:tcW w:w="709" w:type="dxa"/>
          </w:tcPr>
          <w:p w14:paraId="7528BA06" w14:textId="052F9CA2" w:rsidR="00921A77" w:rsidRPr="00735A47" w:rsidRDefault="00C32898" w:rsidP="0046474B">
            <w:pPr>
              <w:rPr>
                <w:rFonts w:eastAsia="Times New Roman"/>
                <w:lang w:eastAsia="en-GB"/>
              </w:rPr>
            </w:pPr>
            <w:r>
              <w:rPr>
                <w:rFonts w:eastAsia="Times New Roman"/>
                <w:lang w:eastAsia="en-GB"/>
              </w:rPr>
              <w:t>3</w:t>
            </w:r>
            <w:r w:rsidR="00921A77" w:rsidRPr="00735A47">
              <w:rPr>
                <w:rFonts w:eastAsia="Times New Roman"/>
                <w:lang w:eastAsia="en-GB"/>
              </w:rPr>
              <w:t>.</w:t>
            </w:r>
            <w:r w:rsidR="002E1C74">
              <w:rPr>
                <w:rFonts w:eastAsia="Times New Roman"/>
                <w:lang w:eastAsia="en-GB"/>
              </w:rPr>
              <w:t>4</w:t>
            </w:r>
          </w:p>
        </w:tc>
        <w:tc>
          <w:tcPr>
            <w:tcW w:w="9498" w:type="dxa"/>
          </w:tcPr>
          <w:p w14:paraId="6DA41967" w14:textId="73845DF9" w:rsidR="008D0858" w:rsidRPr="008D0858" w:rsidRDefault="008D0858" w:rsidP="00BC3748">
            <w:pPr>
              <w:contextualSpacing/>
              <w:rPr>
                <w:rFonts w:eastAsia="Times New Roman"/>
                <w:lang w:eastAsia="en-GB"/>
              </w:rPr>
            </w:pPr>
            <w:r w:rsidRPr="00041AE0">
              <w:rPr>
                <w:rFonts w:eastAsia="Times New Roman"/>
                <w:lang w:eastAsia="en-GB"/>
              </w:rPr>
              <w:t>Cunnart – Tha riaghailtean is glasaidhean-sluaigh air bacadh a chur air leasachadh is buileachadh phròiseactan, no air an cuingealachadh, no air an stad</w:t>
            </w:r>
            <w:r>
              <w:rPr>
                <w:rFonts w:eastAsia="Times New Roman"/>
                <w:lang w:eastAsia="en-GB"/>
              </w:rPr>
              <w:t xml:space="preserve"> thairis air </w:t>
            </w:r>
            <w:r w:rsidR="00BD6E11">
              <w:rPr>
                <w:rFonts w:eastAsia="Times New Roman"/>
                <w:lang w:eastAsia="en-GB"/>
              </w:rPr>
              <w:t>an</w:t>
            </w:r>
            <w:r>
              <w:rPr>
                <w:rFonts w:eastAsia="Times New Roman"/>
                <w:lang w:eastAsia="en-GB"/>
              </w:rPr>
              <w:t xml:space="preserve"> 20 mìos a chaidh seachad.</w:t>
            </w:r>
            <w:r w:rsidRPr="00041AE0">
              <w:rPr>
                <w:rFonts w:eastAsia="Times New Roman"/>
                <w:lang w:eastAsia="en-GB"/>
              </w:rPr>
              <w:t xml:space="preserve"> Ach a dh’aindeoin seo, tro bhith a’ dèanamh deagh fheum de theicneòlasan</w:t>
            </w:r>
            <w:r>
              <w:rPr>
                <w:rFonts w:eastAsia="Times New Roman"/>
                <w:lang w:eastAsia="en-GB"/>
              </w:rPr>
              <w:t xml:space="preserve"> air-loidhne</w:t>
            </w:r>
            <w:r w:rsidRPr="00041AE0">
              <w:rPr>
                <w:rFonts w:eastAsia="Times New Roman"/>
                <w:lang w:eastAsia="en-GB"/>
              </w:rPr>
              <w:t xml:space="preserve">, thathar air diofar dhòighean-obrach ùra is innleachdach a chur gu feum a thaobh grunn phròiseactan leasachaidh. Tha Sgioba na Gàidhlig air </w:t>
            </w:r>
            <w:r>
              <w:rPr>
                <w:rFonts w:eastAsia="Times New Roman"/>
                <w:lang w:eastAsia="en-GB"/>
              </w:rPr>
              <w:t xml:space="preserve">grunn </w:t>
            </w:r>
            <w:r w:rsidRPr="00041AE0">
              <w:rPr>
                <w:rFonts w:eastAsia="Times New Roman"/>
                <w:lang w:eastAsia="en-GB"/>
              </w:rPr>
              <w:t xml:space="preserve">ghnìomhan sònraichte </w:t>
            </w:r>
            <w:r>
              <w:rPr>
                <w:rFonts w:eastAsia="Times New Roman"/>
                <w:lang w:eastAsia="en-GB"/>
              </w:rPr>
              <w:t xml:space="preserve">a lìbhrigeadh gu soirbheachail </w:t>
            </w:r>
            <w:r w:rsidRPr="00041AE0">
              <w:rPr>
                <w:rFonts w:eastAsia="Times New Roman"/>
                <w:lang w:eastAsia="en-GB"/>
              </w:rPr>
              <w:t xml:space="preserve">san ràith seo seach nach eil bacaidhean a’ ghlasaidh cho teann.  </w:t>
            </w:r>
          </w:p>
          <w:p w14:paraId="3833C9EC" w14:textId="025E3B64" w:rsidR="006E7F14" w:rsidRPr="004F6D9D" w:rsidRDefault="006E7F14" w:rsidP="00BC3748">
            <w:pPr>
              <w:contextualSpacing/>
              <w:rPr>
                <w:rFonts w:eastAsia="Times New Roman"/>
                <w:highlight w:val="yellow"/>
                <w:lang w:eastAsia="en-GB"/>
              </w:rPr>
            </w:pPr>
          </w:p>
        </w:tc>
      </w:tr>
      <w:tr w:rsidR="00921A77" w:rsidRPr="007135AE" w14:paraId="65BE3F42" w14:textId="77777777" w:rsidTr="2CC53B51">
        <w:tc>
          <w:tcPr>
            <w:tcW w:w="709" w:type="dxa"/>
          </w:tcPr>
          <w:p w14:paraId="73410EB7" w14:textId="0FBC0701" w:rsidR="00921A77" w:rsidRPr="00735A47" w:rsidRDefault="00C32898" w:rsidP="0046474B">
            <w:pPr>
              <w:rPr>
                <w:rFonts w:eastAsia="Times New Roman"/>
                <w:lang w:eastAsia="en-GB"/>
              </w:rPr>
            </w:pPr>
            <w:r>
              <w:rPr>
                <w:rFonts w:eastAsia="Times New Roman"/>
                <w:lang w:eastAsia="en-GB"/>
              </w:rPr>
              <w:t>3</w:t>
            </w:r>
            <w:r w:rsidR="00921A77" w:rsidRPr="00735A47">
              <w:rPr>
                <w:rFonts w:eastAsia="Times New Roman"/>
                <w:lang w:eastAsia="en-GB"/>
              </w:rPr>
              <w:t>.</w:t>
            </w:r>
            <w:r w:rsidR="002E1C74">
              <w:rPr>
                <w:rFonts w:eastAsia="Times New Roman"/>
                <w:lang w:eastAsia="en-GB"/>
              </w:rPr>
              <w:t>5</w:t>
            </w:r>
          </w:p>
        </w:tc>
        <w:tc>
          <w:tcPr>
            <w:tcW w:w="9498" w:type="dxa"/>
          </w:tcPr>
          <w:p w14:paraId="52222DF6" w14:textId="4806A710" w:rsidR="002E1C74" w:rsidRDefault="008D0858" w:rsidP="00BC3748">
            <w:pPr>
              <w:contextualSpacing/>
              <w:rPr>
                <w:rFonts w:eastAsia="Times New Roman"/>
                <w:lang w:eastAsia="en-GB"/>
              </w:rPr>
            </w:pPr>
            <w:r w:rsidRPr="00041AE0">
              <w:rPr>
                <w:rFonts w:eastAsia="Times New Roman"/>
                <w:lang w:eastAsia="en-GB"/>
              </w:rPr>
              <w:t xml:space="preserve">Gàidhlig – Tha buaidhean fìor mhath air gleidheadh is leasachadh cànan is cultar na Gàidhlig thar nan roinnean is nam buidhnean-aoise uile, </w:t>
            </w:r>
            <w:r w:rsidR="001D175A">
              <w:rPr>
                <w:rFonts w:eastAsia="Times New Roman"/>
                <w:lang w:eastAsia="en-GB"/>
              </w:rPr>
              <w:t>agus tha i cuideachd a’ neartachadh</w:t>
            </w:r>
            <w:r w:rsidRPr="00041AE0">
              <w:rPr>
                <w:rFonts w:eastAsia="Times New Roman"/>
                <w:lang w:eastAsia="en-GB"/>
              </w:rPr>
              <w:t xml:space="preserve"> luach sòisealta is eaconamach na Gàidhlig is a cultair co-cheangailte.</w:t>
            </w:r>
          </w:p>
          <w:p w14:paraId="142EE2C4" w14:textId="6EE7EAA8" w:rsidR="008D0858" w:rsidRPr="008D0858" w:rsidRDefault="008D0858" w:rsidP="00BC3748">
            <w:pPr>
              <w:contextualSpacing/>
              <w:rPr>
                <w:rFonts w:eastAsia="Times New Roman"/>
                <w:lang w:eastAsia="en-GB"/>
              </w:rPr>
            </w:pPr>
          </w:p>
        </w:tc>
      </w:tr>
      <w:tr w:rsidR="002E1C74" w:rsidRPr="007135AE" w14:paraId="590813C6" w14:textId="77777777" w:rsidTr="002E1C74">
        <w:tc>
          <w:tcPr>
            <w:tcW w:w="709" w:type="dxa"/>
          </w:tcPr>
          <w:p w14:paraId="76C94905" w14:textId="3B9560E2" w:rsidR="002E1C74" w:rsidRPr="00735A47" w:rsidRDefault="002E1C74" w:rsidP="004F6D9D">
            <w:pPr>
              <w:rPr>
                <w:rFonts w:eastAsia="Times New Roman"/>
                <w:lang w:eastAsia="en-GB"/>
              </w:rPr>
            </w:pPr>
            <w:r>
              <w:rPr>
                <w:rFonts w:eastAsia="Times New Roman"/>
                <w:lang w:eastAsia="en-GB"/>
              </w:rPr>
              <w:t>3</w:t>
            </w:r>
            <w:r w:rsidRPr="00735A47">
              <w:rPr>
                <w:rFonts w:eastAsia="Times New Roman"/>
                <w:lang w:eastAsia="en-GB"/>
              </w:rPr>
              <w:t>.</w:t>
            </w:r>
            <w:r>
              <w:rPr>
                <w:rFonts w:eastAsia="Times New Roman"/>
                <w:lang w:eastAsia="en-GB"/>
              </w:rPr>
              <w:t>6</w:t>
            </w:r>
          </w:p>
        </w:tc>
        <w:tc>
          <w:tcPr>
            <w:tcW w:w="9498" w:type="dxa"/>
          </w:tcPr>
          <w:p w14:paraId="4F8FC1BB" w14:textId="205F55F8" w:rsidR="008D0858" w:rsidRPr="00EC4A50" w:rsidRDefault="008D0858" w:rsidP="00BC3748">
            <w:pPr>
              <w:contextualSpacing/>
              <w:rPr>
                <w:rFonts w:eastAsia="Times New Roman"/>
                <w:lang w:eastAsia="en-GB"/>
              </w:rPr>
            </w:pPr>
            <w:r w:rsidRPr="00041AE0">
              <w:rPr>
                <w:rFonts w:eastAsia="Times New Roman"/>
                <w:lang w:eastAsia="en-GB"/>
              </w:rPr>
              <w:t xml:space="preserve">Atharrachadh Gnàth-shìde/Carbon Ciallach – </w:t>
            </w:r>
            <w:r w:rsidR="00BD6E11">
              <w:rPr>
                <w:rFonts w:eastAsia="Times New Roman"/>
                <w:lang w:eastAsia="en-GB"/>
              </w:rPr>
              <w:t>C</w:t>
            </w:r>
            <w:r w:rsidRPr="005D09C1">
              <w:rPr>
                <w:rFonts w:eastAsia="Times New Roman"/>
                <w:lang w:eastAsia="en-GB"/>
              </w:rPr>
              <w:t xml:space="preserve">han eil buaidhean sam bith ann mar thoradh air </w:t>
            </w:r>
            <w:r>
              <w:rPr>
                <w:rFonts w:eastAsia="Times New Roman"/>
                <w:lang w:eastAsia="en-GB"/>
              </w:rPr>
              <w:t>an aithisg</w:t>
            </w:r>
            <w:r w:rsidRPr="005D09C1">
              <w:rPr>
                <w:rFonts w:eastAsia="Times New Roman"/>
                <w:lang w:eastAsia="en-GB"/>
              </w:rPr>
              <w:t xml:space="preserve"> seo.</w:t>
            </w:r>
          </w:p>
        </w:tc>
      </w:tr>
    </w:tbl>
    <w:p w14:paraId="4E8DC0CF" w14:textId="77777777" w:rsidR="00EB0949" w:rsidRDefault="00EB0949" w:rsidP="0046474B"/>
    <w:tbl>
      <w:tblPr>
        <w:tblW w:w="10207" w:type="dxa"/>
        <w:tblInd w:w="-601" w:type="dxa"/>
        <w:tblLayout w:type="fixed"/>
        <w:tblLook w:val="0000" w:firstRow="0" w:lastRow="0" w:firstColumn="0" w:lastColumn="0" w:noHBand="0" w:noVBand="0"/>
      </w:tblPr>
      <w:tblGrid>
        <w:gridCol w:w="709"/>
        <w:gridCol w:w="9498"/>
      </w:tblGrid>
      <w:tr w:rsidR="00735A47" w:rsidRPr="007135AE" w14:paraId="5D216E43" w14:textId="77777777" w:rsidTr="00735A47">
        <w:tc>
          <w:tcPr>
            <w:tcW w:w="709" w:type="dxa"/>
          </w:tcPr>
          <w:p w14:paraId="2F2AAC60" w14:textId="77777777" w:rsidR="00735A47" w:rsidRDefault="00735A47" w:rsidP="0046474B">
            <w:pPr>
              <w:rPr>
                <w:rFonts w:eastAsia="Times New Roman"/>
                <w:b/>
                <w:lang w:eastAsia="en-GB"/>
              </w:rPr>
            </w:pPr>
            <w:r>
              <w:br w:type="page"/>
            </w:r>
            <w:r w:rsidR="00921A77">
              <w:rPr>
                <w:rFonts w:eastAsia="Times New Roman"/>
                <w:b/>
                <w:lang w:eastAsia="en-GB"/>
              </w:rPr>
              <w:t>4</w:t>
            </w:r>
            <w:r>
              <w:rPr>
                <w:rFonts w:eastAsia="Times New Roman"/>
                <w:b/>
                <w:lang w:eastAsia="en-GB"/>
              </w:rPr>
              <w:t>.</w:t>
            </w:r>
          </w:p>
        </w:tc>
        <w:tc>
          <w:tcPr>
            <w:tcW w:w="9498" w:type="dxa"/>
          </w:tcPr>
          <w:p w14:paraId="76D14307" w14:textId="4D1860A5" w:rsidR="0066539A" w:rsidRDefault="008D0858" w:rsidP="00BC3748">
            <w:pPr>
              <w:rPr>
                <w:b/>
              </w:rPr>
            </w:pPr>
            <w:r>
              <w:rPr>
                <w:b/>
              </w:rPr>
              <w:t>Plana na Gàidhlig</w:t>
            </w:r>
            <w:r w:rsidR="007B163D" w:rsidRPr="007B163D">
              <w:rPr>
                <w:b/>
              </w:rPr>
              <w:t xml:space="preserve"> 3 (</w:t>
            </w:r>
            <w:r>
              <w:rPr>
                <w:b/>
              </w:rPr>
              <w:t>PnG</w:t>
            </w:r>
            <w:r w:rsidR="007B163D" w:rsidRPr="007B163D">
              <w:rPr>
                <w:b/>
              </w:rPr>
              <w:t>3)</w:t>
            </w:r>
          </w:p>
          <w:p w14:paraId="1323BD4A" w14:textId="50FC36DB" w:rsidR="00D13384" w:rsidRPr="007B163D" w:rsidRDefault="00D13384" w:rsidP="00BC3748">
            <w:pPr>
              <w:rPr>
                <w:b/>
              </w:rPr>
            </w:pPr>
          </w:p>
        </w:tc>
      </w:tr>
      <w:tr w:rsidR="00735A47" w:rsidRPr="007135AE" w14:paraId="4E830E9C" w14:textId="77777777" w:rsidTr="00735A47">
        <w:tc>
          <w:tcPr>
            <w:tcW w:w="709" w:type="dxa"/>
          </w:tcPr>
          <w:p w14:paraId="668FEAE3" w14:textId="77777777" w:rsidR="00735A47" w:rsidRPr="00735A47" w:rsidRDefault="00921A77" w:rsidP="0046474B">
            <w:pPr>
              <w:rPr>
                <w:rFonts w:eastAsia="Times New Roman"/>
                <w:lang w:eastAsia="en-GB"/>
              </w:rPr>
            </w:pPr>
            <w:r>
              <w:rPr>
                <w:rFonts w:eastAsia="Times New Roman"/>
                <w:lang w:eastAsia="en-GB"/>
              </w:rPr>
              <w:t>4</w:t>
            </w:r>
            <w:r w:rsidR="00735A47" w:rsidRPr="00735A47">
              <w:rPr>
                <w:rFonts w:eastAsia="Times New Roman"/>
                <w:lang w:eastAsia="en-GB"/>
              </w:rPr>
              <w:t>.1</w:t>
            </w:r>
          </w:p>
        </w:tc>
        <w:tc>
          <w:tcPr>
            <w:tcW w:w="9498" w:type="dxa"/>
          </w:tcPr>
          <w:p w14:paraId="6FCF5191" w14:textId="77777777" w:rsidR="00735A47" w:rsidRDefault="008D0858" w:rsidP="00BC3748">
            <w:pPr>
              <w:contextualSpacing/>
              <w:rPr>
                <w:rFonts w:eastAsia="Times New Roman"/>
                <w:lang w:eastAsia="en-GB"/>
              </w:rPr>
            </w:pPr>
            <w:r>
              <w:rPr>
                <w:rFonts w:eastAsia="Times New Roman"/>
                <w:lang w:eastAsia="en-GB"/>
              </w:rPr>
              <w:t>Tha na cuspairean a leanas ann am PnG3, agus iad a rèir àrd-amasan Bhòrd na Gàidhlig:</w:t>
            </w:r>
          </w:p>
          <w:p w14:paraId="639A4FE6" w14:textId="77777777" w:rsidR="008D0858" w:rsidRDefault="008D0858" w:rsidP="00BC3748">
            <w:pPr>
              <w:contextualSpacing/>
              <w:rPr>
                <w:rFonts w:eastAsia="Times New Roman"/>
                <w:lang w:eastAsia="en-GB"/>
              </w:rPr>
            </w:pPr>
          </w:p>
          <w:p w14:paraId="31F828A9" w14:textId="77777777" w:rsidR="008D0858" w:rsidRPr="00290ABC" w:rsidRDefault="008D0858" w:rsidP="00BC3748">
            <w:pPr>
              <w:contextualSpacing/>
              <w:rPr>
                <w:rFonts w:eastAsia="Times New Roman"/>
                <w:lang w:eastAsia="en-GB"/>
              </w:rPr>
            </w:pPr>
            <w:r w:rsidRPr="00290ABC">
              <w:rPr>
                <w:rFonts w:eastAsia="Times New Roman"/>
                <w:lang w:eastAsia="en-GB"/>
              </w:rPr>
              <w:t xml:space="preserve">• </w:t>
            </w:r>
            <w:r>
              <w:rPr>
                <w:rFonts w:eastAsia="Times New Roman"/>
                <w:lang w:eastAsia="en-GB"/>
              </w:rPr>
              <w:t>A’ Ghàidhlig san Dachaigh, ann an Tràth-ionnsachadh is Cùram-chloinne</w:t>
            </w:r>
          </w:p>
          <w:p w14:paraId="183CA9C6" w14:textId="77777777" w:rsidR="008D0858" w:rsidRPr="00290ABC" w:rsidRDefault="008D0858" w:rsidP="00BC3748">
            <w:pPr>
              <w:contextualSpacing/>
              <w:rPr>
                <w:rFonts w:eastAsia="Times New Roman"/>
                <w:lang w:eastAsia="en-GB"/>
              </w:rPr>
            </w:pPr>
            <w:r w:rsidRPr="00290ABC">
              <w:rPr>
                <w:rFonts w:eastAsia="Times New Roman"/>
                <w:lang w:eastAsia="en-GB"/>
              </w:rPr>
              <w:t xml:space="preserve">• </w:t>
            </w:r>
            <w:r>
              <w:rPr>
                <w:rFonts w:eastAsia="Times New Roman"/>
                <w:lang w:eastAsia="en-GB"/>
              </w:rPr>
              <w:t>A’ Ghàidhlig sa Choimhearsnachd</w:t>
            </w:r>
          </w:p>
          <w:p w14:paraId="6A49C441" w14:textId="77777777" w:rsidR="008D0858" w:rsidRPr="00290ABC" w:rsidRDefault="008D0858" w:rsidP="00BC3748">
            <w:pPr>
              <w:contextualSpacing/>
              <w:rPr>
                <w:rFonts w:eastAsia="Times New Roman"/>
                <w:lang w:eastAsia="en-GB"/>
              </w:rPr>
            </w:pPr>
            <w:r w:rsidRPr="00290ABC">
              <w:rPr>
                <w:rFonts w:eastAsia="Times New Roman"/>
                <w:lang w:eastAsia="en-GB"/>
              </w:rPr>
              <w:t xml:space="preserve">• </w:t>
            </w:r>
            <w:r>
              <w:rPr>
                <w:rFonts w:eastAsia="Times New Roman"/>
                <w:lang w:eastAsia="en-GB"/>
              </w:rPr>
              <w:t>A’ Ghàidhlig ann am Foghlam</w:t>
            </w:r>
          </w:p>
          <w:p w14:paraId="2AFADBB7" w14:textId="77777777" w:rsidR="008D0858" w:rsidRPr="00290ABC" w:rsidRDefault="008D0858" w:rsidP="00BC3748">
            <w:pPr>
              <w:contextualSpacing/>
              <w:rPr>
                <w:rFonts w:eastAsia="Times New Roman"/>
                <w:lang w:eastAsia="en-GB"/>
              </w:rPr>
            </w:pPr>
            <w:r w:rsidRPr="00290ABC">
              <w:rPr>
                <w:rFonts w:eastAsia="Times New Roman"/>
                <w:lang w:eastAsia="en-GB"/>
              </w:rPr>
              <w:t xml:space="preserve">• </w:t>
            </w:r>
            <w:r>
              <w:rPr>
                <w:rFonts w:eastAsia="Times New Roman"/>
                <w:lang w:eastAsia="en-GB"/>
              </w:rPr>
              <w:t>A’ Ghàidhlig sna h-Ealain</w:t>
            </w:r>
            <w:r w:rsidRPr="00290ABC">
              <w:rPr>
                <w:rFonts w:eastAsia="Times New Roman"/>
                <w:lang w:eastAsia="en-GB"/>
              </w:rPr>
              <w:t>,</w:t>
            </w:r>
            <w:r>
              <w:rPr>
                <w:rFonts w:eastAsia="Times New Roman"/>
                <w:lang w:eastAsia="en-GB"/>
              </w:rPr>
              <w:t xml:space="preserve"> ann an Cultar is Dualchas</w:t>
            </w:r>
            <w:r w:rsidRPr="00290ABC">
              <w:rPr>
                <w:rFonts w:eastAsia="Times New Roman"/>
                <w:lang w:eastAsia="en-GB"/>
              </w:rPr>
              <w:t xml:space="preserve"> </w:t>
            </w:r>
          </w:p>
          <w:p w14:paraId="74CBB6BF" w14:textId="77777777" w:rsidR="008D0858" w:rsidRPr="00290ABC" w:rsidRDefault="008D0858" w:rsidP="00BC3748">
            <w:pPr>
              <w:contextualSpacing/>
              <w:rPr>
                <w:rFonts w:eastAsia="Times New Roman"/>
                <w:lang w:eastAsia="en-GB"/>
              </w:rPr>
            </w:pPr>
            <w:r w:rsidRPr="00290ABC">
              <w:rPr>
                <w:rFonts w:eastAsia="Times New Roman"/>
                <w:lang w:eastAsia="en-GB"/>
              </w:rPr>
              <w:t xml:space="preserve">• </w:t>
            </w:r>
            <w:r>
              <w:rPr>
                <w:rFonts w:eastAsia="Times New Roman"/>
                <w:lang w:eastAsia="en-GB"/>
              </w:rPr>
              <w:t>A’ Ghàidhlig san Àite-obrach</w:t>
            </w:r>
          </w:p>
          <w:p w14:paraId="462EB13A" w14:textId="77777777" w:rsidR="008D0858" w:rsidRPr="00735A47" w:rsidRDefault="008D0858" w:rsidP="00BC3748">
            <w:pPr>
              <w:contextualSpacing/>
              <w:rPr>
                <w:rFonts w:eastAsia="Times New Roman"/>
                <w:lang w:eastAsia="en-GB"/>
              </w:rPr>
            </w:pPr>
            <w:r w:rsidRPr="11286F25">
              <w:rPr>
                <w:rFonts w:eastAsia="Times New Roman"/>
                <w:lang w:eastAsia="en-GB"/>
              </w:rPr>
              <w:t xml:space="preserve">• </w:t>
            </w:r>
            <w:r>
              <w:rPr>
                <w:rFonts w:eastAsia="Times New Roman"/>
                <w:lang w:eastAsia="en-GB"/>
              </w:rPr>
              <w:t>Luach Sòisealta, Eaconamach is Cultarail na Gàidhlig</w:t>
            </w:r>
          </w:p>
          <w:p w14:paraId="2431719A" w14:textId="77777777" w:rsidR="008D0858" w:rsidRDefault="008D0858" w:rsidP="00BC3748">
            <w:pPr>
              <w:contextualSpacing/>
              <w:rPr>
                <w:rFonts w:eastAsia="Times New Roman"/>
                <w:lang w:eastAsia="en-GB"/>
              </w:rPr>
            </w:pPr>
          </w:p>
          <w:p w14:paraId="3A32EB8B" w14:textId="0637C29B" w:rsidR="00BC3748" w:rsidRPr="00735A47" w:rsidRDefault="00BC3748" w:rsidP="00BC3748">
            <w:pPr>
              <w:contextualSpacing/>
              <w:rPr>
                <w:rFonts w:eastAsia="Times New Roman"/>
                <w:lang w:eastAsia="en-GB"/>
              </w:rPr>
            </w:pPr>
          </w:p>
        </w:tc>
      </w:tr>
      <w:tr w:rsidR="00735A47" w:rsidRPr="007135AE" w14:paraId="26A4681E" w14:textId="77777777" w:rsidTr="00735A47">
        <w:tc>
          <w:tcPr>
            <w:tcW w:w="709" w:type="dxa"/>
          </w:tcPr>
          <w:p w14:paraId="4B612F67" w14:textId="77777777" w:rsidR="00735A47" w:rsidRDefault="00921A77" w:rsidP="00B9077A">
            <w:pPr>
              <w:rPr>
                <w:rFonts w:eastAsia="Times New Roman"/>
                <w:b/>
                <w:lang w:eastAsia="en-GB"/>
              </w:rPr>
            </w:pPr>
            <w:r>
              <w:rPr>
                <w:rFonts w:eastAsia="Times New Roman"/>
                <w:b/>
                <w:lang w:eastAsia="en-GB"/>
              </w:rPr>
              <w:t>5</w:t>
            </w:r>
            <w:r w:rsidR="00735A47">
              <w:rPr>
                <w:rFonts w:eastAsia="Times New Roman"/>
                <w:b/>
                <w:lang w:eastAsia="en-GB"/>
              </w:rPr>
              <w:t>.</w:t>
            </w:r>
          </w:p>
        </w:tc>
        <w:tc>
          <w:tcPr>
            <w:tcW w:w="9498" w:type="dxa"/>
          </w:tcPr>
          <w:p w14:paraId="3D4E908F" w14:textId="77777777" w:rsidR="008D0858" w:rsidRPr="00E959CE" w:rsidRDefault="008D0858" w:rsidP="00BC3748">
            <w:pPr>
              <w:contextualSpacing/>
              <w:rPr>
                <w:rFonts w:eastAsia="Times New Roman"/>
                <w:b/>
                <w:bCs/>
                <w:lang w:eastAsia="en-GB"/>
              </w:rPr>
            </w:pPr>
            <w:r>
              <w:rPr>
                <w:rFonts w:eastAsia="Times New Roman"/>
                <w:b/>
                <w:bCs/>
                <w:lang w:eastAsia="en-GB"/>
              </w:rPr>
              <w:t xml:space="preserve">Coileanadh agus Riaghlachas </w:t>
            </w:r>
            <w:r w:rsidRPr="167EC207">
              <w:rPr>
                <w:rFonts w:eastAsia="Times New Roman"/>
                <w:b/>
                <w:bCs/>
                <w:lang w:eastAsia="en-GB"/>
              </w:rPr>
              <w:t xml:space="preserve">PRMS </w:t>
            </w:r>
          </w:p>
          <w:p w14:paraId="6A645882" w14:textId="522969F7" w:rsidR="00D13384" w:rsidRPr="004F6D9D" w:rsidRDefault="00D13384" w:rsidP="00BC3748">
            <w:pPr>
              <w:contextualSpacing/>
              <w:rPr>
                <w:rFonts w:eastAsia="Times New Roman"/>
                <w:b/>
                <w:bCs/>
                <w:highlight w:val="yellow"/>
                <w:lang w:eastAsia="en-GB"/>
              </w:rPr>
            </w:pPr>
          </w:p>
        </w:tc>
      </w:tr>
      <w:tr w:rsidR="00735A47" w:rsidRPr="007135AE" w14:paraId="6B381E21" w14:textId="77777777" w:rsidTr="00735A47">
        <w:tc>
          <w:tcPr>
            <w:tcW w:w="709" w:type="dxa"/>
          </w:tcPr>
          <w:p w14:paraId="0C3B082A" w14:textId="77777777" w:rsidR="00735A47" w:rsidRPr="00735A47" w:rsidRDefault="00921A77" w:rsidP="00B9077A">
            <w:pPr>
              <w:rPr>
                <w:rFonts w:eastAsia="Times New Roman"/>
                <w:lang w:eastAsia="en-GB"/>
              </w:rPr>
            </w:pPr>
            <w:r>
              <w:rPr>
                <w:rFonts w:eastAsia="Times New Roman"/>
                <w:lang w:eastAsia="en-GB"/>
              </w:rPr>
              <w:t>5</w:t>
            </w:r>
            <w:r w:rsidR="00735A47" w:rsidRPr="00735A47">
              <w:rPr>
                <w:rFonts w:eastAsia="Times New Roman"/>
                <w:lang w:eastAsia="en-GB"/>
              </w:rPr>
              <w:t>.1</w:t>
            </w:r>
          </w:p>
        </w:tc>
        <w:tc>
          <w:tcPr>
            <w:tcW w:w="9498" w:type="dxa"/>
          </w:tcPr>
          <w:p w14:paraId="231F1432" w14:textId="7A1F6D3C" w:rsidR="008D0858" w:rsidRPr="00C702E1" w:rsidRDefault="008D0858" w:rsidP="00BC3748">
            <w:pPr>
              <w:contextualSpacing/>
              <w:rPr>
                <w:rFonts w:eastAsia="Times New Roman"/>
                <w:lang w:eastAsia="en-GB"/>
              </w:rPr>
            </w:pPr>
            <w:r w:rsidRPr="00C702E1">
              <w:rPr>
                <w:rFonts w:eastAsia="Times New Roman"/>
                <w:lang w:eastAsia="en-GB"/>
              </w:rPr>
              <w:t>Tha an GLP3 air a ‘ragadh’ air stèidh ràitheil. Tha Cairteal 1 bhon 1 Giblean gu 30 Ògmhios 2021. Tha Cairteal 2 bho</w:t>
            </w:r>
            <w:r w:rsidR="00BD6E11">
              <w:rPr>
                <w:rFonts w:eastAsia="Times New Roman"/>
                <w:lang w:eastAsia="en-GB"/>
              </w:rPr>
              <w:t>n</w:t>
            </w:r>
            <w:r w:rsidRPr="00C702E1">
              <w:rPr>
                <w:rFonts w:eastAsia="Times New Roman"/>
                <w:lang w:eastAsia="en-GB"/>
              </w:rPr>
              <w:t xml:space="preserve"> 1 Iuchar gu 30 Sultain 2021. Tha Cairteal 3 bho</w:t>
            </w:r>
            <w:r w:rsidR="00BD6E11">
              <w:rPr>
                <w:rFonts w:eastAsia="Times New Roman"/>
                <w:lang w:eastAsia="en-GB"/>
              </w:rPr>
              <w:t>n</w:t>
            </w:r>
            <w:r w:rsidRPr="00C702E1">
              <w:rPr>
                <w:rFonts w:eastAsia="Times New Roman"/>
                <w:lang w:eastAsia="en-GB"/>
              </w:rPr>
              <w:t xml:space="preserve"> 1 Dàmhair gu 31 Dùbhlachd 2021. Tha Cairteal 4 bho thràth</w:t>
            </w:r>
            <w:r w:rsidR="00C702E1" w:rsidRPr="00C702E1">
              <w:rPr>
                <w:rFonts w:eastAsia="Times New Roman"/>
                <w:lang w:eastAsia="en-GB"/>
              </w:rPr>
              <w:t xml:space="preserve"> san Fhaoilleach 2022 gu 31 Màrt 2022. Faic</w:t>
            </w:r>
            <w:r w:rsidR="00914D65">
              <w:rPr>
                <w:rFonts w:eastAsia="Times New Roman"/>
                <w:lang w:eastAsia="en-GB"/>
              </w:rPr>
              <w:t>ibh</w:t>
            </w:r>
            <w:r w:rsidR="00C702E1" w:rsidRPr="00C702E1">
              <w:rPr>
                <w:rFonts w:eastAsia="Times New Roman"/>
                <w:lang w:eastAsia="en-GB"/>
              </w:rPr>
              <w:t xml:space="preserve"> 5.3</w:t>
            </w:r>
            <w:r w:rsidR="00914D65">
              <w:rPr>
                <w:rFonts w:eastAsia="Times New Roman"/>
                <w:lang w:eastAsia="en-GB"/>
              </w:rPr>
              <w:t>.</w:t>
            </w:r>
          </w:p>
          <w:p w14:paraId="4FB4EEC0" w14:textId="1B0E17C1" w:rsidR="006138E5" w:rsidRPr="00C702E1" w:rsidRDefault="006138E5" w:rsidP="00BC3748">
            <w:pPr>
              <w:contextualSpacing/>
              <w:rPr>
                <w:rFonts w:eastAsia="Times New Roman"/>
                <w:b/>
                <w:bCs/>
                <w:lang w:eastAsia="en-GB"/>
              </w:rPr>
            </w:pPr>
          </w:p>
        </w:tc>
      </w:tr>
      <w:tr w:rsidR="00735A47" w:rsidRPr="004F6D9D" w14:paraId="4AA81D78" w14:textId="77777777" w:rsidTr="00735A47">
        <w:tc>
          <w:tcPr>
            <w:tcW w:w="709" w:type="dxa"/>
          </w:tcPr>
          <w:p w14:paraId="62E8C4C8" w14:textId="77777777" w:rsidR="00735A47" w:rsidRPr="004F6D9D" w:rsidRDefault="00921A77" w:rsidP="00B9077A">
            <w:pPr>
              <w:rPr>
                <w:rFonts w:eastAsia="Times New Roman"/>
                <w:highlight w:val="yellow"/>
                <w:lang w:eastAsia="en-GB"/>
              </w:rPr>
            </w:pPr>
            <w:r w:rsidRPr="00C702E1">
              <w:rPr>
                <w:rFonts w:eastAsia="Times New Roman"/>
                <w:lang w:eastAsia="en-GB"/>
              </w:rPr>
              <w:lastRenderedPageBreak/>
              <w:t>5</w:t>
            </w:r>
            <w:r w:rsidR="00735A47" w:rsidRPr="00C702E1">
              <w:rPr>
                <w:rFonts w:eastAsia="Times New Roman"/>
                <w:lang w:eastAsia="en-GB"/>
              </w:rPr>
              <w:t>.2</w:t>
            </w:r>
          </w:p>
        </w:tc>
        <w:tc>
          <w:tcPr>
            <w:tcW w:w="9498" w:type="dxa"/>
          </w:tcPr>
          <w:p w14:paraId="0A455743" w14:textId="77777777" w:rsidR="00C702E1" w:rsidRPr="00C702E1" w:rsidRDefault="00C702E1" w:rsidP="00BC3748">
            <w:pPr>
              <w:contextualSpacing/>
              <w:rPr>
                <w:rFonts w:eastAsia="Times New Roman"/>
                <w:lang w:eastAsia="en-GB"/>
              </w:rPr>
            </w:pPr>
            <w:r w:rsidRPr="00C702E1">
              <w:rPr>
                <w:rFonts w:eastAsia="Times New Roman"/>
                <w:lang w:eastAsia="en-GB"/>
              </w:rPr>
              <w:t xml:space="preserve">Tha </w:t>
            </w:r>
            <w:r w:rsidRPr="00C702E1">
              <w:rPr>
                <w:rFonts w:eastAsia="Times New Roman"/>
                <w:b/>
                <w:bCs/>
                <w:lang w:eastAsia="en-GB"/>
              </w:rPr>
              <w:t>Eàrr-ràdh 2</w:t>
            </w:r>
            <w:r w:rsidRPr="00C702E1">
              <w:rPr>
                <w:rFonts w:eastAsia="Times New Roman"/>
                <w:lang w:eastAsia="en-GB"/>
              </w:rPr>
              <w:t xml:space="preserve"> a’ toirt geàrr-chunntas air an t-suidheachadh làithreach a thaobh an adhartais a rinneadh ann a bhith a’ buileachadh PnG3 taobh a-staigh an raoin-ama a tha air a mhìneachadh gu h-àrd. Tha 126 gnìomh comasachaidh ann am PnG3 agus seo a’ còmhdach nan sia cuspairean, agus a’ mhòr-chuid dhiubh fo ùmhlachd na leanas: </w:t>
            </w:r>
          </w:p>
          <w:p w14:paraId="6930EC7E" w14:textId="14ED86FA" w:rsidR="00C702E1" w:rsidRPr="00C702E1" w:rsidRDefault="00C702E1" w:rsidP="00BC3748">
            <w:pPr>
              <w:contextualSpacing/>
              <w:rPr>
                <w:rFonts w:eastAsia="Times New Roman"/>
                <w:lang w:eastAsia="en-GB"/>
              </w:rPr>
            </w:pPr>
          </w:p>
          <w:p w14:paraId="5A7D9462" w14:textId="057F407A" w:rsidR="00C702E1" w:rsidRDefault="00C702E1" w:rsidP="00BC3748">
            <w:pPr>
              <w:pStyle w:val="ListParagraph"/>
              <w:numPr>
                <w:ilvl w:val="0"/>
                <w:numId w:val="15"/>
              </w:numPr>
              <w:rPr>
                <w:rFonts w:eastAsia="Times New Roman"/>
                <w:lang w:eastAsia="en-GB"/>
              </w:rPr>
            </w:pPr>
            <w:r w:rsidRPr="008E7D57">
              <w:rPr>
                <w:rFonts w:eastAsia="Times New Roman"/>
                <w:lang w:eastAsia="en-GB"/>
              </w:rPr>
              <w:t xml:space="preserve">an suidheachadh nàiseanta a thaobh galar </w:t>
            </w:r>
            <w:r w:rsidR="00BD6E11">
              <w:rPr>
                <w:rFonts w:eastAsia="Times New Roman"/>
                <w:lang w:eastAsia="en-GB"/>
              </w:rPr>
              <w:t>agu</w:t>
            </w:r>
            <w:r w:rsidRPr="008E7D57">
              <w:rPr>
                <w:rFonts w:eastAsia="Times New Roman"/>
                <w:lang w:eastAsia="en-GB"/>
              </w:rPr>
              <w:t>s riaghailtean Covid-19</w:t>
            </w:r>
          </w:p>
          <w:p w14:paraId="1EB24F17" w14:textId="77777777" w:rsidR="00C702E1" w:rsidRDefault="00C702E1" w:rsidP="00BC3748">
            <w:pPr>
              <w:pStyle w:val="ListParagraph"/>
              <w:numPr>
                <w:ilvl w:val="0"/>
                <w:numId w:val="15"/>
              </w:numPr>
              <w:rPr>
                <w:rFonts w:eastAsia="Times New Roman"/>
                <w:lang w:eastAsia="en-GB"/>
              </w:rPr>
            </w:pPr>
            <w:r w:rsidRPr="008E7D57">
              <w:rPr>
                <w:rFonts w:eastAsia="Times New Roman"/>
                <w:lang w:eastAsia="en-GB"/>
              </w:rPr>
              <w:t>goireasan rim faotainn</w:t>
            </w:r>
          </w:p>
          <w:p w14:paraId="3990F6E1" w14:textId="77777777" w:rsidR="00C702E1" w:rsidRDefault="00C702E1" w:rsidP="00BC3748">
            <w:pPr>
              <w:pStyle w:val="ListParagraph"/>
              <w:numPr>
                <w:ilvl w:val="0"/>
                <w:numId w:val="15"/>
              </w:numPr>
              <w:rPr>
                <w:rFonts w:eastAsia="Times New Roman"/>
                <w:lang w:eastAsia="en-GB"/>
              </w:rPr>
            </w:pPr>
            <w:r w:rsidRPr="008E7D57">
              <w:rPr>
                <w:rFonts w:eastAsia="Times New Roman"/>
                <w:lang w:eastAsia="en-GB"/>
              </w:rPr>
              <w:t>taic bho Riaghaltas na h-Alba</w:t>
            </w:r>
          </w:p>
          <w:p w14:paraId="095BE132" w14:textId="77777777" w:rsidR="00C702E1" w:rsidRDefault="00C702E1" w:rsidP="00BC3748">
            <w:pPr>
              <w:pStyle w:val="ListParagraph"/>
              <w:numPr>
                <w:ilvl w:val="0"/>
                <w:numId w:val="15"/>
              </w:numPr>
              <w:rPr>
                <w:rFonts w:eastAsia="Times New Roman"/>
                <w:lang w:eastAsia="en-GB"/>
              </w:rPr>
            </w:pPr>
            <w:r w:rsidRPr="008E7D57">
              <w:rPr>
                <w:rFonts w:eastAsia="Times New Roman"/>
                <w:lang w:eastAsia="en-GB"/>
              </w:rPr>
              <w:t>taic bho Bhòrd na Gàidhlig</w:t>
            </w:r>
          </w:p>
          <w:p w14:paraId="24DAEB45" w14:textId="77777777" w:rsidR="00C702E1" w:rsidRDefault="00C702E1" w:rsidP="00BC3748">
            <w:pPr>
              <w:pStyle w:val="ListParagraph"/>
              <w:numPr>
                <w:ilvl w:val="0"/>
                <w:numId w:val="15"/>
              </w:numPr>
              <w:rPr>
                <w:rFonts w:eastAsia="Times New Roman"/>
                <w:lang w:eastAsia="en-GB"/>
              </w:rPr>
            </w:pPr>
            <w:r w:rsidRPr="008E7D57">
              <w:rPr>
                <w:rFonts w:eastAsia="Times New Roman"/>
                <w:lang w:eastAsia="en-GB"/>
              </w:rPr>
              <w:t>deagh cheangal le prìomh luchd-ùidhe agus obair chom-pàirteach</w:t>
            </w:r>
          </w:p>
          <w:p w14:paraId="0AF0959B" w14:textId="4CA818EF" w:rsidR="00735A47" w:rsidRPr="00C702E1" w:rsidRDefault="00C702E1" w:rsidP="00BC3748">
            <w:pPr>
              <w:pStyle w:val="ListParagraph"/>
              <w:numPr>
                <w:ilvl w:val="0"/>
                <w:numId w:val="15"/>
              </w:numPr>
              <w:rPr>
                <w:rFonts w:eastAsia="Times New Roman"/>
                <w:lang w:eastAsia="en-GB"/>
              </w:rPr>
            </w:pPr>
            <w:r w:rsidRPr="008E7D57">
              <w:rPr>
                <w:rFonts w:eastAsia="Times New Roman"/>
                <w:lang w:eastAsia="en-GB"/>
              </w:rPr>
              <w:t>com-pàirteachas le sgoiltean agus buidhnean coimhearsnachd</w:t>
            </w:r>
          </w:p>
        </w:tc>
      </w:tr>
    </w:tbl>
    <w:p w14:paraId="2E7F6D58" w14:textId="38C743DB" w:rsidR="00E06725" w:rsidRPr="004F6D9D" w:rsidRDefault="00E06725">
      <w:pPr>
        <w:rPr>
          <w:highlight w:val="yellow"/>
        </w:rPr>
      </w:pPr>
    </w:p>
    <w:tbl>
      <w:tblPr>
        <w:tblW w:w="10207" w:type="dxa"/>
        <w:tblInd w:w="-601" w:type="dxa"/>
        <w:tblLayout w:type="fixed"/>
        <w:tblLook w:val="0000" w:firstRow="0" w:lastRow="0" w:firstColumn="0" w:lastColumn="0" w:noHBand="0" w:noVBand="0"/>
      </w:tblPr>
      <w:tblGrid>
        <w:gridCol w:w="945"/>
        <w:gridCol w:w="9262"/>
      </w:tblGrid>
      <w:tr w:rsidR="00735A47" w:rsidRPr="007135AE" w14:paraId="35B52CB5" w14:textId="77777777" w:rsidTr="6D82673F">
        <w:tc>
          <w:tcPr>
            <w:tcW w:w="945" w:type="dxa"/>
          </w:tcPr>
          <w:p w14:paraId="6992A042" w14:textId="77777777" w:rsidR="00735A47" w:rsidRPr="004F6D9D" w:rsidRDefault="0085617D" w:rsidP="00B9077A">
            <w:pPr>
              <w:rPr>
                <w:rFonts w:eastAsia="Times New Roman"/>
                <w:bCs/>
                <w:highlight w:val="yellow"/>
                <w:lang w:eastAsia="en-GB"/>
              </w:rPr>
            </w:pPr>
            <w:r w:rsidRPr="00C702E1">
              <w:rPr>
                <w:rFonts w:eastAsia="Times New Roman"/>
                <w:bCs/>
                <w:lang w:eastAsia="en-GB"/>
              </w:rPr>
              <w:t>5.3</w:t>
            </w:r>
          </w:p>
        </w:tc>
        <w:tc>
          <w:tcPr>
            <w:tcW w:w="9262" w:type="dxa"/>
          </w:tcPr>
          <w:p w14:paraId="2B56A3E1" w14:textId="0287EACD" w:rsidR="00C702E1" w:rsidRPr="00B915B0" w:rsidRDefault="00C702E1" w:rsidP="00C702E1">
            <w:pPr>
              <w:rPr>
                <w:rFonts w:eastAsia="Calibri"/>
              </w:rPr>
            </w:pPr>
            <w:r w:rsidRPr="00B915B0">
              <w:rPr>
                <w:rFonts w:eastAsia="Times New Roman"/>
                <w:lang w:eastAsia="en-GB"/>
              </w:rPr>
              <w:t xml:space="preserve">Thathar a’ toirt geàrr-chunntas de na taisbeanairean </w:t>
            </w:r>
            <w:r>
              <w:rPr>
                <w:rFonts w:eastAsia="Times New Roman"/>
                <w:lang w:eastAsia="en-GB"/>
              </w:rPr>
              <w:t xml:space="preserve">airson Cairteal 1 gu 4 </w:t>
            </w:r>
            <w:r w:rsidRPr="00B915B0">
              <w:rPr>
                <w:rFonts w:eastAsia="Times New Roman"/>
                <w:lang w:eastAsia="en-GB"/>
              </w:rPr>
              <w:t xml:space="preserve">sa chlàr gu h-ìosal. Tha </w:t>
            </w:r>
            <w:r>
              <w:rPr>
                <w:rFonts w:eastAsia="Times New Roman"/>
                <w:lang w:eastAsia="en-GB"/>
              </w:rPr>
              <w:t>seo</w:t>
            </w:r>
            <w:r w:rsidRPr="00B915B0">
              <w:rPr>
                <w:rFonts w:eastAsia="Times New Roman"/>
                <w:lang w:eastAsia="en-GB"/>
              </w:rPr>
              <w:t xml:space="preserve"> a’</w:t>
            </w:r>
            <w:r>
              <w:rPr>
                <w:rFonts w:eastAsia="Times New Roman"/>
                <w:lang w:eastAsia="en-GB"/>
              </w:rPr>
              <w:t> </w:t>
            </w:r>
            <w:r w:rsidRPr="00B915B0">
              <w:rPr>
                <w:rFonts w:eastAsia="Times New Roman"/>
                <w:lang w:eastAsia="en-GB"/>
              </w:rPr>
              <w:t>sealltain</w:t>
            </w:r>
            <w:r>
              <w:rPr>
                <w:rFonts w:eastAsia="Times New Roman"/>
                <w:lang w:eastAsia="en-GB"/>
              </w:rPr>
              <w:t>n gu bheil adhartas susbainteach air a bhith ann an inbhe nan gnìomhan bhon chairteal mu dheireadh:</w:t>
            </w:r>
          </w:p>
          <w:p w14:paraId="5DA66153" w14:textId="77777777" w:rsidR="000F453E" w:rsidRPr="004F6D9D" w:rsidRDefault="000F453E" w:rsidP="0085617D">
            <w:pPr>
              <w:contextualSpacing/>
              <w:jc w:val="both"/>
              <w:rPr>
                <w:rFonts w:eastAsia="Times New Roman"/>
                <w:highlight w:val="yellow"/>
                <w:lang w:eastAsia="en-GB"/>
              </w:rPr>
            </w:pPr>
          </w:p>
          <w:tbl>
            <w:tblPr>
              <w:tblW w:w="5962" w:type="dxa"/>
              <w:tblLayout w:type="fixed"/>
              <w:tblCellMar>
                <w:left w:w="0" w:type="dxa"/>
                <w:right w:w="0" w:type="dxa"/>
              </w:tblCellMar>
              <w:tblLook w:val="04A0" w:firstRow="1" w:lastRow="0" w:firstColumn="1" w:lastColumn="0" w:noHBand="0" w:noVBand="1"/>
            </w:tblPr>
            <w:tblGrid>
              <w:gridCol w:w="2948"/>
              <w:gridCol w:w="749"/>
              <w:gridCol w:w="755"/>
              <w:gridCol w:w="755"/>
              <w:gridCol w:w="755"/>
            </w:tblGrid>
            <w:tr w:rsidR="008F51AD" w:rsidRPr="00C702E1" w14:paraId="39569396" w14:textId="588509DA" w:rsidTr="1235E3B9">
              <w:trPr>
                <w:trHeight w:val="288"/>
              </w:trPr>
              <w:tc>
                <w:tcPr>
                  <w:tcW w:w="294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88FE827" w14:textId="13B07348" w:rsidR="008F51AD" w:rsidRPr="00C702E1" w:rsidRDefault="00C702E1" w:rsidP="002471EC">
                  <w:pPr>
                    <w:rPr>
                      <w:rFonts w:ascii="Calibri" w:eastAsia="Calibri" w:hAnsi="Calibri" w:cs="Calibri"/>
                      <w:b/>
                      <w:bCs/>
                      <w:color w:val="000000"/>
                      <w:sz w:val="22"/>
                      <w:szCs w:val="22"/>
                      <w:lang w:eastAsia="en-GB"/>
                    </w:rPr>
                  </w:pPr>
                  <w:r>
                    <w:rPr>
                      <w:rFonts w:ascii="Calibri" w:eastAsia="Calibri" w:hAnsi="Calibri" w:cs="Calibri"/>
                      <w:b/>
                      <w:bCs/>
                      <w:color w:val="000000"/>
                      <w:sz w:val="22"/>
                      <w:szCs w:val="22"/>
                      <w:lang w:eastAsia="en-GB"/>
                    </w:rPr>
                    <w:t>Inbhe Gnìomha</w:t>
                  </w:r>
                </w:p>
              </w:tc>
              <w:tc>
                <w:tcPr>
                  <w:tcW w:w="74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3C9CFD2" w14:textId="34CA1F1E" w:rsidR="008F51AD" w:rsidRPr="00C702E1" w:rsidRDefault="00C702E1" w:rsidP="006C090A">
                  <w:pPr>
                    <w:rPr>
                      <w:rFonts w:ascii="Calibri" w:eastAsia="Calibri" w:hAnsi="Calibri" w:cs="Calibri"/>
                      <w:b/>
                      <w:bCs/>
                      <w:color w:val="000000"/>
                      <w:sz w:val="20"/>
                      <w:szCs w:val="20"/>
                      <w:lang w:eastAsia="en-GB"/>
                    </w:rPr>
                  </w:pPr>
                  <w:r>
                    <w:rPr>
                      <w:rFonts w:ascii="Calibri" w:eastAsia="Calibri" w:hAnsi="Calibri" w:cs="Calibri"/>
                      <w:b/>
                      <w:bCs/>
                      <w:color w:val="000000"/>
                      <w:sz w:val="20"/>
                      <w:szCs w:val="20"/>
                      <w:lang w:eastAsia="en-GB"/>
                    </w:rPr>
                    <w:t>C</w:t>
                  </w:r>
                  <w:r w:rsidR="008F51AD" w:rsidRPr="00C702E1">
                    <w:rPr>
                      <w:rFonts w:ascii="Calibri" w:eastAsia="Calibri" w:hAnsi="Calibri" w:cs="Calibri"/>
                      <w:b/>
                      <w:bCs/>
                      <w:color w:val="000000"/>
                      <w:sz w:val="20"/>
                      <w:szCs w:val="20"/>
                      <w:lang w:eastAsia="en-GB"/>
                    </w:rPr>
                    <w:t>4 20/21</w:t>
                  </w:r>
                </w:p>
              </w:tc>
              <w:tc>
                <w:tcPr>
                  <w:tcW w:w="75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0369935" w14:textId="5057D09E" w:rsidR="008F51AD" w:rsidRPr="00C702E1" w:rsidRDefault="00C702E1" w:rsidP="0014279D">
                  <w:pPr>
                    <w:rPr>
                      <w:rFonts w:ascii="Calibri" w:eastAsia="Calibri" w:hAnsi="Calibri" w:cs="Calibri"/>
                      <w:b/>
                      <w:bCs/>
                      <w:color w:val="000000"/>
                      <w:sz w:val="20"/>
                      <w:szCs w:val="20"/>
                      <w:lang w:eastAsia="en-GB"/>
                    </w:rPr>
                  </w:pPr>
                  <w:r>
                    <w:rPr>
                      <w:rFonts w:ascii="Calibri" w:eastAsia="Calibri" w:hAnsi="Calibri" w:cs="Calibri"/>
                      <w:b/>
                      <w:bCs/>
                      <w:color w:val="000000"/>
                      <w:sz w:val="20"/>
                      <w:szCs w:val="20"/>
                      <w:lang w:eastAsia="en-GB"/>
                    </w:rPr>
                    <w:t>C</w:t>
                  </w:r>
                  <w:r w:rsidR="008F51AD" w:rsidRPr="00C702E1">
                    <w:rPr>
                      <w:rFonts w:ascii="Calibri" w:eastAsia="Calibri" w:hAnsi="Calibri" w:cs="Calibri"/>
                      <w:b/>
                      <w:bCs/>
                      <w:color w:val="000000"/>
                      <w:sz w:val="20"/>
                      <w:szCs w:val="20"/>
                      <w:lang w:eastAsia="en-GB"/>
                    </w:rPr>
                    <w:t>1 21/22</w:t>
                  </w:r>
                </w:p>
              </w:tc>
              <w:tc>
                <w:tcPr>
                  <w:tcW w:w="755" w:type="dxa"/>
                  <w:tcBorders>
                    <w:top w:val="single" w:sz="8" w:space="0" w:color="auto"/>
                    <w:left w:val="nil"/>
                    <w:bottom w:val="single" w:sz="8" w:space="0" w:color="auto"/>
                    <w:right w:val="single" w:sz="8" w:space="0" w:color="auto"/>
                  </w:tcBorders>
                </w:tcPr>
                <w:p w14:paraId="59A07200" w14:textId="7B5D828C" w:rsidR="008F51AD" w:rsidRPr="00C702E1" w:rsidRDefault="00C702E1" w:rsidP="0014279D">
                  <w:pPr>
                    <w:rPr>
                      <w:rFonts w:ascii="Calibri" w:eastAsia="Calibri" w:hAnsi="Calibri" w:cs="Calibri"/>
                      <w:b/>
                      <w:bCs/>
                      <w:color w:val="000000"/>
                      <w:sz w:val="20"/>
                      <w:szCs w:val="20"/>
                      <w:lang w:eastAsia="en-GB"/>
                    </w:rPr>
                  </w:pPr>
                  <w:r>
                    <w:rPr>
                      <w:rFonts w:ascii="Calibri" w:eastAsia="Calibri" w:hAnsi="Calibri" w:cs="Calibri"/>
                      <w:b/>
                      <w:bCs/>
                      <w:color w:val="000000"/>
                      <w:sz w:val="20"/>
                      <w:szCs w:val="20"/>
                      <w:lang w:eastAsia="en-GB"/>
                    </w:rPr>
                    <w:t>C</w:t>
                  </w:r>
                  <w:r w:rsidR="008F51AD" w:rsidRPr="00C702E1">
                    <w:rPr>
                      <w:rFonts w:ascii="Calibri" w:eastAsia="Calibri" w:hAnsi="Calibri" w:cs="Calibri"/>
                      <w:b/>
                      <w:bCs/>
                      <w:color w:val="000000"/>
                      <w:sz w:val="20"/>
                      <w:szCs w:val="20"/>
                      <w:lang w:eastAsia="en-GB"/>
                    </w:rPr>
                    <w:t>2</w:t>
                  </w:r>
                </w:p>
                <w:p w14:paraId="7B424B7A" w14:textId="77777777" w:rsidR="008F51AD" w:rsidRPr="00C702E1" w:rsidRDefault="008F51AD" w:rsidP="0014279D">
                  <w:pPr>
                    <w:rPr>
                      <w:rFonts w:ascii="Calibri" w:eastAsia="Calibri" w:hAnsi="Calibri" w:cs="Calibri"/>
                      <w:b/>
                      <w:bCs/>
                      <w:color w:val="000000"/>
                      <w:sz w:val="20"/>
                      <w:szCs w:val="20"/>
                      <w:lang w:eastAsia="en-GB"/>
                    </w:rPr>
                  </w:pPr>
                  <w:r w:rsidRPr="00C702E1">
                    <w:rPr>
                      <w:rFonts w:ascii="Calibri" w:eastAsia="Calibri" w:hAnsi="Calibri" w:cs="Calibri"/>
                      <w:b/>
                      <w:bCs/>
                      <w:color w:val="000000"/>
                      <w:sz w:val="20"/>
                      <w:szCs w:val="20"/>
                      <w:lang w:eastAsia="en-GB"/>
                    </w:rPr>
                    <w:t>21/22</w:t>
                  </w:r>
                </w:p>
              </w:tc>
              <w:tc>
                <w:tcPr>
                  <w:tcW w:w="755" w:type="dxa"/>
                  <w:tcBorders>
                    <w:top w:val="single" w:sz="8" w:space="0" w:color="auto"/>
                    <w:left w:val="nil"/>
                    <w:bottom w:val="single" w:sz="8" w:space="0" w:color="auto"/>
                    <w:right w:val="single" w:sz="8" w:space="0" w:color="auto"/>
                  </w:tcBorders>
                </w:tcPr>
                <w:p w14:paraId="26495CCF" w14:textId="635C6C03" w:rsidR="008F51AD" w:rsidRPr="00C702E1" w:rsidRDefault="00C702E1" w:rsidP="0014279D">
                  <w:pPr>
                    <w:rPr>
                      <w:rFonts w:ascii="Calibri" w:eastAsia="Calibri" w:hAnsi="Calibri" w:cs="Calibri"/>
                      <w:b/>
                      <w:bCs/>
                      <w:color w:val="000000"/>
                      <w:sz w:val="20"/>
                      <w:szCs w:val="20"/>
                      <w:lang w:eastAsia="en-GB"/>
                    </w:rPr>
                  </w:pPr>
                  <w:r>
                    <w:rPr>
                      <w:rFonts w:ascii="Calibri" w:eastAsia="Calibri" w:hAnsi="Calibri" w:cs="Calibri"/>
                      <w:b/>
                      <w:bCs/>
                      <w:color w:val="000000"/>
                      <w:sz w:val="20"/>
                      <w:szCs w:val="20"/>
                      <w:lang w:eastAsia="en-GB"/>
                    </w:rPr>
                    <w:t>C</w:t>
                  </w:r>
                  <w:r w:rsidR="008F51AD" w:rsidRPr="00C702E1">
                    <w:rPr>
                      <w:rFonts w:ascii="Calibri" w:eastAsia="Calibri" w:hAnsi="Calibri" w:cs="Calibri"/>
                      <w:b/>
                      <w:bCs/>
                      <w:color w:val="000000"/>
                      <w:sz w:val="20"/>
                      <w:szCs w:val="20"/>
                      <w:lang w:eastAsia="en-GB"/>
                    </w:rPr>
                    <w:t>3</w:t>
                  </w:r>
                </w:p>
                <w:p w14:paraId="02D7D5CD" w14:textId="61203529" w:rsidR="008F51AD" w:rsidRPr="00C702E1" w:rsidRDefault="008F51AD" w:rsidP="0014279D">
                  <w:pPr>
                    <w:rPr>
                      <w:rFonts w:ascii="Calibri" w:eastAsia="Calibri" w:hAnsi="Calibri" w:cs="Calibri"/>
                      <w:b/>
                      <w:bCs/>
                      <w:color w:val="000000"/>
                      <w:sz w:val="20"/>
                      <w:szCs w:val="20"/>
                      <w:lang w:eastAsia="en-GB"/>
                    </w:rPr>
                  </w:pPr>
                  <w:r w:rsidRPr="00C702E1">
                    <w:rPr>
                      <w:rFonts w:ascii="Calibri" w:eastAsia="Calibri" w:hAnsi="Calibri" w:cs="Calibri"/>
                      <w:b/>
                      <w:bCs/>
                      <w:color w:val="000000"/>
                      <w:sz w:val="20"/>
                      <w:szCs w:val="20"/>
                      <w:lang w:eastAsia="en-GB"/>
                    </w:rPr>
                    <w:t>21/22</w:t>
                  </w:r>
                </w:p>
              </w:tc>
            </w:tr>
            <w:tr w:rsidR="00C702E1" w:rsidRPr="00C702E1" w14:paraId="2961E7FF" w14:textId="2D31D8A4" w:rsidTr="1235E3B9">
              <w:trPr>
                <w:trHeight w:val="288"/>
              </w:trPr>
              <w:tc>
                <w:tcPr>
                  <w:tcW w:w="2948" w:type="dxa"/>
                  <w:tcBorders>
                    <w:top w:val="nil"/>
                    <w:left w:val="single" w:sz="8" w:space="0" w:color="auto"/>
                    <w:bottom w:val="single" w:sz="8" w:space="0" w:color="auto"/>
                    <w:right w:val="single" w:sz="8" w:space="0" w:color="auto"/>
                  </w:tcBorders>
                  <w:shd w:val="clear" w:color="auto" w:fill="A9D08E"/>
                  <w:noWrap/>
                  <w:tcMar>
                    <w:top w:w="0" w:type="dxa"/>
                    <w:left w:w="108" w:type="dxa"/>
                    <w:bottom w:w="0" w:type="dxa"/>
                    <w:right w:w="108" w:type="dxa"/>
                  </w:tcMar>
                  <w:vAlign w:val="bottom"/>
                  <w:hideMark/>
                </w:tcPr>
                <w:p w14:paraId="4968BC88" w14:textId="5048A44F" w:rsidR="00C702E1" w:rsidRPr="00C702E1" w:rsidRDefault="00C702E1" w:rsidP="00C702E1">
                  <w:pPr>
                    <w:rPr>
                      <w:rFonts w:ascii="Calibri" w:eastAsia="Calibri" w:hAnsi="Calibri" w:cs="Calibri"/>
                      <w:b/>
                      <w:bCs/>
                      <w:color w:val="000000"/>
                      <w:sz w:val="22"/>
                      <w:szCs w:val="22"/>
                      <w:lang w:eastAsia="en-GB"/>
                    </w:rPr>
                  </w:pPr>
                  <w:r>
                    <w:rPr>
                      <w:rFonts w:ascii="Calibri" w:eastAsia="Calibri" w:hAnsi="Calibri" w:cs="Calibri"/>
                      <w:b/>
                      <w:bCs/>
                      <w:color w:val="000000"/>
                      <w:sz w:val="22"/>
                      <w:szCs w:val="22"/>
                      <w:lang w:eastAsia="en-GB"/>
                    </w:rPr>
                    <w:t>Air an t-Slighe Cheart</w:t>
                  </w:r>
                </w:p>
              </w:tc>
              <w:tc>
                <w:tcPr>
                  <w:tcW w:w="7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2157B7B" w14:textId="77777777" w:rsidR="00C702E1" w:rsidRPr="00C702E1" w:rsidRDefault="00C702E1" w:rsidP="00C702E1">
                  <w:pPr>
                    <w:jc w:val="right"/>
                    <w:rPr>
                      <w:rFonts w:ascii="Calibri" w:eastAsia="Calibri" w:hAnsi="Calibri" w:cs="Calibri"/>
                      <w:color w:val="000000"/>
                      <w:sz w:val="22"/>
                      <w:szCs w:val="22"/>
                      <w:lang w:eastAsia="en-GB"/>
                    </w:rPr>
                  </w:pPr>
                  <w:r w:rsidRPr="00C702E1">
                    <w:rPr>
                      <w:rFonts w:ascii="Calibri" w:eastAsia="Calibri" w:hAnsi="Calibri" w:cs="Calibri"/>
                      <w:color w:val="000000"/>
                      <w:sz w:val="22"/>
                      <w:szCs w:val="22"/>
                      <w:lang w:eastAsia="en-GB"/>
                    </w:rPr>
                    <w:t>87</w:t>
                  </w:r>
                </w:p>
              </w:tc>
              <w:tc>
                <w:tcPr>
                  <w:tcW w:w="75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D2F01DD" w14:textId="77777777" w:rsidR="00C702E1" w:rsidRPr="00C702E1" w:rsidRDefault="00C702E1" w:rsidP="00C702E1">
                  <w:pPr>
                    <w:jc w:val="right"/>
                    <w:rPr>
                      <w:rFonts w:ascii="Calibri" w:eastAsia="Calibri" w:hAnsi="Calibri" w:cs="Calibri"/>
                      <w:color w:val="000000"/>
                      <w:sz w:val="22"/>
                      <w:szCs w:val="22"/>
                      <w:lang w:eastAsia="en-GB"/>
                    </w:rPr>
                  </w:pPr>
                  <w:r w:rsidRPr="00C702E1">
                    <w:rPr>
                      <w:rFonts w:ascii="Calibri" w:eastAsia="Calibri" w:hAnsi="Calibri" w:cs="Calibri"/>
                      <w:color w:val="000000"/>
                      <w:sz w:val="22"/>
                      <w:szCs w:val="22"/>
                      <w:lang w:eastAsia="en-GB"/>
                    </w:rPr>
                    <w:t>112</w:t>
                  </w:r>
                </w:p>
              </w:tc>
              <w:tc>
                <w:tcPr>
                  <w:tcW w:w="755" w:type="dxa"/>
                  <w:tcBorders>
                    <w:top w:val="nil"/>
                    <w:left w:val="nil"/>
                    <w:bottom w:val="single" w:sz="8" w:space="0" w:color="auto"/>
                    <w:right w:val="single" w:sz="8" w:space="0" w:color="auto"/>
                  </w:tcBorders>
                </w:tcPr>
                <w:p w14:paraId="2F674F82" w14:textId="27321BFB" w:rsidR="00C702E1" w:rsidRPr="00C702E1" w:rsidRDefault="00C702E1" w:rsidP="00C702E1">
                  <w:pPr>
                    <w:jc w:val="right"/>
                    <w:rPr>
                      <w:rFonts w:ascii="Calibri" w:eastAsia="Calibri" w:hAnsi="Calibri" w:cs="Calibri"/>
                      <w:color w:val="000000"/>
                      <w:sz w:val="22"/>
                      <w:szCs w:val="22"/>
                      <w:lang w:eastAsia="en-GB"/>
                    </w:rPr>
                  </w:pPr>
                  <w:r w:rsidRPr="00C702E1">
                    <w:rPr>
                      <w:rFonts w:ascii="Calibri" w:eastAsia="Calibri" w:hAnsi="Calibri" w:cs="Calibri"/>
                      <w:color w:val="000000" w:themeColor="text1"/>
                      <w:sz w:val="22"/>
                      <w:szCs w:val="22"/>
                      <w:lang w:eastAsia="en-GB"/>
                    </w:rPr>
                    <w:t>107</w:t>
                  </w:r>
                </w:p>
              </w:tc>
              <w:tc>
                <w:tcPr>
                  <w:tcW w:w="755" w:type="dxa"/>
                  <w:tcBorders>
                    <w:top w:val="nil"/>
                    <w:left w:val="nil"/>
                    <w:bottom w:val="single" w:sz="8" w:space="0" w:color="auto"/>
                    <w:right w:val="single" w:sz="8" w:space="0" w:color="auto"/>
                  </w:tcBorders>
                </w:tcPr>
                <w:p w14:paraId="6C50C3C6" w14:textId="66C7CA5F" w:rsidR="00C702E1" w:rsidRPr="00C702E1" w:rsidRDefault="00C702E1" w:rsidP="00C702E1">
                  <w:pPr>
                    <w:jc w:val="center"/>
                    <w:rPr>
                      <w:rFonts w:ascii="Calibri" w:eastAsia="Calibri" w:hAnsi="Calibri" w:cs="Calibri"/>
                      <w:color w:val="000000" w:themeColor="text1"/>
                      <w:sz w:val="22"/>
                      <w:szCs w:val="22"/>
                      <w:lang w:eastAsia="en-GB"/>
                    </w:rPr>
                  </w:pPr>
                  <w:r w:rsidRPr="00C702E1">
                    <w:rPr>
                      <w:rFonts w:ascii="Calibri" w:eastAsia="Calibri" w:hAnsi="Calibri" w:cs="Calibri"/>
                      <w:color w:val="000000" w:themeColor="text1"/>
                      <w:sz w:val="22"/>
                      <w:szCs w:val="22"/>
                      <w:lang w:eastAsia="en-GB"/>
                    </w:rPr>
                    <w:t>105</w:t>
                  </w:r>
                </w:p>
              </w:tc>
            </w:tr>
            <w:tr w:rsidR="00C702E1" w:rsidRPr="00C702E1" w14:paraId="6CA00CC9" w14:textId="71737C9C" w:rsidTr="1235E3B9">
              <w:trPr>
                <w:trHeight w:val="288"/>
              </w:trPr>
              <w:tc>
                <w:tcPr>
                  <w:tcW w:w="2948"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2C0DFD33" w14:textId="26FF49A5" w:rsidR="00C702E1" w:rsidRPr="00C702E1" w:rsidRDefault="00C702E1" w:rsidP="00C702E1">
                  <w:pPr>
                    <w:rPr>
                      <w:rFonts w:ascii="Calibri" w:eastAsia="Calibri" w:hAnsi="Calibri" w:cs="Calibri"/>
                      <w:b/>
                      <w:bCs/>
                      <w:color w:val="000000"/>
                      <w:sz w:val="22"/>
                      <w:szCs w:val="22"/>
                      <w:lang w:eastAsia="en-GB"/>
                    </w:rPr>
                  </w:pPr>
                  <w:r>
                    <w:rPr>
                      <w:rFonts w:ascii="Calibri" w:eastAsia="Calibri" w:hAnsi="Calibri" w:cs="Calibri"/>
                      <w:b/>
                      <w:bCs/>
                      <w:color w:val="000000"/>
                      <w:sz w:val="22"/>
                      <w:szCs w:val="22"/>
                      <w:lang w:eastAsia="en-GB"/>
                    </w:rPr>
                    <w:t xml:space="preserve">Air </w:t>
                  </w:r>
                  <w:r w:rsidRPr="006C090A">
                    <w:rPr>
                      <w:rFonts w:ascii="Calibri" w:eastAsia="Calibri" w:hAnsi="Calibri" w:cs="Calibri"/>
                      <w:b/>
                      <w:bCs/>
                      <w:color w:val="000000"/>
                      <w:sz w:val="22"/>
                      <w:szCs w:val="22"/>
                      <w:lang w:eastAsia="en-GB"/>
                    </w:rPr>
                    <w:t>Sl</w:t>
                  </w:r>
                  <w:r>
                    <w:rPr>
                      <w:rFonts w:ascii="Calibri" w:eastAsia="Calibri" w:hAnsi="Calibri" w:cs="Calibri"/>
                      <w:b/>
                      <w:bCs/>
                      <w:color w:val="000000"/>
                      <w:sz w:val="22"/>
                      <w:szCs w:val="22"/>
                      <w:lang w:eastAsia="en-GB"/>
                    </w:rPr>
                    <w:t>eamhnachadh</w:t>
                  </w:r>
                </w:p>
              </w:tc>
              <w:tc>
                <w:tcPr>
                  <w:tcW w:w="7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B76605" w14:textId="77777777" w:rsidR="00C702E1" w:rsidRPr="00C702E1" w:rsidRDefault="00C702E1" w:rsidP="00C702E1">
                  <w:pPr>
                    <w:jc w:val="right"/>
                    <w:rPr>
                      <w:rFonts w:ascii="Calibri" w:eastAsia="Calibri" w:hAnsi="Calibri" w:cs="Calibri"/>
                      <w:color w:val="000000"/>
                      <w:sz w:val="22"/>
                      <w:szCs w:val="22"/>
                      <w:lang w:eastAsia="en-GB"/>
                    </w:rPr>
                  </w:pPr>
                  <w:r w:rsidRPr="00C702E1">
                    <w:rPr>
                      <w:rFonts w:ascii="Calibri" w:eastAsia="Calibri" w:hAnsi="Calibri" w:cs="Calibri"/>
                      <w:color w:val="000000"/>
                      <w:sz w:val="22"/>
                      <w:szCs w:val="22"/>
                      <w:lang w:eastAsia="en-GB"/>
                    </w:rPr>
                    <w:t>30</w:t>
                  </w:r>
                </w:p>
              </w:tc>
              <w:tc>
                <w:tcPr>
                  <w:tcW w:w="75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D19526" w14:textId="694BB7B4" w:rsidR="00C702E1" w:rsidRPr="00C702E1" w:rsidRDefault="00C702E1" w:rsidP="00C702E1">
                  <w:pPr>
                    <w:jc w:val="right"/>
                    <w:rPr>
                      <w:rFonts w:ascii="Calibri" w:eastAsia="Calibri" w:hAnsi="Calibri" w:cs="Calibri"/>
                      <w:color w:val="000000"/>
                      <w:sz w:val="22"/>
                      <w:szCs w:val="22"/>
                      <w:lang w:eastAsia="en-GB"/>
                    </w:rPr>
                  </w:pPr>
                  <w:r w:rsidRPr="00C702E1">
                    <w:rPr>
                      <w:rFonts w:ascii="Calibri" w:eastAsia="Calibri" w:hAnsi="Calibri" w:cs="Calibri"/>
                      <w:color w:val="000000" w:themeColor="text1"/>
                      <w:sz w:val="22"/>
                      <w:szCs w:val="22"/>
                      <w:lang w:eastAsia="en-GB"/>
                    </w:rPr>
                    <w:t>5</w:t>
                  </w:r>
                </w:p>
              </w:tc>
              <w:tc>
                <w:tcPr>
                  <w:tcW w:w="755" w:type="dxa"/>
                  <w:tcBorders>
                    <w:top w:val="nil"/>
                    <w:left w:val="nil"/>
                    <w:bottom w:val="single" w:sz="8" w:space="0" w:color="auto"/>
                    <w:right w:val="single" w:sz="8" w:space="0" w:color="auto"/>
                  </w:tcBorders>
                </w:tcPr>
                <w:p w14:paraId="6853A9A5" w14:textId="24F5B495" w:rsidR="00C702E1" w:rsidRPr="00C702E1" w:rsidRDefault="00C702E1" w:rsidP="00C702E1">
                  <w:pPr>
                    <w:jc w:val="right"/>
                    <w:rPr>
                      <w:rFonts w:ascii="Calibri" w:eastAsia="Calibri" w:hAnsi="Calibri" w:cs="Calibri"/>
                      <w:color w:val="000000"/>
                      <w:sz w:val="22"/>
                      <w:szCs w:val="22"/>
                      <w:lang w:eastAsia="en-GB"/>
                    </w:rPr>
                  </w:pPr>
                  <w:r w:rsidRPr="00C702E1">
                    <w:rPr>
                      <w:rFonts w:ascii="Calibri" w:eastAsia="Calibri" w:hAnsi="Calibri" w:cs="Calibri"/>
                      <w:color w:val="000000" w:themeColor="text1"/>
                      <w:sz w:val="22"/>
                      <w:szCs w:val="22"/>
                      <w:lang w:eastAsia="en-GB"/>
                    </w:rPr>
                    <w:t>5</w:t>
                  </w:r>
                </w:p>
              </w:tc>
              <w:tc>
                <w:tcPr>
                  <w:tcW w:w="755" w:type="dxa"/>
                  <w:tcBorders>
                    <w:top w:val="nil"/>
                    <w:left w:val="nil"/>
                    <w:bottom w:val="single" w:sz="8" w:space="0" w:color="auto"/>
                    <w:right w:val="single" w:sz="8" w:space="0" w:color="auto"/>
                  </w:tcBorders>
                </w:tcPr>
                <w:p w14:paraId="76806C46" w14:textId="6416A685" w:rsidR="00C702E1" w:rsidRPr="00C702E1" w:rsidRDefault="00C702E1" w:rsidP="00C702E1">
                  <w:pPr>
                    <w:jc w:val="right"/>
                    <w:rPr>
                      <w:rFonts w:ascii="Calibri" w:eastAsia="Calibri" w:hAnsi="Calibri" w:cs="Calibri"/>
                      <w:color w:val="000000" w:themeColor="text1"/>
                      <w:sz w:val="22"/>
                      <w:szCs w:val="22"/>
                      <w:lang w:eastAsia="en-GB"/>
                    </w:rPr>
                  </w:pPr>
                  <w:r w:rsidRPr="00C702E1">
                    <w:rPr>
                      <w:rFonts w:ascii="Calibri" w:eastAsia="Calibri" w:hAnsi="Calibri" w:cs="Calibri"/>
                      <w:color w:val="000000" w:themeColor="text1"/>
                      <w:sz w:val="22"/>
                      <w:szCs w:val="22"/>
                      <w:lang w:eastAsia="en-GB"/>
                    </w:rPr>
                    <w:t>7</w:t>
                  </w:r>
                </w:p>
              </w:tc>
            </w:tr>
            <w:tr w:rsidR="00C702E1" w:rsidRPr="00C702E1" w14:paraId="4E0C3E62" w14:textId="37C6A028" w:rsidTr="1235E3B9">
              <w:trPr>
                <w:trHeight w:val="288"/>
              </w:trPr>
              <w:tc>
                <w:tcPr>
                  <w:tcW w:w="2948" w:type="dxa"/>
                  <w:tcBorders>
                    <w:top w:val="nil"/>
                    <w:left w:val="single" w:sz="8" w:space="0" w:color="auto"/>
                    <w:bottom w:val="single" w:sz="8" w:space="0" w:color="auto"/>
                    <w:right w:val="single" w:sz="8" w:space="0" w:color="auto"/>
                  </w:tcBorders>
                  <w:shd w:val="clear" w:color="auto" w:fill="FF0000"/>
                  <w:noWrap/>
                  <w:tcMar>
                    <w:top w:w="0" w:type="dxa"/>
                    <w:left w:w="108" w:type="dxa"/>
                    <w:bottom w:w="0" w:type="dxa"/>
                    <w:right w:w="108" w:type="dxa"/>
                  </w:tcMar>
                  <w:vAlign w:val="bottom"/>
                  <w:hideMark/>
                </w:tcPr>
                <w:p w14:paraId="53175FCC" w14:textId="19CA8466" w:rsidR="00C702E1" w:rsidRPr="00C702E1" w:rsidRDefault="00C702E1" w:rsidP="00C702E1">
                  <w:pPr>
                    <w:rPr>
                      <w:rFonts w:ascii="Calibri" w:eastAsia="Calibri" w:hAnsi="Calibri" w:cs="Calibri"/>
                      <w:b/>
                      <w:bCs/>
                      <w:color w:val="000000"/>
                      <w:sz w:val="22"/>
                      <w:szCs w:val="22"/>
                      <w:lang w:eastAsia="en-GB"/>
                    </w:rPr>
                  </w:pPr>
                  <w:r>
                    <w:rPr>
                      <w:rFonts w:ascii="Calibri" w:eastAsia="Calibri" w:hAnsi="Calibri" w:cs="Calibri"/>
                      <w:b/>
                      <w:bCs/>
                      <w:color w:val="000000"/>
                      <w:sz w:val="22"/>
                      <w:szCs w:val="22"/>
                      <w:lang w:eastAsia="en-GB"/>
                    </w:rPr>
                    <w:t>Gun Adhartas Susbainteach</w:t>
                  </w:r>
                </w:p>
              </w:tc>
              <w:tc>
                <w:tcPr>
                  <w:tcW w:w="7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C2FACA" w14:textId="77777777" w:rsidR="00C702E1" w:rsidRPr="00C702E1" w:rsidRDefault="00C702E1" w:rsidP="00C702E1">
                  <w:pPr>
                    <w:jc w:val="right"/>
                    <w:rPr>
                      <w:rFonts w:ascii="Calibri" w:eastAsia="Calibri" w:hAnsi="Calibri" w:cs="Calibri"/>
                      <w:color w:val="000000"/>
                      <w:sz w:val="22"/>
                      <w:szCs w:val="22"/>
                      <w:lang w:eastAsia="en-GB"/>
                    </w:rPr>
                  </w:pPr>
                  <w:r w:rsidRPr="00C702E1">
                    <w:rPr>
                      <w:rFonts w:ascii="Calibri" w:eastAsia="Calibri" w:hAnsi="Calibri" w:cs="Calibri"/>
                      <w:color w:val="000000"/>
                      <w:sz w:val="22"/>
                      <w:szCs w:val="22"/>
                      <w:lang w:eastAsia="en-GB"/>
                    </w:rPr>
                    <w:t>0</w:t>
                  </w:r>
                </w:p>
              </w:tc>
              <w:tc>
                <w:tcPr>
                  <w:tcW w:w="75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1BDD84" w14:textId="77777777" w:rsidR="00C702E1" w:rsidRPr="00C702E1" w:rsidRDefault="00C702E1" w:rsidP="00C702E1">
                  <w:pPr>
                    <w:jc w:val="right"/>
                    <w:rPr>
                      <w:rFonts w:ascii="Calibri" w:eastAsia="Calibri" w:hAnsi="Calibri" w:cs="Calibri"/>
                      <w:color w:val="000000"/>
                      <w:sz w:val="22"/>
                      <w:szCs w:val="22"/>
                      <w:lang w:eastAsia="en-GB"/>
                    </w:rPr>
                  </w:pPr>
                  <w:r w:rsidRPr="00C702E1">
                    <w:rPr>
                      <w:rFonts w:ascii="Calibri" w:eastAsia="Calibri" w:hAnsi="Calibri" w:cs="Calibri"/>
                      <w:color w:val="000000"/>
                      <w:sz w:val="22"/>
                      <w:szCs w:val="22"/>
                      <w:lang w:eastAsia="en-GB"/>
                    </w:rPr>
                    <w:t>0</w:t>
                  </w:r>
                </w:p>
              </w:tc>
              <w:tc>
                <w:tcPr>
                  <w:tcW w:w="755" w:type="dxa"/>
                  <w:tcBorders>
                    <w:top w:val="nil"/>
                    <w:left w:val="nil"/>
                    <w:bottom w:val="single" w:sz="8" w:space="0" w:color="auto"/>
                    <w:right w:val="single" w:sz="8" w:space="0" w:color="auto"/>
                  </w:tcBorders>
                </w:tcPr>
                <w:p w14:paraId="410DEB64" w14:textId="77777777" w:rsidR="00C702E1" w:rsidRPr="00C702E1" w:rsidRDefault="00C702E1" w:rsidP="00C702E1">
                  <w:pPr>
                    <w:jc w:val="right"/>
                    <w:rPr>
                      <w:rFonts w:ascii="Calibri" w:eastAsia="Calibri" w:hAnsi="Calibri" w:cs="Calibri"/>
                      <w:color w:val="000000"/>
                      <w:sz w:val="22"/>
                      <w:szCs w:val="22"/>
                      <w:lang w:eastAsia="en-GB"/>
                    </w:rPr>
                  </w:pPr>
                  <w:r w:rsidRPr="00C702E1">
                    <w:rPr>
                      <w:rFonts w:ascii="Calibri" w:eastAsia="Calibri" w:hAnsi="Calibri" w:cs="Calibri"/>
                      <w:color w:val="000000"/>
                      <w:sz w:val="22"/>
                      <w:szCs w:val="22"/>
                      <w:lang w:eastAsia="en-GB"/>
                    </w:rPr>
                    <w:t>0</w:t>
                  </w:r>
                </w:p>
              </w:tc>
              <w:tc>
                <w:tcPr>
                  <w:tcW w:w="755" w:type="dxa"/>
                  <w:tcBorders>
                    <w:top w:val="nil"/>
                    <w:left w:val="nil"/>
                    <w:bottom w:val="single" w:sz="8" w:space="0" w:color="auto"/>
                    <w:right w:val="single" w:sz="8" w:space="0" w:color="auto"/>
                  </w:tcBorders>
                </w:tcPr>
                <w:p w14:paraId="59FAF991" w14:textId="65A067CC" w:rsidR="00C702E1" w:rsidRPr="00C702E1" w:rsidRDefault="00C702E1" w:rsidP="00C702E1">
                  <w:pPr>
                    <w:jc w:val="right"/>
                    <w:rPr>
                      <w:rFonts w:ascii="Calibri" w:eastAsia="Calibri" w:hAnsi="Calibri" w:cs="Calibri"/>
                      <w:color w:val="000000"/>
                      <w:sz w:val="22"/>
                      <w:szCs w:val="22"/>
                      <w:lang w:eastAsia="en-GB"/>
                    </w:rPr>
                  </w:pPr>
                  <w:r w:rsidRPr="00C702E1">
                    <w:rPr>
                      <w:rFonts w:ascii="Calibri" w:eastAsia="Calibri" w:hAnsi="Calibri" w:cs="Calibri"/>
                      <w:color w:val="000000"/>
                      <w:sz w:val="22"/>
                      <w:szCs w:val="22"/>
                      <w:lang w:eastAsia="en-GB"/>
                    </w:rPr>
                    <w:t>0</w:t>
                  </w:r>
                </w:p>
              </w:tc>
            </w:tr>
            <w:tr w:rsidR="00C702E1" w:rsidRPr="00C702E1" w14:paraId="6D10E74E" w14:textId="0C45241E" w:rsidTr="1235E3B9">
              <w:trPr>
                <w:trHeight w:val="288"/>
              </w:trPr>
              <w:tc>
                <w:tcPr>
                  <w:tcW w:w="2948" w:type="dxa"/>
                  <w:tcBorders>
                    <w:top w:val="nil"/>
                    <w:left w:val="single" w:sz="8" w:space="0" w:color="auto"/>
                    <w:bottom w:val="single" w:sz="8" w:space="0" w:color="auto"/>
                    <w:right w:val="single" w:sz="8" w:space="0" w:color="auto"/>
                  </w:tcBorders>
                  <w:shd w:val="clear" w:color="auto" w:fill="9988D8"/>
                  <w:noWrap/>
                  <w:tcMar>
                    <w:top w:w="0" w:type="dxa"/>
                    <w:left w:w="108" w:type="dxa"/>
                    <w:bottom w:w="0" w:type="dxa"/>
                    <w:right w:w="108" w:type="dxa"/>
                  </w:tcMar>
                  <w:vAlign w:val="bottom"/>
                  <w:hideMark/>
                </w:tcPr>
                <w:p w14:paraId="46C21463" w14:textId="5F39F443" w:rsidR="00C702E1" w:rsidRPr="00C702E1" w:rsidRDefault="00C702E1" w:rsidP="00C702E1">
                  <w:pPr>
                    <w:rPr>
                      <w:rFonts w:ascii="Calibri" w:eastAsia="Calibri" w:hAnsi="Calibri" w:cs="Calibri"/>
                      <w:b/>
                      <w:bCs/>
                      <w:color w:val="000000"/>
                      <w:sz w:val="22"/>
                      <w:szCs w:val="22"/>
                      <w:lang w:eastAsia="en-GB"/>
                    </w:rPr>
                  </w:pPr>
                  <w:r>
                    <w:rPr>
                      <w:rFonts w:ascii="Calibri" w:eastAsia="Calibri" w:hAnsi="Calibri" w:cs="Calibri"/>
                      <w:b/>
                      <w:bCs/>
                      <w:color w:val="000000"/>
                      <w:sz w:val="22"/>
                      <w:szCs w:val="22"/>
                      <w:lang w:eastAsia="en-GB"/>
                    </w:rPr>
                    <w:t xml:space="preserve">Air an </w:t>
                  </w:r>
                  <w:r w:rsidRPr="006C090A">
                    <w:rPr>
                      <w:rFonts w:ascii="Calibri" w:eastAsia="Calibri" w:hAnsi="Calibri" w:cs="Calibri"/>
                      <w:b/>
                      <w:bCs/>
                      <w:color w:val="000000"/>
                      <w:sz w:val="22"/>
                      <w:szCs w:val="22"/>
                      <w:lang w:eastAsia="en-GB"/>
                    </w:rPr>
                    <w:t>C</w:t>
                  </w:r>
                  <w:r>
                    <w:rPr>
                      <w:rFonts w:ascii="Calibri" w:eastAsia="Calibri" w:hAnsi="Calibri" w:cs="Calibri"/>
                      <w:b/>
                      <w:bCs/>
                      <w:color w:val="000000"/>
                      <w:sz w:val="22"/>
                      <w:szCs w:val="22"/>
                      <w:lang w:eastAsia="en-GB"/>
                    </w:rPr>
                    <w:t>rìochnachadh</w:t>
                  </w:r>
                </w:p>
              </w:tc>
              <w:tc>
                <w:tcPr>
                  <w:tcW w:w="7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94EB31" w14:textId="77777777" w:rsidR="00C702E1" w:rsidRPr="00C702E1" w:rsidRDefault="00C702E1" w:rsidP="00C702E1">
                  <w:pPr>
                    <w:jc w:val="right"/>
                    <w:rPr>
                      <w:rFonts w:ascii="Calibri" w:eastAsia="Calibri" w:hAnsi="Calibri" w:cs="Calibri"/>
                      <w:color w:val="000000"/>
                      <w:sz w:val="22"/>
                      <w:szCs w:val="22"/>
                      <w:lang w:eastAsia="en-GB"/>
                    </w:rPr>
                  </w:pPr>
                  <w:r w:rsidRPr="00C702E1">
                    <w:rPr>
                      <w:rFonts w:ascii="Calibri" w:eastAsia="Calibri" w:hAnsi="Calibri" w:cs="Calibri"/>
                      <w:color w:val="000000"/>
                      <w:sz w:val="22"/>
                      <w:szCs w:val="22"/>
                      <w:lang w:eastAsia="en-GB"/>
                    </w:rPr>
                    <w:t>9</w:t>
                  </w:r>
                </w:p>
              </w:tc>
              <w:tc>
                <w:tcPr>
                  <w:tcW w:w="75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20F6661" w14:textId="77777777" w:rsidR="00C702E1" w:rsidRPr="00C702E1" w:rsidRDefault="00C702E1" w:rsidP="00C702E1">
                  <w:pPr>
                    <w:jc w:val="right"/>
                    <w:rPr>
                      <w:rFonts w:ascii="Calibri" w:eastAsia="Calibri" w:hAnsi="Calibri" w:cs="Calibri"/>
                      <w:color w:val="000000"/>
                      <w:sz w:val="22"/>
                      <w:szCs w:val="22"/>
                      <w:lang w:eastAsia="en-GB"/>
                    </w:rPr>
                  </w:pPr>
                  <w:r w:rsidRPr="00C702E1">
                    <w:rPr>
                      <w:rFonts w:ascii="Calibri" w:eastAsia="Calibri" w:hAnsi="Calibri" w:cs="Calibri"/>
                      <w:color w:val="000000"/>
                      <w:sz w:val="22"/>
                      <w:szCs w:val="22"/>
                      <w:lang w:eastAsia="en-GB"/>
                    </w:rPr>
                    <w:t>9</w:t>
                  </w:r>
                </w:p>
              </w:tc>
              <w:tc>
                <w:tcPr>
                  <w:tcW w:w="755" w:type="dxa"/>
                  <w:tcBorders>
                    <w:top w:val="nil"/>
                    <w:left w:val="nil"/>
                    <w:bottom w:val="single" w:sz="8" w:space="0" w:color="auto"/>
                    <w:right w:val="single" w:sz="8" w:space="0" w:color="auto"/>
                  </w:tcBorders>
                </w:tcPr>
                <w:p w14:paraId="33D77E31" w14:textId="119B1ACB" w:rsidR="00C702E1" w:rsidRPr="00C702E1" w:rsidRDefault="00C702E1" w:rsidP="00C702E1">
                  <w:pPr>
                    <w:jc w:val="right"/>
                    <w:rPr>
                      <w:rFonts w:ascii="Calibri" w:eastAsia="Calibri" w:hAnsi="Calibri" w:cs="Calibri"/>
                      <w:color w:val="000000"/>
                      <w:sz w:val="22"/>
                      <w:szCs w:val="22"/>
                      <w:lang w:eastAsia="en-GB"/>
                    </w:rPr>
                  </w:pPr>
                  <w:r w:rsidRPr="00C702E1">
                    <w:rPr>
                      <w:rFonts w:ascii="Calibri" w:eastAsia="Calibri" w:hAnsi="Calibri" w:cs="Calibri"/>
                      <w:color w:val="000000" w:themeColor="text1"/>
                      <w:sz w:val="22"/>
                      <w:szCs w:val="22"/>
                      <w:lang w:eastAsia="en-GB"/>
                    </w:rPr>
                    <w:t>14</w:t>
                  </w:r>
                </w:p>
              </w:tc>
              <w:tc>
                <w:tcPr>
                  <w:tcW w:w="755" w:type="dxa"/>
                  <w:tcBorders>
                    <w:top w:val="nil"/>
                    <w:left w:val="nil"/>
                    <w:bottom w:val="single" w:sz="8" w:space="0" w:color="auto"/>
                    <w:right w:val="single" w:sz="8" w:space="0" w:color="auto"/>
                  </w:tcBorders>
                </w:tcPr>
                <w:p w14:paraId="538750B7" w14:textId="7F4A521D" w:rsidR="00C702E1" w:rsidRPr="00C702E1" w:rsidRDefault="00C702E1" w:rsidP="00C702E1">
                  <w:pPr>
                    <w:jc w:val="right"/>
                    <w:rPr>
                      <w:rFonts w:ascii="Calibri" w:eastAsia="Calibri" w:hAnsi="Calibri" w:cs="Calibri"/>
                      <w:color w:val="000000" w:themeColor="text1"/>
                      <w:sz w:val="22"/>
                      <w:szCs w:val="22"/>
                      <w:lang w:eastAsia="en-GB"/>
                    </w:rPr>
                  </w:pPr>
                  <w:r w:rsidRPr="00C702E1">
                    <w:rPr>
                      <w:rFonts w:ascii="Calibri" w:eastAsia="Calibri" w:hAnsi="Calibri" w:cs="Calibri"/>
                      <w:color w:val="000000" w:themeColor="text1"/>
                      <w:sz w:val="22"/>
                      <w:szCs w:val="22"/>
                      <w:lang w:eastAsia="en-GB"/>
                    </w:rPr>
                    <w:t>14</w:t>
                  </w:r>
                </w:p>
              </w:tc>
            </w:tr>
            <w:tr w:rsidR="00C702E1" w:rsidRPr="00C702E1" w14:paraId="1A50AE3B" w14:textId="093050B4" w:rsidTr="1235E3B9">
              <w:trPr>
                <w:trHeight w:val="288"/>
              </w:trPr>
              <w:tc>
                <w:tcPr>
                  <w:tcW w:w="294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C867C72" w14:textId="727697A8" w:rsidR="00C702E1" w:rsidRPr="00C702E1" w:rsidRDefault="00C702E1" w:rsidP="00C702E1">
                  <w:pPr>
                    <w:rPr>
                      <w:rFonts w:ascii="Calibri" w:eastAsia="Calibri" w:hAnsi="Calibri" w:cs="Calibri"/>
                      <w:color w:val="000000"/>
                      <w:sz w:val="22"/>
                      <w:szCs w:val="22"/>
                      <w:lang w:eastAsia="en-GB"/>
                    </w:rPr>
                  </w:pPr>
                  <w:r>
                    <w:rPr>
                      <w:rFonts w:ascii="Calibri" w:eastAsia="Calibri" w:hAnsi="Calibri" w:cs="Calibri"/>
                      <w:color w:val="000000"/>
                      <w:sz w:val="22"/>
                      <w:szCs w:val="22"/>
                      <w:lang w:eastAsia="en-GB"/>
                    </w:rPr>
                    <w:t>IOMLAN</w:t>
                  </w:r>
                </w:p>
              </w:tc>
              <w:tc>
                <w:tcPr>
                  <w:tcW w:w="7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60E47A" w14:textId="77777777" w:rsidR="00C702E1" w:rsidRPr="00C702E1" w:rsidRDefault="00C702E1" w:rsidP="00C702E1">
                  <w:pPr>
                    <w:jc w:val="right"/>
                    <w:rPr>
                      <w:rFonts w:ascii="Calibri" w:eastAsia="Calibri" w:hAnsi="Calibri" w:cs="Calibri"/>
                      <w:color w:val="000000"/>
                      <w:sz w:val="22"/>
                      <w:szCs w:val="22"/>
                      <w:lang w:eastAsia="en-GB"/>
                    </w:rPr>
                  </w:pPr>
                  <w:r w:rsidRPr="00C702E1">
                    <w:rPr>
                      <w:rFonts w:ascii="Calibri" w:eastAsia="Calibri" w:hAnsi="Calibri" w:cs="Calibri"/>
                      <w:color w:val="000000"/>
                      <w:sz w:val="22"/>
                      <w:szCs w:val="22"/>
                      <w:lang w:eastAsia="en-GB"/>
                    </w:rPr>
                    <w:t>126</w:t>
                  </w:r>
                </w:p>
              </w:tc>
              <w:tc>
                <w:tcPr>
                  <w:tcW w:w="75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629E59A" w14:textId="77777777" w:rsidR="00C702E1" w:rsidRPr="00C702E1" w:rsidRDefault="00C702E1" w:rsidP="00C702E1">
                  <w:pPr>
                    <w:jc w:val="right"/>
                    <w:rPr>
                      <w:rFonts w:ascii="Calibri" w:eastAsia="Calibri" w:hAnsi="Calibri" w:cs="Calibri"/>
                      <w:color w:val="000000"/>
                      <w:sz w:val="22"/>
                      <w:szCs w:val="22"/>
                      <w:lang w:eastAsia="en-GB"/>
                    </w:rPr>
                  </w:pPr>
                  <w:r w:rsidRPr="00C702E1">
                    <w:rPr>
                      <w:rFonts w:ascii="Calibri" w:eastAsia="Calibri" w:hAnsi="Calibri" w:cs="Calibri"/>
                      <w:color w:val="000000"/>
                      <w:sz w:val="22"/>
                      <w:szCs w:val="22"/>
                      <w:lang w:eastAsia="en-GB"/>
                    </w:rPr>
                    <w:t>126</w:t>
                  </w:r>
                </w:p>
              </w:tc>
              <w:tc>
                <w:tcPr>
                  <w:tcW w:w="755" w:type="dxa"/>
                  <w:tcBorders>
                    <w:top w:val="nil"/>
                    <w:left w:val="nil"/>
                    <w:bottom w:val="single" w:sz="8" w:space="0" w:color="auto"/>
                    <w:right w:val="single" w:sz="8" w:space="0" w:color="auto"/>
                  </w:tcBorders>
                </w:tcPr>
                <w:p w14:paraId="005A1127" w14:textId="77777777" w:rsidR="00C702E1" w:rsidRPr="00C702E1" w:rsidRDefault="00C702E1" w:rsidP="00C702E1">
                  <w:pPr>
                    <w:jc w:val="right"/>
                    <w:rPr>
                      <w:rFonts w:ascii="Calibri" w:eastAsia="Calibri" w:hAnsi="Calibri" w:cs="Calibri"/>
                      <w:color w:val="000000"/>
                      <w:sz w:val="22"/>
                      <w:szCs w:val="22"/>
                      <w:lang w:eastAsia="en-GB"/>
                    </w:rPr>
                  </w:pPr>
                  <w:r w:rsidRPr="00C702E1">
                    <w:rPr>
                      <w:rFonts w:ascii="Calibri" w:eastAsia="Calibri" w:hAnsi="Calibri" w:cs="Calibri"/>
                      <w:color w:val="000000"/>
                      <w:sz w:val="22"/>
                      <w:szCs w:val="22"/>
                      <w:lang w:eastAsia="en-GB"/>
                    </w:rPr>
                    <w:t>126</w:t>
                  </w:r>
                </w:p>
              </w:tc>
              <w:tc>
                <w:tcPr>
                  <w:tcW w:w="755" w:type="dxa"/>
                  <w:tcBorders>
                    <w:top w:val="nil"/>
                    <w:left w:val="nil"/>
                    <w:bottom w:val="single" w:sz="8" w:space="0" w:color="auto"/>
                    <w:right w:val="single" w:sz="8" w:space="0" w:color="auto"/>
                  </w:tcBorders>
                </w:tcPr>
                <w:p w14:paraId="1D94C32A" w14:textId="7FF93944" w:rsidR="00C702E1" w:rsidRPr="00C702E1" w:rsidRDefault="00C702E1" w:rsidP="00C702E1">
                  <w:pPr>
                    <w:jc w:val="right"/>
                    <w:rPr>
                      <w:rFonts w:ascii="Calibri" w:eastAsia="Calibri" w:hAnsi="Calibri" w:cs="Calibri"/>
                      <w:color w:val="000000"/>
                      <w:sz w:val="22"/>
                      <w:szCs w:val="22"/>
                      <w:lang w:eastAsia="en-GB"/>
                    </w:rPr>
                  </w:pPr>
                  <w:r w:rsidRPr="00C702E1">
                    <w:rPr>
                      <w:rFonts w:ascii="Calibri" w:eastAsia="Calibri" w:hAnsi="Calibri" w:cs="Calibri"/>
                      <w:color w:val="000000"/>
                      <w:sz w:val="22"/>
                      <w:szCs w:val="22"/>
                      <w:lang w:eastAsia="en-GB"/>
                    </w:rPr>
                    <w:t>126</w:t>
                  </w:r>
                </w:p>
              </w:tc>
            </w:tr>
          </w:tbl>
          <w:p w14:paraId="7CFA38FA" w14:textId="52F0869E" w:rsidR="008142F0" w:rsidRDefault="008142F0" w:rsidP="008142F0">
            <w:pPr>
              <w:rPr>
                <w:rFonts w:ascii="Calibri" w:eastAsia="Calibri" w:hAnsi="Calibri" w:cs="Calibri"/>
                <w:sz w:val="22"/>
                <w:szCs w:val="22"/>
                <w:highlight w:val="yellow"/>
              </w:rPr>
            </w:pPr>
          </w:p>
          <w:p w14:paraId="70693097" w14:textId="77777777" w:rsidR="000F453E" w:rsidRDefault="000F453E" w:rsidP="008142F0">
            <w:pPr>
              <w:rPr>
                <w:rFonts w:ascii="Calibri" w:eastAsia="Calibri" w:hAnsi="Calibri" w:cs="Calibri"/>
                <w:sz w:val="22"/>
                <w:szCs w:val="22"/>
                <w:highlight w:val="yellow"/>
              </w:rPr>
            </w:pPr>
          </w:p>
          <w:p w14:paraId="43C7467E" w14:textId="5AB84BFF" w:rsidR="00C702E1" w:rsidRPr="00B915B0" w:rsidRDefault="00C702E1" w:rsidP="00C702E1">
            <w:pPr>
              <w:contextualSpacing/>
              <w:rPr>
                <w:rFonts w:eastAsia="Times New Roman"/>
                <w:highlight w:val="yellow"/>
                <w:lang w:eastAsia="en-GB"/>
              </w:rPr>
            </w:pPr>
            <w:r w:rsidRPr="00B915B0">
              <w:rPr>
                <w:rFonts w:eastAsia="Times New Roman"/>
                <w:lang w:eastAsia="en-GB"/>
              </w:rPr>
              <w:t xml:space="preserve">Tha </w:t>
            </w:r>
            <w:r>
              <w:rPr>
                <w:rFonts w:eastAsia="Times New Roman"/>
                <w:lang w:eastAsia="en-GB"/>
              </w:rPr>
              <w:t xml:space="preserve">tuilleadh fiosrachaidh mu </w:t>
            </w:r>
            <w:r w:rsidRPr="00B915B0">
              <w:rPr>
                <w:rFonts w:eastAsia="Times New Roman"/>
                <w:lang w:eastAsia="en-GB"/>
              </w:rPr>
              <w:t xml:space="preserve">na taisbeanairean seo air </w:t>
            </w:r>
            <w:r>
              <w:rPr>
                <w:rFonts w:eastAsia="Times New Roman"/>
                <w:lang w:eastAsia="en-GB"/>
              </w:rPr>
              <w:t>a thoirt seachad</w:t>
            </w:r>
            <w:r w:rsidRPr="00B915B0">
              <w:rPr>
                <w:rFonts w:eastAsia="Times New Roman"/>
                <w:lang w:eastAsia="en-GB"/>
              </w:rPr>
              <w:t xml:space="preserve"> ann an cruth deas-bhùird geàrr-chunntasach ann an </w:t>
            </w:r>
            <w:r w:rsidRPr="00B915B0">
              <w:rPr>
                <w:rFonts w:eastAsia="Times New Roman"/>
                <w:b/>
                <w:bCs/>
                <w:lang w:eastAsia="en-GB"/>
              </w:rPr>
              <w:t>Eàrr-ràdh 1</w:t>
            </w:r>
            <w:r w:rsidRPr="00B915B0">
              <w:rPr>
                <w:rFonts w:eastAsia="Times New Roman"/>
                <w:lang w:eastAsia="en-GB"/>
              </w:rPr>
              <w:t>.</w:t>
            </w:r>
          </w:p>
          <w:p w14:paraId="4EE818D4" w14:textId="77777777" w:rsidR="00C702E1" w:rsidRDefault="00C702E1" w:rsidP="00C702E1">
            <w:pPr>
              <w:contextualSpacing/>
              <w:jc w:val="both"/>
              <w:rPr>
                <w:rFonts w:eastAsia="Times New Roman"/>
                <w:highlight w:val="yellow"/>
                <w:lang w:eastAsia="en-GB"/>
              </w:rPr>
            </w:pPr>
          </w:p>
          <w:p w14:paraId="390D5AAD" w14:textId="044FA48A" w:rsidR="00C702E1" w:rsidRDefault="00C702E1" w:rsidP="00C702E1">
            <w:pPr>
              <w:jc w:val="both"/>
              <w:rPr>
                <w:rFonts w:eastAsia="Times New Roman"/>
                <w:lang w:eastAsia="en-GB"/>
              </w:rPr>
            </w:pPr>
            <w:r w:rsidRPr="00B915B0">
              <w:rPr>
                <w:rFonts w:eastAsia="Times New Roman"/>
                <w:lang w:eastAsia="en-GB"/>
              </w:rPr>
              <w:t xml:space="preserve">’S e prìomh adhbhar an t-sleamhnachaidh na riaghailtean is na cuideaman a thàinig an cois </w:t>
            </w:r>
            <w:r>
              <w:rPr>
                <w:rFonts w:eastAsia="Times New Roman"/>
                <w:lang w:eastAsia="en-GB"/>
              </w:rPr>
              <w:t>a’ phaindeamaig nàiseanta.</w:t>
            </w:r>
            <w:r w:rsidRPr="00B915B0">
              <w:rPr>
                <w:rFonts w:eastAsia="Times New Roman"/>
                <w:lang w:eastAsia="en-GB"/>
              </w:rPr>
              <w:t xml:space="preserve"> Far am b’</w:t>
            </w:r>
            <w:r>
              <w:rPr>
                <w:rFonts w:eastAsia="Times New Roman"/>
                <w:lang w:eastAsia="en-GB"/>
              </w:rPr>
              <w:t> </w:t>
            </w:r>
            <w:r w:rsidRPr="00B915B0">
              <w:rPr>
                <w:rFonts w:eastAsia="Times New Roman"/>
                <w:lang w:eastAsia="en-GB"/>
              </w:rPr>
              <w:t>urrainnear idir, tha Sgioba na Gàidhlig air dòighean-obrach is air atharrachaidhean a chur an gnìomh gus lìbhrigeadh mu choinneimh thargaidean PnG3. Ged a tha sleamhnachadh ann gu ìre</w:t>
            </w:r>
            <w:r>
              <w:rPr>
                <w:rFonts w:eastAsia="Times New Roman"/>
                <w:lang w:eastAsia="en-GB"/>
              </w:rPr>
              <w:t xml:space="preserve"> ann an àireamh fìor bheag de ghnìomhan</w:t>
            </w:r>
            <w:r w:rsidRPr="00B915B0">
              <w:rPr>
                <w:rFonts w:eastAsia="Times New Roman"/>
                <w:lang w:eastAsia="en-GB"/>
              </w:rPr>
              <w:t xml:space="preserve">, tha pròiseasan air an suidheachadh agus thathar a’ cumail choinneamhan </w:t>
            </w:r>
            <w:r>
              <w:rPr>
                <w:rFonts w:eastAsia="Times New Roman"/>
                <w:lang w:eastAsia="en-GB"/>
              </w:rPr>
              <w:t>leasachaidh</w:t>
            </w:r>
            <w:r w:rsidR="0054223E">
              <w:rPr>
                <w:rFonts w:eastAsia="Times New Roman"/>
                <w:lang w:eastAsia="en-GB"/>
              </w:rPr>
              <w:t xml:space="preserve"> </w:t>
            </w:r>
            <w:r w:rsidRPr="00B915B0">
              <w:rPr>
                <w:rFonts w:eastAsia="Times New Roman"/>
                <w:lang w:eastAsia="en-GB"/>
              </w:rPr>
              <w:t>airson na h-iomairtean a ghluasad air adhart.</w:t>
            </w:r>
          </w:p>
          <w:p w14:paraId="7E67EF63" w14:textId="74579E13" w:rsidR="00FC549B" w:rsidRDefault="00FC549B" w:rsidP="00C702E1">
            <w:pPr>
              <w:jc w:val="both"/>
              <w:rPr>
                <w:rFonts w:eastAsia="Times New Roman"/>
                <w:lang w:eastAsia="en-GB"/>
              </w:rPr>
            </w:pPr>
          </w:p>
          <w:p w14:paraId="7F0CA9AE" w14:textId="2DFEDD13" w:rsidR="00FC549B" w:rsidRDefault="00FC549B" w:rsidP="0085617D">
            <w:pPr>
              <w:jc w:val="both"/>
              <w:rPr>
                <w:rFonts w:eastAsia="Times New Roman"/>
                <w:lang w:eastAsia="en-GB"/>
              </w:rPr>
            </w:pPr>
            <w:r>
              <w:rPr>
                <w:rFonts w:eastAsia="Times New Roman"/>
                <w:lang w:eastAsia="en-GB"/>
              </w:rPr>
              <w:t xml:space="preserve">Thathar a’ toirt fa-near gu bheil sleamhnachadh taobh a-staigh nan toraidhean airson ‘Cothroman do bhuill thaghte is oifigearan a’ Ghàidhlig ionnsachadh’. Thathar a’ dèanamh obair leantainneach an-dràsta gus ullachadh airson an toraidh seo. Thèid prìomhachas a thoirt dhan toradh seo airson na Comhairle ùir </w:t>
            </w:r>
            <w:r w:rsidR="000D1AA8" w:rsidRPr="000D1AA8">
              <w:rPr>
                <w:rFonts w:eastAsia="Times New Roman"/>
                <w:lang w:eastAsia="en-GB"/>
              </w:rPr>
              <w:t>bho Chèitean</w:t>
            </w:r>
            <w:r w:rsidR="00540637" w:rsidRPr="000D1AA8">
              <w:rPr>
                <w:rFonts w:eastAsia="Times New Roman"/>
                <w:lang w:eastAsia="en-GB"/>
              </w:rPr>
              <w:t xml:space="preserve"> 2022 a</w:t>
            </w:r>
            <w:r w:rsidR="000D1AA8" w:rsidRPr="000D1AA8">
              <w:rPr>
                <w:rFonts w:eastAsia="Times New Roman"/>
                <w:lang w:eastAsia="en-GB"/>
              </w:rPr>
              <w:t>gus air adhart le ceann-latha</w:t>
            </w:r>
            <w:r w:rsidR="00540637" w:rsidRPr="000D1AA8">
              <w:rPr>
                <w:rFonts w:eastAsia="Times New Roman"/>
                <w:lang w:eastAsia="en-GB"/>
              </w:rPr>
              <w:t xml:space="preserve"> </w:t>
            </w:r>
            <w:r>
              <w:rPr>
                <w:rFonts w:eastAsia="Times New Roman"/>
                <w:lang w:eastAsia="en-GB"/>
              </w:rPr>
              <w:t>dhen Fhoghar 2022 airson a bhith a’ toirt seo an lùib Prògram Trèanaidh is Leasachaidh nam Ball.</w:t>
            </w:r>
          </w:p>
          <w:p w14:paraId="4B8A66DC" w14:textId="347D29B2" w:rsidR="79223F2C" w:rsidRDefault="79223F2C" w:rsidP="79223F2C">
            <w:pPr>
              <w:jc w:val="both"/>
              <w:rPr>
                <w:rFonts w:eastAsia="Times New Roman"/>
                <w:lang w:eastAsia="en-GB"/>
              </w:rPr>
            </w:pPr>
          </w:p>
          <w:p w14:paraId="05735CA0" w14:textId="77777777" w:rsidR="000827EA" w:rsidRDefault="000827EA" w:rsidP="0085617D">
            <w:pPr>
              <w:contextualSpacing/>
              <w:jc w:val="both"/>
              <w:rPr>
                <w:rFonts w:eastAsia="Times New Roman"/>
                <w:lang w:eastAsia="en-GB"/>
              </w:rPr>
            </w:pPr>
          </w:p>
        </w:tc>
      </w:tr>
      <w:tr w:rsidR="00735A47" w:rsidRPr="007135AE" w14:paraId="79A8EF50" w14:textId="77777777" w:rsidTr="6D82673F">
        <w:tc>
          <w:tcPr>
            <w:tcW w:w="945" w:type="dxa"/>
          </w:tcPr>
          <w:p w14:paraId="0280F9A5" w14:textId="77777777" w:rsidR="00735A47" w:rsidRPr="00866444" w:rsidRDefault="00D86168" w:rsidP="00B9077A">
            <w:pPr>
              <w:rPr>
                <w:rFonts w:eastAsia="Times New Roman"/>
                <w:b/>
                <w:bCs/>
                <w:lang w:eastAsia="en-GB"/>
              </w:rPr>
            </w:pPr>
            <w:r>
              <w:rPr>
                <w:rFonts w:eastAsia="Times New Roman"/>
                <w:b/>
                <w:bCs/>
                <w:lang w:eastAsia="en-GB"/>
              </w:rPr>
              <w:t>6</w:t>
            </w:r>
            <w:r w:rsidR="00735A47" w:rsidRPr="00866444">
              <w:rPr>
                <w:rFonts w:eastAsia="Times New Roman"/>
                <w:b/>
                <w:bCs/>
                <w:lang w:eastAsia="en-GB"/>
              </w:rPr>
              <w:t>.</w:t>
            </w:r>
          </w:p>
        </w:tc>
        <w:tc>
          <w:tcPr>
            <w:tcW w:w="9262" w:type="dxa"/>
          </w:tcPr>
          <w:p w14:paraId="41759D6E" w14:textId="39AEE245" w:rsidR="004D1482" w:rsidRDefault="0054223E" w:rsidP="0054223E">
            <w:pPr>
              <w:rPr>
                <w:b/>
                <w:bCs/>
              </w:rPr>
            </w:pPr>
            <w:r>
              <w:rPr>
                <w:b/>
                <w:bCs/>
              </w:rPr>
              <w:t xml:space="preserve">Sgìrean-sgoile Foghlam tron Ghàidhlig </w:t>
            </w:r>
            <w:r w:rsidR="004D1482">
              <w:rPr>
                <w:b/>
                <w:bCs/>
              </w:rPr>
              <w:t xml:space="preserve">– </w:t>
            </w:r>
            <w:r>
              <w:rPr>
                <w:b/>
                <w:bCs/>
              </w:rPr>
              <w:t>Cunntas às Ùr</w:t>
            </w:r>
          </w:p>
          <w:p w14:paraId="28F5D2E9" w14:textId="5A9E8959" w:rsidR="00735A47" w:rsidRDefault="00735A47" w:rsidP="0066539A">
            <w:pPr>
              <w:contextualSpacing/>
              <w:jc w:val="both"/>
              <w:rPr>
                <w:rFonts w:eastAsia="Times New Roman"/>
                <w:lang w:eastAsia="en-GB"/>
              </w:rPr>
            </w:pPr>
          </w:p>
        </w:tc>
      </w:tr>
      <w:tr w:rsidR="00735A47" w:rsidRPr="007135AE" w14:paraId="715CBDC8" w14:textId="77777777" w:rsidTr="6D82673F">
        <w:tc>
          <w:tcPr>
            <w:tcW w:w="945" w:type="dxa"/>
          </w:tcPr>
          <w:p w14:paraId="60F1C985" w14:textId="77777777" w:rsidR="00735A47" w:rsidRPr="00735A47" w:rsidRDefault="00D86168" w:rsidP="00B9077A">
            <w:pPr>
              <w:rPr>
                <w:rFonts w:eastAsia="Times New Roman"/>
                <w:lang w:eastAsia="en-GB"/>
              </w:rPr>
            </w:pPr>
            <w:r>
              <w:rPr>
                <w:rFonts w:eastAsia="Times New Roman"/>
                <w:lang w:eastAsia="en-GB"/>
              </w:rPr>
              <w:t>6</w:t>
            </w:r>
            <w:r w:rsidR="00866444">
              <w:rPr>
                <w:rFonts w:eastAsia="Times New Roman"/>
                <w:lang w:eastAsia="en-GB"/>
              </w:rPr>
              <w:t>.1</w:t>
            </w:r>
          </w:p>
        </w:tc>
        <w:tc>
          <w:tcPr>
            <w:tcW w:w="9262" w:type="dxa"/>
          </w:tcPr>
          <w:p w14:paraId="0D38F20F" w14:textId="3773319D" w:rsidR="004D1482" w:rsidRPr="004F6D9D" w:rsidRDefault="00983BD0" w:rsidP="004D1482">
            <w:pPr>
              <w:rPr>
                <w:highlight w:val="yellow"/>
              </w:rPr>
            </w:pPr>
            <w:r w:rsidRPr="00983BD0">
              <w:t>Aig an àm seo</w:t>
            </w:r>
            <w:r w:rsidR="004D1482" w:rsidRPr="00983BD0">
              <w:t>, th</w:t>
            </w:r>
            <w:r w:rsidR="00E01F6D" w:rsidRPr="00983BD0">
              <w:t>a</w:t>
            </w:r>
            <w:r w:rsidR="00E01F6D" w:rsidRPr="00E01F6D">
              <w:t xml:space="preserve"> a’ Chomhairle air</w:t>
            </w:r>
            <w:r>
              <w:t xml:space="preserve"> sgìrean-sgoile Foghlam tron Ghàidhlig </w:t>
            </w:r>
            <w:r w:rsidR="005008D4">
              <w:t xml:space="preserve">(FtG) </w:t>
            </w:r>
            <w:r>
              <w:t xml:space="preserve">a chruthachadh airson 11 de na 20 sgoiltean sa Ghàidhealtachd a tha a’ tabhann FtG. </w:t>
            </w:r>
            <w:r w:rsidR="00E01F6D" w:rsidRPr="00E01F6D">
              <w:t xml:space="preserve"> </w:t>
            </w:r>
          </w:p>
          <w:p w14:paraId="650A51A2" w14:textId="0E79FEDB" w:rsidR="000F453E" w:rsidRDefault="000F453E" w:rsidP="004D1482">
            <w:pPr>
              <w:rPr>
                <w:highlight w:val="yellow"/>
              </w:rPr>
            </w:pPr>
          </w:p>
          <w:p w14:paraId="7932BD8B" w14:textId="0471C3AB" w:rsidR="000F453E" w:rsidRDefault="000F453E" w:rsidP="004D1482">
            <w:pPr>
              <w:rPr>
                <w:highlight w:val="yellow"/>
              </w:rPr>
            </w:pPr>
          </w:p>
          <w:p w14:paraId="1B6C2FEB" w14:textId="20771813" w:rsidR="00EC4A50" w:rsidRDefault="00EC4A50" w:rsidP="004D1482">
            <w:pPr>
              <w:rPr>
                <w:highlight w:val="yellow"/>
              </w:rPr>
            </w:pPr>
          </w:p>
          <w:p w14:paraId="13E3523E" w14:textId="77777777" w:rsidR="00EC4A50" w:rsidRPr="004F6D9D" w:rsidRDefault="00EC4A50" w:rsidP="004D1482">
            <w:pPr>
              <w:rPr>
                <w:highlight w:val="yellow"/>
              </w:rPr>
            </w:pPr>
          </w:p>
          <w:p w14:paraId="5CAADF2C" w14:textId="09F400F7" w:rsidR="004D1482" w:rsidRPr="0054223E" w:rsidRDefault="0054223E" w:rsidP="004D1482">
            <w:pPr>
              <w:rPr>
                <w:u w:val="single"/>
              </w:rPr>
            </w:pPr>
            <w:r w:rsidRPr="0054223E">
              <w:rPr>
                <w:u w:val="single"/>
              </w:rPr>
              <w:lastRenderedPageBreak/>
              <w:t>Bun-Sgoil Bhaile Ùr an t-Slèibh agus Bun-Sgoil Àth Tharracail</w:t>
            </w:r>
          </w:p>
          <w:p w14:paraId="5ED16108" w14:textId="43200A04" w:rsidR="00260E75" w:rsidRPr="00260E75" w:rsidRDefault="00260E75" w:rsidP="004D1482">
            <w:r w:rsidRPr="00260E75">
              <w:t>Math dh’fhaodte gum bi cuimhne aig Buil</w:t>
            </w:r>
            <w:r>
              <w:t xml:space="preserve">l gun deach beachdachadh, </w:t>
            </w:r>
            <w:r w:rsidRPr="00260E75">
              <w:t>aig a’ Chomataidh sa Chèitean 202</w:t>
            </w:r>
            <w:r>
              <w:t>1, air molaidhean airson sgìrean-sgoile FtG a’ buntainn ri Bun-Sgoil Bhaile Ùr an t-Slèibh agus Bun-Sgoil Àth Tharracail agus gun deach seo air adhart às dèidh sin gu Comataidh an Fhoghlaim.</w:t>
            </w:r>
          </w:p>
          <w:p w14:paraId="6C69C668" w14:textId="77777777" w:rsidR="00260E75" w:rsidRPr="00260E75" w:rsidRDefault="00260E75" w:rsidP="004D1482"/>
          <w:p w14:paraId="3E6CDD90" w14:textId="14949D8A" w:rsidR="005008D4" w:rsidRDefault="005008D4" w:rsidP="004D1482">
            <w:r>
              <w:t xml:space="preserve">Chaidh an dà eacarsaich cho-chomhairle phoblaich a ghabhail os làimh. Aig àm sgrìobhaidh, thathar an dùil pàipearan </w:t>
            </w:r>
            <w:r w:rsidR="00FF21CB">
              <w:t xml:space="preserve">a chur a-steach gu Comataidh an Fhoghlaim air </w:t>
            </w:r>
            <w:r w:rsidR="00FF21CB" w:rsidRPr="006B1299">
              <w:t>24 Gearran</w:t>
            </w:r>
            <w:r w:rsidR="00FF21CB">
              <w:t xml:space="preserve"> </w:t>
            </w:r>
            <w:r>
              <w:t>a’ moladh gun tèid na sgìrean-sgoile ùra a chruthachadh</w:t>
            </w:r>
            <w:r w:rsidR="004D1482" w:rsidRPr="006B1299">
              <w:t xml:space="preserve">. </w:t>
            </w:r>
            <w:r>
              <w:t>Tha an Sgeama Tiomnaidh an uair sin ag iarraidh gun tèid an co-dhùnadh aontachadh aig an làn-Chomhairle. Thathar an dùil gum bi na gnìomhan uile co-cheangailte ris na molaidhean seo crìochnaichte ro mheadhan a’ Mhàirt agus gun tig na sgìrean-sgoile gu bith an uair sin.</w:t>
            </w:r>
          </w:p>
          <w:p w14:paraId="5D565B89" w14:textId="77777777" w:rsidR="004D1482" w:rsidRPr="004F6D9D" w:rsidRDefault="004D1482" w:rsidP="004D1482">
            <w:pPr>
              <w:rPr>
                <w:highlight w:val="yellow"/>
              </w:rPr>
            </w:pPr>
          </w:p>
          <w:p w14:paraId="38651A50" w14:textId="4B22FA8E" w:rsidR="004D1482" w:rsidRPr="0054223E" w:rsidRDefault="0054223E" w:rsidP="004D1482">
            <w:r w:rsidRPr="0054223E">
              <w:rPr>
                <w:u w:val="single"/>
              </w:rPr>
              <w:t>Bun-Sgoil Ghlinn Urchadain</w:t>
            </w:r>
          </w:p>
          <w:p w14:paraId="5974E845" w14:textId="2DEF8257" w:rsidR="005008D4" w:rsidRDefault="004D1482" w:rsidP="004D1482">
            <w:r w:rsidRPr="00E202FB">
              <w:t>A</w:t>
            </w:r>
            <w:r w:rsidR="00E202FB" w:rsidRPr="00E202FB">
              <w:t xml:space="preserve">ig Comataidh </w:t>
            </w:r>
            <w:r w:rsidR="005008D4">
              <w:t xml:space="preserve">na </w:t>
            </w:r>
            <w:r w:rsidR="00E202FB" w:rsidRPr="00E202FB">
              <w:t>Sultain</w:t>
            </w:r>
            <w:r w:rsidR="005008D4">
              <w:t>e</w:t>
            </w:r>
            <w:r w:rsidR="00E202FB" w:rsidRPr="00E202FB">
              <w:t xml:space="preserve"> 2021,</w:t>
            </w:r>
            <w:r w:rsidR="00000741">
              <w:t xml:space="preserve"> </w:t>
            </w:r>
            <w:r w:rsidR="00260E75">
              <w:t>bheachdaich Buill air moladh airson sgìre-sgoile FtG a’ buntainn ri Bun-Sgoil Ghlinn Urchadain, agus chaidh seo air adhart às dèidh sin gu Comataidh an Fhoghlaim.</w:t>
            </w:r>
            <w:r w:rsidR="005008D4">
              <w:t xml:space="preserve"> Thòisich an eacarsaich cho-chomhairle phoblaich aig deireadh na Samhna agus dhùin i air </w:t>
            </w:r>
            <w:r w:rsidRPr="006B1299">
              <w:t xml:space="preserve">4 </w:t>
            </w:r>
            <w:r w:rsidR="006B1299" w:rsidRPr="006B1299">
              <w:t>Gearran</w:t>
            </w:r>
            <w:r w:rsidR="002516DC" w:rsidRPr="006B1299">
              <w:t xml:space="preserve"> 202</w:t>
            </w:r>
            <w:r w:rsidR="00B9110D" w:rsidRPr="006B1299">
              <w:t>2</w:t>
            </w:r>
            <w:r w:rsidRPr="006B1299">
              <w:t xml:space="preserve">. </w:t>
            </w:r>
            <w:r w:rsidR="005008D4">
              <w:t>Thathar an-dràsta a’ sireadh bheachdan bho Fhoghlam Alba mus</w:t>
            </w:r>
            <w:r w:rsidR="00FF21CB">
              <w:t xml:space="preserve"> tèid cùisean</w:t>
            </w:r>
            <w:r w:rsidR="005008D4">
              <w:t xml:space="preserve"> air adhart chun na h-ath ìre.</w:t>
            </w:r>
          </w:p>
          <w:p w14:paraId="5CFF8744" w14:textId="77777777" w:rsidR="004D1482" w:rsidRPr="004F6D9D" w:rsidRDefault="004D1482" w:rsidP="004D1482">
            <w:pPr>
              <w:rPr>
                <w:highlight w:val="yellow"/>
              </w:rPr>
            </w:pPr>
          </w:p>
          <w:p w14:paraId="73DA5F9B" w14:textId="308C2BDE" w:rsidR="004D1482" w:rsidRPr="0054223E" w:rsidRDefault="0054223E" w:rsidP="004D1482">
            <w:r w:rsidRPr="0054223E">
              <w:rPr>
                <w:u w:val="single"/>
              </w:rPr>
              <w:t>Bun-Sgoil a’ Phluic agus Bun-Sgoil Loch Carrann</w:t>
            </w:r>
          </w:p>
          <w:p w14:paraId="1B92B007" w14:textId="3DFC99EF" w:rsidR="004D1482" w:rsidRPr="004C4035" w:rsidRDefault="00260E75" w:rsidP="004D1482">
            <w:r w:rsidRPr="00260E75">
              <w:t>Chaidh co-chomhairle</w:t>
            </w:r>
            <w:r w:rsidR="004C4035">
              <w:t xml:space="preserve"> mu bhith a’ cruthachadh sgìrean-sgoile FtG airson nan sgoiltean gu h-àrd aontachadh an toiseach aig Comataidh an Fhoghlaim air </w:t>
            </w:r>
            <w:r w:rsidR="004D1482" w:rsidRPr="006B1299">
              <w:t xml:space="preserve">27 </w:t>
            </w:r>
            <w:r w:rsidR="006B1299" w:rsidRPr="006B1299">
              <w:t>Gearran</w:t>
            </w:r>
            <w:r w:rsidR="004D1482" w:rsidRPr="006B1299">
              <w:t xml:space="preserve"> 2020</w:t>
            </w:r>
            <w:r w:rsidR="004C4035">
              <w:t xml:space="preserve">. Thòisich a’ cho-chomhairle ach b’ fheudar dàil a chur innte nuair a thàinig a’ chiad ghlasadh-sluaigh nàiseanta. Thathar a’ sireadh aonta bho Chomataidh an Fhoghlaim an eacarsaich seo a thòiseachadh às ùr </w:t>
            </w:r>
            <w:r w:rsidR="006B1299" w:rsidRPr="006B1299">
              <w:t>sa Mhàrt</w:t>
            </w:r>
            <w:r w:rsidR="004D1482" w:rsidRPr="006B1299">
              <w:t xml:space="preserve"> 2022.</w:t>
            </w:r>
          </w:p>
          <w:p w14:paraId="46B1F458" w14:textId="77777777" w:rsidR="004D1482" w:rsidRPr="004F6D9D" w:rsidRDefault="004D1482" w:rsidP="004D1482">
            <w:pPr>
              <w:rPr>
                <w:highlight w:val="yellow"/>
              </w:rPr>
            </w:pPr>
          </w:p>
          <w:p w14:paraId="6577B39D" w14:textId="2930BEC6" w:rsidR="004D1482" w:rsidRPr="0054223E" w:rsidRDefault="0054223E" w:rsidP="004D1482">
            <w:r w:rsidRPr="0054223E">
              <w:rPr>
                <w:u w:val="single"/>
              </w:rPr>
              <w:t xml:space="preserve">Sgìre-sgoile FtG airson </w:t>
            </w:r>
            <w:r w:rsidR="00FF21CB">
              <w:rPr>
                <w:u w:val="single"/>
              </w:rPr>
              <w:t>C</w:t>
            </w:r>
            <w:r w:rsidRPr="0054223E">
              <w:rPr>
                <w:u w:val="single"/>
              </w:rPr>
              <w:t>ampas Ùr Bhaile Dhubhthaich</w:t>
            </w:r>
          </w:p>
          <w:p w14:paraId="24084A8E" w14:textId="11224F02" w:rsidR="004C4035" w:rsidRDefault="004C4035" w:rsidP="004D1482">
            <w:pPr>
              <w:rPr>
                <w:highlight w:val="yellow"/>
              </w:rPr>
            </w:pPr>
            <w:r>
              <w:t xml:space="preserve">Tha oifigearan an-dràsta a’ cumail chòmhraidhean tràtha le </w:t>
            </w:r>
            <w:r w:rsidR="004D1482" w:rsidRPr="006B1299">
              <w:t xml:space="preserve">Bòrd na Gàidhlig </w:t>
            </w:r>
            <w:r w:rsidR="006B1299">
              <w:t xml:space="preserve">agus </w:t>
            </w:r>
            <w:r w:rsidR="004D1482" w:rsidRPr="006B1299">
              <w:t>Comann nam Pàrant</w:t>
            </w:r>
            <w:r>
              <w:t>, mu cho-chomhairle fhoirmeil airson na sgìre-sgoile gu h-àrd.</w:t>
            </w:r>
          </w:p>
          <w:p w14:paraId="1713E59F" w14:textId="22CE0E26" w:rsidR="0030117E" w:rsidRPr="004F6D9D" w:rsidRDefault="0030117E" w:rsidP="004C4035">
            <w:pPr>
              <w:rPr>
                <w:rFonts w:eastAsia="Times New Roman"/>
                <w:highlight w:val="yellow"/>
                <w:lang w:eastAsia="en-GB"/>
              </w:rPr>
            </w:pPr>
          </w:p>
        </w:tc>
      </w:tr>
      <w:tr w:rsidR="00F87E70" w:rsidRPr="007135AE" w14:paraId="55CE9E0C" w14:textId="77777777" w:rsidTr="6D82673F">
        <w:tc>
          <w:tcPr>
            <w:tcW w:w="945" w:type="dxa"/>
          </w:tcPr>
          <w:p w14:paraId="01BB791C" w14:textId="77777777" w:rsidR="00F87E70" w:rsidRDefault="000F453E" w:rsidP="00B9077A">
            <w:pPr>
              <w:rPr>
                <w:rFonts w:eastAsia="Times New Roman"/>
                <w:b/>
                <w:lang w:eastAsia="en-GB"/>
              </w:rPr>
            </w:pPr>
            <w:r>
              <w:rPr>
                <w:rFonts w:eastAsia="Times New Roman"/>
                <w:b/>
                <w:lang w:eastAsia="en-GB"/>
              </w:rPr>
              <w:lastRenderedPageBreak/>
              <w:t>7.</w:t>
            </w:r>
          </w:p>
          <w:p w14:paraId="7FFE6AC2" w14:textId="77777777" w:rsidR="009D5A96" w:rsidRDefault="009D5A96" w:rsidP="00B9077A">
            <w:pPr>
              <w:rPr>
                <w:rFonts w:eastAsia="Times New Roman"/>
                <w:b/>
                <w:lang w:eastAsia="en-GB"/>
              </w:rPr>
            </w:pPr>
          </w:p>
          <w:p w14:paraId="0F29513F" w14:textId="58033722" w:rsidR="009D5A96" w:rsidRPr="009D5A96" w:rsidRDefault="009D5A96" w:rsidP="00B9077A">
            <w:pPr>
              <w:rPr>
                <w:rFonts w:eastAsia="Times New Roman"/>
                <w:bCs/>
                <w:lang w:eastAsia="en-GB"/>
              </w:rPr>
            </w:pPr>
            <w:r w:rsidRPr="009D5A96">
              <w:rPr>
                <w:rFonts w:eastAsia="Times New Roman"/>
                <w:bCs/>
                <w:lang w:eastAsia="en-GB"/>
              </w:rPr>
              <w:t>7.1</w:t>
            </w:r>
          </w:p>
        </w:tc>
        <w:tc>
          <w:tcPr>
            <w:tcW w:w="9262" w:type="dxa"/>
          </w:tcPr>
          <w:p w14:paraId="297C0C11" w14:textId="29023705" w:rsidR="0054223E" w:rsidRDefault="0054223E" w:rsidP="00653B4B">
            <w:pPr>
              <w:rPr>
                <w:rFonts w:eastAsia="Times New Roman"/>
                <w:b/>
                <w:lang w:eastAsia="en-GB"/>
              </w:rPr>
            </w:pPr>
            <w:r w:rsidRPr="0054223E">
              <w:rPr>
                <w:rFonts w:eastAsia="Times New Roman"/>
                <w:b/>
                <w:lang w:eastAsia="en-GB"/>
              </w:rPr>
              <w:t>Acadamaidh Bhiortail na Gàidhealtachd</w:t>
            </w:r>
            <w:r w:rsidR="001125C5" w:rsidRPr="0054223E">
              <w:rPr>
                <w:rFonts w:eastAsia="Times New Roman"/>
                <w:b/>
                <w:lang w:eastAsia="en-GB"/>
              </w:rPr>
              <w:t xml:space="preserve"> – </w:t>
            </w:r>
            <w:r w:rsidRPr="0054223E">
              <w:rPr>
                <w:rFonts w:eastAsia="Times New Roman"/>
                <w:b/>
                <w:lang w:eastAsia="en-GB"/>
              </w:rPr>
              <w:t>Taic airson Foghlam tron Ghàidhlig</w:t>
            </w:r>
            <w:r w:rsidR="00653B4B" w:rsidRPr="0054223E">
              <w:rPr>
                <w:rFonts w:eastAsia="Times New Roman"/>
                <w:b/>
                <w:lang w:eastAsia="en-GB"/>
              </w:rPr>
              <w:t xml:space="preserve"> </w:t>
            </w:r>
          </w:p>
          <w:p w14:paraId="55057389" w14:textId="77777777" w:rsidR="009D5A96" w:rsidRPr="009D5A96" w:rsidRDefault="009D5A96" w:rsidP="00653B4B">
            <w:pPr>
              <w:rPr>
                <w:rFonts w:eastAsia="Times New Roman"/>
                <w:b/>
                <w:lang w:eastAsia="en-GB"/>
              </w:rPr>
            </w:pPr>
          </w:p>
          <w:p w14:paraId="0DDCFFDB" w14:textId="3CF1A00D" w:rsidR="005008D4" w:rsidRDefault="00653B4B" w:rsidP="00653B4B">
            <w:r w:rsidRPr="00E01F6D">
              <w:t>Th</w:t>
            </w:r>
            <w:r w:rsidR="00E01F6D" w:rsidRPr="00E01F6D">
              <w:t>a Sgioba na Gàidhlig air obrachadh ann an co-bhann le Manaidsear Foghlaim na Sgìre an Iar agus Ceannard</w:t>
            </w:r>
            <w:r w:rsidRPr="00E01F6D">
              <w:t xml:space="preserve"> </w:t>
            </w:r>
            <w:r w:rsidR="006B1299" w:rsidRPr="00E01F6D">
              <w:t>Bun</w:t>
            </w:r>
            <w:r w:rsidR="006B1299" w:rsidRPr="006B1299">
              <w:t>-Sgoil Àth Tharracail</w:t>
            </w:r>
            <w:r w:rsidRPr="006B1299">
              <w:t xml:space="preserve"> </w:t>
            </w:r>
            <w:r w:rsidR="005008D4">
              <w:t xml:space="preserve">gus taic a thoirt seachad airson ùine nuair nach robh solar FtG ri fhaotainn. </w:t>
            </w:r>
            <w:r w:rsidRPr="00D1469C">
              <w:t>Th</w:t>
            </w:r>
            <w:r w:rsidR="00D1469C" w:rsidRPr="00D1469C">
              <w:t>ug an Acadamaidh Bhiortail seachad</w:t>
            </w:r>
            <w:r w:rsidRPr="00D1469C">
              <w:t xml:space="preserve"> </w:t>
            </w:r>
          </w:p>
          <w:p w14:paraId="56F122F3" w14:textId="2FB4CBCE" w:rsidR="005008D4" w:rsidRDefault="005008D4" w:rsidP="00653B4B">
            <w:r>
              <w:t xml:space="preserve">cuideachadh beò </w:t>
            </w:r>
            <w:r w:rsidR="00D1469C" w:rsidRPr="00D1469C">
              <w:t>bho thidsear FtG</w:t>
            </w:r>
            <w:r>
              <w:t xml:space="preserve"> a bharrachd air seiseanan a chaidh a chlàradh ro làimh agus bha obair </w:t>
            </w:r>
            <w:r w:rsidR="00914D65">
              <w:t>air a stèidheachadh</w:t>
            </w:r>
            <w:r>
              <w:t xml:space="preserve"> </w:t>
            </w:r>
            <w:r w:rsidR="00914D65">
              <w:t xml:space="preserve">cuideachd </w:t>
            </w:r>
            <w:r>
              <w:t>tro chlasrum Google.</w:t>
            </w:r>
            <w:r w:rsidR="00BD6E11">
              <w:t xml:space="preserve"> </w:t>
            </w:r>
            <w:r w:rsidR="00E01F6D" w:rsidRPr="00E01F6D">
              <w:t>Dh’obraich Sgioba na Gàidhlig cuideachd le</w:t>
            </w:r>
            <w:r w:rsidR="00653B4B" w:rsidRPr="00E01F6D">
              <w:t xml:space="preserve"> Fèis</w:t>
            </w:r>
            <w:r w:rsidR="00653B4B" w:rsidRPr="006B1299">
              <w:t xml:space="preserve"> Rois</w:t>
            </w:r>
            <w:r>
              <w:t xml:space="preserve"> gus cur ris na bhathar a’ tabhann agus gus dèanamh cinnteach gun robh cothrom aig a’ chloinn air bogadh sa chànan tron ùine seo nuair a bha </w:t>
            </w:r>
            <w:r w:rsidR="00BB08E5">
              <w:t>briseadh air suidheachadh a’ chlasa.</w:t>
            </w:r>
          </w:p>
          <w:p w14:paraId="74C21C8F" w14:textId="1CA90C4C" w:rsidR="00D13384" w:rsidRPr="004F6D9D" w:rsidRDefault="00D13384" w:rsidP="00BB08E5">
            <w:pPr>
              <w:rPr>
                <w:rFonts w:eastAsia="Times New Roman"/>
                <w:b/>
                <w:highlight w:val="yellow"/>
                <w:lang w:eastAsia="en-GB"/>
              </w:rPr>
            </w:pPr>
          </w:p>
        </w:tc>
      </w:tr>
      <w:tr w:rsidR="00871916" w:rsidRPr="007135AE" w14:paraId="546A5787" w14:textId="77777777" w:rsidTr="6D82673F">
        <w:tc>
          <w:tcPr>
            <w:tcW w:w="945" w:type="dxa"/>
          </w:tcPr>
          <w:p w14:paraId="33CD5D94" w14:textId="40FB4214" w:rsidR="00871916" w:rsidRDefault="00871916" w:rsidP="00B9077A">
            <w:pPr>
              <w:rPr>
                <w:rFonts w:eastAsia="Times New Roman"/>
                <w:lang w:eastAsia="en-GB"/>
              </w:rPr>
            </w:pPr>
          </w:p>
        </w:tc>
        <w:tc>
          <w:tcPr>
            <w:tcW w:w="9262" w:type="dxa"/>
          </w:tcPr>
          <w:p w14:paraId="24EF8A90" w14:textId="517D4834" w:rsidR="000D1AA8" w:rsidRPr="000D1AA8" w:rsidRDefault="0054223E" w:rsidP="000D1AA8">
            <w:r w:rsidRPr="0054223E">
              <w:t>Thug an Ceannard seachad am fios air ais a leanas:</w:t>
            </w:r>
            <w:r w:rsidR="00141F4A" w:rsidRPr="004F6D9D">
              <w:rPr>
                <w:i/>
                <w:highlight w:val="yellow"/>
              </w:rPr>
              <w:t xml:space="preserve"> </w:t>
            </w:r>
          </w:p>
          <w:p w14:paraId="5C6618D2" w14:textId="77777777" w:rsidR="000D1AA8" w:rsidRDefault="000D1AA8" w:rsidP="00D9355F">
            <w:pPr>
              <w:ind w:left="720"/>
              <w:rPr>
                <w:i/>
                <w:highlight w:val="yellow"/>
              </w:rPr>
            </w:pPr>
          </w:p>
          <w:p w14:paraId="33B78DFF" w14:textId="5D8FC5A0" w:rsidR="000D1AA8" w:rsidRDefault="000D1AA8" w:rsidP="000D1AA8">
            <w:pPr>
              <w:ind w:left="720"/>
              <w:rPr>
                <w:i/>
              </w:rPr>
            </w:pPr>
            <w:r w:rsidRPr="000D1AA8">
              <w:rPr>
                <w:i/>
              </w:rPr>
              <w:t>“Le 1.5 dreuchdan tidsear FtG bàn agus gun thagraichean againn, bha sinn ann an suidheachadh gu math dùbhlanach.</w:t>
            </w:r>
            <w:r>
              <w:rPr>
                <w:i/>
              </w:rPr>
              <w:t xml:space="preserve"> Bha Sgioba na Gàidhlig dìcheallach ann a bhith a’ lorg dhòighean bhiortail airson ar cuideachadh. Choinnich Oifigearan Leasachaidh Gàidhlig le luchd-obrach sgoile agus chuir sinn plana air dòigh far an toireadh Oifigear Leasachaidh na Gàidhlig – mar phàirt de </w:t>
            </w:r>
            <w:r w:rsidR="006B1299" w:rsidRPr="006B1299">
              <w:rPr>
                <w:i/>
              </w:rPr>
              <w:t>Acadamaidh Bhiortail na Gàidhealtachd</w:t>
            </w:r>
            <w:r w:rsidR="0007250C" w:rsidRPr="006B1299">
              <w:rPr>
                <w:i/>
              </w:rPr>
              <w:t xml:space="preserve"> </w:t>
            </w:r>
            <w:r>
              <w:rPr>
                <w:i/>
              </w:rPr>
              <w:t xml:space="preserve">– seachad seiseanan teagaisg bhiortail do Chlas 1-3 le taic sa chlas fhèin ga thoirt seachad le Luchd-cuideachaidh Taic Sgoilearan FtG a bharrachd. Cuide ris na seiseanan </w:t>
            </w:r>
            <w:r>
              <w:rPr>
                <w:i/>
              </w:rPr>
              <w:lastRenderedPageBreak/>
              <w:t>beò, thug e seachad stuth a dh’fhaodadh an Luchd-cuideachaidh Taic Sgoilearan a chleachdadh aig amannan eile agus chuir e cuideachd gnìomhan obrach suas dhaibh ann an clasrum Google. Bha an taic s</w:t>
            </w:r>
            <w:r w:rsidR="00FF21CB">
              <w:rPr>
                <w:i/>
              </w:rPr>
              <w:t>u</w:t>
            </w:r>
            <w:r>
              <w:rPr>
                <w:i/>
              </w:rPr>
              <w:t xml:space="preserve">bailte agus bha an dà chuid an t-oifigear agus luchd-obrach na sgoile ag obair gu math còmhla, a’ dèanamh cinnteach gun robh solar sàr-mhath ann </w:t>
            </w:r>
            <w:r w:rsidR="00D1469C">
              <w:rPr>
                <w:i/>
              </w:rPr>
              <w:t>do na sgoilearan òga againn ann am FtG.”</w:t>
            </w:r>
          </w:p>
          <w:p w14:paraId="688BC0A5" w14:textId="12D6D6FD" w:rsidR="00EC4A50" w:rsidRPr="004F6D9D" w:rsidRDefault="00EC4A50" w:rsidP="00EC4A50">
            <w:pPr>
              <w:rPr>
                <w:highlight w:val="yellow"/>
              </w:rPr>
            </w:pPr>
          </w:p>
        </w:tc>
      </w:tr>
      <w:tr w:rsidR="0073118B" w:rsidRPr="007135AE" w14:paraId="5A3786CD" w14:textId="77777777" w:rsidTr="6D82673F">
        <w:tc>
          <w:tcPr>
            <w:tcW w:w="945" w:type="dxa"/>
          </w:tcPr>
          <w:p w14:paraId="40A2FD61" w14:textId="7117BF0F" w:rsidR="0073118B" w:rsidRPr="000F68E6" w:rsidRDefault="000F453E" w:rsidP="00B9077A">
            <w:pPr>
              <w:rPr>
                <w:rFonts w:eastAsia="Times New Roman"/>
                <w:b/>
                <w:lang w:eastAsia="en-GB"/>
              </w:rPr>
            </w:pPr>
            <w:r>
              <w:rPr>
                <w:rFonts w:eastAsia="Times New Roman"/>
                <w:b/>
                <w:lang w:eastAsia="en-GB"/>
              </w:rPr>
              <w:lastRenderedPageBreak/>
              <w:t>8.</w:t>
            </w:r>
          </w:p>
        </w:tc>
        <w:tc>
          <w:tcPr>
            <w:tcW w:w="9262" w:type="dxa"/>
          </w:tcPr>
          <w:p w14:paraId="47DF3D17" w14:textId="12966B9F" w:rsidR="00D13384" w:rsidRPr="0073118B" w:rsidRDefault="006B1299" w:rsidP="008F51AD">
            <w:pPr>
              <w:spacing w:line="259" w:lineRule="auto"/>
              <w:rPr>
                <w:rFonts w:eastAsia="Times New Roman"/>
                <w:b/>
                <w:bCs/>
                <w:lang w:eastAsia="en-GB"/>
              </w:rPr>
            </w:pPr>
            <w:r>
              <w:rPr>
                <w:rFonts w:eastAsia="Times New Roman"/>
                <w:b/>
                <w:bCs/>
                <w:lang w:eastAsia="en-GB"/>
              </w:rPr>
              <w:t xml:space="preserve">Pròiseactan </w:t>
            </w:r>
            <w:r w:rsidR="001125C5" w:rsidRPr="1235E3B9">
              <w:rPr>
                <w:rFonts w:eastAsia="Times New Roman"/>
                <w:b/>
                <w:bCs/>
                <w:lang w:eastAsia="en-GB"/>
              </w:rPr>
              <w:t>GLAIF</w:t>
            </w:r>
            <w:r w:rsidR="3CC4938B" w:rsidRPr="1235E3B9">
              <w:rPr>
                <w:rFonts w:eastAsia="Times New Roman"/>
                <w:b/>
                <w:bCs/>
                <w:lang w:eastAsia="en-GB"/>
              </w:rPr>
              <w:t xml:space="preserve"> </w:t>
            </w:r>
          </w:p>
        </w:tc>
      </w:tr>
      <w:tr w:rsidR="001125C5" w:rsidRPr="007135AE" w14:paraId="275CA11C" w14:textId="77777777" w:rsidTr="6D82673F">
        <w:tc>
          <w:tcPr>
            <w:tcW w:w="945" w:type="dxa"/>
          </w:tcPr>
          <w:p w14:paraId="4ACE1BD0" w14:textId="77777777" w:rsidR="006B1299" w:rsidRDefault="006B1299" w:rsidP="00B9077A">
            <w:pPr>
              <w:rPr>
                <w:rFonts w:eastAsia="Times New Roman"/>
                <w:lang w:eastAsia="en-GB"/>
              </w:rPr>
            </w:pPr>
          </w:p>
          <w:p w14:paraId="0A1B463D" w14:textId="77777777" w:rsidR="003A436B" w:rsidRDefault="000F453E" w:rsidP="00B9077A">
            <w:pPr>
              <w:rPr>
                <w:rFonts w:eastAsia="Times New Roman"/>
                <w:lang w:eastAsia="en-GB"/>
              </w:rPr>
            </w:pPr>
            <w:r>
              <w:rPr>
                <w:rFonts w:eastAsia="Times New Roman"/>
                <w:lang w:eastAsia="en-GB"/>
              </w:rPr>
              <w:t>8</w:t>
            </w:r>
            <w:r w:rsidR="000F68E6">
              <w:rPr>
                <w:rFonts w:eastAsia="Times New Roman"/>
                <w:lang w:eastAsia="en-GB"/>
              </w:rPr>
              <w:t>.1</w:t>
            </w:r>
          </w:p>
          <w:p w14:paraId="7C3BC532" w14:textId="77777777" w:rsidR="009D5A96" w:rsidRDefault="009D5A96" w:rsidP="00B9077A">
            <w:pPr>
              <w:rPr>
                <w:rFonts w:eastAsia="Times New Roman"/>
                <w:lang w:eastAsia="en-GB"/>
              </w:rPr>
            </w:pPr>
          </w:p>
          <w:p w14:paraId="22601DBE" w14:textId="77777777" w:rsidR="009D5A96" w:rsidRDefault="009D5A96" w:rsidP="00B9077A">
            <w:pPr>
              <w:rPr>
                <w:rFonts w:eastAsia="Times New Roman"/>
                <w:lang w:eastAsia="en-GB"/>
              </w:rPr>
            </w:pPr>
          </w:p>
          <w:p w14:paraId="2E8D7DDE" w14:textId="77777777" w:rsidR="009D5A96" w:rsidRDefault="009D5A96" w:rsidP="00B9077A">
            <w:pPr>
              <w:rPr>
                <w:rFonts w:eastAsia="Times New Roman"/>
                <w:lang w:eastAsia="en-GB"/>
              </w:rPr>
            </w:pPr>
          </w:p>
          <w:p w14:paraId="16C34E75" w14:textId="77777777" w:rsidR="009D5A96" w:rsidRDefault="009D5A96" w:rsidP="00B9077A">
            <w:pPr>
              <w:rPr>
                <w:rFonts w:eastAsia="Times New Roman"/>
                <w:lang w:eastAsia="en-GB"/>
              </w:rPr>
            </w:pPr>
          </w:p>
          <w:p w14:paraId="372855F7" w14:textId="77777777" w:rsidR="009D5A96" w:rsidRDefault="009D5A96" w:rsidP="00B9077A">
            <w:pPr>
              <w:rPr>
                <w:rFonts w:eastAsia="Times New Roman"/>
                <w:lang w:eastAsia="en-GB"/>
              </w:rPr>
            </w:pPr>
          </w:p>
          <w:p w14:paraId="60ADF8E9" w14:textId="77777777" w:rsidR="009D5A96" w:rsidRDefault="009D5A96" w:rsidP="00B9077A">
            <w:pPr>
              <w:rPr>
                <w:rFonts w:eastAsia="Times New Roman"/>
                <w:lang w:eastAsia="en-GB"/>
              </w:rPr>
            </w:pPr>
          </w:p>
          <w:p w14:paraId="777D01F6" w14:textId="77777777" w:rsidR="009D5A96" w:rsidRDefault="009D5A96" w:rsidP="00B9077A">
            <w:pPr>
              <w:rPr>
                <w:rFonts w:eastAsia="Times New Roman"/>
                <w:lang w:eastAsia="en-GB"/>
              </w:rPr>
            </w:pPr>
          </w:p>
          <w:p w14:paraId="3A02869E" w14:textId="77777777" w:rsidR="009D5A96" w:rsidRDefault="009D5A96" w:rsidP="00B9077A">
            <w:pPr>
              <w:rPr>
                <w:rFonts w:eastAsia="Times New Roman"/>
                <w:lang w:eastAsia="en-GB"/>
              </w:rPr>
            </w:pPr>
          </w:p>
          <w:p w14:paraId="42CA7F50" w14:textId="77777777" w:rsidR="009D5A96" w:rsidRDefault="009D5A96" w:rsidP="00B9077A">
            <w:pPr>
              <w:rPr>
                <w:rFonts w:eastAsia="Times New Roman"/>
                <w:lang w:eastAsia="en-GB"/>
              </w:rPr>
            </w:pPr>
          </w:p>
          <w:p w14:paraId="527DDE53" w14:textId="77777777" w:rsidR="009D5A96" w:rsidRDefault="009D5A96" w:rsidP="00B9077A">
            <w:pPr>
              <w:rPr>
                <w:rFonts w:eastAsia="Times New Roman"/>
                <w:lang w:eastAsia="en-GB"/>
              </w:rPr>
            </w:pPr>
          </w:p>
          <w:p w14:paraId="0A0E1CA3" w14:textId="77777777" w:rsidR="009D5A96" w:rsidRDefault="009D5A96" w:rsidP="00B9077A">
            <w:pPr>
              <w:rPr>
                <w:rFonts w:eastAsia="Times New Roman"/>
                <w:lang w:eastAsia="en-GB"/>
              </w:rPr>
            </w:pPr>
          </w:p>
          <w:p w14:paraId="2CF341AF" w14:textId="77777777" w:rsidR="009D5A96" w:rsidRDefault="009D5A96" w:rsidP="00B9077A">
            <w:pPr>
              <w:rPr>
                <w:rFonts w:eastAsia="Times New Roman"/>
                <w:lang w:eastAsia="en-GB"/>
              </w:rPr>
            </w:pPr>
          </w:p>
          <w:p w14:paraId="2283CD91" w14:textId="77777777" w:rsidR="009D5A96" w:rsidRDefault="009D5A96" w:rsidP="00B9077A">
            <w:pPr>
              <w:rPr>
                <w:rFonts w:eastAsia="Times New Roman"/>
                <w:lang w:eastAsia="en-GB"/>
              </w:rPr>
            </w:pPr>
          </w:p>
          <w:p w14:paraId="6FD43CC8" w14:textId="77777777" w:rsidR="009D5A96" w:rsidRDefault="009D5A96" w:rsidP="00B9077A">
            <w:pPr>
              <w:rPr>
                <w:rFonts w:eastAsia="Times New Roman"/>
                <w:lang w:eastAsia="en-GB"/>
              </w:rPr>
            </w:pPr>
          </w:p>
          <w:p w14:paraId="1C947D27" w14:textId="77777777" w:rsidR="009D5A96" w:rsidRDefault="009D5A96" w:rsidP="00B9077A">
            <w:pPr>
              <w:rPr>
                <w:rFonts w:eastAsia="Times New Roman"/>
                <w:lang w:eastAsia="en-GB"/>
              </w:rPr>
            </w:pPr>
          </w:p>
          <w:p w14:paraId="09A49E9A" w14:textId="77777777" w:rsidR="009D5A96" w:rsidRDefault="009D5A96" w:rsidP="00B9077A">
            <w:pPr>
              <w:rPr>
                <w:rFonts w:eastAsia="Times New Roman"/>
                <w:lang w:eastAsia="en-GB"/>
              </w:rPr>
            </w:pPr>
          </w:p>
          <w:p w14:paraId="4521A7AC" w14:textId="77777777" w:rsidR="009D5A96" w:rsidRDefault="009D5A96" w:rsidP="00B9077A">
            <w:pPr>
              <w:rPr>
                <w:rFonts w:eastAsia="Times New Roman"/>
                <w:lang w:eastAsia="en-GB"/>
              </w:rPr>
            </w:pPr>
          </w:p>
          <w:p w14:paraId="44EEDFE4" w14:textId="4F7AF78E" w:rsidR="009D5A96" w:rsidRDefault="009D5A96" w:rsidP="00B9077A">
            <w:pPr>
              <w:rPr>
                <w:rFonts w:eastAsia="Times New Roman"/>
                <w:lang w:eastAsia="en-GB"/>
              </w:rPr>
            </w:pPr>
          </w:p>
          <w:p w14:paraId="3B77DA54" w14:textId="77777777" w:rsidR="009D5A96" w:rsidRDefault="009D5A96" w:rsidP="00B9077A">
            <w:pPr>
              <w:rPr>
                <w:rFonts w:eastAsia="Times New Roman"/>
                <w:lang w:eastAsia="en-GB"/>
              </w:rPr>
            </w:pPr>
          </w:p>
          <w:p w14:paraId="08E66EB9" w14:textId="22342151" w:rsidR="009D5A96" w:rsidRDefault="009D5A96" w:rsidP="00B9077A">
            <w:pPr>
              <w:rPr>
                <w:rFonts w:eastAsia="Times New Roman"/>
                <w:lang w:eastAsia="en-GB"/>
              </w:rPr>
            </w:pPr>
            <w:r>
              <w:rPr>
                <w:rFonts w:eastAsia="Times New Roman"/>
                <w:lang w:eastAsia="en-GB"/>
              </w:rPr>
              <w:t>8.2</w:t>
            </w:r>
          </w:p>
        </w:tc>
        <w:tc>
          <w:tcPr>
            <w:tcW w:w="9262" w:type="dxa"/>
          </w:tcPr>
          <w:p w14:paraId="5E11E7BC" w14:textId="6FF40BF5" w:rsidR="006B1299" w:rsidRDefault="006B1299"/>
          <w:p w14:paraId="007BAF18" w14:textId="6F8307E1" w:rsidR="006B1299" w:rsidRDefault="006B1299">
            <w:r>
              <w:t xml:space="preserve">Tha an clàr gu h-ìosal a’ sealltainn phròiseactan leantainneach a tha an-dràsta air am maoineachadh le Maoin Buileachaidh Achd na Gàidhlig (GLAIF) aig Bòrd na Gàidhlig. Tha oifigearan Sgioba na Gàidhlig gu gnìomhach ag obair air toraidhean nam pròiseactan seo. Tha pròiseactan leantainneach GLAIF air an sealltainn gu </w:t>
            </w:r>
            <w:r w:rsidR="00AA7EF8">
              <w:t xml:space="preserve">     </w:t>
            </w:r>
            <w:r>
              <w:t>h-ìosal.</w:t>
            </w:r>
          </w:p>
          <w:p w14:paraId="2E4FCBDF" w14:textId="77777777" w:rsidR="003A436B" w:rsidRDefault="003A436B"/>
          <w:tbl>
            <w:tblPr>
              <w:tblW w:w="598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25"/>
              <w:gridCol w:w="4860"/>
            </w:tblGrid>
            <w:tr w:rsidR="003A436B" w:rsidRPr="00A67E74" w14:paraId="1A06D0D1" w14:textId="77777777" w:rsidTr="00A67E74">
              <w:tc>
                <w:tcPr>
                  <w:tcW w:w="1125" w:type="dxa"/>
                  <w:tcBorders>
                    <w:top w:val="single" w:sz="6" w:space="0" w:color="auto"/>
                    <w:left w:val="single" w:sz="6" w:space="0" w:color="auto"/>
                    <w:bottom w:val="single" w:sz="6" w:space="0" w:color="auto"/>
                    <w:right w:val="single" w:sz="6" w:space="0" w:color="auto"/>
                  </w:tcBorders>
                  <w:shd w:val="clear" w:color="auto" w:fill="auto"/>
                </w:tcPr>
                <w:p w14:paraId="2399A271" w14:textId="5EF2AF11" w:rsidR="003A436B" w:rsidRPr="00A67E74" w:rsidRDefault="0054223E" w:rsidP="00A67E74">
                  <w:pPr>
                    <w:textAlignment w:val="baseline"/>
                    <w:rPr>
                      <w:rFonts w:ascii="Calibri" w:eastAsia="Times New Roman" w:hAnsi="Calibri" w:cs="Calibri"/>
                      <w:sz w:val="22"/>
                      <w:szCs w:val="22"/>
                      <w:lang w:eastAsia="en-GB"/>
                    </w:rPr>
                  </w:pPr>
                  <w:r>
                    <w:rPr>
                      <w:rFonts w:ascii="Calibri" w:eastAsia="Times New Roman" w:hAnsi="Calibri" w:cs="Calibri"/>
                      <w:sz w:val="22"/>
                      <w:szCs w:val="22"/>
                      <w:lang w:eastAsia="en-GB"/>
                    </w:rPr>
                    <w:t>Bliadhna</w:t>
                  </w:r>
                </w:p>
              </w:tc>
              <w:tc>
                <w:tcPr>
                  <w:tcW w:w="4860" w:type="dxa"/>
                  <w:tcBorders>
                    <w:top w:val="single" w:sz="6" w:space="0" w:color="auto"/>
                    <w:left w:val="single" w:sz="6" w:space="0" w:color="auto"/>
                    <w:bottom w:val="single" w:sz="6" w:space="0" w:color="auto"/>
                    <w:right w:val="single" w:sz="6" w:space="0" w:color="auto"/>
                  </w:tcBorders>
                  <w:shd w:val="clear" w:color="auto" w:fill="auto"/>
                </w:tcPr>
                <w:p w14:paraId="57F98241" w14:textId="3CF94C39" w:rsidR="003A436B" w:rsidRPr="00A67E74" w:rsidRDefault="003A436B" w:rsidP="00A67E74">
                  <w:pPr>
                    <w:textAlignment w:val="baseline"/>
                    <w:rPr>
                      <w:rFonts w:ascii="Calibri" w:eastAsia="Times New Roman" w:hAnsi="Calibri" w:cs="Calibri"/>
                      <w:sz w:val="22"/>
                      <w:szCs w:val="22"/>
                      <w:lang w:eastAsia="en-GB"/>
                    </w:rPr>
                  </w:pPr>
                  <w:r>
                    <w:rPr>
                      <w:rFonts w:ascii="Calibri" w:eastAsia="Times New Roman" w:hAnsi="Calibri" w:cs="Calibri"/>
                      <w:sz w:val="22"/>
                      <w:szCs w:val="22"/>
                      <w:lang w:eastAsia="en-GB"/>
                    </w:rPr>
                    <w:t>Pr</w:t>
                  </w:r>
                  <w:r w:rsidR="0054223E">
                    <w:rPr>
                      <w:rFonts w:ascii="Calibri" w:eastAsia="Times New Roman" w:hAnsi="Calibri" w:cs="Calibri"/>
                      <w:sz w:val="22"/>
                      <w:szCs w:val="22"/>
                      <w:lang w:eastAsia="en-GB"/>
                    </w:rPr>
                    <w:t>òiseact</w:t>
                  </w:r>
                </w:p>
              </w:tc>
            </w:tr>
            <w:tr w:rsidR="00A67E74" w:rsidRPr="00A67E74" w14:paraId="7AC9D200" w14:textId="77777777" w:rsidTr="00A67E74">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226553F1" w14:textId="77777777" w:rsidR="00A67E74" w:rsidRPr="00A67E74" w:rsidRDefault="00A67E74" w:rsidP="00A67E74">
                  <w:pPr>
                    <w:textAlignment w:val="baseline"/>
                    <w:rPr>
                      <w:rFonts w:ascii="Segoe UI" w:eastAsia="Times New Roman" w:hAnsi="Segoe UI" w:cs="Segoe UI"/>
                      <w:sz w:val="18"/>
                      <w:szCs w:val="18"/>
                      <w:lang w:eastAsia="en-GB"/>
                    </w:rPr>
                  </w:pPr>
                  <w:r w:rsidRPr="00A67E74">
                    <w:rPr>
                      <w:rFonts w:ascii="Calibri" w:eastAsia="Times New Roman" w:hAnsi="Calibri" w:cs="Calibri"/>
                      <w:sz w:val="22"/>
                      <w:szCs w:val="22"/>
                      <w:lang w:eastAsia="en-GB"/>
                    </w:rPr>
                    <w:t>2021-22 </w:t>
                  </w:r>
                </w:p>
              </w:tc>
              <w:tc>
                <w:tcPr>
                  <w:tcW w:w="4860" w:type="dxa"/>
                  <w:tcBorders>
                    <w:top w:val="single" w:sz="6" w:space="0" w:color="auto"/>
                    <w:left w:val="single" w:sz="6" w:space="0" w:color="auto"/>
                    <w:bottom w:val="single" w:sz="6" w:space="0" w:color="auto"/>
                    <w:right w:val="single" w:sz="6" w:space="0" w:color="auto"/>
                  </w:tcBorders>
                  <w:shd w:val="clear" w:color="auto" w:fill="auto"/>
                  <w:hideMark/>
                </w:tcPr>
                <w:p w14:paraId="24520D02" w14:textId="6B034C57" w:rsidR="00A67E74" w:rsidRPr="00A67E74" w:rsidRDefault="0054223E" w:rsidP="00A67E74">
                  <w:pPr>
                    <w:textAlignment w:val="baseline"/>
                    <w:rPr>
                      <w:rFonts w:ascii="Segoe UI" w:eastAsia="Times New Roman" w:hAnsi="Segoe UI" w:cs="Segoe UI"/>
                      <w:sz w:val="18"/>
                      <w:szCs w:val="18"/>
                      <w:lang w:eastAsia="en-GB"/>
                    </w:rPr>
                  </w:pPr>
                  <w:r>
                    <w:rPr>
                      <w:rFonts w:ascii="Calibri" w:eastAsia="Times New Roman" w:hAnsi="Calibri" w:cs="Calibri"/>
                      <w:sz w:val="22"/>
                      <w:szCs w:val="22"/>
                      <w:lang w:eastAsia="en-GB"/>
                    </w:rPr>
                    <w:t>Tosgaire Òg na Gàidhlig (Gaisgeach)</w:t>
                  </w:r>
                  <w:r w:rsidR="00A67E74" w:rsidRPr="00A67E74">
                    <w:rPr>
                      <w:rFonts w:ascii="Calibri" w:eastAsia="Times New Roman" w:hAnsi="Calibri" w:cs="Calibri"/>
                      <w:sz w:val="22"/>
                      <w:szCs w:val="22"/>
                      <w:lang w:eastAsia="en-GB"/>
                    </w:rPr>
                    <w:t xml:space="preserve">  </w:t>
                  </w:r>
                </w:p>
              </w:tc>
            </w:tr>
            <w:tr w:rsidR="00A67E74" w:rsidRPr="00A67E74" w14:paraId="2E590C9B" w14:textId="77777777" w:rsidTr="00A67E74">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2B8A46C2" w14:textId="057DA7E5" w:rsidR="00A67E74" w:rsidRPr="00A67E74" w:rsidRDefault="003A436B" w:rsidP="00A67E74">
                  <w:pPr>
                    <w:textAlignment w:val="baseline"/>
                    <w:rPr>
                      <w:rFonts w:ascii="Segoe UI" w:eastAsia="Times New Roman" w:hAnsi="Segoe UI" w:cs="Segoe UI"/>
                      <w:sz w:val="18"/>
                      <w:szCs w:val="18"/>
                      <w:lang w:eastAsia="en-GB"/>
                    </w:rPr>
                  </w:pPr>
                  <w:r>
                    <w:rPr>
                      <w:rFonts w:ascii="Calibri" w:eastAsia="Times New Roman" w:hAnsi="Calibri" w:cs="Calibri"/>
                      <w:sz w:val="22"/>
                      <w:szCs w:val="22"/>
                      <w:lang w:eastAsia="en-GB"/>
                    </w:rPr>
                    <w:t>2021-22</w:t>
                  </w:r>
                </w:p>
              </w:tc>
              <w:tc>
                <w:tcPr>
                  <w:tcW w:w="4860" w:type="dxa"/>
                  <w:tcBorders>
                    <w:top w:val="single" w:sz="6" w:space="0" w:color="auto"/>
                    <w:left w:val="single" w:sz="6" w:space="0" w:color="auto"/>
                    <w:bottom w:val="single" w:sz="6" w:space="0" w:color="auto"/>
                    <w:right w:val="single" w:sz="6" w:space="0" w:color="auto"/>
                  </w:tcBorders>
                  <w:shd w:val="clear" w:color="auto" w:fill="auto"/>
                  <w:hideMark/>
                </w:tcPr>
                <w:p w14:paraId="72C94495" w14:textId="36505C21" w:rsidR="00A67E74" w:rsidRPr="00A67E74" w:rsidRDefault="00A67E74" w:rsidP="00A67E74">
                  <w:pPr>
                    <w:textAlignment w:val="baseline"/>
                    <w:rPr>
                      <w:rFonts w:ascii="Segoe UI" w:eastAsia="Times New Roman" w:hAnsi="Segoe UI" w:cs="Segoe UI"/>
                      <w:sz w:val="18"/>
                      <w:szCs w:val="18"/>
                      <w:lang w:eastAsia="en-GB"/>
                    </w:rPr>
                  </w:pPr>
                  <w:r w:rsidRPr="00A67E74">
                    <w:rPr>
                      <w:rFonts w:ascii="Calibri" w:eastAsia="Times New Roman" w:hAnsi="Calibri" w:cs="Calibri"/>
                      <w:sz w:val="22"/>
                      <w:szCs w:val="22"/>
                      <w:lang w:eastAsia="en-GB"/>
                    </w:rPr>
                    <w:t>Pr</w:t>
                  </w:r>
                  <w:r w:rsidR="0054223E">
                    <w:rPr>
                      <w:rFonts w:ascii="Calibri" w:eastAsia="Times New Roman" w:hAnsi="Calibri" w:cs="Calibri"/>
                      <w:sz w:val="22"/>
                      <w:szCs w:val="22"/>
                      <w:lang w:eastAsia="en-GB"/>
                    </w:rPr>
                    <w:t>ò</w:t>
                  </w:r>
                  <w:r w:rsidRPr="00A67E74">
                    <w:rPr>
                      <w:rFonts w:ascii="Calibri" w:eastAsia="Times New Roman" w:hAnsi="Calibri" w:cs="Calibri"/>
                      <w:sz w:val="22"/>
                      <w:szCs w:val="22"/>
                      <w:lang w:eastAsia="en-GB"/>
                    </w:rPr>
                    <w:t>gram Taic BSGP </w:t>
                  </w:r>
                </w:p>
              </w:tc>
            </w:tr>
            <w:tr w:rsidR="00A67E74" w:rsidRPr="00A67E74" w14:paraId="342DC0FC" w14:textId="77777777" w:rsidTr="00A67E74">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1ED077DE" w14:textId="5FBBE5EE" w:rsidR="00A67E74" w:rsidRPr="00A67E74" w:rsidRDefault="00A67E74" w:rsidP="00A67E74">
                  <w:pPr>
                    <w:textAlignment w:val="baseline"/>
                    <w:rPr>
                      <w:rFonts w:ascii="Segoe UI" w:eastAsia="Times New Roman" w:hAnsi="Segoe UI" w:cs="Segoe UI"/>
                      <w:sz w:val="18"/>
                      <w:szCs w:val="18"/>
                      <w:lang w:eastAsia="en-GB"/>
                    </w:rPr>
                  </w:pPr>
                  <w:r w:rsidRPr="00A67E74">
                    <w:rPr>
                      <w:rFonts w:ascii="Calibri" w:eastAsia="Times New Roman" w:hAnsi="Calibri" w:cs="Calibri"/>
                      <w:sz w:val="22"/>
                      <w:szCs w:val="22"/>
                      <w:lang w:eastAsia="en-GB"/>
                    </w:rPr>
                    <w:t>2021-22 </w:t>
                  </w:r>
                </w:p>
              </w:tc>
              <w:tc>
                <w:tcPr>
                  <w:tcW w:w="4860" w:type="dxa"/>
                  <w:tcBorders>
                    <w:top w:val="single" w:sz="6" w:space="0" w:color="auto"/>
                    <w:left w:val="single" w:sz="6" w:space="0" w:color="auto"/>
                    <w:bottom w:val="single" w:sz="6" w:space="0" w:color="auto"/>
                    <w:right w:val="single" w:sz="6" w:space="0" w:color="auto"/>
                  </w:tcBorders>
                  <w:shd w:val="clear" w:color="auto" w:fill="auto"/>
                  <w:hideMark/>
                </w:tcPr>
                <w:p w14:paraId="3E934E40" w14:textId="53730C5A" w:rsidR="00A67E74" w:rsidRPr="00A67E74" w:rsidRDefault="00A67E74" w:rsidP="00A67E74">
                  <w:pPr>
                    <w:textAlignment w:val="baseline"/>
                    <w:rPr>
                      <w:rFonts w:ascii="Segoe UI" w:eastAsia="Times New Roman" w:hAnsi="Segoe UI" w:cs="Segoe UI"/>
                      <w:sz w:val="18"/>
                      <w:szCs w:val="18"/>
                      <w:lang w:eastAsia="en-GB"/>
                    </w:rPr>
                  </w:pPr>
                  <w:r w:rsidRPr="00A67E74">
                    <w:rPr>
                      <w:rFonts w:ascii="Calibri" w:eastAsia="Times New Roman" w:hAnsi="Calibri" w:cs="Calibri"/>
                      <w:sz w:val="22"/>
                      <w:szCs w:val="22"/>
                      <w:lang w:eastAsia="en-GB"/>
                    </w:rPr>
                    <w:t>Gàidhlig agus Cult</w:t>
                  </w:r>
                  <w:r w:rsidR="0054223E">
                    <w:rPr>
                      <w:rFonts w:ascii="Calibri" w:eastAsia="Times New Roman" w:hAnsi="Calibri" w:cs="Calibri"/>
                      <w:sz w:val="22"/>
                      <w:szCs w:val="22"/>
                      <w:lang w:eastAsia="en-GB"/>
                    </w:rPr>
                    <w:t>a</w:t>
                  </w:r>
                  <w:r w:rsidRPr="00A67E74">
                    <w:rPr>
                      <w:rFonts w:ascii="Calibri" w:eastAsia="Times New Roman" w:hAnsi="Calibri" w:cs="Calibri"/>
                      <w:sz w:val="22"/>
                      <w:szCs w:val="22"/>
                      <w:lang w:eastAsia="en-GB"/>
                    </w:rPr>
                    <w:t>r – Coimhearsnachd G</w:t>
                  </w:r>
                  <w:r w:rsidR="0054223E">
                    <w:rPr>
                      <w:rFonts w:ascii="Calibri" w:eastAsia="Times New Roman" w:hAnsi="Calibri" w:cs="Calibri"/>
                      <w:sz w:val="22"/>
                      <w:szCs w:val="22"/>
                      <w:lang w:eastAsia="en-GB"/>
                    </w:rPr>
                    <w:t>h</w:t>
                  </w:r>
                  <w:r w:rsidRPr="00A67E74">
                    <w:rPr>
                      <w:rFonts w:ascii="Calibri" w:eastAsia="Times New Roman" w:hAnsi="Calibri" w:cs="Calibri"/>
                      <w:sz w:val="22"/>
                      <w:szCs w:val="22"/>
                      <w:lang w:eastAsia="en-GB"/>
                    </w:rPr>
                    <w:t>eàrrloch </w:t>
                  </w:r>
                </w:p>
              </w:tc>
            </w:tr>
            <w:tr w:rsidR="00A67E74" w:rsidRPr="00A67E74" w14:paraId="1E432744" w14:textId="77777777" w:rsidTr="00A67E74">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1999ADFC" w14:textId="21A0156D" w:rsidR="00A67E74" w:rsidRPr="00A67E74" w:rsidRDefault="003A436B" w:rsidP="00A67E74">
                  <w:pPr>
                    <w:textAlignment w:val="baseline"/>
                    <w:rPr>
                      <w:rFonts w:ascii="Segoe UI" w:eastAsia="Times New Roman" w:hAnsi="Segoe UI" w:cs="Segoe UI"/>
                      <w:sz w:val="18"/>
                      <w:szCs w:val="18"/>
                      <w:lang w:eastAsia="en-GB"/>
                    </w:rPr>
                  </w:pPr>
                  <w:r>
                    <w:rPr>
                      <w:rFonts w:ascii="Calibri" w:eastAsia="Times New Roman" w:hAnsi="Calibri" w:cs="Calibri"/>
                      <w:sz w:val="22"/>
                      <w:szCs w:val="22"/>
                      <w:lang w:eastAsia="en-GB"/>
                    </w:rPr>
                    <w:t>2021-22</w:t>
                  </w:r>
                </w:p>
              </w:tc>
              <w:tc>
                <w:tcPr>
                  <w:tcW w:w="4860" w:type="dxa"/>
                  <w:tcBorders>
                    <w:top w:val="single" w:sz="6" w:space="0" w:color="auto"/>
                    <w:left w:val="single" w:sz="6" w:space="0" w:color="auto"/>
                    <w:bottom w:val="single" w:sz="6" w:space="0" w:color="auto"/>
                    <w:right w:val="single" w:sz="6" w:space="0" w:color="auto"/>
                  </w:tcBorders>
                  <w:shd w:val="clear" w:color="auto" w:fill="auto"/>
                  <w:hideMark/>
                </w:tcPr>
                <w:p w14:paraId="37B462E8" w14:textId="386E316A" w:rsidR="00A67E74" w:rsidRPr="00A67E74" w:rsidRDefault="00A67E74" w:rsidP="00A67E74">
                  <w:pPr>
                    <w:textAlignment w:val="baseline"/>
                    <w:rPr>
                      <w:rFonts w:ascii="Segoe UI" w:eastAsia="Times New Roman" w:hAnsi="Segoe UI" w:cs="Segoe UI"/>
                      <w:sz w:val="18"/>
                      <w:szCs w:val="18"/>
                      <w:lang w:eastAsia="en-GB"/>
                    </w:rPr>
                  </w:pPr>
                  <w:r w:rsidRPr="00A67E74">
                    <w:rPr>
                      <w:rFonts w:ascii="Calibri" w:eastAsia="Times New Roman" w:hAnsi="Calibri" w:cs="Calibri"/>
                      <w:sz w:val="22"/>
                      <w:szCs w:val="22"/>
                      <w:lang w:eastAsia="en-GB"/>
                    </w:rPr>
                    <w:t>Gàidhlig airson Inbhich </w:t>
                  </w:r>
                </w:p>
              </w:tc>
            </w:tr>
            <w:tr w:rsidR="00A67E74" w:rsidRPr="00A67E74" w14:paraId="41AC4CB7" w14:textId="77777777" w:rsidTr="00A67E74">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217E5D41" w14:textId="276190FA" w:rsidR="00A67E74" w:rsidRPr="00A67E74" w:rsidRDefault="003A436B" w:rsidP="00A67E74">
                  <w:pPr>
                    <w:textAlignment w:val="baseline"/>
                    <w:rPr>
                      <w:rFonts w:ascii="Segoe UI" w:eastAsia="Times New Roman" w:hAnsi="Segoe UI" w:cs="Segoe UI"/>
                      <w:sz w:val="18"/>
                      <w:szCs w:val="18"/>
                      <w:lang w:eastAsia="en-GB"/>
                    </w:rPr>
                  </w:pPr>
                  <w:r>
                    <w:rPr>
                      <w:rFonts w:ascii="Calibri" w:eastAsia="Times New Roman" w:hAnsi="Calibri" w:cs="Calibri"/>
                      <w:sz w:val="22"/>
                      <w:szCs w:val="22"/>
                      <w:lang w:eastAsia="en-GB"/>
                    </w:rPr>
                    <w:t>2021-22</w:t>
                  </w:r>
                </w:p>
              </w:tc>
              <w:tc>
                <w:tcPr>
                  <w:tcW w:w="4860" w:type="dxa"/>
                  <w:tcBorders>
                    <w:top w:val="single" w:sz="6" w:space="0" w:color="auto"/>
                    <w:left w:val="single" w:sz="6" w:space="0" w:color="auto"/>
                    <w:bottom w:val="single" w:sz="6" w:space="0" w:color="auto"/>
                    <w:right w:val="single" w:sz="6" w:space="0" w:color="auto"/>
                  </w:tcBorders>
                  <w:shd w:val="clear" w:color="auto" w:fill="auto"/>
                  <w:hideMark/>
                </w:tcPr>
                <w:p w14:paraId="07CC3F7D" w14:textId="2D5945AD" w:rsidR="00A67E74" w:rsidRPr="00A67E74" w:rsidRDefault="0054223E" w:rsidP="00A67E74">
                  <w:pPr>
                    <w:textAlignment w:val="baseline"/>
                    <w:rPr>
                      <w:rFonts w:ascii="Segoe UI" w:eastAsia="Times New Roman" w:hAnsi="Segoe UI" w:cs="Segoe UI"/>
                      <w:sz w:val="18"/>
                      <w:szCs w:val="18"/>
                      <w:lang w:eastAsia="en-GB"/>
                    </w:rPr>
                  </w:pPr>
                  <w:r>
                    <w:rPr>
                      <w:rFonts w:ascii="Calibri" w:eastAsia="Times New Roman" w:hAnsi="Calibri" w:cs="Calibri"/>
                      <w:sz w:val="22"/>
                      <w:szCs w:val="22"/>
                      <w:lang w:eastAsia="en-GB"/>
                    </w:rPr>
                    <w:t>Com-pàirteachas Ro-innleachdail Breith gu Trì</w:t>
                  </w:r>
                  <w:r w:rsidR="00A67E74" w:rsidRPr="00A67E74">
                    <w:rPr>
                      <w:rFonts w:ascii="Calibri" w:eastAsia="Times New Roman" w:hAnsi="Calibri" w:cs="Calibri"/>
                      <w:sz w:val="22"/>
                      <w:szCs w:val="22"/>
                      <w:lang w:eastAsia="en-GB"/>
                    </w:rPr>
                    <w:t> </w:t>
                  </w:r>
                </w:p>
              </w:tc>
            </w:tr>
            <w:tr w:rsidR="00A67E74" w:rsidRPr="00A67E74" w14:paraId="0B37E9EC" w14:textId="77777777" w:rsidTr="00A67E74">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6D311093" w14:textId="74D58E96" w:rsidR="00A67E74" w:rsidRPr="00A67E74" w:rsidRDefault="003A436B" w:rsidP="00A67E74">
                  <w:pPr>
                    <w:textAlignment w:val="baseline"/>
                    <w:rPr>
                      <w:rFonts w:ascii="Segoe UI" w:eastAsia="Times New Roman" w:hAnsi="Segoe UI" w:cs="Segoe UI"/>
                      <w:sz w:val="18"/>
                      <w:szCs w:val="18"/>
                      <w:lang w:eastAsia="en-GB"/>
                    </w:rPr>
                  </w:pPr>
                  <w:r>
                    <w:rPr>
                      <w:rFonts w:ascii="Calibri" w:eastAsia="Times New Roman" w:hAnsi="Calibri" w:cs="Calibri"/>
                      <w:sz w:val="22"/>
                      <w:szCs w:val="22"/>
                      <w:lang w:eastAsia="en-GB"/>
                    </w:rPr>
                    <w:t>2021-22</w:t>
                  </w:r>
                </w:p>
              </w:tc>
              <w:tc>
                <w:tcPr>
                  <w:tcW w:w="4860" w:type="dxa"/>
                  <w:tcBorders>
                    <w:top w:val="single" w:sz="6" w:space="0" w:color="auto"/>
                    <w:left w:val="single" w:sz="6" w:space="0" w:color="auto"/>
                    <w:bottom w:val="single" w:sz="6" w:space="0" w:color="auto"/>
                    <w:right w:val="single" w:sz="6" w:space="0" w:color="auto"/>
                  </w:tcBorders>
                  <w:shd w:val="clear" w:color="auto" w:fill="auto"/>
                  <w:hideMark/>
                </w:tcPr>
                <w:p w14:paraId="0E55C374" w14:textId="69D78B44" w:rsidR="00A67E74" w:rsidRPr="00A67E74" w:rsidRDefault="00A67E74" w:rsidP="00A67E74">
                  <w:pPr>
                    <w:textAlignment w:val="baseline"/>
                    <w:rPr>
                      <w:rFonts w:ascii="Calibri" w:eastAsia="Times New Roman" w:hAnsi="Calibri" w:cs="Calibri"/>
                      <w:sz w:val="22"/>
                      <w:szCs w:val="22"/>
                      <w:lang w:eastAsia="en-GB"/>
                    </w:rPr>
                  </w:pPr>
                  <w:r w:rsidRPr="00A67E74">
                    <w:rPr>
                      <w:rFonts w:ascii="Calibri" w:eastAsia="Times New Roman" w:hAnsi="Calibri" w:cs="Calibri"/>
                      <w:sz w:val="22"/>
                      <w:szCs w:val="22"/>
                      <w:lang w:eastAsia="en-GB"/>
                    </w:rPr>
                    <w:t>Ball-coise Gàidhlig </w:t>
                  </w:r>
                </w:p>
              </w:tc>
            </w:tr>
            <w:tr w:rsidR="00D52E57" w:rsidRPr="00A67E74" w14:paraId="3B3621AD" w14:textId="77777777" w:rsidTr="00A67E74">
              <w:tc>
                <w:tcPr>
                  <w:tcW w:w="1125" w:type="dxa"/>
                  <w:tcBorders>
                    <w:top w:val="single" w:sz="6" w:space="0" w:color="auto"/>
                    <w:left w:val="single" w:sz="6" w:space="0" w:color="auto"/>
                    <w:bottom w:val="single" w:sz="6" w:space="0" w:color="auto"/>
                    <w:right w:val="single" w:sz="6" w:space="0" w:color="auto"/>
                  </w:tcBorders>
                  <w:shd w:val="clear" w:color="auto" w:fill="auto"/>
                </w:tcPr>
                <w:p w14:paraId="2F3A185A" w14:textId="398BDFCA" w:rsidR="00D52E57" w:rsidRPr="00A67E74" w:rsidRDefault="003A436B" w:rsidP="00A67E74">
                  <w:pPr>
                    <w:textAlignment w:val="baseline"/>
                    <w:rPr>
                      <w:rFonts w:ascii="Calibri" w:eastAsia="Times New Roman" w:hAnsi="Calibri" w:cs="Calibri"/>
                      <w:sz w:val="22"/>
                      <w:szCs w:val="22"/>
                      <w:lang w:eastAsia="en-GB"/>
                    </w:rPr>
                  </w:pPr>
                  <w:r>
                    <w:rPr>
                      <w:rFonts w:ascii="Calibri" w:eastAsia="Times New Roman" w:hAnsi="Calibri" w:cs="Calibri"/>
                      <w:sz w:val="22"/>
                      <w:szCs w:val="22"/>
                      <w:lang w:eastAsia="en-GB"/>
                    </w:rPr>
                    <w:t>2021-22</w:t>
                  </w:r>
                </w:p>
              </w:tc>
              <w:tc>
                <w:tcPr>
                  <w:tcW w:w="4860" w:type="dxa"/>
                  <w:tcBorders>
                    <w:top w:val="single" w:sz="6" w:space="0" w:color="auto"/>
                    <w:left w:val="single" w:sz="6" w:space="0" w:color="auto"/>
                    <w:bottom w:val="single" w:sz="6" w:space="0" w:color="auto"/>
                    <w:right w:val="single" w:sz="6" w:space="0" w:color="auto"/>
                  </w:tcBorders>
                  <w:shd w:val="clear" w:color="auto" w:fill="auto"/>
                </w:tcPr>
                <w:p w14:paraId="62C503F8" w14:textId="65524629" w:rsidR="00D52E57" w:rsidRPr="00A67E74" w:rsidRDefault="00D52E57" w:rsidP="00A67E74">
                  <w:pPr>
                    <w:textAlignment w:val="baseline"/>
                    <w:rPr>
                      <w:rFonts w:ascii="Calibri" w:eastAsia="Times New Roman" w:hAnsi="Calibri" w:cs="Calibri"/>
                      <w:sz w:val="22"/>
                      <w:szCs w:val="22"/>
                      <w:lang w:eastAsia="en-GB"/>
                    </w:rPr>
                  </w:pPr>
                  <w:r w:rsidRPr="00D52E57">
                    <w:rPr>
                      <w:rFonts w:ascii="Calibri" w:eastAsia="Times New Roman" w:hAnsi="Calibri" w:cs="Calibri"/>
                      <w:sz w:val="22"/>
                      <w:szCs w:val="22"/>
                      <w:lang w:eastAsia="en-GB"/>
                    </w:rPr>
                    <w:t>Gàidhlig anns a’ Choimhearsnachd </w:t>
                  </w:r>
                </w:p>
              </w:tc>
            </w:tr>
            <w:tr w:rsidR="007C6D2F" w:rsidRPr="00A67E74" w14:paraId="51D8E783" w14:textId="77777777" w:rsidTr="00A67E74">
              <w:tc>
                <w:tcPr>
                  <w:tcW w:w="1125" w:type="dxa"/>
                  <w:tcBorders>
                    <w:top w:val="single" w:sz="6" w:space="0" w:color="auto"/>
                    <w:left w:val="single" w:sz="6" w:space="0" w:color="auto"/>
                    <w:bottom w:val="single" w:sz="6" w:space="0" w:color="auto"/>
                    <w:right w:val="single" w:sz="6" w:space="0" w:color="auto"/>
                  </w:tcBorders>
                  <w:shd w:val="clear" w:color="auto" w:fill="auto"/>
                </w:tcPr>
                <w:p w14:paraId="7CD44B0C" w14:textId="1712E3FB" w:rsidR="007C6D2F" w:rsidRDefault="007C6D2F" w:rsidP="00A67E74">
                  <w:pPr>
                    <w:textAlignment w:val="baseline"/>
                    <w:rPr>
                      <w:rFonts w:ascii="Calibri" w:eastAsia="Times New Roman" w:hAnsi="Calibri" w:cs="Calibri"/>
                      <w:sz w:val="22"/>
                      <w:szCs w:val="22"/>
                      <w:lang w:eastAsia="en-GB"/>
                    </w:rPr>
                  </w:pPr>
                  <w:r>
                    <w:rPr>
                      <w:rFonts w:ascii="Calibri" w:eastAsia="Times New Roman" w:hAnsi="Calibri" w:cs="Calibri"/>
                      <w:sz w:val="22"/>
                      <w:szCs w:val="22"/>
                      <w:lang w:eastAsia="en-GB"/>
                    </w:rPr>
                    <w:t>2019-20*</w:t>
                  </w:r>
                </w:p>
              </w:tc>
              <w:tc>
                <w:tcPr>
                  <w:tcW w:w="4860" w:type="dxa"/>
                  <w:tcBorders>
                    <w:top w:val="single" w:sz="6" w:space="0" w:color="auto"/>
                    <w:left w:val="single" w:sz="6" w:space="0" w:color="auto"/>
                    <w:bottom w:val="single" w:sz="6" w:space="0" w:color="auto"/>
                    <w:right w:val="single" w:sz="6" w:space="0" w:color="auto"/>
                  </w:tcBorders>
                  <w:shd w:val="clear" w:color="auto" w:fill="auto"/>
                </w:tcPr>
                <w:p w14:paraId="774FF78E" w14:textId="1D1CEFAA" w:rsidR="007C6D2F" w:rsidRPr="00D52E57" w:rsidRDefault="0054223E" w:rsidP="00A67E74">
                  <w:pPr>
                    <w:textAlignment w:val="baseline"/>
                    <w:rPr>
                      <w:rFonts w:ascii="Calibri" w:eastAsia="Times New Roman" w:hAnsi="Calibri" w:cs="Calibri"/>
                      <w:sz w:val="22"/>
                      <w:szCs w:val="22"/>
                      <w:lang w:eastAsia="en-GB"/>
                    </w:rPr>
                  </w:pPr>
                  <w:r>
                    <w:rPr>
                      <w:rFonts w:ascii="Calibri" w:eastAsia="Times New Roman" w:hAnsi="Calibri" w:cs="Calibri"/>
                      <w:sz w:val="22"/>
                      <w:szCs w:val="22"/>
                      <w:lang w:eastAsia="en-GB"/>
                    </w:rPr>
                    <w:t>Ceannardas Spòrs Ghàidhlig</w:t>
                  </w:r>
                </w:p>
              </w:tc>
            </w:tr>
            <w:tr w:rsidR="00D52E57" w:rsidRPr="00A67E74" w14:paraId="4582FA7B" w14:textId="77777777" w:rsidTr="00A67E74">
              <w:tc>
                <w:tcPr>
                  <w:tcW w:w="1125" w:type="dxa"/>
                  <w:tcBorders>
                    <w:top w:val="single" w:sz="6" w:space="0" w:color="auto"/>
                    <w:left w:val="single" w:sz="6" w:space="0" w:color="auto"/>
                    <w:bottom w:val="single" w:sz="6" w:space="0" w:color="auto"/>
                    <w:right w:val="single" w:sz="6" w:space="0" w:color="auto"/>
                  </w:tcBorders>
                  <w:shd w:val="clear" w:color="auto" w:fill="auto"/>
                </w:tcPr>
                <w:p w14:paraId="041E61F1" w14:textId="5541E397" w:rsidR="00D52E57" w:rsidRPr="00A67E74" w:rsidRDefault="007B1A68" w:rsidP="00A67E74">
                  <w:pPr>
                    <w:textAlignment w:val="baseline"/>
                    <w:rPr>
                      <w:rFonts w:ascii="Calibri" w:eastAsia="Times New Roman" w:hAnsi="Calibri" w:cs="Calibri"/>
                      <w:sz w:val="22"/>
                      <w:szCs w:val="22"/>
                      <w:lang w:eastAsia="en-GB"/>
                    </w:rPr>
                  </w:pPr>
                  <w:r>
                    <w:rPr>
                      <w:rFonts w:ascii="Calibri" w:eastAsia="Times New Roman" w:hAnsi="Calibri" w:cs="Calibri"/>
                      <w:sz w:val="22"/>
                      <w:szCs w:val="22"/>
                      <w:lang w:eastAsia="en-GB"/>
                    </w:rPr>
                    <w:t>2019-20*</w:t>
                  </w:r>
                </w:p>
              </w:tc>
              <w:tc>
                <w:tcPr>
                  <w:tcW w:w="4860" w:type="dxa"/>
                  <w:tcBorders>
                    <w:top w:val="single" w:sz="6" w:space="0" w:color="auto"/>
                    <w:left w:val="single" w:sz="6" w:space="0" w:color="auto"/>
                    <w:bottom w:val="single" w:sz="6" w:space="0" w:color="auto"/>
                    <w:right w:val="single" w:sz="6" w:space="0" w:color="auto"/>
                  </w:tcBorders>
                  <w:shd w:val="clear" w:color="auto" w:fill="auto"/>
                </w:tcPr>
                <w:p w14:paraId="1CA01CF1" w14:textId="4872C33D" w:rsidR="00D52E57" w:rsidRPr="003A436B" w:rsidRDefault="00D52E57" w:rsidP="00A67E74">
                  <w:pPr>
                    <w:textAlignment w:val="baseline"/>
                    <w:rPr>
                      <w:rFonts w:ascii="Calibri" w:eastAsia="Times New Roman" w:hAnsi="Calibri" w:cs="Calibri"/>
                      <w:sz w:val="22"/>
                      <w:szCs w:val="22"/>
                      <w:lang w:eastAsia="en-GB"/>
                    </w:rPr>
                  </w:pPr>
                  <w:r w:rsidRPr="006B1299">
                    <w:rPr>
                      <w:rStyle w:val="normaltextrun"/>
                      <w:rFonts w:ascii="Calibri" w:hAnsi="Calibri" w:cs="Calibri"/>
                      <w:sz w:val="22"/>
                      <w:szCs w:val="22"/>
                      <w:shd w:val="clear" w:color="auto" w:fill="F3F2F1"/>
                    </w:rPr>
                    <w:t>Club</w:t>
                  </w:r>
                  <w:r w:rsidR="003A436B" w:rsidRPr="006B1299">
                    <w:rPr>
                      <w:rStyle w:val="normaltextrun"/>
                      <w:rFonts w:ascii="Calibri" w:hAnsi="Calibri" w:cs="Calibri"/>
                      <w:sz w:val="22"/>
                      <w:szCs w:val="22"/>
                      <w:shd w:val="clear" w:color="auto" w:fill="F3F2F1"/>
                    </w:rPr>
                    <w:t xml:space="preserve"> </w:t>
                  </w:r>
                  <w:r w:rsidRPr="006B1299">
                    <w:rPr>
                      <w:rStyle w:val="normaltextrun"/>
                      <w:rFonts w:ascii="Calibri" w:hAnsi="Calibri" w:cs="Calibri"/>
                      <w:sz w:val="22"/>
                      <w:szCs w:val="22"/>
                      <w:shd w:val="clear" w:color="auto" w:fill="F3F2F1"/>
                    </w:rPr>
                    <w:t>Sp</w:t>
                  </w:r>
                  <w:r w:rsidR="0054223E" w:rsidRPr="006B1299">
                    <w:rPr>
                      <w:rStyle w:val="normaltextrun"/>
                      <w:rFonts w:ascii="Calibri" w:hAnsi="Calibri" w:cs="Calibri"/>
                      <w:sz w:val="22"/>
                      <w:szCs w:val="22"/>
                      <w:shd w:val="clear" w:color="auto" w:fill="F3F2F1"/>
                    </w:rPr>
                    <w:t>ò</w:t>
                  </w:r>
                  <w:r w:rsidR="007B1A68" w:rsidRPr="006B1299">
                    <w:rPr>
                      <w:rStyle w:val="normaltextrun"/>
                      <w:rFonts w:ascii="Calibri" w:hAnsi="Calibri" w:cs="Calibri"/>
                      <w:sz w:val="22"/>
                      <w:szCs w:val="22"/>
                      <w:shd w:val="clear" w:color="auto" w:fill="F3F2F1"/>
                    </w:rPr>
                    <w:t>rs</w:t>
                  </w:r>
                  <w:r w:rsidR="003A436B" w:rsidRPr="006B1299">
                    <w:rPr>
                      <w:rStyle w:val="normaltextrun"/>
                      <w:rFonts w:ascii="Calibri" w:hAnsi="Calibri" w:cs="Calibri"/>
                      <w:sz w:val="22"/>
                      <w:szCs w:val="22"/>
                      <w:shd w:val="clear" w:color="auto" w:fill="F3F2F1"/>
                    </w:rPr>
                    <w:t xml:space="preserve"> </w:t>
                  </w:r>
                  <w:r w:rsidR="007B1A68" w:rsidRPr="006B1299">
                    <w:rPr>
                      <w:rStyle w:val="normaltextrun"/>
                      <w:rFonts w:ascii="Calibri" w:hAnsi="Calibri" w:cs="Calibri"/>
                      <w:sz w:val="22"/>
                      <w:szCs w:val="22"/>
                      <w:shd w:val="clear" w:color="auto" w:fill="F3F2F1"/>
                    </w:rPr>
                    <w:t>BSGLA</w:t>
                  </w:r>
                </w:p>
              </w:tc>
            </w:tr>
          </w:tbl>
          <w:p w14:paraId="139EA35C" w14:textId="77777777" w:rsidR="00F34C1D" w:rsidRPr="00F34C1D" w:rsidRDefault="00F34C1D" w:rsidP="008F51AD">
            <w:pPr>
              <w:spacing w:line="259" w:lineRule="auto"/>
              <w:rPr>
                <w:rFonts w:eastAsia="Times New Roman"/>
                <w:b/>
                <w:bCs/>
                <w:lang w:eastAsia="en-GB"/>
              </w:rPr>
            </w:pPr>
          </w:p>
          <w:p w14:paraId="67CDA66E" w14:textId="65AA105E" w:rsidR="00D52E57" w:rsidRPr="004F6D9D" w:rsidRDefault="00D52E57" w:rsidP="008F51AD">
            <w:pPr>
              <w:spacing w:line="259" w:lineRule="auto"/>
              <w:rPr>
                <w:rFonts w:eastAsia="Times New Roman"/>
                <w:bCs/>
                <w:highlight w:val="yellow"/>
                <w:lang w:eastAsia="en-GB"/>
              </w:rPr>
            </w:pPr>
            <w:r>
              <w:rPr>
                <w:rFonts w:eastAsia="Times New Roman"/>
                <w:b/>
                <w:bCs/>
                <w:lang w:eastAsia="en-GB"/>
              </w:rPr>
              <w:t>*</w:t>
            </w:r>
            <w:r w:rsidR="0054223E" w:rsidRPr="0054223E">
              <w:rPr>
                <w:rFonts w:eastAsia="Times New Roman"/>
                <w:bCs/>
                <w:lang w:eastAsia="en-GB"/>
              </w:rPr>
              <w:t>Maoineachadh air a ghiùlain air adhart air sàillibh buaidh Covid.</w:t>
            </w:r>
          </w:p>
          <w:p w14:paraId="5CB92F07" w14:textId="77777777" w:rsidR="006C5229" w:rsidRPr="004F6D9D" w:rsidRDefault="006C5229" w:rsidP="008F51AD">
            <w:pPr>
              <w:spacing w:line="259" w:lineRule="auto"/>
              <w:rPr>
                <w:rFonts w:eastAsia="Times New Roman"/>
                <w:bCs/>
                <w:highlight w:val="yellow"/>
                <w:lang w:eastAsia="en-GB"/>
              </w:rPr>
            </w:pPr>
          </w:p>
          <w:p w14:paraId="0D3CB600" w14:textId="6F9D828F" w:rsidR="0092135A" w:rsidRDefault="0054223E" w:rsidP="00DB1EC9">
            <w:pPr>
              <w:spacing w:line="259" w:lineRule="auto"/>
            </w:pPr>
            <w:r w:rsidRPr="0054223E">
              <w:rPr>
                <w:rFonts w:eastAsia="Times New Roman"/>
                <w:b/>
                <w:bCs/>
                <w:lang w:eastAsia="en-GB"/>
              </w:rPr>
              <w:t>Tosgaire Òg na Gàidhlig</w:t>
            </w:r>
            <w:r w:rsidR="00DB1EC9" w:rsidRPr="0054223E">
              <w:rPr>
                <w:rFonts w:eastAsia="Times New Roman"/>
                <w:b/>
                <w:bCs/>
                <w:lang w:eastAsia="en-GB"/>
              </w:rPr>
              <w:t xml:space="preserve"> </w:t>
            </w:r>
            <w:r w:rsidRPr="0054223E">
              <w:rPr>
                <w:rFonts w:eastAsia="Times New Roman"/>
                <w:lang w:eastAsia="en-GB"/>
              </w:rPr>
              <w:t>– Fhuair Sgioba na Gàidhlig maoineachadh bho</w:t>
            </w:r>
            <w:r w:rsidR="006C5229" w:rsidRPr="0054223E">
              <w:t xml:space="preserve"> B</w:t>
            </w:r>
            <w:r w:rsidRPr="0054223E">
              <w:t>h</w:t>
            </w:r>
            <w:r w:rsidR="006C5229" w:rsidRPr="0054223E">
              <w:t xml:space="preserve">òrd na Gàidhlig </w:t>
            </w:r>
            <w:r w:rsidR="00E01F6D">
              <w:t xml:space="preserve">airson dreuchd </w:t>
            </w:r>
            <w:r w:rsidR="00A03BB7" w:rsidRPr="00A03BB7">
              <w:t>Oifigear Com-pàirteachadh Òigridh na Gàidhlig</w:t>
            </w:r>
            <w:r w:rsidR="00E01F6D">
              <w:t xml:space="preserve"> a chruthachadh</w:t>
            </w:r>
            <w:r w:rsidR="006C5229" w:rsidRPr="00A03BB7">
              <w:t>.</w:t>
            </w:r>
            <w:r w:rsidR="00550335" w:rsidRPr="00A03BB7">
              <w:t xml:space="preserve"> </w:t>
            </w:r>
            <w:r w:rsidR="00E01F6D">
              <w:t>’S e adhbhar na dreuchd</w:t>
            </w:r>
            <w:r w:rsidR="0092135A">
              <w:t xml:space="preserve"> gnìomhan Gàidhlig brosnachail is eadar-obrachail a lìbhrigeadh gus ceangal a thogail le daoine òga agus taic is leasachadh a thoirt air guth na h-òigridh </w:t>
            </w:r>
            <w:r w:rsidR="00E01F6D" w:rsidRPr="00E01F6D">
              <w:t>anns a’ choimhearsnachd ionadail agus ann an sgìre</w:t>
            </w:r>
            <w:r w:rsidR="0092135A">
              <w:t>an</w:t>
            </w:r>
            <w:r w:rsidR="00E01F6D" w:rsidRPr="00E01F6D">
              <w:t xml:space="preserve"> eile air feadh na Gàidhealtachd</w:t>
            </w:r>
            <w:r w:rsidR="00E01F6D" w:rsidRPr="0092135A">
              <w:t>.</w:t>
            </w:r>
            <w:r w:rsidR="0092135A">
              <w:t xml:space="preserve"> ’S e prìomh phàirt dhen dreuchd seo a bhith a’ leasachadh dhàimhean matha</w:t>
            </w:r>
            <w:r w:rsidR="006C5229" w:rsidRPr="00E01F6D">
              <w:t xml:space="preserve"> </w:t>
            </w:r>
            <w:r w:rsidR="00E01F6D" w:rsidRPr="00E01F6D">
              <w:t xml:space="preserve">le bun-sgoiltean is àrd-sgoiltean </w:t>
            </w:r>
            <w:r w:rsidR="0092135A">
              <w:t xml:space="preserve">agus luchd-ùidhe ionadail eile leis an amas a bhith a’ dèanamh cinnteach à com-pàirteachas cho math ’s a ghabhas le Guth na h-Òigridh. </w:t>
            </w:r>
            <w:r w:rsidR="006C5229" w:rsidRPr="00E01F6D">
              <w:t>Th</w:t>
            </w:r>
            <w:r w:rsidR="00E01F6D" w:rsidRPr="00E01F6D">
              <w:t>athar a’ sanasachd na dreuchd tro</w:t>
            </w:r>
            <w:r w:rsidR="0092135A">
              <w:t xml:space="preserve"> phròiseas fhastaidh c</w:t>
            </w:r>
            <w:r w:rsidR="00FF21CB">
              <w:t>h</w:t>
            </w:r>
            <w:r w:rsidR="0092135A">
              <w:t>oitcheann na Comhairle agus air na meadhanan sòisealta aice.</w:t>
            </w:r>
          </w:p>
          <w:p w14:paraId="043D9E5F" w14:textId="77777777" w:rsidR="00D52E57" w:rsidRDefault="00D52E57" w:rsidP="00401505">
            <w:pPr>
              <w:rPr>
                <w:rFonts w:eastAsia="Times New Roman"/>
                <w:b/>
                <w:bCs/>
                <w:lang w:eastAsia="en-GB"/>
              </w:rPr>
            </w:pPr>
          </w:p>
          <w:p w14:paraId="0B326516" w14:textId="17DFEAC1" w:rsidR="00BC3748" w:rsidRDefault="00BC3748" w:rsidP="00401505">
            <w:pPr>
              <w:rPr>
                <w:rFonts w:eastAsia="Times New Roman"/>
                <w:b/>
                <w:bCs/>
                <w:lang w:eastAsia="en-GB"/>
              </w:rPr>
            </w:pPr>
          </w:p>
        </w:tc>
      </w:tr>
      <w:tr w:rsidR="00507E1F" w:rsidRPr="007135AE" w14:paraId="61C4FDBF" w14:textId="77777777" w:rsidTr="6D82673F">
        <w:tc>
          <w:tcPr>
            <w:tcW w:w="945" w:type="dxa"/>
          </w:tcPr>
          <w:p w14:paraId="4344C479" w14:textId="42B626CD" w:rsidR="00507E1F" w:rsidRPr="00D8559A" w:rsidRDefault="000F453E" w:rsidP="00B9077A">
            <w:pPr>
              <w:rPr>
                <w:rFonts w:eastAsia="Times New Roman"/>
                <w:b/>
                <w:bCs/>
                <w:lang w:eastAsia="en-GB"/>
              </w:rPr>
            </w:pPr>
            <w:r>
              <w:rPr>
                <w:rFonts w:eastAsia="Times New Roman"/>
                <w:b/>
                <w:bCs/>
                <w:lang w:eastAsia="en-GB"/>
              </w:rPr>
              <w:t>9</w:t>
            </w:r>
            <w:r w:rsidR="00507E1F" w:rsidRPr="00D8559A">
              <w:rPr>
                <w:rFonts w:eastAsia="Times New Roman"/>
                <w:b/>
                <w:bCs/>
                <w:lang w:eastAsia="en-GB"/>
              </w:rPr>
              <w:t>.</w:t>
            </w:r>
          </w:p>
        </w:tc>
        <w:tc>
          <w:tcPr>
            <w:tcW w:w="9262" w:type="dxa"/>
          </w:tcPr>
          <w:p w14:paraId="3F614C2D" w14:textId="59AFDA45" w:rsidR="00507E1F" w:rsidRDefault="00507E1F" w:rsidP="00573777">
            <w:pPr>
              <w:jc w:val="both"/>
              <w:rPr>
                <w:rFonts w:eastAsia="Times New Roman"/>
                <w:b/>
                <w:bCs/>
                <w:lang w:eastAsia="en-GB"/>
              </w:rPr>
            </w:pPr>
            <w:r w:rsidRPr="00D8559A">
              <w:rPr>
                <w:rFonts w:eastAsia="Times New Roman"/>
                <w:b/>
                <w:bCs/>
                <w:lang w:eastAsia="en-GB"/>
              </w:rPr>
              <w:t>High</w:t>
            </w:r>
            <w:r w:rsidR="003E76BB">
              <w:rPr>
                <w:rFonts w:eastAsia="Times New Roman"/>
                <w:b/>
                <w:bCs/>
                <w:lang w:eastAsia="en-GB"/>
              </w:rPr>
              <w:t xml:space="preserve"> L</w:t>
            </w:r>
            <w:r w:rsidR="00D8559A" w:rsidRPr="00D8559A">
              <w:rPr>
                <w:rFonts w:eastAsia="Times New Roman"/>
                <w:b/>
                <w:bCs/>
                <w:lang w:eastAsia="en-GB"/>
              </w:rPr>
              <w:t>ife</w:t>
            </w:r>
            <w:r w:rsidR="003E76BB">
              <w:rPr>
                <w:rFonts w:eastAsia="Times New Roman"/>
                <w:b/>
                <w:bCs/>
                <w:lang w:eastAsia="en-GB"/>
              </w:rPr>
              <w:t xml:space="preserve"> </w:t>
            </w:r>
            <w:r w:rsidR="0054223E">
              <w:rPr>
                <w:rFonts w:eastAsia="Times New Roman"/>
                <w:b/>
                <w:bCs/>
                <w:lang w:eastAsia="en-GB"/>
              </w:rPr>
              <w:t>na Gàidhealtachd</w:t>
            </w:r>
            <w:r w:rsidR="00D8559A" w:rsidRPr="00D8559A">
              <w:rPr>
                <w:rFonts w:eastAsia="Times New Roman"/>
                <w:b/>
                <w:bCs/>
                <w:lang w:eastAsia="en-GB"/>
              </w:rPr>
              <w:t xml:space="preserve"> (HLH)</w:t>
            </w:r>
          </w:p>
          <w:p w14:paraId="40323917" w14:textId="16511362" w:rsidR="000F68E6" w:rsidRPr="00D8559A" w:rsidRDefault="000F68E6" w:rsidP="00573777">
            <w:pPr>
              <w:jc w:val="both"/>
              <w:rPr>
                <w:rFonts w:eastAsia="Times New Roman"/>
                <w:b/>
                <w:bCs/>
                <w:lang w:eastAsia="en-GB"/>
              </w:rPr>
            </w:pPr>
          </w:p>
        </w:tc>
      </w:tr>
      <w:tr w:rsidR="00D8559A" w:rsidRPr="007135AE" w14:paraId="6474E83F" w14:textId="77777777" w:rsidTr="6D82673F">
        <w:tc>
          <w:tcPr>
            <w:tcW w:w="945" w:type="dxa"/>
          </w:tcPr>
          <w:p w14:paraId="5D4772C9" w14:textId="24A825E3" w:rsidR="00D8559A" w:rsidRPr="00A034DF" w:rsidRDefault="000F453E" w:rsidP="00B9077A">
            <w:pPr>
              <w:rPr>
                <w:rFonts w:eastAsia="Times New Roman"/>
                <w:lang w:eastAsia="en-GB"/>
              </w:rPr>
            </w:pPr>
            <w:r>
              <w:rPr>
                <w:rFonts w:eastAsia="Times New Roman"/>
                <w:lang w:eastAsia="en-GB"/>
              </w:rPr>
              <w:t>9</w:t>
            </w:r>
            <w:r w:rsidR="00A034DF" w:rsidRPr="00A034DF">
              <w:rPr>
                <w:rFonts w:eastAsia="Times New Roman"/>
                <w:lang w:eastAsia="en-GB"/>
              </w:rPr>
              <w:t>.1</w:t>
            </w:r>
          </w:p>
        </w:tc>
        <w:tc>
          <w:tcPr>
            <w:tcW w:w="9262" w:type="dxa"/>
          </w:tcPr>
          <w:p w14:paraId="7CA13FD9" w14:textId="618CD9E5" w:rsidR="00CF0CB9" w:rsidRDefault="0054223E" w:rsidP="00CF0CB9">
            <w:pPr>
              <w:rPr>
                <w:b/>
                <w:bCs/>
                <w:color w:val="008F9D"/>
                <w:szCs w:val="28"/>
              </w:rPr>
            </w:pPr>
            <w:r>
              <w:rPr>
                <w:b/>
                <w:bCs/>
                <w:color w:val="008F9D"/>
                <w:szCs w:val="28"/>
              </w:rPr>
              <w:t>Spiorad na Gàidhealtachd is nan Eilean</w:t>
            </w:r>
          </w:p>
          <w:p w14:paraId="60BEDDA6" w14:textId="77777777" w:rsidR="00CF0CB9" w:rsidRPr="00CF0CB9" w:rsidRDefault="00CF0CB9" w:rsidP="00CF0CB9">
            <w:pPr>
              <w:rPr>
                <w:b/>
                <w:bCs/>
                <w:color w:val="008F9D"/>
                <w:szCs w:val="28"/>
              </w:rPr>
            </w:pPr>
          </w:p>
          <w:p w14:paraId="6EC2FD0E" w14:textId="08A69653" w:rsidR="00490537" w:rsidRDefault="00CF0CB9" w:rsidP="00CF0CB9">
            <w:r w:rsidRPr="00983BD0">
              <w:t>Th</w:t>
            </w:r>
            <w:r w:rsidR="00983BD0" w:rsidRPr="00983BD0">
              <w:t>a sgioba pròiseict Caisteal Inbhir Nis</w:t>
            </w:r>
            <w:r w:rsidRPr="00983BD0">
              <w:t xml:space="preserve"> </w:t>
            </w:r>
            <w:r w:rsidR="00983BD0" w:rsidRPr="00983BD0">
              <w:t>agus</w:t>
            </w:r>
            <w:r w:rsidRPr="00983BD0">
              <w:t xml:space="preserve"> </w:t>
            </w:r>
            <w:r w:rsidR="00A03BB7" w:rsidRPr="00983BD0">
              <w:rPr>
                <w:i/>
                <w:iCs/>
              </w:rPr>
              <w:t>Spiorad</w:t>
            </w:r>
            <w:r w:rsidR="00A03BB7" w:rsidRPr="006B1299">
              <w:rPr>
                <w:i/>
                <w:iCs/>
              </w:rPr>
              <w:t xml:space="preserve"> na Gàidhealtachd is nan Eilean </w:t>
            </w:r>
            <w:r w:rsidR="00490537" w:rsidRPr="00490537">
              <w:t>air a’ Ghàidhlig a chur an gnìomh ann an grunn phròiseactan.</w:t>
            </w:r>
            <w:r w:rsidR="00AA7EF8">
              <w:t xml:space="preserve"> </w:t>
            </w:r>
            <w:r w:rsidR="00490537">
              <w:t xml:space="preserve">Tha am pròiseact air buannachd fhaighinn bho mhaoineachadh a chaidh a thoirt seachad le </w:t>
            </w:r>
            <w:r w:rsidRPr="006B1299">
              <w:t>Bòrd na Gàidhlig</w:t>
            </w:r>
            <w:r w:rsidR="00490537">
              <w:t xml:space="preserve"> gus dà dhreuchd Chomhairleach Gàidhlig a chruthachadh taobh a-staigh sgioba a’ phròiseict agus chaidh na dreuchdan seo a lìonadh </w:t>
            </w:r>
            <w:r w:rsidR="006B1299" w:rsidRPr="006B1299">
              <w:t>san t-Samhain</w:t>
            </w:r>
            <w:r w:rsidRPr="006B1299">
              <w:t xml:space="preserve"> </w:t>
            </w:r>
            <w:r w:rsidR="0058139A" w:rsidRPr="006B1299">
              <w:t>2021</w:t>
            </w:r>
            <w:r w:rsidRPr="006B1299">
              <w:t>.</w:t>
            </w:r>
            <w:r w:rsidR="00490537">
              <w:t xml:space="preserve"> Tha an luchd-dreuchd air a bhith ag obair gus eadar-theangachadh Gàidhlig agus mar a thathar a’ cleachdadh cultar na Gàidhlig a leasachadh tron phròiseact air fad, </w:t>
            </w:r>
            <w:r w:rsidR="00490537">
              <w:lastRenderedPageBreak/>
              <w:t xml:space="preserve">gu h-àraid sna taobhan dealbhachaidh. Tha sgioba a’ phròiseict fìor thoilichte a bhith ag obair gu dlùth leis na Comhairlichean Gàidhlig seo air a’ phròiseact. </w:t>
            </w:r>
          </w:p>
          <w:p w14:paraId="6AEB927D" w14:textId="6A5FA338" w:rsidR="00C11EE3" w:rsidRDefault="00C11EE3" w:rsidP="00CF0CB9"/>
          <w:p w14:paraId="72058511" w14:textId="08F74536" w:rsidR="00C11EE3" w:rsidRDefault="00C11EE3" w:rsidP="00CF0CB9">
            <w:r>
              <w:t>Tha eadar-theangachadh is cultar na Gàidhlig aig teas-meadhan nan toraidhean cruthachail is didseatach a thathar a’ leasachadh agus nì seo cinnteach à ceangal gleusta eadar an cànan agus so-mhaoin a’ phròiseict. Tha na bùird-shanasachd is na soidhnichean uile air an dèanamh ann am Beurla is Gàidhlig agus tha eadar-theangachadh air a ghabhail a-steach air ùrlaran meadhanan sòisealta is didseatach a’ phròiseict, far a bheil sin iomchaidh, le amas cultar na Gàidhlig a thoirt am follais tro phuist, thagaichean is tar-bhrosnachadh.</w:t>
            </w:r>
          </w:p>
          <w:p w14:paraId="149CEA43" w14:textId="6241389F" w:rsidR="00CF0CB9" w:rsidRPr="004F6D9D" w:rsidRDefault="00CF0CB9" w:rsidP="00CF0CB9">
            <w:pPr>
              <w:rPr>
                <w:highlight w:val="yellow"/>
              </w:rPr>
            </w:pPr>
          </w:p>
          <w:p w14:paraId="386CFEF5" w14:textId="47E77269" w:rsidR="006A7A86" w:rsidRDefault="00C11EE3" w:rsidP="00CF0CB9">
            <w:r w:rsidRPr="00C11EE3">
              <w:t>Tha a’ Ghàidhlig air a riochdachadh ann an tagraidhean sgeulachd bhon choimhearsnachd</w:t>
            </w:r>
            <w:r>
              <w:t xml:space="preserve"> a tha air an cruinneachadh ann an tasglann didseatach a’ phròise</w:t>
            </w:r>
            <w:r w:rsidR="00F34C1D">
              <w:t>i</w:t>
            </w:r>
            <w:r>
              <w:t xml:space="preserve">ct </w:t>
            </w:r>
            <w:r w:rsidRPr="00FF21CB">
              <w:rPr>
                <w:i/>
                <w:iCs/>
              </w:rPr>
              <w:t>Spiorad: Sgeulachdan</w:t>
            </w:r>
            <w:r>
              <w:t xml:space="preserve">. </w:t>
            </w:r>
            <w:r w:rsidR="00E01F6D" w:rsidRPr="00E01F6D">
              <w:t>Tha ceangal làidir aca seo ris an fhacal labhairteach, dualchas, cultar is ceòl, òrain is dannsa.</w:t>
            </w:r>
            <w:r w:rsidR="006A7A86">
              <w:t xml:space="preserve"> Thèid na sgeulachdan seo fhoillseachadh air-loidhne</w:t>
            </w:r>
            <w:r w:rsidR="00AA7EF8">
              <w:t>,</w:t>
            </w:r>
            <w:r w:rsidR="006A7A86">
              <w:t xml:space="preserve"> le buntanas do dh’àiteachan sònraichte</w:t>
            </w:r>
            <w:r w:rsidR="00AA7EF8">
              <w:t>,</w:t>
            </w:r>
            <w:r w:rsidR="006A7A86">
              <w:t xml:space="preserve"> nuair a thèid an tasglann didseatach againn a chur air bhog aig deireadh an Earraich 2022.</w:t>
            </w:r>
          </w:p>
          <w:p w14:paraId="190B602A" w14:textId="5104BBA3" w:rsidR="00724D2F" w:rsidRPr="00724D2F" w:rsidRDefault="00724D2F" w:rsidP="006A7A86"/>
        </w:tc>
      </w:tr>
      <w:tr w:rsidR="00CF0CB9" w:rsidRPr="007135AE" w14:paraId="1C016A8E" w14:textId="77777777" w:rsidTr="6D82673F">
        <w:tc>
          <w:tcPr>
            <w:tcW w:w="945" w:type="dxa"/>
          </w:tcPr>
          <w:p w14:paraId="3B12792B" w14:textId="71E888DD" w:rsidR="00CF0CB9" w:rsidRDefault="000F453E" w:rsidP="00B9077A">
            <w:pPr>
              <w:rPr>
                <w:rFonts w:eastAsia="Times New Roman"/>
                <w:lang w:eastAsia="en-GB"/>
              </w:rPr>
            </w:pPr>
            <w:r>
              <w:rPr>
                <w:rFonts w:eastAsia="Times New Roman"/>
                <w:lang w:eastAsia="en-GB"/>
              </w:rPr>
              <w:lastRenderedPageBreak/>
              <w:t>9</w:t>
            </w:r>
            <w:r w:rsidR="000F68E6">
              <w:rPr>
                <w:rFonts w:eastAsia="Times New Roman"/>
                <w:lang w:eastAsia="en-GB"/>
              </w:rPr>
              <w:t>.2</w:t>
            </w:r>
          </w:p>
        </w:tc>
        <w:tc>
          <w:tcPr>
            <w:tcW w:w="9262" w:type="dxa"/>
          </w:tcPr>
          <w:p w14:paraId="1DF66DEA" w14:textId="01DEDCDC" w:rsidR="00CF0CB9" w:rsidRDefault="0054223E" w:rsidP="00CF0CB9">
            <w:pPr>
              <w:rPr>
                <w:b/>
                <w:bCs/>
                <w:color w:val="008F9D"/>
              </w:rPr>
            </w:pPr>
            <w:r>
              <w:rPr>
                <w:b/>
                <w:bCs/>
              </w:rPr>
              <w:t>A’ Ghàidhlig agus</w:t>
            </w:r>
            <w:r w:rsidR="00CF0CB9" w:rsidRPr="6D82673F">
              <w:rPr>
                <w:b/>
                <w:bCs/>
              </w:rPr>
              <w:t xml:space="preserve"> </w:t>
            </w:r>
            <w:r>
              <w:rPr>
                <w:b/>
                <w:bCs/>
              </w:rPr>
              <w:t>Grèis-bhrat</w:t>
            </w:r>
            <w:r w:rsidR="00CF0CB9" w:rsidRPr="6D82673F">
              <w:rPr>
                <w:b/>
                <w:bCs/>
              </w:rPr>
              <w:t xml:space="preserve"> </w:t>
            </w:r>
            <w:r>
              <w:rPr>
                <w:b/>
                <w:bCs/>
              </w:rPr>
              <w:t>na Gàidhealtachd is nan Eilean</w:t>
            </w:r>
            <w:r w:rsidR="00CF0CB9" w:rsidRPr="6D82673F">
              <w:rPr>
                <w:b/>
                <w:bCs/>
                <w:color w:val="008F9D"/>
              </w:rPr>
              <w:t xml:space="preserve"> </w:t>
            </w:r>
          </w:p>
          <w:p w14:paraId="5DCB9DFD" w14:textId="77777777" w:rsidR="00490537" w:rsidRDefault="00490537" w:rsidP="00CF0CB9">
            <w:pPr>
              <w:rPr>
                <w:b/>
                <w:bCs/>
                <w:color w:val="008F9D"/>
              </w:rPr>
            </w:pPr>
          </w:p>
          <w:p w14:paraId="02F3287A" w14:textId="5C8A2CD0" w:rsidR="000F453E" w:rsidRPr="000F453E" w:rsidRDefault="000F453E" w:rsidP="00CF0CB9">
            <w:r w:rsidRPr="000F453E">
              <w:t xml:space="preserve">’S e </w:t>
            </w:r>
            <w:r>
              <w:t>pròiseact mòr ealain coimhearsnachd a th’ ann an Grèis-bhrat na Gàidhealtachd is nan Eilean agus thèid a stiùireadh leis an sgioba chruthachail a tha air cùl Grèis-bhrat Mòr na h-Alba. Bidh pana</w:t>
            </w:r>
            <w:r w:rsidR="00AA7EF8">
              <w:t>i</w:t>
            </w:r>
            <w:r>
              <w:t>l</w:t>
            </w:r>
            <w:r w:rsidR="00AA7EF8">
              <w:t>e</w:t>
            </w:r>
            <w:r>
              <w:t>an sa ghrèis-bhrat bho air feadh sgìre a’ phròiseict, a’ sealltainn sgeulachdan coimhearsnachd agus cruthan-tìre sgìreil.</w:t>
            </w:r>
          </w:p>
          <w:p w14:paraId="7A9C7C02" w14:textId="2F5E6E93" w:rsidR="00AF64A0" w:rsidRDefault="00AF64A0" w:rsidP="00CF0CB9">
            <w:pPr>
              <w:rPr>
                <w:highlight w:val="yellow"/>
              </w:rPr>
            </w:pPr>
          </w:p>
          <w:p w14:paraId="5E82A1CE" w14:textId="73A5AAC3" w:rsidR="00CF0CB9" w:rsidRDefault="00A03BB7" w:rsidP="00CF0CB9">
            <w:r w:rsidRPr="00A03BB7">
              <w:t>Tha Comhairlichean Gàidhlig air fios air ais a thoirt seachad</w:t>
            </w:r>
            <w:r w:rsidR="000F453E">
              <w:t xml:space="preserve"> mu chuspairean tùsail is sgriobt seanchasail a’ ghrèis-bhrat, a’ dèanamh cinnteach</w:t>
            </w:r>
            <w:r w:rsidR="00282C84">
              <w:t xml:space="preserve"> gu bheil a’ Ghàidhlig na bun-stèidh air iomadh pana</w:t>
            </w:r>
            <w:r w:rsidR="00AA7EF8">
              <w:t>i</w:t>
            </w:r>
            <w:r w:rsidR="00282C84">
              <w:t xml:space="preserve">l agus gu bheil i air a cleachdadh gu ceart an dà chuid ann an eadar-theangachadh agus san dòigh chultarail sa bheilear ga cleachdadh tron phìos ealain. </w:t>
            </w:r>
            <w:r>
              <w:t>Bidh bàrdachd is òrain Ghàidhlig air an cleachdadh cuideachd airson cur ris a</w:t>
            </w:r>
            <w:r w:rsidR="00AA7EF8">
              <w:t>’</w:t>
            </w:r>
            <w:r>
              <w:t xml:space="preserve"> c</w:t>
            </w:r>
            <w:r w:rsidR="00AA7EF8">
              <w:t>h</w:t>
            </w:r>
            <w:r>
              <w:t>làradh-f</w:t>
            </w:r>
            <w:r w:rsidR="00AA7EF8">
              <w:t>h</w:t>
            </w:r>
            <w:r>
              <w:t>uaim a bhios air a chruthachadh airson a dhol còmhla ris a’ ghrèis-bhrat.</w:t>
            </w:r>
          </w:p>
          <w:p w14:paraId="4EBF4D33" w14:textId="77777777" w:rsidR="00CF0CB9" w:rsidRPr="00CF0CB9" w:rsidRDefault="00CF0CB9" w:rsidP="00CF0CB9">
            <w:pPr>
              <w:rPr>
                <w:rFonts w:eastAsia="Times New Roman"/>
                <w:sz w:val="22"/>
                <w:lang w:eastAsia="en-GB"/>
              </w:rPr>
            </w:pPr>
          </w:p>
        </w:tc>
      </w:tr>
      <w:tr w:rsidR="00CF0CB9" w:rsidRPr="007135AE" w14:paraId="64117732" w14:textId="77777777" w:rsidTr="6D82673F">
        <w:tc>
          <w:tcPr>
            <w:tcW w:w="945" w:type="dxa"/>
          </w:tcPr>
          <w:p w14:paraId="2C2FC827" w14:textId="67AE16D0" w:rsidR="00CF0CB9" w:rsidRDefault="000F453E" w:rsidP="00B9077A">
            <w:pPr>
              <w:rPr>
                <w:rFonts w:eastAsia="Times New Roman"/>
                <w:lang w:eastAsia="en-GB"/>
              </w:rPr>
            </w:pPr>
            <w:r>
              <w:rPr>
                <w:rFonts w:eastAsia="Times New Roman"/>
                <w:lang w:eastAsia="en-GB"/>
              </w:rPr>
              <w:t>9</w:t>
            </w:r>
            <w:r w:rsidR="000F68E6">
              <w:rPr>
                <w:rFonts w:eastAsia="Times New Roman"/>
                <w:lang w:eastAsia="en-GB"/>
              </w:rPr>
              <w:t>.3</w:t>
            </w:r>
          </w:p>
        </w:tc>
        <w:tc>
          <w:tcPr>
            <w:tcW w:w="9262" w:type="dxa"/>
          </w:tcPr>
          <w:p w14:paraId="5C1635A1" w14:textId="359878DE" w:rsidR="00CF0CB9" w:rsidRDefault="0054223E" w:rsidP="6D82673F">
            <w:pPr>
              <w:rPr>
                <w:b/>
                <w:bCs/>
              </w:rPr>
            </w:pPr>
            <w:r>
              <w:rPr>
                <w:b/>
                <w:bCs/>
              </w:rPr>
              <w:t>A’ Ghàidhlig agus</w:t>
            </w:r>
            <w:r w:rsidR="00CF0CB9" w:rsidRPr="6D82673F">
              <w:rPr>
                <w:b/>
                <w:bCs/>
              </w:rPr>
              <w:t xml:space="preserve"> VisitScotland</w:t>
            </w:r>
          </w:p>
          <w:p w14:paraId="3561BEBB" w14:textId="77777777" w:rsidR="00490537" w:rsidRDefault="00490537" w:rsidP="6D82673F">
            <w:pPr>
              <w:rPr>
                <w:b/>
                <w:bCs/>
              </w:rPr>
            </w:pPr>
          </w:p>
          <w:p w14:paraId="5B1458EC" w14:textId="6C42DE02" w:rsidR="00CF0CB9" w:rsidRPr="00282C84" w:rsidRDefault="006B1299" w:rsidP="00CF0CB9">
            <w:r w:rsidRPr="006B1299">
              <w:t xml:space="preserve">Tha </w:t>
            </w:r>
            <w:r w:rsidR="00CF0CB9" w:rsidRPr="006B1299">
              <w:t>VisitScotland a</w:t>
            </w:r>
            <w:r w:rsidRPr="006B1299">
              <w:t>g obair le sgioba pròiseict</w:t>
            </w:r>
            <w:r w:rsidR="00CF0CB9" w:rsidRPr="006B1299">
              <w:t xml:space="preserve"> </w:t>
            </w:r>
            <w:r w:rsidR="00CF0CB9" w:rsidRPr="006B1299">
              <w:rPr>
                <w:i/>
                <w:iCs/>
              </w:rPr>
              <w:t>Sp</w:t>
            </w:r>
            <w:r w:rsidRPr="006B1299">
              <w:rPr>
                <w:i/>
                <w:iCs/>
              </w:rPr>
              <w:t>iorad na Gàidhealtachd is nan Eilean</w:t>
            </w:r>
            <w:r w:rsidR="00CF0CB9" w:rsidRPr="006B1299">
              <w:rPr>
                <w:i/>
                <w:iCs/>
              </w:rPr>
              <w:t xml:space="preserve"> </w:t>
            </w:r>
            <w:r w:rsidR="00282C84">
              <w:t>gus iomairt mhargaidheachd ioma-sheanail</w:t>
            </w:r>
            <w:r w:rsidR="00AA7EF8">
              <w:t>,</w:t>
            </w:r>
            <w:r w:rsidR="00282C84">
              <w:t xml:space="preserve"> a thaisbeanas dualchas nàdarra is cultarail na sgìre</w:t>
            </w:r>
            <w:r w:rsidR="00AA7EF8">
              <w:t>,</w:t>
            </w:r>
            <w:r w:rsidR="00282C84">
              <w:t xml:space="preserve"> a leasachadh. Tha seo ag amas air luchd-tadhail a bhrosnachadh mus tig iad, gus an </w:t>
            </w:r>
            <w:r w:rsidR="00AA7EF8">
              <w:t>rannsaich</w:t>
            </w:r>
            <w:r w:rsidR="00282C84">
              <w:t xml:space="preserve"> iad an sgìre aig diofar amannan dhen bhliadhna agus gum bi iad a’ tadhal air farsaingeachd cruinn-eòlasach nas sgapte </w:t>
            </w:r>
            <w:r w:rsidRPr="00A03BB7">
              <w:t>air feadh na Gàidhealtachd is nan Eilean.</w:t>
            </w:r>
          </w:p>
          <w:p w14:paraId="711A8B67" w14:textId="5B171917" w:rsidR="00AF64A0" w:rsidRDefault="00AF64A0" w:rsidP="00CF0CB9">
            <w:pPr>
              <w:rPr>
                <w:highlight w:val="yellow"/>
              </w:rPr>
            </w:pPr>
          </w:p>
          <w:p w14:paraId="28FAE4E2" w14:textId="3D930172" w:rsidR="00282C84" w:rsidRDefault="00282C84" w:rsidP="00CF0CB9">
            <w:r w:rsidRPr="00282C84">
              <w:t xml:space="preserve">Tha </w:t>
            </w:r>
            <w:r>
              <w:t xml:space="preserve">eileamaidean </w:t>
            </w:r>
            <w:r w:rsidRPr="00282C84">
              <w:t xml:space="preserve">Gàidhlig riatanach </w:t>
            </w:r>
            <w:r>
              <w:t xml:space="preserve">do shoirbheachas margaidheachd na sgìre. </w:t>
            </w:r>
            <w:r w:rsidR="00E01F6D" w:rsidRPr="00E01F6D">
              <w:t xml:space="preserve">Tha lìonraidhean eadar-theangachaidh Gàidhlig stèidhichte aig </w:t>
            </w:r>
            <w:r w:rsidR="00CF0CB9" w:rsidRPr="00E01F6D">
              <w:t>VisitScotland</w:t>
            </w:r>
            <w:r w:rsidR="00E01F6D" w:rsidRPr="00E01F6D">
              <w:t xml:space="preserve"> mar-thà</w:t>
            </w:r>
            <w:r w:rsidR="00CF0CB9" w:rsidRPr="00E01F6D">
              <w:t xml:space="preserve">. </w:t>
            </w:r>
            <w:r>
              <w:t>Bidh iad ag obair gu dlùth leis na Comhairlichean Gàidhlig gus dèanamh cinnteach gu bheilear a’ riochdachadh nan sgìrean sa bheilear a’ bruidhinn na Gàidhlig agus a’ riochdachadh chuspairean freagarrach tro ghnìomhan margaidheachd a’ phròiseict.</w:t>
            </w:r>
          </w:p>
          <w:p w14:paraId="401E4387" w14:textId="1C3D0734" w:rsidR="00AA7EF8" w:rsidRPr="00E10192" w:rsidRDefault="00AA7EF8" w:rsidP="00282C84">
            <w:pPr>
              <w:rPr>
                <w:b/>
                <w:bCs/>
                <w:color w:val="008F9D"/>
              </w:rPr>
            </w:pPr>
          </w:p>
        </w:tc>
      </w:tr>
      <w:tr w:rsidR="00CF0CB9" w:rsidRPr="007135AE" w14:paraId="2E5ABF5B" w14:textId="77777777" w:rsidTr="6D82673F">
        <w:tc>
          <w:tcPr>
            <w:tcW w:w="945" w:type="dxa"/>
          </w:tcPr>
          <w:p w14:paraId="2B5D8665" w14:textId="5D51E632" w:rsidR="00CF0CB9" w:rsidRDefault="000F453E" w:rsidP="00B9077A">
            <w:pPr>
              <w:rPr>
                <w:rFonts w:eastAsia="Times New Roman"/>
                <w:lang w:eastAsia="en-GB"/>
              </w:rPr>
            </w:pPr>
            <w:r>
              <w:rPr>
                <w:rFonts w:eastAsia="Times New Roman"/>
                <w:lang w:eastAsia="en-GB"/>
              </w:rPr>
              <w:t>9</w:t>
            </w:r>
            <w:r w:rsidR="000F68E6">
              <w:rPr>
                <w:rFonts w:eastAsia="Times New Roman"/>
                <w:lang w:eastAsia="en-GB"/>
              </w:rPr>
              <w:t>.4</w:t>
            </w:r>
          </w:p>
        </w:tc>
        <w:tc>
          <w:tcPr>
            <w:tcW w:w="9262" w:type="dxa"/>
          </w:tcPr>
          <w:p w14:paraId="065C243B" w14:textId="0A022273" w:rsidR="00CF0CB9" w:rsidRDefault="0054223E" w:rsidP="6D82673F">
            <w:pPr>
              <w:rPr>
                <w:b/>
                <w:bCs/>
              </w:rPr>
            </w:pPr>
            <w:r>
              <w:rPr>
                <w:b/>
                <w:bCs/>
              </w:rPr>
              <w:t>A’ Ghàidhlig agus Dealbhadh Caisteal Inbhir Nis</w:t>
            </w:r>
          </w:p>
          <w:p w14:paraId="0EF05924" w14:textId="77777777" w:rsidR="00490537" w:rsidRDefault="00490537" w:rsidP="6D82673F">
            <w:pPr>
              <w:rPr>
                <w:b/>
                <w:bCs/>
              </w:rPr>
            </w:pPr>
          </w:p>
          <w:p w14:paraId="527120E1" w14:textId="7E45D5FE" w:rsidR="00104CC2" w:rsidRDefault="00A03BB7" w:rsidP="00CF0CB9">
            <w:r w:rsidRPr="00A03BB7">
              <w:t xml:space="preserve">Tha </w:t>
            </w:r>
            <w:r w:rsidR="00CF0CB9" w:rsidRPr="00A03BB7">
              <w:t xml:space="preserve">Mather and Co., </w:t>
            </w:r>
            <w:r w:rsidRPr="00A03BB7">
              <w:t>com-pàirtichean dealbha</w:t>
            </w:r>
            <w:r w:rsidR="00AA7EF8">
              <w:t>cha</w:t>
            </w:r>
            <w:r w:rsidRPr="00A03BB7">
              <w:t>idh a’ chaisteil</w:t>
            </w:r>
            <w:r w:rsidR="00CF0CB9" w:rsidRPr="00A03BB7">
              <w:t>,</w:t>
            </w:r>
            <w:r>
              <w:t xml:space="preserve"> air a bhith ag obair gu dlùth le Comhairlichean Gàidhlig a’ phròiseict air na bun-bheachdan dealbhaidh </w:t>
            </w:r>
            <w:r w:rsidR="00104CC2">
              <w:t xml:space="preserve">airson ’s gum bi turas drùidhteach aig luchd-tadhail </w:t>
            </w:r>
            <w:r w:rsidR="00E01F6D" w:rsidRPr="00E01F6D">
              <w:t>ann an Caisteal Inbhir Nis</w:t>
            </w:r>
            <w:r w:rsidR="00CF0CB9" w:rsidRPr="00E01F6D">
              <w:t>.</w:t>
            </w:r>
            <w:r w:rsidR="00104CC2">
              <w:t xml:space="preserve"> Tha </w:t>
            </w:r>
            <w:r w:rsidR="00104CC2">
              <w:lastRenderedPageBreak/>
              <w:t>seo air a bhith a’ gabhail a-steach c</w:t>
            </w:r>
            <w:r w:rsidR="00FF21CB">
              <w:t>h</w:t>
            </w:r>
            <w:r w:rsidR="00104CC2">
              <w:t xml:space="preserve">oinneamhan cunbhalach is bùithtean-obrach cruthachail gus an cànan a sgrùdadh, </w:t>
            </w:r>
            <w:r w:rsidR="009D5A96">
              <w:t xml:space="preserve">agus </w:t>
            </w:r>
            <w:r w:rsidR="00104CC2">
              <w:t>ceangal a thogail leis a’ chruth-t</w:t>
            </w:r>
            <w:r w:rsidR="00FF21CB">
              <w:t>h</w:t>
            </w:r>
            <w:r w:rsidR="00104CC2">
              <w:t xml:space="preserve">ìre </w:t>
            </w:r>
            <w:r w:rsidR="009D5A96">
              <w:t>i</w:t>
            </w:r>
            <w:r w:rsidR="00104CC2">
              <w:t xml:space="preserve">s </w:t>
            </w:r>
            <w:r w:rsidR="00AA7EF8">
              <w:t xml:space="preserve">le </w:t>
            </w:r>
            <w:r w:rsidRPr="00A03BB7">
              <w:t>cultar na Gàidhlig</w:t>
            </w:r>
            <w:r w:rsidR="00104CC2">
              <w:t xml:space="preserve"> a bhios na phrìomh phàirt de thuras an luchd-tadhail.</w:t>
            </w:r>
          </w:p>
          <w:p w14:paraId="2FCA2A1C" w14:textId="77777777" w:rsidR="00104CC2" w:rsidRDefault="00104CC2" w:rsidP="00104CC2"/>
          <w:p w14:paraId="7F6987C2" w14:textId="0D07DD19" w:rsidR="00104CC2" w:rsidRDefault="00104CC2" w:rsidP="00104CC2">
            <w:pPr>
              <w:rPr>
                <w:highlight w:val="yellow"/>
              </w:rPr>
            </w:pPr>
            <w:r>
              <w:t xml:space="preserve">Tha iad ag obair le sgioba nas fharsainge a’ phròiseict gus dòigh-obrach cho-thàthach a chruthachadh a thaobh a bhith a’ toirt na Gàidhlig a-steach thar a’ phròiseict. Tha am fòcas an-ceartuair air deagh eadar-theangachadh de chuspairean nan seòmraichean agus brìgh chultarail taobh a-staigh an turais do luchd-tadhail. </w:t>
            </w:r>
          </w:p>
          <w:p w14:paraId="392C1FAD" w14:textId="77777777" w:rsidR="00AF64A0" w:rsidRPr="004F6D9D" w:rsidRDefault="00AF64A0" w:rsidP="00CF0CB9">
            <w:pPr>
              <w:rPr>
                <w:highlight w:val="yellow"/>
              </w:rPr>
            </w:pPr>
          </w:p>
          <w:p w14:paraId="7614760F" w14:textId="6A81FD9C" w:rsidR="00CF0CB9" w:rsidRDefault="006B1299" w:rsidP="00DA247B">
            <w:r w:rsidRPr="006B1299">
              <w:t xml:space="preserve">Tha Ruairidh MacIlleathain cuideachd a’ toirt comhairle seachad a thaobh a bhith a’ cruthachadh </w:t>
            </w:r>
            <w:r w:rsidR="00CF0CB9" w:rsidRPr="006B1299">
              <w:t>Gàrradh Gàidhealach</w:t>
            </w:r>
            <w:r w:rsidRPr="006B1299">
              <w:t xml:space="preserve">. </w:t>
            </w:r>
            <w:r w:rsidR="00104CC2">
              <w:t xml:space="preserve">Tha na lusan a thathar a’ taghadh airson a’ ghàrraidh stèidhichte air an ceangal ri seanchasan Gàidhlig agus mar a tha iad air an aithneachadh is air an cleachdadh ann an </w:t>
            </w:r>
            <w:r w:rsidR="003E6168" w:rsidRPr="003E6168">
              <w:t>cultar Gàidhlig dùthchasach Gàidhealtachd na h-Alba.</w:t>
            </w:r>
            <w:r w:rsidR="00CF0CB9" w:rsidRPr="003E6168">
              <w:t xml:space="preserve"> </w:t>
            </w:r>
            <w:r w:rsidR="00104CC2">
              <w:t xml:space="preserve">Bidh na </w:t>
            </w:r>
            <w:r w:rsidR="00DA247B">
              <w:t>dìthein seo a’ fàs sa chruth-t</w:t>
            </w:r>
            <w:r w:rsidR="009D5A96">
              <w:t>h</w:t>
            </w:r>
            <w:r w:rsidR="00DA247B">
              <w:t>ìre timcheall Cnoc a’ Chaisteil agus bid</w:t>
            </w:r>
            <w:r w:rsidR="00DA247B" w:rsidRPr="00DA247B">
              <w:t xml:space="preserve">h </w:t>
            </w:r>
            <w:r w:rsidR="003E6168" w:rsidRPr="00DA247B">
              <w:t>eadar-mhìneachadh Gàidhlig</w:t>
            </w:r>
            <w:r w:rsidR="00CF0CB9" w:rsidRPr="00DA247B">
              <w:t xml:space="preserve"> (</w:t>
            </w:r>
            <w:r w:rsidR="00DA247B">
              <w:t>claisneach</w:t>
            </w:r>
            <w:r w:rsidR="00CF0CB9" w:rsidRPr="00DA247B">
              <w:t>, te</w:t>
            </w:r>
            <w:r w:rsidR="00DA247B">
              <w:t>acsa</w:t>
            </w:r>
            <w:r w:rsidR="00CF0CB9" w:rsidRPr="00DA247B">
              <w:t>, d</w:t>
            </w:r>
            <w:r w:rsidR="00DA247B">
              <w:t xml:space="preserve">idseatach) </w:t>
            </w:r>
            <w:r w:rsidR="00DA247B" w:rsidRPr="00DA247B">
              <w:t>nan cois</w:t>
            </w:r>
            <w:r w:rsidR="00CF0CB9" w:rsidRPr="00DA247B">
              <w:t xml:space="preserve">. </w:t>
            </w:r>
            <w:r w:rsidR="00A03BB7" w:rsidRPr="00DA247B">
              <w:t>Bidh an</w:t>
            </w:r>
            <w:r w:rsidR="00CF0CB9" w:rsidRPr="00DA247B">
              <w:t xml:space="preserve"> Gàrradh</w:t>
            </w:r>
            <w:r w:rsidR="00CF0CB9" w:rsidRPr="00A03BB7">
              <w:t xml:space="preserve"> Gàidhealach</w:t>
            </w:r>
            <w:r w:rsidR="00DA247B">
              <w:t xml:space="preserve"> a’ taisbeanadh lusan a tha co-cheangailte ri sgeulachdan is dualchas, agus mar sin bidh eadar-obrachadh seanchasail làidir eadar luchd-iùil/seanchaidhean agus luchd-tadhail.</w:t>
            </w:r>
          </w:p>
          <w:p w14:paraId="3DF9AC7B" w14:textId="3C96890C" w:rsidR="00490537" w:rsidRPr="00DA247B" w:rsidRDefault="00490537" w:rsidP="00DA247B"/>
        </w:tc>
      </w:tr>
      <w:tr w:rsidR="00CF0CB9" w:rsidRPr="007135AE" w14:paraId="4A41903C" w14:textId="77777777" w:rsidTr="6D82673F">
        <w:tc>
          <w:tcPr>
            <w:tcW w:w="945" w:type="dxa"/>
          </w:tcPr>
          <w:p w14:paraId="445AA1D4" w14:textId="4EE12BE9" w:rsidR="00CF0CB9" w:rsidRDefault="000F453E" w:rsidP="00B9077A">
            <w:pPr>
              <w:rPr>
                <w:rFonts w:eastAsia="Times New Roman"/>
                <w:lang w:eastAsia="en-GB"/>
              </w:rPr>
            </w:pPr>
            <w:r>
              <w:rPr>
                <w:rFonts w:eastAsia="Times New Roman"/>
                <w:lang w:eastAsia="en-GB"/>
              </w:rPr>
              <w:lastRenderedPageBreak/>
              <w:t>9</w:t>
            </w:r>
            <w:r w:rsidR="000F68E6">
              <w:rPr>
                <w:rFonts w:eastAsia="Times New Roman"/>
                <w:lang w:eastAsia="en-GB"/>
              </w:rPr>
              <w:t>.5</w:t>
            </w:r>
          </w:p>
        </w:tc>
        <w:tc>
          <w:tcPr>
            <w:tcW w:w="9262" w:type="dxa"/>
          </w:tcPr>
          <w:p w14:paraId="362AF075" w14:textId="23479509" w:rsidR="00CF0CB9" w:rsidRDefault="006B1299" w:rsidP="00CF0CB9">
            <w:pPr>
              <w:rPr>
                <w:b/>
                <w:bCs/>
                <w:color w:val="008F9D"/>
              </w:rPr>
            </w:pPr>
            <w:r>
              <w:rPr>
                <w:b/>
                <w:bCs/>
              </w:rPr>
              <w:t xml:space="preserve">A’ </w:t>
            </w:r>
            <w:r w:rsidR="00CF0CB9" w:rsidRPr="6D82673F">
              <w:rPr>
                <w:b/>
                <w:bCs/>
              </w:rPr>
              <w:t>G</w:t>
            </w:r>
            <w:r>
              <w:rPr>
                <w:b/>
                <w:bCs/>
              </w:rPr>
              <w:t>hàidhlig agus Spiorad</w:t>
            </w:r>
            <w:r w:rsidR="00CF0CB9" w:rsidRPr="6D82673F">
              <w:rPr>
                <w:b/>
                <w:bCs/>
              </w:rPr>
              <w:t>:</w:t>
            </w:r>
            <w:r>
              <w:rPr>
                <w:b/>
                <w:bCs/>
              </w:rPr>
              <w:t xml:space="preserve"> Coimiseanan </w:t>
            </w:r>
            <w:r w:rsidR="00CF0CB9" w:rsidRPr="6D82673F">
              <w:rPr>
                <w:b/>
                <w:bCs/>
              </w:rPr>
              <w:t xml:space="preserve">360 </w:t>
            </w:r>
            <w:r w:rsidR="00CF0CB9" w:rsidRPr="6D82673F">
              <w:rPr>
                <w:b/>
                <w:bCs/>
                <w:color w:val="008F9D"/>
              </w:rPr>
              <w:t xml:space="preserve"> </w:t>
            </w:r>
          </w:p>
          <w:p w14:paraId="0C2D371D" w14:textId="77777777" w:rsidR="00D52135" w:rsidRDefault="00D52135" w:rsidP="00CF0CB9">
            <w:pPr>
              <w:rPr>
                <w:b/>
                <w:bCs/>
                <w:color w:val="008F9D"/>
              </w:rPr>
            </w:pPr>
          </w:p>
          <w:p w14:paraId="1870E5BB" w14:textId="582F5DEB" w:rsidR="00185374" w:rsidRDefault="00A405DD" w:rsidP="00CF0CB9">
            <w:r w:rsidRPr="00A405DD">
              <w:t xml:space="preserve">’S e </w:t>
            </w:r>
            <w:r>
              <w:t xml:space="preserve">prògram coimiseanaidh luchd-ealain airson </w:t>
            </w:r>
            <w:r w:rsidR="00185374">
              <w:t>pìosan</w:t>
            </w:r>
            <w:r>
              <w:t xml:space="preserve"> àraid a </w:t>
            </w:r>
            <w:r w:rsidR="00185374">
              <w:t>chruthachadh</w:t>
            </w:r>
            <w:r>
              <w:t xml:space="preserve"> stèidhichte air sgeulachdan a chuir a’ choimhearsnachd a-steach gu pròiseact </w:t>
            </w:r>
            <w:r w:rsidRPr="006B1299">
              <w:rPr>
                <w:i/>
                <w:iCs/>
              </w:rPr>
              <w:t>Spiorad na Gàidhealtachd is nan Eilean</w:t>
            </w:r>
            <w:r>
              <w:rPr>
                <w:i/>
                <w:iCs/>
              </w:rPr>
              <w:t xml:space="preserve"> </w:t>
            </w:r>
            <w:r w:rsidRPr="00A405DD">
              <w:t>a th’ ann an Spiorad-360.</w:t>
            </w:r>
            <w:r w:rsidR="00185374">
              <w:t xml:space="preserve"> Chaidh cuireadh a thoirt do luchd-ealain a bha a’ fuireach air feadh na sgìre tagradh a chur a-steach, </w:t>
            </w:r>
            <w:r w:rsidR="00A03BB7" w:rsidRPr="00A03BB7">
              <w:t>ann am Beurla agus Gàidhlig</w:t>
            </w:r>
            <w:r w:rsidR="00CF0CB9" w:rsidRPr="00A03BB7">
              <w:t>,</w:t>
            </w:r>
            <w:r w:rsidR="00185374">
              <w:t xml:space="preserve"> airson tabhartasan maoineachaidh beaga gus obair-ealain a chruthachadh a bhiodh a’ riochdachadh c</w:t>
            </w:r>
            <w:r w:rsidR="00FF21CB">
              <w:t>h</w:t>
            </w:r>
            <w:r w:rsidR="00185374">
              <w:t>uspairean pròiseict. Nam measg, tha seachd coimiseanan anns a bheil cànan is cultar na Gàidhlig a’ nochdadh.</w:t>
            </w:r>
          </w:p>
          <w:p w14:paraId="6B0C790D" w14:textId="77777777" w:rsidR="00185374" w:rsidRDefault="00185374" w:rsidP="00CF0CB9"/>
          <w:p w14:paraId="53FE0097" w14:textId="35D547FB" w:rsidR="00CF0CB9" w:rsidRDefault="006B1299" w:rsidP="00CF0CB9">
            <w:r w:rsidRPr="006B1299">
              <w:t>Faicibh an clàr ann an</w:t>
            </w:r>
            <w:r w:rsidR="0036374C" w:rsidRPr="006B1299">
              <w:t xml:space="preserve"> </w:t>
            </w:r>
            <w:r w:rsidRPr="006B1299">
              <w:rPr>
                <w:b/>
                <w:bCs/>
              </w:rPr>
              <w:t>Eàrr-ràdh</w:t>
            </w:r>
            <w:r w:rsidR="0036374C" w:rsidRPr="006B1299">
              <w:rPr>
                <w:b/>
                <w:bCs/>
              </w:rPr>
              <w:t xml:space="preserve"> 2</w:t>
            </w:r>
            <w:r w:rsidRPr="006B1299">
              <w:rPr>
                <w:b/>
                <w:bCs/>
              </w:rPr>
              <w:t xml:space="preserve"> </w:t>
            </w:r>
            <w:r w:rsidRPr="006B1299">
              <w:t>airson mion-fiosrachadh mu na tagraidhean seo.</w:t>
            </w:r>
            <w:r w:rsidR="00CF0CB9" w:rsidRPr="006B1299">
              <w:t xml:space="preserve"> </w:t>
            </w:r>
          </w:p>
          <w:p w14:paraId="7FE01E79" w14:textId="77777777" w:rsidR="00CF0CB9" w:rsidRDefault="00CF0CB9" w:rsidP="00CF0CB9">
            <w:pPr>
              <w:rPr>
                <w:b/>
                <w:bCs/>
                <w:color w:val="008F9D"/>
              </w:rPr>
            </w:pPr>
          </w:p>
          <w:p w14:paraId="63FF0A78" w14:textId="77777777" w:rsidR="00CF0CB9" w:rsidRPr="00E06123" w:rsidRDefault="00CF0CB9" w:rsidP="00CF0CB9">
            <w:pPr>
              <w:rPr>
                <w:b/>
                <w:bCs/>
                <w:color w:val="008F9D"/>
              </w:rPr>
            </w:pPr>
          </w:p>
        </w:tc>
      </w:tr>
      <w:tr w:rsidR="00735A47" w:rsidRPr="007135AE" w14:paraId="4ED1A8B8" w14:textId="77777777" w:rsidTr="6D82673F">
        <w:tc>
          <w:tcPr>
            <w:tcW w:w="945" w:type="dxa"/>
          </w:tcPr>
          <w:p w14:paraId="00EB78FD" w14:textId="77777777" w:rsidR="00735A47" w:rsidRPr="00735A47" w:rsidRDefault="00735A47" w:rsidP="00B9077A">
            <w:pPr>
              <w:rPr>
                <w:rFonts w:eastAsia="Times New Roman"/>
                <w:lang w:eastAsia="en-GB"/>
              </w:rPr>
            </w:pPr>
          </w:p>
        </w:tc>
        <w:tc>
          <w:tcPr>
            <w:tcW w:w="9262" w:type="dxa"/>
          </w:tcPr>
          <w:p w14:paraId="648D26D9" w14:textId="77777777" w:rsidR="00735A47" w:rsidRDefault="00735A47" w:rsidP="0066539A">
            <w:pPr>
              <w:contextualSpacing/>
              <w:jc w:val="both"/>
              <w:rPr>
                <w:rFonts w:eastAsia="Times New Roman"/>
                <w:lang w:eastAsia="en-GB"/>
              </w:rPr>
            </w:pPr>
          </w:p>
          <w:p w14:paraId="161841BB" w14:textId="77777777" w:rsidR="00735A47" w:rsidRPr="007135AE" w:rsidRDefault="00735A47" w:rsidP="0066539A">
            <w:pPr>
              <w:contextualSpacing/>
              <w:jc w:val="both"/>
              <w:rPr>
                <w:rFonts w:eastAsia="Times New Roman"/>
                <w:lang w:eastAsia="en-GB"/>
              </w:rPr>
            </w:pPr>
          </w:p>
          <w:p w14:paraId="05524183" w14:textId="77777777" w:rsidR="004F6D9D" w:rsidRDefault="004F6D9D" w:rsidP="004F6D9D">
            <w:pPr>
              <w:rPr>
                <w:rFonts w:eastAsia="Times New Roman"/>
                <w:lang w:eastAsia="en-GB"/>
              </w:rPr>
            </w:pPr>
            <w:r>
              <w:t>Ainmeachadh</w:t>
            </w:r>
            <w:r w:rsidRPr="00332F51">
              <w:t xml:space="preserve">: </w:t>
            </w:r>
            <w:r w:rsidRPr="006B53C5">
              <w:rPr>
                <w:rFonts w:eastAsia="Times New Roman"/>
                <w:lang w:eastAsia="en-GB"/>
              </w:rPr>
              <w:t>Àrd-Oifigear Gnìomhach</w:t>
            </w:r>
            <w:r>
              <w:rPr>
                <w:rFonts w:eastAsia="Times New Roman"/>
                <w:lang w:eastAsia="en-GB"/>
              </w:rPr>
              <w:t xml:space="preserve"> airson</w:t>
            </w:r>
            <w:r w:rsidRPr="006B53C5">
              <w:rPr>
                <w:rFonts w:eastAsia="Times New Roman"/>
                <w:lang w:eastAsia="en-GB"/>
              </w:rPr>
              <w:t xml:space="preserve"> Coileanadh agus Riaghlachas</w:t>
            </w:r>
          </w:p>
          <w:p w14:paraId="3FA7EB19" w14:textId="77777777" w:rsidR="004F6D9D" w:rsidRDefault="004F6D9D" w:rsidP="004F6D9D">
            <w:pPr>
              <w:jc w:val="both"/>
            </w:pPr>
          </w:p>
          <w:p w14:paraId="27F2F3E0" w14:textId="77777777" w:rsidR="004F6D9D" w:rsidRDefault="004F6D9D" w:rsidP="004F6D9D">
            <w:pPr>
              <w:tabs>
                <w:tab w:val="left" w:pos="1095"/>
              </w:tabs>
              <w:jc w:val="both"/>
            </w:pPr>
            <w:r>
              <w:t>Ceann-latha:</w:t>
            </w:r>
            <w:r>
              <w:tab/>
              <w:t xml:space="preserve"> 16 Gearran 2022</w:t>
            </w:r>
          </w:p>
          <w:p w14:paraId="2E82B164" w14:textId="77777777" w:rsidR="004F6D9D" w:rsidRDefault="004F6D9D" w:rsidP="004F6D9D">
            <w:pPr>
              <w:jc w:val="both"/>
            </w:pPr>
          </w:p>
          <w:p w14:paraId="7502CB20" w14:textId="5F943EB7" w:rsidR="004F6D9D" w:rsidRDefault="004F6D9D" w:rsidP="004F6D9D">
            <w:pPr>
              <w:jc w:val="both"/>
            </w:pPr>
            <w:r>
              <w:t>Ùghdaran: Lena Walker, Manaidsear Leasachaidh na Gàidhlig</w:t>
            </w:r>
          </w:p>
          <w:p w14:paraId="66DC1B13" w14:textId="542EFA9A" w:rsidR="004F6D9D" w:rsidRDefault="004F6D9D" w:rsidP="004F6D9D">
            <w:pPr>
              <w:jc w:val="both"/>
            </w:pPr>
            <w:r>
              <w:t xml:space="preserve">                  Mòrag Anna NicLeòid Mitchell, Oifigear Leasachaidh na Gàidhlig</w:t>
            </w:r>
            <w:r>
              <w:fldChar w:fldCharType="begin"/>
            </w:r>
            <w:r>
              <w:instrText xml:space="preserve">  </w:instrText>
            </w:r>
            <w:r>
              <w:fldChar w:fldCharType="end"/>
            </w:r>
          </w:p>
          <w:p w14:paraId="25078843" w14:textId="77777777" w:rsidR="004F6D9D" w:rsidRDefault="004F6D9D" w:rsidP="004F6D9D">
            <w:pPr>
              <w:jc w:val="both"/>
            </w:pPr>
          </w:p>
          <w:p w14:paraId="2D033C72" w14:textId="77777777" w:rsidR="004F6D9D" w:rsidRDefault="004F6D9D" w:rsidP="004F6D9D">
            <w:pPr>
              <w:spacing w:line="480" w:lineRule="auto"/>
              <w:jc w:val="both"/>
            </w:pPr>
            <w:r>
              <w:t>Pàipearan Cùl-fhiosrachaidh:</w:t>
            </w:r>
          </w:p>
          <w:p w14:paraId="3B9E5B48" w14:textId="77777777" w:rsidR="00735A47" w:rsidRDefault="00735A47" w:rsidP="0066539A">
            <w:pPr>
              <w:jc w:val="both"/>
            </w:pPr>
          </w:p>
          <w:p w14:paraId="1D707AA9" w14:textId="10735432" w:rsidR="00735A47" w:rsidRDefault="00735A47" w:rsidP="3833A18F">
            <w:pPr>
              <w:spacing w:line="257" w:lineRule="auto"/>
              <w:contextualSpacing/>
              <w:rPr>
                <w:rFonts w:ascii="Calibri" w:eastAsia="Calibri" w:hAnsi="Calibri" w:cs="Calibri"/>
                <w:b/>
                <w:bCs/>
                <w:sz w:val="32"/>
                <w:szCs w:val="32"/>
              </w:rPr>
            </w:pPr>
          </w:p>
          <w:p w14:paraId="3371C11B" w14:textId="77777777" w:rsidR="006C5229" w:rsidRDefault="006C5229" w:rsidP="3833A18F">
            <w:pPr>
              <w:spacing w:line="257" w:lineRule="auto"/>
              <w:contextualSpacing/>
              <w:rPr>
                <w:rFonts w:ascii="Calibri" w:eastAsia="Calibri" w:hAnsi="Calibri" w:cs="Calibri"/>
                <w:b/>
                <w:bCs/>
                <w:sz w:val="32"/>
                <w:szCs w:val="32"/>
              </w:rPr>
            </w:pPr>
          </w:p>
          <w:p w14:paraId="769F0D64" w14:textId="51546CA1" w:rsidR="00735A47" w:rsidRDefault="00735A47" w:rsidP="3833A18F">
            <w:pPr>
              <w:contextualSpacing/>
              <w:jc w:val="both"/>
              <w:rPr>
                <w:rFonts w:eastAsia="Times New Roman"/>
                <w:lang w:eastAsia="en-GB"/>
              </w:rPr>
            </w:pPr>
          </w:p>
        </w:tc>
      </w:tr>
      <w:tr w:rsidR="00047E4B" w:rsidRPr="007135AE" w14:paraId="6C84A17D" w14:textId="77777777" w:rsidTr="7B5F8F77">
        <w:tc>
          <w:tcPr>
            <w:tcW w:w="945" w:type="dxa"/>
          </w:tcPr>
          <w:p w14:paraId="6856479B" w14:textId="77777777" w:rsidR="00047E4B" w:rsidRPr="00735A47" w:rsidRDefault="00047E4B" w:rsidP="00B9077A">
            <w:pPr>
              <w:rPr>
                <w:rFonts w:eastAsia="Times New Roman"/>
                <w:lang w:eastAsia="en-GB"/>
              </w:rPr>
            </w:pPr>
          </w:p>
        </w:tc>
        <w:tc>
          <w:tcPr>
            <w:tcW w:w="9262" w:type="dxa"/>
          </w:tcPr>
          <w:p w14:paraId="5105F494" w14:textId="77777777" w:rsidR="00047E4B" w:rsidRDefault="00047E4B" w:rsidP="0066539A">
            <w:pPr>
              <w:contextualSpacing/>
              <w:jc w:val="both"/>
              <w:rPr>
                <w:rFonts w:eastAsia="Times New Roman"/>
                <w:lang w:eastAsia="en-GB"/>
              </w:rPr>
            </w:pPr>
          </w:p>
        </w:tc>
      </w:tr>
    </w:tbl>
    <w:p w14:paraId="5C426A31" w14:textId="77777777" w:rsidR="00B26C41" w:rsidRPr="0030117E" w:rsidRDefault="007135AE">
      <w:pPr>
        <w:rPr>
          <w:rFonts w:ascii="Times New Roman" w:eastAsia="Times New Roman" w:hAnsi="Times New Roman" w:cs="Times New Roman"/>
          <w:szCs w:val="20"/>
          <w:lang w:eastAsia="en-GB"/>
        </w:rPr>
        <w:sectPr w:rsidR="00B26C41" w:rsidRPr="0030117E" w:rsidSect="00807E3D">
          <w:headerReference w:type="first" r:id="rId10"/>
          <w:pgSz w:w="11906" w:h="16838"/>
          <w:pgMar w:top="993" w:right="1440" w:bottom="851" w:left="1440" w:header="708" w:footer="708" w:gutter="0"/>
          <w:cols w:space="708"/>
          <w:titlePg/>
          <w:docGrid w:linePitch="360"/>
        </w:sectPr>
      </w:pPr>
      <w:r w:rsidRPr="007135AE">
        <w:rPr>
          <w:rFonts w:eastAsia="Times New Roman"/>
          <w:lang w:eastAsia="en-GB"/>
        </w:rPr>
        <w:fldChar w:fldCharType="begin"/>
      </w:r>
      <w:r w:rsidRPr="007135AE">
        <w:rPr>
          <w:rFonts w:eastAsia="Times New Roman"/>
          <w:lang w:eastAsia="en-GB"/>
        </w:rPr>
        <w:instrText xml:space="preserve">  </w:instrText>
      </w:r>
      <w:r w:rsidRPr="007135AE">
        <w:rPr>
          <w:rFonts w:eastAsia="Times New Roman"/>
          <w:lang w:eastAsia="en-GB"/>
        </w:rPr>
        <w:fldChar w:fldCharType="end"/>
      </w:r>
    </w:p>
    <w:p w14:paraId="43905A83" w14:textId="6A413F52" w:rsidR="002F349C" w:rsidRPr="00D92E9C" w:rsidRDefault="002F349C" w:rsidP="002F349C">
      <w:pPr>
        <w:rPr>
          <w:b/>
          <w:bCs/>
          <w:sz w:val="32"/>
          <w:szCs w:val="32"/>
        </w:rPr>
      </w:pPr>
      <w:r w:rsidRPr="00D92E9C">
        <w:rPr>
          <w:b/>
          <w:bCs/>
          <w:sz w:val="32"/>
          <w:szCs w:val="32"/>
        </w:rPr>
        <w:lastRenderedPageBreak/>
        <w:t>SUMMARY OF GAELIC LANGUAGE PLAN THEMES</w:t>
      </w:r>
      <w:r w:rsidR="000269B1">
        <w:rPr>
          <w:b/>
          <w:bCs/>
          <w:sz w:val="32"/>
          <w:szCs w:val="32"/>
        </w:rPr>
        <w:t xml:space="preserve">                                                          APPENDIX </w:t>
      </w:r>
      <w:r w:rsidR="00E445E0">
        <w:rPr>
          <w:b/>
          <w:bCs/>
          <w:sz w:val="32"/>
          <w:szCs w:val="32"/>
        </w:rPr>
        <w:t>1</w:t>
      </w:r>
    </w:p>
    <w:p w14:paraId="13ED2125" w14:textId="77777777" w:rsidR="002F349C" w:rsidRDefault="002F349C" w:rsidP="002F349C">
      <w:pPr>
        <w:jc w:val="center"/>
      </w:pPr>
      <w:r>
        <w:rPr>
          <w:noProof/>
          <w:lang w:eastAsia="en-GB"/>
        </w:rPr>
        <w:drawing>
          <wp:inline distT="0" distB="0" distL="0" distR="0" wp14:anchorId="45D1CBC6" wp14:editId="1C835482">
            <wp:extent cx="8084820" cy="607348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8094105" cy="6080455"/>
                    </a:xfrm>
                    <a:prstGeom prst="rect">
                      <a:avLst/>
                    </a:prstGeom>
                  </pic:spPr>
                </pic:pic>
              </a:graphicData>
            </a:graphic>
          </wp:inline>
        </w:drawing>
      </w:r>
      <w:r>
        <w:br w:type="page"/>
      </w:r>
    </w:p>
    <w:tbl>
      <w:tblPr>
        <w:tblW w:w="15304" w:type="dxa"/>
        <w:tblLook w:val="04A0" w:firstRow="1" w:lastRow="0" w:firstColumn="1" w:lastColumn="0" w:noHBand="0" w:noVBand="1"/>
      </w:tblPr>
      <w:tblGrid>
        <w:gridCol w:w="6799"/>
        <w:gridCol w:w="1418"/>
        <w:gridCol w:w="5670"/>
        <w:gridCol w:w="1417"/>
      </w:tblGrid>
      <w:tr w:rsidR="002F349C" w:rsidRPr="00EC187A" w14:paraId="7B8D982B" w14:textId="77777777" w:rsidTr="002705D8">
        <w:trPr>
          <w:trHeight w:val="360"/>
        </w:trPr>
        <w:tc>
          <w:tcPr>
            <w:tcW w:w="1530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1D3BD9" w14:textId="77777777" w:rsidR="002F349C" w:rsidRPr="00EC187A" w:rsidRDefault="002F349C" w:rsidP="002705D8">
            <w:pPr>
              <w:jc w:val="center"/>
              <w:rPr>
                <w:rFonts w:ascii="Calibri" w:eastAsia="Times New Roman" w:hAnsi="Calibri" w:cs="Calibri"/>
                <w:color w:val="000000"/>
                <w:sz w:val="32"/>
                <w:szCs w:val="32"/>
                <w:lang w:eastAsia="en-GB"/>
              </w:rPr>
            </w:pPr>
            <w:r w:rsidRPr="00EC187A">
              <w:rPr>
                <w:rFonts w:ascii="Calibri" w:eastAsia="Times New Roman" w:hAnsi="Calibri" w:cs="Calibri"/>
                <w:color w:val="000000"/>
                <w:sz w:val="32"/>
                <w:szCs w:val="32"/>
                <w:lang w:eastAsia="en-GB"/>
              </w:rPr>
              <w:lastRenderedPageBreak/>
              <w:t>Theme 1: Gaelic in the Home, Early Learning and Childcare</w:t>
            </w:r>
          </w:p>
        </w:tc>
      </w:tr>
      <w:tr w:rsidR="002F349C" w:rsidRPr="00EC187A" w14:paraId="47F3AEFD" w14:textId="77777777" w:rsidTr="002705D8">
        <w:trPr>
          <w:trHeight w:val="360"/>
        </w:trPr>
        <w:tc>
          <w:tcPr>
            <w:tcW w:w="1530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13AD80" w14:textId="77777777" w:rsidR="002F349C" w:rsidRPr="00EC187A" w:rsidRDefault="002F349C" w:rsidP="002705D8">
            <w:pPr>
              <w:jc w:val="center"/>
              <w:rPr>
                <w:rFonts w:ascii="Calibri" w:eastAsia="Times New Roman" w:hAnsi="Calibri" w:cs="Calibri"/>
                <w:color w:val="000000"/>
                <w:sz w:val="28"/>
                <w:szCs w:val="28"/>
                <w:lang w:eastAsia="en-GB"/>
              </w:rPr>
            </w:pPr>
            <w:r w:rsidRPr="00EC187A">
              <w:rPr>
                <w:rFonts w:ascii="Calibri" w:eastAsia="Times New Roman" w:hAnsi="Calibri" w:cs="Calibri"/>
                <w:color w:val="000000"/>
                <w:sz w:val="28"/>
                <w:szCs w:val="28"/>
                <w:lang w:eastAsia="en-GB"/>
              </w:rPr>
              <w:t>1.1 Encourage and support parents or guardians in using Gaelic in the home</w:t>
            </w:r>
          </w:p>
        </w:tc>
      </w:tr>
      <w:tr w:rsidR="002F349C" w:rsidRPr="00EC187A" w14:paraId="3BD603D2" w14:textId="77777777" w:rsidTr="002705D8">
        <w:trPr>
          <w:trHeight w:val="648"/>
        </w:trPr>
        <w:tc>
          <w:tcPr>
            <w:tcW w:w="6799" w:type="dxa"/>
            <w:tcBorders>
              <w:top w:val="nil"/>
              <w:left w:val="single" w:sz="4" w:space="0" w:color="auto"/>
              <w:bottom w:val="single" w:sz="4" w:space="0" w:color="auto"/>
              <w:right w:val="single" w:sz="4" w:space="0" w:color="auto"/>
            </w:tcBorders>
            <w:shd w:val="clear" w:color="auto" w:fill="auto"/>
            <w:vAlign w:val="center"/>
            <w:hideMark/>
          </w:tcPr>
          <w:p w14:paraId="6A8CEF2F" w14:textId="77777777" w:rsidR="002F349C" w:rsidRPr="00EC187A" w:rsidRDefault="002F349C" w:rsidP="002705D8">
            <w:pPr>
              <w:jc w:val="center"/>
              <w:rPr>
                <w:rFonts w:ascii="Calibri" w:eastAsia="Times New Roman" w:hAnsi="Calibri" w:cs="Calibri"/>
                <w:b/>
                <w:bCs/>
                <w:color w:val="000000"/>
                <w:sz w:val="20"/>
                <w:szCs w:val="20"/>
                <w:lang w:eastAsia="en-GB"/>
              </w:rPr>
            </w:pPr>
            <w:r w:rsidRPr="00EC187A">
              <w:rPr>
                <w:rFonts w:ascii="Calibri" w:eastAsia="Times New Roman" w:hAnsi="Calibri" w:cs="Calibri"/>
                <w:b/>
                <w:bCs/>
                <w:color w:val="000000"/>
                <w:sz w:val="20"/>
                <w:szCs w:val="20"/>
                <w:lang w:eastAsia="en-GB"/>
              </w:rPr>
              <w:t>Enabling Action </w:t>
            </w:r>
          </w:p>
        </w:tc>
        <w:tc>
          <w:tcPr>
            <w:tcW w:w="1418" w:type="dxa"/>
            <w:tcBorders>
              <w:top w:val="nil"/>
              <w:left w:val="nil"/>
              <w:bottom w:val="single" w:sz="4" w:space="0" w:color="auto"/>
              <w:right w:val="single" w:sz="4" w:space="0" w:color="auto"/>
            </w:tcBorders>
            <w:shd w:val="clear" w:color="auto" w:fill="auto"/>
            <w:vAlign w:val="center"/>
            <w:hideMark/>
          </w:tcPr>
          <w:p w14:paraId="3BC0D5A9" w14:textId="77777777" w:rsidR="002F349C" w:rsidRPr="00EC187A" w:rsidRDefault="002F349C" w:rsidP="002705D8">
            <w:pPr>
              <w:jc w:val="center"/>
              <w:rPr>
                <w:rFonts w:ascii="Yu Gothic Light" w:eastAsia="Yu Gothic Light" w:hAnsi="Yu Gothic Light" w:cs="Calibri"/>
                <w:b/>
                <w:bCs/>
                <w:color w:val="000000"/>
                <w:sz w:val="20"/>
                <w:szCs w:val="20"/>
                <w:lang w:eastAsia="en-GB"/>
              </w:rPr>
            </w:pPr>
            <w:r w:rsidRPr="00EC187A">
              <w:rPr>
                <w:rFonts w:ascii="Yu Gothic Light" w:eastAsia="Yu Gothic Light" w:hAnsi="Yu Gothic Light" w:cs="Calibri" w:hint="eastAsia"/>
                <w:b/>
                <w:bCs/>
                <w:color w:val="000000"/>
                <w:sz w:val="20"/>
                <w:szCs w:val="20"/>
                <w:lang w:eastAsia="en-GB"/>
              </w:rPr>
              <w:t>RAG </w:t>
            </w:r>
          </w:p>
        </w:tc>
        <w:tc>
          <w:tcPr>
            <w:tcW w:w="5670" w:type="dxa"/>
            <w:tcBorders>
              <w:top w:val="nil"/>
              <w:left w:val="nil"/>
              <w:bottom w:val="single" w:sz="4" w:space="0" w:color="auto"/>
              <w:right w:val="single" w:sz="4" w:space="0" w:color="auto"/>
            </w:tcBorders>
            <w:shd w:val="clear" w:color="auto" w:fill="auto"/>
            <w:vAlign w:val="center"/>
            <w:hideMark/>
          </w:tcPr>
          <w:p w14:paraId="6FD18A56" w14:textId="77777777" w:rsidR="002F349C" w:rsidRPr="00EC187A" w:rsidRDefault="002F349C" w:rsidP="002705D8">
            <w:pPr>
              <w:jc w:val="center"/>
              <w:rPr>
                <w:rFonts w:ascii="Calibri" w:eastAsia="Times New Roman" w:hAnsi="Calibri" w:cs="Calibri"/>
                <w:b/>
                <w:bCs/>
                <w:color w:val="000000"/>
                <w:sz w:val="20"/>
                <w:szCs w:val="20"/>
                <w:lang w:eastAsia="en-GB"/>
              </w:rPr>
            </w:pPr>
            <w:r w:rsidRPr="00EC187A">
              <w:rPr>
                <w:rFonts w:ascii="Calibri" w:eastAsia="Times New Roman" w:hAnsi="Calibri" w:cs="Calibri"/>
                <w:b/>
                <w:bCs/>
                <w:color w:val="000000"/>
                <w:sz w:val="20"/>
                <w:szCs w:val="20"/>
                <w:lang w:eastAsia="en-GB"/>
              </w:rPr>
              <w:t>Comment </w:t>
            </w:r>
          </w:p>
        </w:tc>
        <w:tc>
          <w:tcPr>
            <w:tcW w:w="1417" w:type="dxa"/>
            <w:tcBorders>
              <w:top w:val="nil"/>
              <w:left w:val="nil"/>
              <w:bottom w:val="single" w:sz="4" w:space="0" w:color="auto"/>
              <w:right w:val="single" w:sz="4" w:space="0" w:color="auto"/>
            </w:tcBorders>
            <w:shd w:val="clear" w:color="auto" w:fill="auto"/>
            <w:vAlign w:val="center"/>
            <w:hideMark/>
          </w:tcPr>
          <w:p w14:paraId="54B4EC31" w14:textId="77777777" w:rsidR="002F349C" w:rsidRPr="00EC187A" w:rsidRDefault="002F349C" w:rsidP="002705D8">
            <w:pPr>
              <w:jc w:val="center"/>
              <w:rPr>
                <w:rFonts w:ascii="Yu Gothic Light" w:eastAsia="Yu Gothic Light" w:hAnsi="Yu Gothic Light" w:cs="Calibri"/>
                <w:b/>
                <w:bCs/>
                <w:color w:val="000000"/>
                <w:sz w:val="20"/>
                <w:szCs w:val="20"/>
                <w:lang w:eastAsia="en-GB"/>
              </w:rPr>
            </w:pPr>
            <w:r w:rsidRPr="00EC187A">
              <w:rPr>
                <w:rFonts w:ascii="Yu Gothic Light" w:eastAsia="Yu Gothic Light" w:hAnsi="Yu Gothic Light" w:cs="Calibri" w:hint="eastAsia"/>
                <w:b/>
                <w:bCs/>
                <w:color w:val="000000"/>
                <w:sz w:val="20"/>
                <w:szCs w:val="20"/>
                <w:lang w:eastAsia="en-GB"/>
              </w:rPr>
              <w:t>Latest Update </w:t>
            </w:r>
          </w:p>
        </w:tc>
      </w:tr>
      <w:tr w:rsidR="002F349C" w:rsidRPr="00EC187A" w14:paraId="3CA2C224" w14:textId="77777777" w:rsidTr="002705D8">
        <w:trPr>
          <w:trHeight w:val="670"/>
        </w:trPr>
        <w:tc>
          <w:tcPr>
            <w:tcW w:w="6799" w:type="dxa"/>
            <w:tcBorders>
              <w:top w:val="nil"/>
              <w:left w:val="single" w:sz="4" w:space="0" w:color="auto"/>
              <w:bottom w:val="single" w:sz="4" w:space="0" w:color="auto"/>
              <w:right w:val="single" w:sz="4" w:space="0" w:color="auto"/>
            </w:tcBorders>
            <w:shd w:val="clear" w:color="auto" w:fill="auto"/>
            <w:vAlign w:val="bottom"/>
          </w:tcPr>
          <w:p w14:paraId="1C5D57F9"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Undertake a survey of parents/guardians of children accessing Gaelic education to create a linguistic Gaelic skills-based audit for future planning of services to support learning in the home. Autumn 2018, Autumn 2020, Autumn 2022</w:t>
            </w:r>
          </w:p>
        </w:tc>
        <w:tc>
          <w:tcPr>
            <w:tcW w:w="1418" w:type="dxa"/>
            <w:tcBorders>
              <w:top w:val="nil"/>
              <w:left w:val="nil"/>
              <w:bottom w:val="single" w:sz="4" w:space="0" w:color="auto"/>
              <w:right w:val="single" w:sz="4" w:space="0" w:color="auto"/>
            </w:tcBorders>
            <w:shd w:val="clear" w:color="auto" w:fill="auto"/>
            <w:vAlign w:val="bottom"/>
          </w:tcPr>
          <w:p w14:paraId="4404A647"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016BBBD4"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Slight delay in questionnaire going to parents, aiming to progress with the project following the mid term break.</w:t>
            </w:r>
          </w:p>
        </w:tc>
        <w:tc>
          <w:tcPr>
            <w:tcW w:w="1417" w:type="dxa"/>
            <w:tcBorders>
              <w:top w:val="nil"/>
              <w:left w:val="nil"/>
              <w:bottom w:val="single" w:sz="4" w:space="0" w:color="auto"/>
              <w:right w:val="single" w:sz="4" w:space="0" w:color="auto"/>
            </w:tcBorders>
            <w:shd w:val="clear" w:color="auto" w:fill="auto"/>
            <w:vAlign w:val="bottom"/>
          </w:tcPr>
          <w:p w14:paraId="1D1152D0"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r>
      <w:tr w:rsidR="002F349C" w:rsidRPr="00EC187A" w14:paraId="5BCAA429" w14:textId="77777777" w:rsidTr="002705D8">
        <w:trPr>
          <w:trHeight w:val="1008"/>
        </w:trPr>
        <w:tc>
          <w:tcPr>
            <w:tcW w:w="6799" w:type="dxa"/>
            <w:tcBorders>
              <w:top w:val="nil"/>
              <w:left w:val="single" w:sz="4" w:space="0" w:color="auto"/>
              <w:bottom w:val="single" w:sz="4" w:space="0" w:color="auto"/>
              <w:right w:val="single" w:sz="4" w:space="0" w:color="auto"/>
            </w:tcBorders>
            <w:shd w:val="clear" w:color="auto" w:fill="auto"/>
            <w:vAlign w:val="bottom"/>
          </w:tcPr>
          <w:p w14:paraId="4AFEB67B"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Organise and deliver language classes for parents around The Highland Council’s ASGs where GME is provided. Classes include: beginners’ classes for parents held during the day, beginners family learning classes, beginners and intermediate community-based adult learning classes. Annually.</w:t>
            </w:r>
          </w:p>
        </w:tc>
        <w:tc>
          <w:tcPr>
            <w:tcW w:w="1418" w:type="dxa"/>
            <w:tcBorders>
              <w:top w:val="nil"/>
              <w:left w:val="nil"/>
              <w:bottom w:val="single" w:sz="4" w:space="0" w:color="auto"/>
              <w:right w:val="single" w:sz="4" w:space="0" w:color="auto"/>
            </w:tcBorders>
            <w:shd w:val="clear" w:color="auto" w:fill="auto"/>
            <w:vAlign w:val="bottom"/>
          </w:tcPr>
          <w:p w14:paraId="28AB7549"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54BF3AE0"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rPr>
              <w:t> </w:t>
            </w:r>
          </w:p>
        </w:tc>
        <w:tc>
          <w:tcPr>
            <w:tcW w:w="1417" w:type="dxa"/>
            <w:tcBorders>
              <w:top w:val="nil"/>
              <w:left w:val="nil"/>
              <w:bottom w:val="single" w:sz="4" w:space="0" w:color="auto"/>
              <w:right w:val="single" w:sz="4" w:space="0" w:color="auto"/>
            </w:tcBorders>
            <w:shd w:val="clear" w:color="auto" w:fill="auto"/>
            <w:vAlign w:val="bottom"/>
          </w:tcPr>
          <w:p w14:paraId="4742768C"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r>
      <w:tr w:rsidR="002F349C" w:rsidRPr="00EC187A" w14:paraId="3E6A24DF" w14:textId="77777777" w:rsidTr="002705D8">
        <w:trPr>
          <w:trHeight w:val="737"/>
        </w:trPr>
        <w:tc>
          <w:tcPr>
            <w:tcW w:w="6799" w:type="dxa"/>
            <w:tcBorders>
              <w:top w:val="nil"/>
              <w:left w:val="single" w:sz="4" w:space="0" w:color="auto"/>
              <w:bottom w:val="single" w:sz="4" w:space="0" w:color="auto"/>
              <w:right w:val="single" w:sz="4" w:space="0" w:color="auto"/>
            </w:tcBorders>
            <w:shd w:val="clear" w:color="auto" w:fill="auto"/>
            <w:vAlign w:val="bottom"/>
          </w:tcPr>
          <w:p w14:paraId="0808A7CB"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Deliver sessions related to Gaelic education, to advise and inform parents on a range of issues e.g., the benefits of bilingualism, available resources, and how to support their children in the home. November of each school session.</w:t>
            </w:r>
          </w:p>
        </w:tc>
        <w:tc>
          <w:tcPr>
            <w:tcW w:w="1418" w:type="dxa"/>
            <w:tcBorders>
              <w:top w:val="nil"/>
              <w:left w:val="nil"/>
              <w:bottom w:val="single" w:sz="4" w:space="0" w:color="auto"/>
              <w:right w:val="single" w:sz="4" w:space="0" w:color="auto"/>
            </w:tcBorders>
            <w:shd w:val="clear" w:color="auto" w:fill="auto"/>
            <w:vAlign w:val="bottom"/>
          </w:tcPr>
          <w:p w14:paraId="4F19C3A1"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2A72C9C3"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Online events on track and face to face sessions as and when restrictions regarding the Covid pandemic allow</w:t>
            </w:r>
          </w:p>
        </w:tc>
        <w:tc>
          <w:tcPr>
            <w:tcW w:w="1417" w:type="dxa"/>
            <w:tcBorders>
              <w:top w:val="nil"/>
              <w:left w:val="nil"/>
              <w:bottom w:val="single" w:sz="4" w:space="0" w:color="auto"/>
              <w:right w:val="single" w:sz="4" w:space="0" w:color="auto"/>
            </w:tcBorders>
            <w:shd w:val="clear" w:color="auto" w:fill="auto"/>
            <w:vAlign w:val="bottom"/>
          </w:tcPr>
          <w:p w14:paraId="10B30241"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r>
      <w:tr w:rsidR="002F349C" w:rsidRPr="00EC187A" w14:paraId="44C50C10" w14:textId="77777777" w:rsidTr="002705D8">
        <w:trPr>
          <w:trHeight w:val="422"/>
        </w:trPr>
        <w:tc>
          <w:tcPr>
            <w:tcW w:w="6799" w:type="dxa"/>
            <w:tcBorders>
              <w:top w:val="nil"/>
              <w:left w:val="single" w:sz="4" w:space="0" w:color="auto"/>
              <w:bottom w:val="single" w:sz="4" w:space="0" w:color="auto"/>
              <w:right w:val="single" w:sz="4" w:space="0" w:color="auto"/>
            </w:tcBorders>
            <w:shd w:val="clear" w:color="auto" w:fill="auto"/>
            <w:vAlign w:val="bottom"/>
          </w:tcPr>
          <w:p w14:paraId="09154DC4"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Work with partners to organise and expand initiatives such as the Gaelic Family Learning Week. Annually.</w:t>
            </w:r>
          </w:p>
        </w:tc>
        <w:tc>
          <w:tcPr>
            <w:tcW w:w="1418" w:type="dxa"/>
            <w:tcBorders>
              <w:top w:val="nil"/>
              <w:left w:val="nil"/>
              <w:bottom w:val="single" w:sz="4" w:space="0" w:color="auto"/>
              <w:right w:val="single" w:sz="4" w:space="0" w:color="auto"/>
            </w:tcBorders>
            <w:shd w:val="clear" w:color="auto" w:fill="auto"/>
            <w:vAlign w:val="bottom"/>
          </w:tcPr>
          <w:p w14:paraId="11550803"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06210A39"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On target to take place in Sleat in July 2022.</w:t>
            </w:r>
          </w:p>
        </w:tc>
        <w:tc>
          <w:tcPr>
            <w:tcW w:w="1417" w:type="dxa"/>
            <w:tcBorders>
              <w:top w:val="nil"/>
              <w:left w:val="nil"/>
              <w:bottom w:val="single" w:sz="4" w:space="0" w:color="auto"/>
              <w:right w:val="single" w:sz="4" w:space="0" w:color="auto"/>
            </w:tcBorders>
            <w:shd w:val="clear" w:color="auto" w:fill="auto"/>
            <w:vAlign w:val="bottom"/>
          </w:tcPr>
          <w:p w14:paraId="3C91E9D9"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r>
      <w:tr w:rsidR="002F349C" w:rsidRPr="00EC187A" w14:paraId="0E17F0C4" w14:textId="77777777" w:rsidTr="002705D8">
        <w:trPr>
          <w:trHeight w:val="540"/>
        </w:trPr>
        <w:tc>
          <w:tcPr>
            <w:tcW w:w="6799" w:type="dxa"/>
            <w:tcBorders>
              <w:top w:val="nil"/>
              <w:left w:val="single" w:sz="4" w:space="0" w:color="auto"/>
              <w:bottom w:val="single" w:sz="4" w:space="0" w:color="auto"/>
              <w:right w:val="single" w:sz="4" w:space="0" w:color="auto"/>
            </w:tcBorders>
            <w:shd w:val="clear" w:color="auto" w:fill="auto"/>
            <w:vAlign w:val="bottom"/>
          </w:tcPr>
          <w:p w14:paraId="566CA0AC"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Deliver a varied programme of GME promotional events aimed at families of pre-school children. In February of each school session .</w:t>
            </w:r>
          </w:p>
        </w:tc>
        <w:tc>
          <w:tcPr>
            <w:tcW w:w="1418" w:type="dxa"/>
            <w:tcBorders>
              <w:top w:val="nil"/>
              <w:left w:val="nil"/>
              <w:bottom w:val="single" w:sz="4" w:space="0" w:color="auto"/>
              <w:right w:val="single" w:sz="4" w:space="0" w:color="auto"/>
            </w:tcBorders>
            <w:shd w:val="clear" w:color="auto" w:fill="auto"/>
            <w:vAlign w:val="bottom"/>
          </w:tcPr>
          <w:p w14:paraId="205CBEAD"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210BC4AC"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The Gaelic team are planning GME awareness and promotional events targeting ELC parents in February and March 2022.</w:t>
            </w:r>
          </w:p>
        </w:tc>
        <w:tc>
          <w:tcPr>
            <w:tcW w:w="1417" w:type="dxa"/>
            <w:tcBorders>
              <w:top w:val="nil"/>
              <w:left w:val="nil"/>
              <w:bottom w:val="single" w:sz="4" w:space="0" w:color="auto"/>
              <w:right w:val="single" w:sz="4" w:space="0" w:color="auto"/>
            </w:tcBorders>
            <w:shd w:val="clear" w:color="auto" w:fill="auto"/>
            <w:vAlign w:val="bottom"/>
          </w:tcPr>
          <w:p w14:paraId="5B84BB72"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r>
      <w:tr w:rsidR="002F349C" w:rsidRPr="00EC187A" w14:paraId="5C851813" w14:textId="77777777" w:rsidTr="002705D8">
        <w:trPr>
          <w:trHeight w:val="650"/>
        </w:trPr>
        <w:tc>
          <w:tcPr>
            <w:tcW w:w="6799" w:type="dxa"/>
            <w:tcBorders>
              <w:top w:val="nil"/>
              <w:left w:val="single" w:sz="4" w:space="0" w:color="auto"/>
              <w:bottom w:val="single" w:sz="4" w:space="0" w:color="auto"/>
              <w:right w:val="single" w:sz="4" w:space="0" w:color="auto"/>
            </w:tcBorders>
            <w:shd w:val="clear" w:color="auto" w:fill="auto"/>
            <w:vAlign w:val="bottom"/>
          </w:tcPr>
          <w:p w14:paraId="477C3557" w14:textId="62EA0AD0"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Be aware of the needs of young people with Gaelic skills who are under the care of The Highland Council, and provide them with Gaelic services as part of The Highland Council’s Corporate Parenting responsibilities.</w:t>
            </w:r>
            <w:r w:rsidR="00D820D6">
              <w:rPr>
                <w:rFonts w:ascii="Calibri" w:hAnsi="Calibri"/>
                <w:color w:val="000000"/>
                <w:sz w:val="20"/>
                <w:szCs w:val="20"/>
              </w:rPr>
              <w:t xml:space="preserve"> </w:t>
            </w:r>
            <w:r w:rsidR="005763F5">
              <w:rPr>
                <w:rFonts w:ascii="Calibri" w:hAnsi="Calibri"/>
                <w:color w:val="000000"/>
                <w:sz w:val="20"/>
                <w:szCs w:val="20"/>
              </w:rPr>
              <w:t>Reported</w:t>
            </w:r>
            <w:r>
              <w:rPr>
                <w:rFonts w:ascii="Calibri" w:hAnsi="Calibri"/>
                <w:color w:val="000000"/>
                <w:sz w:val="20"/>
                <w:szCs w:val="20"/>
              </w:rPr>
              <w:t xml:space="preserve"> </w:t>
            </w:r>
            <w:r w:rsidR="00673A04">
              <w:rPr>
                <w:rFonts w:ascii="Calibri" w:hAnsi="Calibri"/>
                <w:color w:val="000000"/>
                <w:sz w:val="20"/>
                <w:szCs w:val="20"/>
              </w:rPr>
              <w:t>a</w:t>
            </w:r>
            <w:r>
              <w:rPr>
                <w:rFonts w:ascii="Calibri" w:hAnsi="Calibri"/>
                <w:color w:val="000000"/>
                <w:sz w:val="20"/>
                <w:szCs w:val="20"/>
              </w:rPr>
              <w:t>nnually</w:t>
            </w:r>
            <w:r w:rsidR="00673A04">
              <w:rPr>
                <w:rFonts w:ascii="Calibri" w:hAnsi="Calibri"/>
                <w:color w:val="000000"/>
                <w:sz w:val="20"/>
                <w:szCs w:val="20"/>
              </w:rPr>
              <w:t>, in June</w:t>
            </w:r>
          </w:p>
        </w:tc>
        <w:tc>
          <w:tcPr>
            <w:tcW w:w="1418" w:type="dxa"/>
            <w:tcBorders>
              <w:top w:val="nil"/>
              <w:left w:val="nil"/>
              <w:bottom w:val="single" w:sz="4" w:space="0" w:color="auto"/>
              <w:right w:val="single" w:sz="4" w:space="0" w:color="auto"/>
            </w:tcBorders>
            <w:shd w:val="clear" w:color="auto" w:fill="auto"/>
            <w:vAlign w:val="bottom"/>
          </w:tcPr>
          <w:p w14:paraId="031735E8"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2C7BBCF4"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rPr>
              <w:t> </w:t>
            </w:r>
          </w:p>
        </w:tc>
        <w:tc>
          <w:tcPr>
            <w:tcW w:w="1417" w:type="dxa"/>
            <w:tcBorders>
              <w:top w:val="nil"/>
              <w:left w:val="nil"/>
              <w:bottom w:val="single" w:sz="4" w:space="0" w:color="auto"/>
              <w:right w:val="single" w:sz="4" w:space="0" w:color="auto"/>
            </w:tcBorders>
            <w:shd w:val="clear" w:color="auto" w:fill="auto"/>
            <w:vAlign w:val="bottom"/>
          </w:tcPr>
          <w:p w14:paraId="220CB4E9"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r>
    </w:tbl>
    <w:p w14:paraId="78F96B0A" w14:textId="77777777" w:rsidR="002F349C" w:rsidRDefault="002F349C" w:rsidP="002F349C"/>
    <w:tbl>
      <w:tblPr>
        <w:tblW w:w="15304" w:type="dxa"/>
        <w:tblLook w:val="04A0" w:firstRow="1" w:lastRow="0" w:firstColumn="1" w:lastColumn="0" w:noHBand="0" w:noVBand="1"/>
      </w:tblPr>
      <w:tblGrid>
        <w:gridCol w:w="6799"/>
        <w:gridCol w:w="1418"/>
        <w:gridCol w:w="5670"/>
        <w:gridCol w:w="1417"/>
      </w:tblGrid>
      <w:tr w:rsidR="002F349C" w:rsidRPr="00EC187A" w14:paraId="085349C5" w14:textId="77777777" w:rsidTr="002705D8">
        <w:trPr>
          <w:trHeight w:val="360"/>
        </w:trPr>
        <w:tc>
          <w:tcPr>
            <w:tcW w:w="1530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8C4C2E" w14:textId="77777777" w:rsidR="002F349C" w:rsidRPr="00EC187A" w:rsidRDefault="002F349C" w:rsidP="002705D8">
            <w:pPr>
              <w:jc w:val="center"/>
              <w:rPr>
                <w:rFonts w:ascii="Calibri" w:eastAsia="Times New Roman" w:hAnsi="Calibri" w:cs="Calibri"/>
                <w:color w:val="000000"/>
                <w:sz w:val="32"/>
                <w:szCs w:val="32"/>
                <w:lang w:eastAsia="en-GB"/>
              </w:rPr>
            </w:pPr>
            <w:r w:rsidRPr="00EC187A">
              <w:rPr>
                <w:rFonts w:ascii="Calibri" w:eastAsia="Times New Roman" w:hAnsi="Calibri" w:cs="Calibri"/>
                <w:color w:val="000000"/>
                <w:sz w:val="32"/>
                <w:szCs w:val="32"/>
                <w:lang w:eastAsia="en-GB"/>
              </w:rPr>
              <w:t>Theme 2: Gaelic in the Community</w:t>
            </w:r>
          </w:p>
        </w:tc>
      </w:tr>
      <w:tr w:rsidR="002F349C" w:rsidRPr="00EC187A" w14:paraId="3BB71713" w14:textId="77777777" w:rsidTr="002705D8">
        <w:trPr>
          <w:trHeight w:val="384"/>
        </w:trPr>
        <w:tc>
          <w:tcPr>
            <w:tcW w:w="1530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41C1DC" w14:textId="77777777" w:rsidR="002F349C" w:rsidRPr="00EC187A" w:rsidRDefault="002F349C" w:rsidP="002705D8">
            <w:pPr>
              <w:jc w:val="center"/>
              <w:rPr>
                <w:rFonts w:ascii="Calibri" w:eastAsia="Times New Roman" w:hAnsi="Calibri" w:cs="Calibri"/>
                <w:color w:val="000000"/>
                <w:sz w:val="28"/>
                <w:szCs w:val="28"/>
                <w:lang w:eastAsia="en-GB"/>
              </w:rPr>
            </w:pPr>
            <w:r w:rsidRPr="00EC187A">
              <w:rPr>
                <w:rFonts w:ascii="Calibri" w:eastAsia="Times New Roman" w:hAnsi="Calibri" w:cs="Calibri"/>
                <w:color w:val="000000"/>
                <w:sz w:val="28"/>
                <w:szCs w:val="28"/>
                <w:lang w:eastAsia="en-GB"/>
              </w:rPr>
              <w:t>2.1 Provide opportunities to encourage and increase the use of Gaelic in the community</w:t>
            </w:r>
          </w:p>
        </w:tc>
      </w:tr>
      <w:tr w:rsidR="002F349C" w:rsidRPr="00EC187A" w14:paraId="7624866F" w14:textId="77777777" w:rsidTr="002705D8">
        <w:trPr>
          <w:trHeight w:val="324"/>
        </w:trPr>
        <w:tc>
          <w:tcPr>
            <w:tcW w:w="6799" w:type="dxa"/>
            <w:tcBorders>
              <w:top w:val="nil"/>
              <w:left w:val="single" w:sz="4" w:space="0" w:color="auto"/>
              <w:bottom w:val="single" w:sz="4" w:space="0" w:color="auto"/>
              <w:right w:val="single" w:sz="4" w:space="0" w:color="auto"/>
            </w:tcBorders>
            <w:shd w:val="clear" w:color="auto" w:fill="auto"/>
            <w:vAlign w:val="center"/>
            <w:hideMark/>
          </w:tcPr>
          <w:p w14:paraId="79FCFB02" w14:textId="77777777" w:rsidR="002F349C" w:rsidRPr="00EC187A" w:rsidRDefault="002F349C" w:rsidP="002705D8">
            <w:pPr>
              <w:jc w:val="center"/>
              <w:rPr>
                <w:rFonts w:ascii="Calibri" w:eastAsia="Times New Roman" w:hAnsi="Calibri" w:cs="Calibri"/>
                <w:b/>
                <w:bCs/>
                <w:color w:val="000000"/>
                <w:sz w:val="20"/>
                <w:szCs w:val="20"/>
                <w:lang w:eastAsia="en-GB"/>
              </w:rPr>
            </w:pPr>
            <w:r w:rsidRPr="00EC187A">
              <w:rPr>
                <w:rFonts w:ascii="Calibri" w:eastAsia="Times New Roman" w:hAnsi="Calibri" w:cs="Calibri"/>
                <w:b/>
                <w:bCs/>
                <w:color w:val="000000"/>
                <w:sz w:val="20"/>
                <w:szCs w:val="20"/>
                <w:lang w:eastAsia="en-GB"/>
              </w:rPr>
              <w:t>Enabling Action </w:t>
            </w:r>
          </w:p>
        </w:tc>
        <w:tc>
          <w:tcPr>
            <w:tcW w:w="1418" w:type="dxa"/>
            <w:tcBorders>
              <w:top w:val="nil"/>
              <w:left w:val="nil"/>
              <w:bottom w:val="single" w:sz="4" w:space="0" w:color="auto"/>
              <w:right w:val="single" w:sz="4" w:space="0" w:color="auto"/>
            </w:tcBorders>
            <w:shd w:val="clear" w:color="auto" w:fill="auto"/>
            <w:vAlign w:val="center"/>
            <w:hideMark/>
          </w:tcPr>
          <w:p w14:paraId="79366406" w14:textId="77777777" w:rsidR="002F349C" w:rsidRPr="00EC187A" w:rsidRDefault="002F349C" w:rsidP="002705D8">
            <w:pPr>
              <w:jc w:val="center"/>
              <w:rPr>
                <w:rFonts w:ascii="Yu Gothic Light" w:eastAsia="Yu Gothic Light" w:hAnsi="Yu Gothic Light" w:cs="Calibri"/>
                <w:b/>
                <w:bCs/>
                <w:color w:val="000000"/>
                <w:sz w:val="20"/>
                <w:szCs w:val="20"/>
                <w:lang w:eastAsia="en-GB"/>
              </w:rPr>
            </w:pPr>
            <w:r w:rsidRPr="00EC187A">
              <w:rPr>
                <w:rFonts w:ascii="Yu Gothic Light" w:eastAsia="Yu Gothic Light" w:hAnsi="Yu Gothic Light" w:cs="Calibri" w:hint="eastAsia"/>
                <w:b/>
                <w:bCs/>
                <w:color w:val="000000"/>
                <w:sz w:val="20"/>
                <w:szCs w:val="20"/>
                <w:lang w:eastAsia="en-GB"/>
              </w:rPr>
              <w:t>RAG </w:t>
            </w:r>
          </w:p>
        </w:tc>
        <w:tc>
          <w:tcPr>
            <w:tcW w:w="5670" w:type="dxa"/>
            <w:tcBorders>
              <w:top w:val="nil"/>
              <w:left w:val="nil"/>
              <w:bottom w:val="single" w:sz="4" w:space="0" w:color="auto"/>
              <w:right w:val="single" w:sz="4" w:space="0" w:color="auto"/>
            </w:tcBorders>
            <w:shd w:val="clear" w:color="auto" w:fill="auto"/>
            <w:vAlign w:val="center"/>
            <w:hideMark/>
          </w:tcPr>
          <w:p w14:paraId="36A83463" w14:textId="77777777" w:rsidR="002F349C" w:rsidRPr="00EC187A" w:rsidRDefault="002F349C" w:rsidP="002705D8">
            <w:pPr>
              <w:jc w:val="center"/>
              <w:rPr>
                <w:rFonts w:ascii="Calibri" w:eastAsia="Times New Roman" w:hAnsi="Calibri" w:cs="Calibri"/>
                <w:b/>
                <w:bCs/>
                <w:color w:val="000000"/>
                <w:sz w:val="20"/>
                <w:szCs w:val="20"/>
                <w:lang w:eastAsia="en-GB"/>
              </w:rPr>
            </w:pPr>
            <w:r w:rsidRPr="00EC187A">
              <w:rPr>
                <w:rFonts w:ascii="Calibri" w:eastAsia="Times New Roman" w:hAnsi="Calibri" w:cs="Calibri"/>
                <w:b/>
                <w:bCs/>
                <w:color w:val="000000"/>
                <w:sz w:val="20"/>
                <w:szCs w:val="20"/>
                <w:lang w:eastAsia="en-GB"/>
              </w:rPr>
              <w:t>Comment </w:t>
            </w:r>
          </w:p>
        </w:tc>
        <w:tc>
          <w:tcPr>
            <w:tcW w:w="1417" w:type="dxa"/>
            <w:tcBorders>
              <w:top w:val="nil"/>
              <w:left w:val="nil"/>
              <w:bottom w:val="single" w:sz="4" w:space="0" w:color="auto"/>
              <w:right w:val="single" w:sz="4" w:space="0" w:color="auto"/>
            </w:tcBorders>
            <w:shd w:val="clear" w:color="auto" w:fill="auto"/>
            <w:vAlign w:val="center"/>
            <w:hideMark/>
          </w:tcPr>
          <w:p w14:paraId="6DEE9DB1" w14:textId="77777777" w:rsidR="002F349C" w:rsidRPr="00EC187A" w:rsidRDefault="002F349C" w:rsidP="002705D8">
            <w:pPr>
              <w:jc w:val="center"/>
              <w:rPr>
                <w:rFonts w:ascii="Yu Gothic Light" w:eastAsia="Yu Gothic Light" w:hAnsi="Yu Gothic Light" w:cs="Calibri"/>
                <w:b/>
                <w:bCs/>
                <w:color w:val="000000"/>
                <w:sz w:val="20"/>
                <w:szCs w:val="20"/>
                <w:lang w:eastAsia="en-GB"/>
              </w:rPr>
            </w:pPr>
            <w:r w:rsidRPr="00EC187A">
              <w:rPr>
                <w:rFonts w:ascii="Yu Gothic Light" w:eastAsia="Yu Gothic Light" w:hAnsi="Yu Gothic Light" w:cs="Calibri" w:hint="eastAsia"/>
                <w:b/>
                <w:bCs/>
                <w:color w:val="000000"/>
                <w:sz w:val="20"/>
                <w:szCs w:val="20"/>
                <w:lang w:eastAsia="en-GB"/>
              </w:rPr>
              <w:t>Latest Update </w:t>
            </w:r>
          </w:p>
        </w:tc>
      </w:tr>
      <w:tr w:rsidR="002F349C" w:rsidRPr="00EC187A" w14:paraId="27C45496" w14:textId="77777777" w:rsidTr="002705D8">
        <w:trPr>
          <w:trHeight w:val="478"/>
        </w:trPr>
        <w:tc>
          <w:tcPr>
            <w:tcW w:w="6799" w:type="dxa"/>
            <w:tcBorders>
              <w:top w:val="nil"/>
              <w:left w:val="single" w:sz="4" w:space="0" w:color="auto"/>
              <w:bottom w:val="single" w:sz="4" w:space="0" w:color="auto"/>
              <w:right w:val="single" w:sz="4" w:space="0" w:color="auto"/>
            </w:tcBorders>
            <w:shd w:val="clear" w:color="auto" w:fill="auto"/>
            <w:vAlign w:val="bottom"/>
          </w:tcPr>
          <w:p w14:paraId="72464955"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Create language support activities around the Council’s Associated School Groups where Gaelic education is provided. October of each school session.</w:t>
            </w:r>
          </w:p>
        </w:tc>
        <w:tc>
          <w:tcPr>
            <w:tcW w:w="1418" w:type="dxa"/>
            <w:tcBorders>
              <w:top w:val="nil"/>
              <w:left w:val="nil"/>
              <w:bottom w:val="single" w:sz="4" w:space="0" w:color="auto"/>
              <w:right w:val="single" w:sz="4" w:space="0" w:color="auto"/>
            </w:tcBorders>
            <w:shd w:val="clear" w:color="auto" w:fill="auto"/>
            <w:vAlign w:val="bottom"/>
          </w:tcPr>
          <w:p w14:paraId="0D782935"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55D19C50"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Activities re-starting as lets become available.</w:t>
            </w:r>
          </w:p>
        </w:tc>
        <w:tc>
          <w:tcPr>
            <w:tcW w:w="1417" w:type="dxa"/>
            <w:tcBorders>
              <w:top w:val="nil"/>
              <w:left w:val="nil"/>
              <w:bottom w:val="single" w:sz="4" w:space="0" w:color="auto"/>
              <w:right w:val="single" w:sz="4" w:space="0" w:color="auto"/>
            </w:tcBorders>
            <w:shd w:val="clear" w:color="auto" w:fill="auto"/>
            <w:vAlign w:val="bottom"/>
          </w:tcPr>
          <w:p w14:paraId="65667C88"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r>
      <w:tr w:rsidR="002F349C" w:rsidRPr="00EC187A" w14:paraId="1550B3C1" w14:textId="77777777" w:rsidTr="002705D8">
        <w:trPr>
          <w:trHeight w:val="752"/>
        </w:trPr>
        <w:tc>
          <w:tcPr>
            <w:tcW w:w="6799" w:type="dxa"/>
            <w:tcBorders>
              <w:top w:val="nil"/>
              <w:left w:val="single" w:sz="4" w:space="0" w:color="auto"/>
              <w:bottom w:val="single" w:sz="4" w:space="0" w:color="auto"/>
              <w:right w:val="single" w:sz="4" w:space="0" w:color="auto"/>
            </w:tcBorders>
            <w:shd w:val="clear" w:color="auto" w:fill="auto"/>
            <w:vAlign w:val="bottom"/>
          </w:tcPr>
          <w:p w14:paraId="31EDB68A"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In partnership with High Life Highland, organise coaching events for Gaelic education secondary school pupils to enable them to deliver activities in Gaelic. Annually.</w:t>
            </w:r>
          </w:p>
        </w:tc>
        <w:tc>
          <w:tcPr>
            <w:tcW w:w="1418" w:type="dxa"/>
            <w:tcBorders>
              <w:top w:val="nil"/>
              <w:left w:val="nil"/>
              <w:bottom w:val="single" w:sz="4" w:space="0" w:color="auto"/>
              <w:right w:val="single" w:sz="4" w:space="0" w:color="auto"/>
            </w:tcBorders>
            <w:shd w:val="clear" w:color="auto" w:fill="auto"/>
            <w:vAlign w:val="bottom"/>
          </w:tcPr>
          <w:p w14:paraId="0780A0E1"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6CA89BEC"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Funding secured for GSL project and in partnership with Highlife Highland we aim to deliver the Gaelic Sports leadership event in April 2022.</w:t>
            </w:r>
          </w:p>
        </w:tc>
        <w:tc>
          <w:tcPr>
            <w:tcW w:w="1417" w:type="dxa"/>
            <w:tcBorders>
              <w:top w:val="nil"/>
              <w:left w:val="nil"/>
              <w:bottom w:val="single" w:sz="4" w:space="0" w:color="auto"/>
              <w:right w:val="single" w:sz="4" w:space="0" w:color="auto"/>
            </w:tcBorders>
            <w:shd w:val="clear" w:color="auto" w:fill="auto"/>
            <w:vAlign w:val="bottom"/>
          </w:tcPr>
          <w:p w14:paraId="1B7291D1"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r>
      <w:tr w:rsidR="002F349C" w:rsidRPr="00EC187A" w14:paraId="5C4776AD" w14:textId="77777777" w:rsidTr="002705D8">
        <w:trPr>
          <w:trHeight w:val="1020"/>
        </w:trPr>
        <w:tc>
          <w:tcPr>
            <w:tcW w:w="6799" w:type="dxa"/>
            <w:tcBorders>
              <w:top w:val="nil"/>
              <w:left w:val="single" w:sz="4" w:space="0" w:color="auto"/>
              <w:bottom w:val="single" w:sz="4" w:space="0" w:color="auto"/>
              <w:right w:val="single" w:sz="4" w:space="0" w:color="auto"/>
            </w:tcBorders>
            <w:shd w:val="clear" w:color="auto" w:fill="auto"/>
            <w:vAlign w:val="bottom"/>
          </w:tcPr>
          <w:p w14:paraId="540CA8C3"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Support existing and expand on future extra-curricular activities such as after-school clubs which are delivered through Gaelic. October of each school session.</w:t>
            </w:r>
          </w:p>
        </w:tc>
        <w:tc>
          <w:tcPr>
            <w:tcW w:w="1418" w:type="dxa"/>
            <w:tcBorders>
              <w:top w:val="nil"/>
              <w:left w:val="nil"/>
              <w:bottom w:val="single" w:sz="4" w:space="0" w:color="auto"/>
              <w:right w:val="single" w:sz="4" w:space="0" w:color="auto"/>
            </w:tcBorders>
            <w:shd w:val="clear" w:color="auto" w:fill="auto"/>
            <w:vAlign w:val="bottom"/>
          </w:tcPr>
          <w:p w14:paraId="04B31CC8"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6663D342"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Some extra-curricular activities happening on a regular basis and planning in progress for future ad hoc activities</w:t>
            </w:r>
          </w:p>
        </w:tc>
        <w:tc>
          <w:tcPr>
            <w:tcW w:w="1417" w:type="dxa"/>
            <w:tcBorders>
              <w:top w:val="nil"/>
              <w:left w:val="nil"/>
              <w:bottom w:val="single" w:sz="4" w:space="0" w:color="auto"/>
              <w:right w:val="single" w:sz="4" w:space="0" w:color="auto"/>
            </w:tcBorders>
            <w:shd w:val="clear" w:color="auto" w:fill="auto"/>
            <w:vAlign w:val="bottom"/>
          </w:tcPr>
          <w:p w14:paraId="1EAC8A6F"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r>
      <w:tr w:rsidR="002F349C" w:rsidRPr="00EC187A" w14:paraId="03DB5E11" w14:textId="77777777" w:rsidTr="002705D8">
        <w:trPr>
          <w:trHeight w:val="281"/>
        </w:trPr>
        <w:tc>
          <w:tcPr>
            <w:tcW w:w="6799" w:type="dxa"/>
            <w:tcBorders>
              <w:top w:val="nil"/>
              <w:left w:val="single" w:sz="4" w:space="0" w:color="auto"/>
              <w:bottom w:val="single" w:sz="4" w:space="0" w:color="auto"/>
              <w:right w:val="single" w:sz="4" w:space="0" w:color="auto"/>
            </w:tcBorders>
            <w:shd w:val="clear" w:color="auto" w:fill="auto"/>
            <w:vAlign w:val="bottom"/>
          </w:tcPr>
          <w:p w14:paraId="3CA0A716"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lastRenderedPageBreak/>
              <w:t>Continue with and support a programme of community-based adult learning classes. Annually.</w:t>
            </w:r>
          </w:p>
        </w:tc>
        <w:tc>
          <w:tcPr>
            <w:tcW w:w="1418" w:type="dxa"/>
            <w:tcBorders>
              <w:top w:val="nil"/>
              <w:left w:val="nil"/>
              <w:bottom w:val="single" w:sz="4" w:space="0" w:color="auto"/>
              <w:right w:val="single" w:sz="4" w:space="0" w:color="auto"/>
            </w:tcBorders>
            <w:shd w:val="clear" w:color="auto" w:fill="auto"/>
            <w:vAlign w:val="bottom"/>
          </w:tcPr>
          <w:p w14:paraId="7A36C178"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21A90791"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A wide range of adult learning classes now taking place.</w:t>
            </w:r>
          </w:p>
        </w:tc>
        <w:tc>
          <w:tcPr>
            <w:tcW w:w="1417" w:type="dxa"/>
            <w:tcBorders>
              <w:top w:val="nil"/>
              <w:left w:val="nil"/>
              <w:bottom w:val="single" w:sz="4" w:space="0" w:color="auto"/>
              <w:right w:val="single" w:sz="4" w:space="0" w:color="auto"/>
            </w:tcBorders>
            <w:shd w:val="clear" w:color="auto" w:fill="auto"/>
            <w:vAlign w:val="bottom"/>
          </w:tcPr>
          <w:p w14:paraId="6C93F999"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r>
      <w:tr w:rsidR="002F349C" w:rsidRPr="00EC187A" w14:paraId="68758DFB" w14:textId="77777777" w:rsidTr="002705D8">
        <w:trPr>
          <w:trHeight w:val="907"/>
        </w:trPr>
        <w:tc>
          <w:tcPr>
            <w:tcW w:w="6799" w:type="dxa"/>
            <w:tcBorders>
              <w:top w:val="nil"/>
              <w:left w:val="single" w:sz="4" w:space="0" w:color="auto"/>
              <w:bottom w:val="single" w:sz="4" w:space="0" w:color="auto"/>
              <w:right w:val="single" w:sz="4" w:space="0" w:color="auto"/>
            </w:tcBorders>
            <w:shd w:val="clear" w:color="auto" w:fill="auto"/>
            <w:vAlign w:val="bottom"/>
          </w:tcPr>
          <w:p w14:paraId="11B472D8"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Further develop the Adult Literacy Initiative through a programme of classes aimed at speakers whose first language is Gaelic. Annually.</w:t>
            </w:r>
          </w:p>
        </w:tc>
        <w:tc>
          <w:tcPr>
            <w:tcW w:w="1418" w:type="dxa"/>
            <w:tcBorders>
              <w:top w:val="nil"/>
              <w:left w:val="nil"/>
              <w:bottom w:val="single" w:sz="4" w:space="0" w:color="auto"/>
              <w:right w:val="single" w:sz="4" w:space="0" w:color="auto"/>
            </w:tcBorders>
            <w:shd w:val="clear" w:color="auto" w:fill="auto"/>
            <w:vAlign w:val="bottom"/>
          </w:tcPr>
          <w:p w14:paraId="52A67294"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568674C0"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The Gaelic team are liaising with Sabhal Mor Ostaig to access the Adult literacy course that is currently being devised by the Gaelic Collage. Literacy Gaelic Courses for Adults will be offered once the course has been finalised.</w:t>
            </w:r>
          </w:p>
        </w:tc>
        <w:tc>
          <w:tcPr>
            <w:tcW w:w="1417" w:type="dxa"/>
            <w:tcBorders>
              <w:top w:val="nil"/>
              <w:left w:val="nil"/>
              <w:bottom w:val="single" w:sz="4" w:space="0" w:color="auto"/>
              <w:right w:val="single" w:sz="4" w:space="0" w:color="auto"/>
            </w:tcBorders>
            <w:shd w:val="clear" w:color="auto" w:fill="auto"/>
            <w:vAlign w:val="bottom"/>
          </w:tcPr>
          <w:p w14:paraId="7F39D38C"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r>
      <w:tr w:rsidR="002F349C" w:rsidRPr="00EC187A" w14:paraId="69771636" w14:textId="77777777" w:rsidTr="002705D8">
        <w:trPr>
          <w:trHeight w:val="216"/>
        </w:trPr>
        <w:tc>
          <w:tcPr>
            <w:tcW w:w="6799" w:type="dxa"/>
            <w:tcBorders>
              <w:top w:val="nil"/>
              <w:left w:val="single" w:sz="4" w:space="0" w:color="auto"/>
              <w:bottom w:val="single" w:sz="4" w:space="0" w:color="auto"/>
              <w:right w:val="single" w:sz="4" w:space="0" w:color="auto"/>
            </w:tcBorders>
            <w:shd w:val="clear" w:color="auto" w:fill="auto"/>
            <w:vAlign w:val="bottom"/>
          </w:tcPr>
          <w:p w14:paraId="00D4B439"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Establish a programme of training for Gaelic tutors. Annually.</w:t>
            </w:r>
          </w:p>
        </w:tc>
        <w:tc>
          <w:tcPr>
            <w:tcW w:w="1418" w:type="dxa"/>
            <w:tcBorders>
              <w:top w:val="nil"/>
              <w:left w:val="nil"/>
              <w:bottom w:val="single" w:sz="4" w:space="0" w:color="auto"/>
              <w:right w:val="single" w:sz="4" w:space="0" w:color="auto"/>
            </w:tcBorders>
            <w:shd w:val="clear" w:color="auto" w:fill="auto"/>
            <w:vAlign w:val="bottom"/>
          </w:tcPr>
          <w:p w14:paraId="7B12A09B"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14A85977"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Planning in progress</w:t>
            </w:r>
          </w:p>
        </w:tc>
        <w:tc>
          <w:tcPr>
            <w:tcW w:w="1417" w:type="dxa"/>
            <w:tcBorders>
              <w:top w:val="nil"/>
              <w:left w:val="nil"/>
              <w:bottom w:val="single" w:sz="4" w:space="0" w:color="auto"/>
              <w:right w:val="single" w:sz="4" w:space="0" w:color="auto"/>
            </w:tcBorders>
            <w:shd w:val="clear" w:color="auto" w:fill="auto"/>
            <w:vAlign w:val="bottom"/>
          </w:tcPr>
          <w:p w14:paraId="197CF2B0"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r>
      <w:tr w:rsidR="002F349C" w:rsidRPr="00EC187A" w14:paraId="26E2EA52" w14:textId="77777777" w:rsidTr="002705D8">
        <w:trPr>
          <w:trHeight w:val="717"/>
        </w:trPr>
        <w:tc>
          <w:tcPr>
            <w:tcW w:w="6799" w:type="dxa"/>
            <w:tcBorders>
              <w:top w:val="nil"/>
              <w:left w:val="single" w:sz="4" w:space="0" w:color="auto"/>
              <w:bottom w:val="single" w:sz="4" w:space="0" w:color="auto"/>
              <w:right w:val="single" w:sz="4" w:space="0" w:color="auto"/>
            </w:tcBorders>
            <w:shd w:val="clear" w:color="auto" w:fill="auto"/>
            <w:vAlign w:val="bottom"/>
          </w:tcPr>
          <w:p w14:paraId="189C1260"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Provide opportunities for inter-generational Gaelic usage, particularly between senior citizens and young people. May of each school session.</w:t>
            </w:r>
          </w:p>
        </w:tc>
        <w:tc>
          <w:tcPr>
            <w:tcW w:w="1418" w:type="dxa"/>
            <w:tcBorders>
              <w:top w:val="nil"/>
              <w:left w:val="nil"/>
              <w:bottom w:val="single" w:sz="4" w:space="0" w:color="auto"/>
              <w:right w:val="single" w:sz="4" w:space="0" w:color="auto"/>
            </w:tcBorders>
            <w:shd w:val="clear" w:color="auto" w:fill="auto"/>
            <w:vAlign w:val="bottom"/>
          </w:tcPr>
          <w:p w14:paraId="3679B0E9"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7584B1C8"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Difficulties regarding the latest outbreak of the Omicron variant has put plans on hold for face to face interaction. Looking into alternative ways in which events can happen</w:t>
            </w:r>
          </w:p>
        </w:tc>
        <w:tc>
          <w:tcPr>
            <w:tcW w:w="1417" w:type="dxa"/>
            <w:tcBorders>
              <w:top w:val="nil"/>
              <w:left w:val="nil"/>
              <w:bottom w:val="single" w:sz="4" w:space="0" w:color="auto"/>
              <w:right w:val="single" w:sz="4" w:space="0" w:color="auto"/>
            </w:tcBorders>
            <w:shd w:val="clear" w:color="auto" w:fill="auto"/>
            <w:vAlign w:val="bottom"/>
          </w:tcPr>
          <w:p w14:paraId="7EA54F5F"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r>
      <w:tr w:rsidR="002F349C" w:rsidRPr="00EC187A" w14:paraId="14BE4B88" w14:textId="77777777" w:rsidTr="002705D8">
        <w:trPr>
          <w:trHeight w:val="416"/>
        </w:trPr>
        <w:tc>
          <w:tcPr>
            <w:tcW w:w="6799" w:type="dxa"/>
            <w:tcBorders>
              <w:top w:val="nil"/>
              <w:left w:val="single" w:sz="4" w:space="0" w:color="auto"/>
              <w:bottom w:val="single" w:sz="4" w:space="0" w:color="auto"/>
              <w:right w:val="single" w:sz="4" w:space="0" w:color="auto"/>
            </w:tcBorders>
            <w:shd w:val="clear" w:color="auto" w:fill="auto"/>
            <w:vAlign w:val="bottom"/>
          </w:tcPr>
          <w:p w14:paraId="6A441A89"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Organise and deliver Seachdain nan Deugairean for fluent and learner secondary pupils each year at SMO. Annually.</w:t>
            </w:r>
          </w:p>
        </w:tc>
        <w:tc>
          <w:tcPr>
            <w:tcW w:w="1418" w:type="dxa"/>
            <w:tcBorders>
              <w:top w:val="nil"/>
              <w:left w:val="nil"/>
              <w:bottom w:val="single" w:sz="4" w:space="0" w:color="auto"/>
              <w:right w:val="single" w:sz="4" w:space="0" w:color="auto"/>
            </w:tcBorders>
            <w:shd w:val="clear" w:color="auto" w:fill="auto"/>
            <w:vAlign w:val="bottom"/>
          </w:tcPr>
          <w:p w14:paraId="51BAF64D"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0C87BD78"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Seachdain na Deugairean is planned to take place in February/March, if SMO agree to the project going ahead.</w:t>
            </w:r>
          </w:p>
        </w:tc>
        <w:tc>
          <w:tcPr>
            <w:tcW w:w="1417" w:type="dxa"/>
            <w:tcBorders>
              <w:top w:val="nil"/>
              <w:left w:val="nil"/>
              <w:bottom w:val="single" w:sz="4" w:space="0" w:color="auto"/>
              <w:right w:val="single" w:sz="4" w:space="0" w:color="auto"/>
            </w:tcBorders>
            <w:shd w:val="clear" w:color="auto" w:fill="auto"/>
            <w:vAlign w:val="bottom"/>
          </w:tcPr>
          <w:p w14:paraId="4E7C61BC"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r>
      <w:tr w:rsidR="002F349C" w:rsidRPr="00EC187A" w14:paraId="7C5515ED" w14:textId="77777777" w:rsidTr="002705D8">
        <w:trPr>
          <w:trHeight w:val="496"/>
        </w:trPr>
        <w:tc>
          <w:tcPr>
            <w:tcW w:w="6799" w:type="dxa"/>
            <w:tcBorders>
              <w:top w:val="nil"/>
              <w:left w:val="single" w:sz="4" w:space="0" w:color="auto"/>
              <w:bottom w:val="single" w:sz="4" w:space="0" w:color="auto"/>
              <w:right w:val="single" w:sz="4" w:space="0" w:color="auto"/>
            </w:tcBorders>
            <w:shd w:val="clear" w:color="auto" w:fill="auto"/>
            <w:vAlign w:val="bottom"/>
          </w:tcPr>
          <w:p w14:paraId="636458E6"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Enhance community learning and development liaison within stand-alone Gaelic education provision. September of each school session.</w:t>
            </w:r>
          </w:p>
        </w:tc>
        <w:tc>
          <w:tcPr>
            <w:tcW w:w="1418" w:type="dxa"/>
            <w:tcBorders>
              <w:top w:val="nil"/>
              <w:left w:val="nil"/>
              <w:bottom w:val="single" w:sz="4" w:space="0" w:color="auto"/>
              <w:right w:val="single" w:sz="4" w:space="0" w:color="auto"/>
            </w:tcBorders>
            <w:shd w:val="clear" w:color="auto" w:fill="auto"/>
            <w:vAlign w:val="bottom"/>
          </w:tcPr>
          <w:p w14:paraId="1BB36E1C"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4D93F9FE"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CLD Staff work closely with staff at the 3 stand-alone Gaelic schools and provide a programme of support for GM families attending the schools. e.g After school clubs for GM pupils.</w:t>
            </w:r>
          </w:p>
        </w:tc>
        <w:tc>
          <w:tcPr>
            <w:tcW w:w="1417" w:type="dxa"/>
            <w:tcBorders>
              <w:top w:val="nil"/>
              <w:left w:val="nil"/>
              <w:bottom w:val="single" w:sz="4" w:space="0" w:color="auto"/>
              <w:right w:val="single" w:sz="4" w:space="0" w:color="auto"/>
            </w:tcBorders>
            <w:shd w:val="clear" w:color="auto" w:fill="auto"/>
            <w:vAlign w:val="bottom"/>
          </w:tcPr>
          <w:p w14:paraId="40EA6C9A"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r>
      <w:tr w:rsidR="002F349C" w:rsidRPr="00EC187A" w14:paraId="03F24E16" w14:textId="77777777" w:rsidTr="002705D8">
        <w:trPr>
          <w:trHeight w:val="434"/>
        </w:trPr>
        <w:tc>
          <w:tcPr>
            <w:tcW w:w="6799" w:type="dxa"/>
            <w:tcBorders>
              <w:top w:val="nil"/>
              <w:left w:val="single" w:sz="4" w:space="0" w:color="auto"/>
              <w:bottom w:val="single" w:sz="4" w:space="0" w:color="auto"/>
              <w:right w:val="single" w:sz="4" w:space="0" w:color="auto"/>
            </w:tcBorders>
            <w:shd w:val="clear" w:color="auto" w:fill="auto"/>
            <w:vAlign w:val="bottom"/>
          </w:tcPr>
          <w:p w14:paraId="673717F6"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Work with partners to deliver a programme of Arts and Sporting activities around GM stand-alone schools. September of each school session.</w:t>
            </w:r>
          </w:p>
        </w:tc>
        <w:tc>
          <w:tcPr>
            <w:tcW w:w="1418" w:type="dxa"/>
            <w:tcBorders>
              <w:top w:val="nil"/>
              <w:left w:val="nil"/>
              <w:bottom w:val="single" w:sz="4" w:space="0" w:color="auto"/>
              <w:right w:val="single" w:sz="4" w:space="0" w:color="auto"/>
            </w:tcBorders>
            <w:shd w:val="clear" w:color="auto" w:fill="auto"/>
            <w:vAlign w:val="bottom"/>
          </w:tcPr>
          <w:p w14:paraId="479F23BD"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FFC00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3F2AEEAA"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Activities slightly hampered by restrictions on school lets but gradually getting going again as restrictions are lifted.</w:t>
            </w:r>
          </w:p>
        </w:tc>
        <w:tc>
          <w:tcPr>
            <w:tcW w:w="1417" w:type="dxa"/>
            <w:tcBorders>
              <w:top w:val="nil"/>
              <w:left w:val="nil"/>
              <w:bottom w:val="single" w:sz="4" w:space="0" w:color="auto"/>
              <w:right w:val="single" w:sz="4" w:space="0" w:color="auto"/>
            </w:tcBorders>
            <w:shd w:val="clear" w:color="auto" w:fill="auto"/>
            <w:vAlign w:val="bottom"/>
          </w:tcPr>
          <w:p w14:paraId="6D12C3E6"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FFC000"/>
                <w:sz w:val="20"/>
                <w:szCs w:val="20"/>
              </w:rPr>
              <w:t>●</w:t>
            </w:r>
          </w:p>
        </w:tc>
      </w:tr>
      <w:tr w:rsidR="002F349C" w:rsidRPr="00EC187A" w14:paraId="43C83737" w14:textId="77777777" w:rsidTr="002705D8">
        <w:trPr>
          <w:trHeight w:val="773"/>
        </w:trPr>
        <w:tc>
          <w:tcPr>
            <w:tcW w:w="6799" w:type="dxa"/>
            <w:tcBorders>
              <w:top w:val="nil"/>
              <w:left w:val="single" w:sz="4" w:space="0" w:color="auto"/>
              <w:bottom w:val="single" w:sz="4" w:space="0" w:color="auto"/>
              <w:right w:val="single" w:sz="4" w:space="0" w:color="auto"/>
            </w:tcBorders>
            <w:shd w:val="clear" w:color="auto" w:fill="auto"/>
            <w:vAlign w:val="bottom"/>
          </w:tcPr>
          <w:p w14:paraId="01AA5B77"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Create opportunities through Provincial Mòd organisers that allow inter-generational exchange of skills and ideas, leading to greater confidence in language usage by young people. Annually.</w:t>
            </w:r>
          </w:p>
        </w:tc>
        <w:tc>
          <w:tcPr>
            <w:tcW w:w="1418" w:type="dxa"/>
            <w:tcBorders>
              <w:top w:val="nil"/>
              <w:left w:val="nil"/>
              <w:bottom w:val="single" w:sz="4" w:space="0" w:color="auto"/>
              <w:right w:val="single" w:sz="4" w:space="0" w:color="auto"/>
            </w:tcBorders>
            <w:shd w:val="clear" w:color="auto" w:fill="auto"/>
            <w:vAlign w:val="bottom"/>
          </w:tcPr>
          <w:p w14:paraId="7F83A3EA"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78345758"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rPr>
              <w:t> </w:t>
            </w:r>
          </w:p>
        </w:tc>
        <w:tc>
          <w:tcPr>
            <w:tcW w:w="1417" w:type="dxa"/>
            <w:tcBorders>
              <w:top w:val="nil"/>
              <w:left w:val="nil"/>
              <w:bottom w:val="single" w:sz="4" w:space="0" w:color="auto"/>
              <w:right w:val="single" w:sz="4" w:space="0" w:color="auto"/>
            </w:tcBorders>
            <w:shd w:val="clear" w:color="auto" w:fill="auto"/>
            <w:vAlign w:val="bottom"/>
          </w:tcPr>
          <w:p w14:paraId="0B07C2C8"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r>
      <w:tr w:rsidR="002F349C" w:rsidRPr="00EC187A" w14:paraId="101E3B0B" w14:textId="77777777" w:rsidTr="002705D8">
        <w:trPr>
          <w:trHeight w:val="1020"/>
        </w:trPr>
        <w:tc>
          <w:tcPr>
            <w:tcW w:w="6799" w:type="dxa"/>
            <w:tcBorders>
              <w:top w:val="nil"/>
              <w:left w:val="single" w:sz="4" w:space="0" w:color="auto"/>
              <w:bottom w:val="single" w:sz="4" w:space="0" w:color="auto"/>
              <w:right w:val="single" w:sz="4" w:space="0" w:color="auto"/>
            </w:tcBorders>
            <w:shd w:val="clear" w:color="auto" w:fill="auto"/>
            <w:vAlign w:val="bottom"/>
          </w:tcPr>
          <w:p w14:paraId="72FB1A89"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Continue to support sporting events, such as the football competition ‘Cuach na Cloinne’ and the national shinty competition ‘Cupa Iomain na h-Òige’ for primary GE pupils (a pilot project hoped to become an annual event based in the Highlands but open to schools across Scotland). September of each calendar year. September of each calendar year.</w:t>
            </w:r>
          </w:p>
        </w:tc>
        <w:tc>
          <w:tcPr>
            <w:tcW w:w="1418" w:type="dxa"/>
            <w:tcBorders>
              <w:top w:val="nil"/>
              <w:left w:val="nil"/>
              <w:bottom w:val="single" w:sz="4" w:space="0" w:color="auto"/>
              <w:right w:val="single" w:sz="4" w:space="0" w:color="auto"/>
            </w:tcBorders>
            <w:shd w:val="clear" w:color="auto" w:fill="auto"/>
            <w:vAlign w:val="bottom"/>
          </w:tcPr>
          <w:p w14:paraId="2635E6A4"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7CDDF891"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Planning in progress for future events</w:t>
            </w:r>
          </w:p>
        </w:tc>
        <w:tc>
          <w:tcPr>
            <w:tcW w:w="1417" w:type="dxa"/>
            <w:tcBorders>
              <w:top w:val="nil"/>
              <w:left w:val="nil"/>
              <w:bottom w:val="single" w:sz="4" w:space="0" w:color="auto"/>
              <w:right w:val="single" w:sz="4" w:space="0" w:color="auto"/>
            </w:tcBorders>
            <w:shd w:val="clear" w:color="auto" w:fill="auto"/>
            <w:vAlign w:val="bottom"/>
          </w:tcPr>
          <w:p w14:paraId="6A95CE74"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r>
      <w:tr w:rsidR="002F349C" w:rsidRPr="00EC187A" w14:paraId="3B2E90FF" w14:textId="77777777" w:rsidTr="002705D8">
        <w:trPr>
          <w:trHeight w:val="805"/>
        </w:trPr>
        <w:tc>
          <w:tcPr>
            <w:tcW w:w="6799" w:type="dxa"/>
            <w:tcBorders>
              <w:top w:val="nil"/>
              <w:left w:val="single" w:sz="4" w:space="0" w:color="auto"/>
              <w:bottom w:val="single" w:sz="4" w:space="0" w:color="auto"/>
              <w:right w:val="single" w:sz="4" w:space="0" w:color="auto"/>
            </w:tcBorders>
            <w:shd w:val="clear" w:color="auto" w:fill="auto"/>
            <w:vAlign w:val="bottom"/>
          </w:tcPr>
          <w:p w14:paraId="72CBD4FB"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Liaise with High Life Highland to include Gaelic in their activity programmes as per the terms of The Highland Council Gaelic Language Plan. Annually.</w:t>
            </w:r>
          </w:p>
        </w:tc>
        <w:tc>
          <w:tcPr>
            <w:tcW w:w="1418" w:type="dxa"/>
            <w:tcBorders>
              <w:top w:val="nil"/>
              <w:left w:val="nil"/>
              <w:bottom w:val="single" w:sz="4" w:space="0" w:color="auto"/>
              <w:right w:val="single" w:sz="4" w:space="0" w:color="auto"/>
            </w:tcBorders>
            <w:shd w:val="clear" w:color="auto" w:fill="auto"/>
            <w:vAlign w:val="bottom"/>
          </w:tcPr>
          <w:p w14:paraId="10B6A609"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4A0C5CB1"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The Highland Council Gaelic team are linking with HLH to deliver activities to GM schools with the After school co-ordinators employed through HLH.</w:t>
            </w:r>
          </w:p>
        </w:tc>
        <w:tc>
          <w:tcPr>
            <w:tcW w:w="1417" w:type="dxa"/>
            <w:tcBorders>
              <w:top w:val="nil"/>
              <w:left w:val="nil"/>
              <w:bottom w:val="single" w:sz="4" w:space="0" w:color="auto"/>
              <w:right w:val="single" w:sz="4" w:space="0" w:color="auto"/>
            </w:tcBorders>
            <w:shd w:val="clear" w:color="auto" w:fill="auto"/>
            <w:vAlign w:val="bottom"/>
          </w:tcPr>
          <w:p w14:paraId="574CDFB2"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r>
      <w:tr w:rsidR="002F349C" w:rsidRPr="00EC187A" w14:paraId="530C2013" w14:textId="77777777" w:rsidTr="002705D8">
        <w:trPr>
          <w:trHeight w:val="703"/>
        </w:trPr>
        <w:tc>
          <w:tcPr>
            <w:tcW w:w="6799" w:type="dxa"/>
            <w:tcBorders>
              <w:top w:val="nil"/>
              <w:left w:val="single" w:sz="4" w:space="0" w:color="auto"/>
              <w:bottom w:val="single" w:sz="4" w:space="0" w:color="auto"/>
              <w:right w:val="single" w:sz="4" w:space="0" w:color="auto"/>
            </w:tcBorders>
            <w:shd w:val="clear" w:color="auto" w:fill="auto"/>
            <w:vAlign w:val="bottom"/>
          </w:tcPr>
          <w:p w14:paraId="047D5E9B"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Work with partners to provide opportunities to develop transferable skills through events such as GM Primary Schools debating and heritage activities. September of each school session.</w:t>
            </w:r>
          </w:p>
        </w:tc>
        <w:tc>
          <w:tcPr>
            <w:tcW w:w="1418" w:type="dxa"/>
            <w:tcBorders>
              <w:top w:val="nil"/>
              <w:left w:val="nil"/>
              <w:bottom w:val="single" w:sz="4" w:space="0" w:color="auto"/>
              <w:right w:val="single" w:sz="4" w:space="0" w:color="auto"/>
            </w:tcBorders>
            <w:shd w:val="clear" w:color="auto" w:fill="auto"/>
            <w:vAlign w:val="bottom"/>
          </w:tcPr>
          <w:p w14:paraId="58A31D39"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04A50766"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The Gaelic Team are planning to organise various events to celebrate the Seachdain na Gaidhlig in March 2022</w:t>
            </w:r>
          </w:p>
        </w:tc>
        <w:tc>
          <w:tcPr>
            <w:tcW w:w="1417" w:type="dxa"/>
            <w:tcBorders>
              <w:top w:val="nil"/>
              <w:left w:val="nil"/>
              <w:bottom w:val="single" w:sz="4" w:space="0" w:color="auto"/>
              <w:right w:val="single" w:sz="4" w:space="0" w:color="auto"/>
            </w:tcBorders>
            <w:shd w:val="clear" w:color="auto" w:fill="auto"/>
            <w:vAlign w:val="bottom"/>
          </w:tcPr>
          <w:p w14:paraId="4A1998EA"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r>
      <w:tr w:rsidR="002F349C" w:rsidRPr="00EC187A" w14:paraId="4CCFD04C" w14:textId="77777777" w:rsidTr="002705D8">
        <w:trPr>
          <w:trHeight w:val="432"/>
        </w:trPr>
        <w:tc>
          <w:tcPr>
            <w:tcW w:w="15304"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1337554B" w14:textId="77777777" w:rsidR="002F349C" w:rsidRPr="00EC187A" w:rsidRDefault="002F349C" w:rsidP="002705D8">
            <w:pPr>
              <w:jc w:val="center"/>
              <w:rPr>
                <w:rFonts w:ascii="Calibri" w:eastAsia="Times New Roman" w:hAnsi="Calibri" w:cs="Calibri"/>
                <w:color w:val="000000"/>
                <w:sz w:val="28"/>
                <w:szCs w:val="28"/>
                <w:lang w:eastAsia="en-GB"/>
              </w:rPr>
            </w:pPr>
            <w:r w:rsidRPr="00EC187A">
              <w:rPr>
                <w:rFonts w:ascii="Calibri" w:eastAsia="Times New Roman" w:hAnsi="Calibri" w:cs="Calibri"/>
                <w:color w:val="000000"/>
                <w:sz w:val="28"/>
                <w:szCs w:val="28"/>
                <w:lang w:eastAsia="en-GB"/>
              </w:rPr>
              <w:t>2.2 Contribute to and support Community Partnership Development Plans</w:t>
            </w:r>
          </w:p>
        </w:tc>
      </w:tr>
      <w:tr w:rsidR="002F349C" w:rsidRPr="00EC187A" w14:paraId="3CEEE1FF" w14:textId="77777777" w:rsidTr="002705D8">
        <w:trPr>
          <w:trHeight w:val="324"/>
        </w:trPr>
        <w:tc>
          <w:tcPr>
            <w:tcW w:w="6799" w:type="dxa"/>
            <w:tcBorders>
              <w:top w:val="nil"/>
              <w:left w:val="single" w:sz="4" w:space="0" w:color="auto"/>
              <w:bottom w:val="single" w:sz="4" w:space="0" w:color="auto"/>
              <w:right w:val="single" w:sz="4" w:space="0" w:color="auto"/>
            </w:tcBorders>
            <w:shd w:val="clear" w:color="auto" w:fill="auto"/>
            <w:vAlign w:val="center"/>
            <w:hideMark/>
          </w:tcPr>
          <w:p w14:paraId="5B76DA56" w14:textId="77777777" w:rsidR="002F349C" w:rsidRPr="00EC187A" w:rsidRDefault="002F349C" w:rsidP="002705D8">
            <w:pPr>
              <w:jc w:val="center"/>
              <w:rPr>
                <w:rFonts w:ascii="Calibri" w:eastAsia="Times New Roman" w:hAnsi="Calibri" w:cs="Calibri"/>
                <w:b/>
                <w:bCs/>
                <w:color w:val="000000"/>
                <w:sz w:val="20"/>
                <w:szCs w:val="20"/>
                <w:lang w:eastAsia="en-GB"/>
              </w:rPr>
            </w:pPr>
            <w:r w:rsidRPr="00EC187A">
              <w:rPr>
                <w:rFonts w:ascii="Calibri" w:eastAsia="Times New Roman" w:hAnsi="Calibri" w:cs="Calibri"/>
                <w:b/>
                <w:bCs/>
                <w:color w:val="000000"/>
                <w:sz w:val="20"/>
                <w:szCs w:val="20"/>
                <w:lang w:eastAsia="en-GB"/>
              </w:rPr>
              <w:t>Enabling Action </w:t>
            </w:r>
          </w:p>
        </w:tc>
        <w:tc>
          <w:tcPr>
            <w:tcW w:w="1418" w:type="dxa"/>
            <w:tcBorders>
              <w:top w:val="nil"/>
              <w:left w:val="nil"/>
              <w:bottom w:val="single" w:sz="4" w:space="0" w:color="auto"/>
              <w:right w:val="single" w:sz="4" w:space="0" w:color="auto"/>
            </w:tcBorders>
            <w:shd w:val="clear" w:color="auto" w:fill="auto"/>
            <w:vAlign w:val="center"/>
            <w:hideMark/>
          </w:tcPr>
          <w:p w14:paraId="79A2F034" w14:textId="77777777" w:rsidR="002F349C" w:rsidRPr="00EC187A" w:rsidRDefault="002F349C" w:rsidP="002705D8">
            <w:pPr>
              <w:jc w:val="center"/>
              <w:rPr>
                <w:rFonts w:ascii="Yu Gothic Light" w:eastAsia="Yu Gothic Light" w:hAnsi="Yu Gothic Light" w:cs="Calibri"/>
                <w:b/>
                <w:bCs/>
                <w:color w:val="000000"/>
                <w:sz w:val="20"/>
                <w:szCs w:val="20"/>
                <w:lang w:eastAsia="en-GB"/>
              </w:rPr>
            </w:pPr>
            <w:r w:rsidRPr="00EC187A">
              <w:rPr>
                <w:rFonts w:ascii="Yu Gothic Light" w:eastAsia="Yu Gothic Light" w:hAnsi="Yu Gothic Light" w:cs="Calibri" w:hint="eastAsia"/>
                <w:b/>
                <w:bCs/>
                <w:color w:val="000000"/>
                <w:sz w:val="20"/>
                <w:szCs w:val="20"/>
                <w:lang w:eastAsia="en-GB"/>
              </w:rPr>
              <w:t>RAG </w:t>
            </w:r>
          </w:p>
        </w:tc>
        <w:tc>
          <w:tcPr>
            <w:tcW w:w="5670" w:type="dxa"/>
            <w:tcBorders>
              <w:top w:val="nil"/>
              <w:left w:val="nil"/>
              <w:bottom w:val="single" w:sz="4" w:space="0" w:color="auto"/>
              <w:right w:val="single" w:sz="4" w:space="0" w:color="auto"/>
            </w:tcBorders>
            <w:shd w:val="clear" w:color="auto" w:fill="auto"/>
            <w:vAlign w:val="center"/>
            <w:hideMark/>
          </w:tcPr>
          <w:p w14:paraId="7AE5E85C" w14:textId="77777777" w:rsidR="002F349C" w:rsidRPr="00EC187A" w:rsidRDefault="002F349C" w:rsidP="002705D8">
            <w:pPr>
              <w:jc w:val="center"/>
              <w:rPr>
                <w:rFonts w:ascii="Calibri" w:eastAsia="Times New Roman" w:hAnsi="Calibri" w:cs="Calibri"/>
                <w:b/>
                <w:bCs/>
                <w:color w:val="000000"/>
                <w:sz w:val="20"/>
                <w:szCs w:val="20"/>
                <w:lang w:eastAsia="en-GB"/>
              </w:rPr>
            </w:pPr>
            <w:r w:rsidRPr="00EC187A">
              <w:rPr>
                <w:rFonts w:ascii="Calibri" w:eastAsia="Times New Roman" w:hAnsi="Calibri" w:cs="Calibri"/>
                <w:b/>
                <w:bCs/>
                <w:color w:val="000000"/>
                <w:sz w:val="20"/>
                <w:szCs w:val="20"/>
                <w:lang w:eastAsia="en-GB"/>
              </w:rPr>
              <w:t>Comment </w:t>
            </w:r>
          </w:p>
        </w:tc>
        <w:tc>
          <w:tcPr>
            <w:tcW w:w="1417" w:type="dxa"/>
            <w:tcBorders>
              <w:top w:val="nil"/>
              <w:left w:val="nil"/>
              <w:bottom w:val="single" w:sz="4" w:space="0" w:color="auto"/>
              <w:right w:val="single" w:sz="4" w:space="0" w:color="auto"/>
            </w:tcBorders>
            <w:shd w:val="clear" w:color="auto" w:fill="auto"/>
            <w:vAlign w:val="center"/>
            <w:hideMark/>
          </w:tcPr>
          <w:p w14:paraId="610FF9CC" w14:textId="77777777" w:rsidR="002F349C" w:rsidRPr="00EC187A" w:rsidRDefault="002F349C" w:rsidP="002705D8">
            <w:pPr>
              <w:jc w:val="center"/>
              <w:rPr>
                <w:rFonts w:ascii="Yu Gothic Light" w:eastAsia="Yu Gothic Light" w:hAnsi="Yu Gothic Light" w:cs="Calibri"/>
                <w:b/>
                <w:bCs/>
                <w:color w:val="000000"/>
                <w:sz w:val="20"/>
                <w:szCs w:val="20"/>
                <w:lang w:eastAsia="en-GB"/>
              </w:rPr>
            </w:pPr>
            <w:r w:rsidRPr="00EC187A">
              <w:rPr>
                <w:rFonts w:ascii="Yu Gothic Light" w:eastAsia="Yu Gothic Light" w:hAnsi="Yu Gothic Light" w:cs="Calibri" w:hint="eastAsia"/>
                <w:b/>
                <w:bCs/>
                <w:color w:val="000000"/>
                <w:sz w:val="20"/>
                <w:szCs w:val="20"/>
                <w:lang w:eastAsia="en-GB"/>
              </w:rPr>
              <w:t>Latest Update </w:t>
            </w:r>
          </w:p>
        </w:tc>
      </w:tr>
      <w:tr w:rsidR="002F349C" w:rsidRPr="00EC187A" w14:paraId="417652A9" w14:textId="77777777" w:rsidTr="002705D8">
        <w:trPr>
          <w:trHeight w:val="390"/>
        </w:trPr>
        <w:tc>
          <w:tcPr>
            <w:tcW w:w="6799" w:type="dxa"/>
            <w:tcBorders>
              <w:top w:val="nil"/>
              <w:left w:val="single" w:sz="4" w:space="0" w:color="auto"/>
              <w:bottom w:val="single" w:sz="4" w:space="0" w:color="auto"/>
              <w:right w:val="single" w:sz="4" w:space="0" w:color="auto"/>
            </w:tcBorders>
            <w:shd w:val="clear" w:color="auto" w:fill="auto"/>
            <w:vAlign w:val="bottom"/>
          </w:tcPr>
          <w:p w14:paraId="3360DA24"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Develop marketing and awareness events and material, promoting the many benefits of bilingualism through Gaelic, including use in the home. Target Date May 2019</w:t>
            </w:r>
          </w:p>
        </w:tc>
        <w:tc>
          <w:tcPr>
            <w:tcW w:w="1418" w:type="dxa"/>
            <w:tcBorders>
              <w:top w:val="nil"/>
              <w:left w:val="nil"/>
              <w:bottom w:val="single" w:sz="4" w:space="0" w:color="auto"/>
              <w:right w:val="single" w:sz="4" w:space="0" w:color="auto"/>
            </w:tcBorders>
            <w:shd w:val="clear" w:color="auto" w:fill="auto"/>
            <w:vAlign w:val="bottom"/>
          </w:tcPr>
          <w:p w14:paraId="259D5D23"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Q3 21/22 </w:t>
            </w:r>
          </w:p>
        </w:tc>
        <w:tc>
          <w:tcPr>
            <w:tcW w:w="5670" w:type="dxa"/>
            <w:tcBorders>
              <w:top w:val="nil"/>
              <w:left w:val="nil"/>
              <w:bottom w:val="single" w:sz="4" w:space="0" w:color="auto"/>
              <w:right w:val="single" w:sz="4" w:space="0" w:color="auto"/>
            </w:tcBorders>
            <w:shd w:val="clear" w:color="auto" w:fill="auto"/>
            <w:vAlign w:val="bottom"/>
          </w:tcPr>
          <w:p w14:paraId="210ADB30"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rPr>
              <w:t> </w:t>
            </w:r>
          </w:p>
        </w:tc>
        <w:tc>
          <w:tcPr>
            <w:tcW w:w="1417" w:type="dxa"/>
            <w:tcBorders>
              <w:top w:val="nil"/>
              <w:left w:val="nil"/>
              <w:bottom w:val="single" w:sz="4" w:space="0" w:color="auto"/>
              <w:right w:val="single" w:sz="4" w:space="0" w:color="auto"/>
            </w:tcBorders>
            <w:shd w:val="clear" w:color="auto" w:fill="auto"/>
            <w:vAlign w:val="bottom"/>
          </w:tcPr>
          <w:p w14:paraId="38878140"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Q1 19/20  </w:t>
            </w:r>
            <w:r>
              <w:rPr>
                <w:rFonts w:ascii="Yu Gothic" w:eastAsia="Yu Gothic" w:hAnsi="Yu Gothic" w:hint="eastAsia"/>
                <w:color w:val="7030A0"/>
                <w:sz w:val="20"/>
                <w:szCs w:val="20"/>
              </w:rPr>
              <w:t>●</w:t>
            </w:r>
          </w:p>
        </w:tc>
      </w:tr>
      <w:tr w:rsidR="002F349C" w:rsidRPr="00EC187A" w14:paraId="60C7E95F" w14:textId="77777777" w:rsidTr="002705D8">
        <w:trPr>
          <w:trHeight w:val="468"/>
        </w:trPr>
        <w:tc>
          <w:tcPr>
            <w:tcW w:w="6799" w:type="dxa"/>
            <w:tcBorders>
              <w:top w:val="nil"/>
              <w:left w:val="single" w:sz="4" w:space="0" w:color="auto"/>
              <w:bottom w:val="single" w:sz="4" w:space="0" w:color="auto"/>
              <w:right w:val="single" w:sz="4" w:space="0" w:color="auto"/>
            </w:tcBorders>
            <w:shd w:val="clear" w:color="auto" w:fill="auto"/>
            <w:vAlign w:val="bottom"/>
          </w:tcPr>
          <w:p w14:paraId="734DF223"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Produce pre-school enrolment information that promotes the benefits of bilingualism through Gaelic education. February each school session.</w:t>
            </w:r>
          </w:p>
        </w:tc>
        <w:tc>
          <w:tcPr>
            <w:tcW w:w="1418" w:type="dxa"/>
            <w:tcBorders>
              <w:top w:val="nil"/>
              <w:left w:val="nil"/>
              <w:bottom w:val="single" w:sz="4" w:space="0" w:color="auto"/>
              <w:right w:val="single" w:sz="4" w:space="0" w:color="auto"/>
            </w:tcBorders>
            <w:shd w:val="clear" w:color="auto" w:fill="auto"/>
            <w:vAlign w:val="bottom"/>
          </w:tcPr>
          <w:p w14:paraId="104F1344"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44A2D691"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rPr>
              <w:t> </w:t>
            </w:r>
          </w:p>
        </w:tc>
        <w:tc>
          <w:tcPr>
            <w:tcW w:w="1417" w:type="dxa"/>
            <w:tcBorders>
              <w:top w:val="nil"/>
              <w:left w:val="nil"/>
              <w:bottom w:val="single" w:sz="4" w:space="0" w:color="auto"/>
              <w:right w:val="single" w:sz="4" w:space="0" w:color="auto"/>
            </w:tcBorders>
            <w:shd w:val="clear" w:color="auto" w:fill="auto"/>
            <w:vAlign w:val="bottom"/>
          </w:tcPr>
          <w:p w14:paraId="360E61BA"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r>
    </w:tbl>
    <w:p w14:paraId="7050C251" w14:textId="77777777" w:rsidR="002F349C" w:rsidRDefault="002F349C" w:rsidP="002F349C"/>
    <w:tbl>
      <w:tblPr>
        <w:tblW w:w="15304" w:type="dxa"/>
        <w:tblLook w:val="04A0" w:firstRow="1" w:lastRow="0" w:firstColumn="1" w:lastColumn="0" w:noHBand="0" w:noVBand="1"/>
      </w:tblPr>
      <w:tblGrid>
        <w:gridCol w:w="6799"/>
        <w:gridCol w:w="1418"/>
        <w:gridCol w:w="5670"/>
        <w:gridCol w:w="1417"/>
      </w:tblGrid>
      <w:tr w:rsidR="002F349C" w:rsidRPr="00EC187A" w14:paraId="39439072" w14:textId="77777777" w:rsidTr="002705D8">
        <w:trPr>
          <w:trHeight w:val="420"/>
        </w:trPr>
        <w:tc>
          <w:tcPr>
            <w:tcW w:w="1530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3B9157" w14:textId="77777777" w:rsidR="002F349C" w:rsidRPr="00EC187A" w:rsidRDefault="002F349C" w:rsidP="002705D8">
            <w:pPr>
              <w:jc w:val="center"/>
              <w:rPr>
                <w:rFonts w:ascii="Calibri" w:eastAsia="Times New Roman" w:hAnsi="Calibri" w:cs="Calibri"/>
                <w:color w:val="000000"/>
                <w:sz w:val="32"/>
                <w:szCs w:val="32"/>
                <w:lang w:eastAsia="en-GB"/>
              </w:rPr>
            </w:pPr>
            <w:r w:rsidRPr="00EC187A">
              <w:rPr>
                <w:rFonts w:ascii="Calibri" w:eastAsia="Times New Roman" w:hAnsi="Calibri" w:cs="Calibri"/>
                <w:color w:val="000000"/>
                <w:sz w:val="32"/>
                <w:szCs w:val="32"/>
                <w:lang w:eastAsia="en-GB"/>
              </w:rPr>
              <w:t>Theme 3: Gaelic in Education</w:t>
            </w:r>
          </w:p>
        </w:tc>
      </w:tr>
      <w:tr w:rsidR="002F349C" w:rsidRPr="00EC187A" w14:paraId="2C932062" w14:textId="77777777" w:rsidTr="002705D8">
        <w:trPr>
          <w:trHeight w:val="384"/>
        </w:trPr>
        <w:tc>
          <w:tcPr>
            <w:tcW w:w="15304"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0093715" w14:textId="77777777" w:rsidR="002F349C" w:rsidRPr="00EC187A" w:rsidRDefault="002F349C" w:rsidP="002705D8">
            <w:pPr>
              <w:jc w:val="center"/>
              <w:rPr>
                <w:rFonts w:ascii="Calibri" w:eastAsia="Times New Roman" w:hAnsi="Calibri" w:cs="Calibri"/>
                <w:color w:val="000000"/>
                <w:sz w:val="28"/>
                <w:szCs w:val="28"/>
                <w:lang w:eastAsia="en-GB"/>
              </w:rPr>
            </w:pPr>
            <w:r w:rsidRPr="00EC187A">
              <w:rPr>
                <w:rFonts w:ascii="Calibri" w:eastAsia="Times New Roman" w:hAnsi="Calibri" w:cs="Calibri"/>
                <w:color w:val="000000"/>
                <w:sz w:val="28"/>
                <w:szCs w:val="28"/>
                <w:lang w:eastAsia="en-GB"/>
              </w:rPr>
              <w:t>3.1 Contribute to national strategic partnership initiatives and policy formulation across Gaelic education</w:t>
            </w:r>
          </w:p>
        </w:tc>
      </w:tr>
      <w:tr w:rsidR="002F349C" w:rsidRPr="00EC187A" w14:paraId="67AF0C20" w14:textId="77777777" w:rsidTr="002705D8">
        <w:trPr>
          <w:trHeight w:val="648"/>
        </w:trPr>
        <w:tc>
          <w:tcPr>
            <w:tcW w:w="6799" w:type="dxa"/>
            <w:tcBorders>
              <w:top w:val="nil"/>
              <w:left w:val="single" w:sz="4" w:space="0" w:color="auto"/>
              <w:bottom w:val="single" w:sz="4" w:space="0" w:color="auto"/>
              <w:right w:val="single" w:sz="4" w:space="0" w:color="auto"/>
            </w:tcBorders>
            <w:shd w:val="clear" w:color="auto" w:fill="auto"/>
            <w:vAlign w:val="center"/>
            <w:hideMark/>
          </w:tcPr>
          <w:p w14:paraId="234E1DE7" w14:textId="77777777" w:rsidR="002F349C" w:rsidRPr="00EC187A" w:rsidRDefault="002F349C" w:rsidP="002705D8">
            <w:pPr>
              <w:jc w:val="center"/>
              <w:rPr>
                <w:rFonts w:ascii="Calibri" w:eastAsia="Times New Roman" w:hAnsi="Calibri" w:cs="Calibri"/>
                <w:b/>
                <w:bCs/>
                <w:color w:val="000000"/>
                <w:sz w:val="20"/>
                <w:szCs w:val="20"/>
                <w:lang w:eastAsia="en-GB"/>
              </w:rPr>
            </w:pPr>
            <w:r w:rsidRPr="00EC187A">
              <w:rPr>
                <w:rFonts w:ascii="Calibri" w:eastAsia="Times New Roman" w:hAnsi="Calibri" w:cs="Calibri"/>
                <w:b/>
                <w:bCs/>
                <w:color w:val="000000"/>
                <w:sz w:val="20"/>
                <w:szCs w:val="20"/>
                <w:lang w:eastAsia="en-GB"/>
              </w:rPr>
              <w:t>Enabling Action </w:t>
            </w:r>
          </w:p>
        </w:tc>
        <w:tc>
          <w:tcPr>
            <w:tcW w:w="1418" w:type="dxa"/>
            <w:tcBorders>
              <w:top w:val="nil"/>
              <w:left w:val="nil"/>
              <w:bottom w:val="single" w:sz="4" w:space="0" w:color="auto"/>
              <w:right w:val="single" w:sz="4" w:space="0" w:color="auto"/>
            </w:tcBorders>
            <w:shd w:val="clear" w:color="auto" w:fill="auto"/>
            <w:vAlign w:val="center"/>
            <w:hideMark/>
          </w:tcPr>
          <w:p w14:paraId="06DDF9A5" w14:textId="77777777" w:rsidR="002F349C" w:rsidRPr="00EC187A" w:rsidRDefault="002F349C" w:rsidP="002705D8">
            <w:pPr>
              <w:jc w:val="center"/>
              <w:rPr>
                <w:rFonts w:ascii="Yu Gothic Light" w:eastAsia="Yu Gothic Light" w:hAnsi="Yu Gothic Light" w:cs="Calibri"/>
                <w:b/>
                <w:bCs/>
                <w:color w:val="000000"/>
                <w:sz w:val="20"/>
                <w:szCs w:val="20"/>
                <w:lang w:eastAsia="en-GB"/>
              </w:rPr>
            </w:pPr>
            <w:r w:rsidRPr="00EC187A">
              <w:rPr>
                <w:rFonts w:ascii="Yu Gothic Light" w:eastAsia="Yu Gothic Light" w:hAnsi="Yu Gothic Light" w:cs="Calibri" w:hint="eastAsia"/>
                <w:b/>
                <w:bCs/>
                <w:color w:val="000000"/>
                <w:sz w:val="20"/>
                <w:szCs w:val="20"/>
                <w:lang w:eastAsia="en-GB"/>
              </w:rPr>
              <w:t>RAG </w:t>
            </w:r>
          </w:p>
        </w:tc>
        <w:tc>
          <w:tcPr>
            <w:tcW w:w="5670" w:type="dxa"/>
            <w:tcBorders>
              <w:top w:val="nil"/>
              <w:left w:val="nil"/>
              <w:bottom w:val="single" w:sz="4" w:space="0" w:color="auto"/>
              <w:right w:val="single" w:sz="4" w:space="0" w:color="auto"/>
            </w:tcBorders>
            <w:shd w:val="clear" w:color="auto" w:fill="auto"/>
            <w:vAlign w:val="center"/>
            <w:hideMark/>
          </w:tcPr>
          <w:p w14:paraId="0CBED070" w14:textId="77777777" w:rsidR="002F349C" w:rsidRPr="00EC187A" w:rsidRDefault="002F349C" w:rsidP="002705D8">
            <w:pPr>
              <w:jc w:val="center"/>
              <w:rPr>
                <w:rFonts w:ascii="Calibri" w:eastAsia="Times New Roman" w:hAnsi="Calibri" w:cs="Calibri"/>
                <w:b/>
                <w:bCs/>
                <w:color w:val="000000"/>
                <w:sz w:val="20"/>
                <w:szCs w:val="20"/>
                <w:lang w:eastAsia="en-GB"/>
              </w:rPr>
            </w:pPr>
            <w:r w:rsidRPr="00EC187A">
              <w:rPr>
                <w:rFonts w:ascii="Calibri" w:eastAsia="Times New Roman" w:hAnsi="Calibri" w:cs="Calibri"/>
                <w:b/>
                <w:bCs/>
                <w:color w:val="000000"/>
                <w:sz w:val="20"/>
                <w:szCs w:val="20"/>
                <w:lang w:eastAsia="en-GB"/>
              </w:rPr>
              <w:t>Comment </w:t>
            </w:r>
          </w:p>
        </w:tc>
        <w:tc>
          <w:tcPr>
            <w:tcW w:w="1417" w:type="dxa"/>
            <w:tcBorders>
              <w:top w:val="nil"/>
              <w:left w:val="nil"/>
              <w:bottom w:val="single" w:sz="4" w:space="0" w:color="auto"/>
              <w:right w:val="single" w:sz="4" w:space="0" w:color="auto"/>
            </w:tcBorders>
            <w:shd w:val="clear" w:color="auto" w:fill="auto"/>
            <w:vAlign w:val="center"/>
            <w:hideMark/>
          </w:tcPr>
          <w:p w14:paraId="0F4F1396" w14:textId="77777777" w:rsidR="002F349C" w:rsidRPr="00EC187A" w:rsidRDefault="002F349C" w:rsidP="002705D8">
            <w:pPr>
              <w:jc w:val="center"/>
              <w:rPr>
                <w:rFonts w:ascii="Yu Gothic Light" w:eastAsia="Yu Gothic Light" w:hAnsi="Yu Gothic Light" w:cs="Calibri"/>
                <w:b/>
                <w:bCs/>
                <w:color w:val="000000"/>
                <w:sz w:val="20"/>
                <w:szCs w:val="20"/>
                <w:lang w:eastAsia="en-GB"/>
              </w:rPr>
            </w:pPr>
            <w:r w:rsidRPr="00EC187A">
              <w:rPr>
                <w:rFonts w:ascii="Yu Gothic Light" w:eastAsia="Yu Gothic Light" w:hAnsi="Yu Gothic Light" w:cs="Calibri" w:hint="eastAsia"/>
                <w:b/>
                <w:bCs/>
                <w:color w:val="000000"/>
                <w:sz w:val="20"/>
                <w:szCs w:val="20"/>
                <w:lang w:eastAsia="en-GB"/>
              </w:rPr>
              <w:t>Latest Update </w:t>
            </w:r>
          </w:p>
        </w:tc>
      </w:tr>
      <w:tr w:rsidR="002F349C" w:rsidRPr="00EC187A" w14:paraId="4745A7A3" w14:textId="77777777" w:rsidTr="002705D8">
        <w:trPr>
          <w:trHeight w:val="734"/>
        </w:trPr>
        <w:tc>
          <w:tcPr>
            <w:tcW w:w="6799" w:type="dxa"/>
            <w:tcBorders>
              <w:top w:val="nil"/>
              <w:left w:val="single" w:sz="4" w:space="0" w:color="auto"/>
              <w:bottom w:val="single" w:sz="4" w:space="0" w:color="auto"/>
              <w:right w:val="single" w:sz="4" w:space="0" w:color="auto"/>
            </w:tcBorders>
            <w:shd w:val="clear" w:color="auto" w:fill="auto"/>
            <w:vAlign w:val="bottom"/>
          </w:tcPr>
          <w:p w14:paraId="41710F07"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Through membership of the National Gaelic Education Strategy Steering Group and other forums, contribute to and engage with initiatives which inform and influence national policy and guidance. Each Academic year.</w:t>
            </w:r>
          </w:p>
        </w:tc>
        <w:tc>
          <w:tcPr>
            <w:tcW w:w="1418" w:type="dxa"/>
            <w:tcBorders>
              <w:top w:val="nil"/>
              <w:left w:val="nil"/>
              <w:bottom w:val="single" w:sz="4" w:space="0" w:color="auto"/>
              <w:right w:val="single" w:sz="4" w:space="0" w:color="auto"/>
            </w:tcBorders>
            <w:shd w:val="clear" w:color="auto" w:fill="auto"/>
            <w:vAlign w:val="bottom"/>
          </w:tcPr>
          <w:p w14:paraId="295A4C7F"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08356C85" w14:textId="77777777" w:rsidR="002F349C" w:rsidRPr="00EC187A" w:rsidRDefault="002F349C" w:rsidP="002705D8">
            <w:pPr>
              <w:rPr>
                <w:rFonts w:ascii="Calibri" w:eastAsia="Times New Roman" w:hAnsi="Calibri" w:cs="Calibri"/>
                <w:color w:val="000000"/>
                <w:lang w:eastAsia="en-GB"/>
              </w:rPr>
            </w:pPr>
            <w:r>
              <w:rPr>
                <w:rFonts w:ascii="Calibri" w:hAnsi="Calibri"/>
                <w:color w:val="000000"/>
                <w:sz w:val="20"/>
                <w:szCs w:val="20"/>
              </w:rPr>
              <w:t>Highland Council is represented on the new Senior Pathways for GME working group chaired by Scot Gov. Also represented at the GME Leadership Development group chaired by Director of GME BnaG</w:t>
            </w:r>
          </w:p>
        </w:tc>
        <w:tc>
          <w:tcPr>
            <w:tcW w:w="1417" w:type="dxa"/>
            <w:tcBorders>
              <w:top w:val="nil"/>
              <w:left w:val="nil"/>
              <w:bottom w:val="single" w:sz="4" w:space="0" w:color="auto"/>
              <w:right w:val="single" w:sz="4" w:space="0" w:color="auto"/>
            </w:tcBorders>
            <w:shd w:val="clear" w:color="auto" w:fill="auto"/>
            <w:vAlign w:val="bottom"/>
          </w:tcPr>
          <w:p w14:paraId="0490EFA1"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r>
      <w:tr w:rsidR="002F349C" w:rsidRPr="00EC187A" w14:paraId="3DF225C7" w14:textId="77777777" w:rsidTr="002705D8">
        <w:trPr>
          <w:trHeight w:val="418"/>
        </w:trPr>
        <w:tc>
          <w:tcPr>
            <w:tcW w:w="6799" w:type="dxa"/>
            <w:tcBorders>
              <w:top w:val="nil"/>
              <w:left w:val="single" w:sz="4" w:space="0" w:color="auto"/>
              <w:bottom w:val="single" w:sz="4" w:space="0" w:color="auto"/>
              <w:right w:val="single" w:sz="4" w:space="0" w:color="auto"/>
            </w:tcBorders>
            <w:shd w:val="clear" w:color="auto" w:fill="auto"/>
            <w:vAlign w:val="bottom"/>
          </w:tcPr>
          <w:p w14:paraId="563D023D"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Work with Bòrd na Gàidhlig on a national Gaelic Education Workforce Planning Strategy. Each Academic year.</w:t>
            </w:r>
          </w:p>
        </w:tc>
        <w:tc>
          <w:tcPr>
            <w:tcW w:w="1418" w:type="dxa"/>
            <w:tcBorders>
              <w:top w:val="nil"/>
              <w:left w:val="nil"/>
              <w:bottom w:val="single" w:sz="4" w:space="0" w:color="auto"/>
              <w:right w:val="single" w:sz="4" w:space="0" w:color="auto"/>
            </w:tcBorders>
            <w:shd w:val="clear" w:color="auto" w:fill="auto"/>
            <w:vAlign w:val="bottom"/>
          </w:tcPr>
          <w:p w14:paraId="7D8BB8D2"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743E483F" w14:textId="77777777" w:rsidR="002F349C" w:rsidRPr="00EC187A" w:rsidRDefault="002F349C" w:rsidP="002705D8">
            <w:pPr>
              <w:rPr>
                <w:rFonts w:ascii="Calibri" w:eastAsia="Times New Roman" w:hAnsi="Calibri" w:cs="Calibri"/>
                <w:color w:val="000000"/>
                <w:lang w:eastAsia="en-GB"/>
              </w:rPr>
            </w:pPr>
            <w:r>
              <w:rPr>
                <w:rFonts w:ascii="Calibri" w:hAnsi="Calibri"/>
                <w:color w:val="000000"/>
              </w:rPr>
              <w:t> </w:t>
            </w:r>
          </w:p>
        </w:tc>
        <w:tc>
          <w:tcPr>
            <w:tcW w:w="1417" w:type="dxa"/>
            <w:tcBorders>
              <w:top w:val="nil"/>
              <w:left w:val="nil"/>
              <w:bottom w:val="single" w:sz="4" w:space="0" w:color="auto"/>
              <w:right w:val="single" w:sz="4" w:space="0" w:color="auto"/>
            </w:tcBorders>
            <w:shd w:val="clear" w:color="auto" w:fill="auto"/>
            <w:vAlign w:val="bottom"/>
          </w:tcPr>
          <w:p w14:paraId="146691C0"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r>
      <w:tr w:rsidR="002F349C" w:rsidRPr="00EC187A" w14:paraId="0DA25F44" w14:textId="77777777" w:rsidTr="002705D8">
        <w:trPr>
          <w:trHeight w:val="907"/>
        </w:trPr>
        <w:tc>
          <w:tcPr>
            <w:tcW w:w="6799" w:type="dxa"/>
            <w:tcBorders>
              <w:top w:val="nil"/>
              <w:left w:val="single" w:sz="4" w:space="0" w:color="auto"/>
              <w:bottom w:val="single" w:sz="4" w:space="0" w:color="auto"/>
              <w:right w:val="single" w:sz="4" w:space="0" w:color="auto"/>
            </w:tcBorders>
            <w:shd w:val="clear" w:color="auto" w:fill="auto"/>
            <w:vAlign w:val="bottom"/>
          </w:tcPr>
          <w:p w14:paraId="0DA01186"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In response to robust self-evaluation processes, establish working groups and workstreams to respond to areas for development as highlighted within a Local Authority Gaelic Education Operational Improvement Plan, contributing to national development priorities. Each Academic year.</w:t>
            </w:r>
          </w:p>
        </w:tc>
        <w:tc>
          <w:tcPr>
            <w:tcW w:w="1418" w:type="dxa"/>
            <w:tcBorders>
              <w:top w:val="nil"/>
              <w:left w:val="nil"/>
              <w:bottom w:val="single" w:sz="4" w:space="0" w:color="auto"/>
              <w:right w:val="single" w:sz="4" w:space="0" w:color="auto"/>
            </w:tcBorders>
            <w:shd w:val="clear" w:color="auto" w:fill="auto"/>
            <w:vAlign w:val="bottom"/>
          </w:tcPr>
          <w:p w14:paraId="50CCE711"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5FC96984" w14:textId="77777777" w:rsidR="002F349C" w:rsidRPr="00EC187A" w:rsidRDefault="002F349C" w:rsidP="002705D8">
            <w:pPr>
              <w:rPr>
                <w:rFonts w:ascii="Calibri" w:eastAsia="Times New Roman" w:hAnsi="Calibri" w:cs="Calibri"/>
                <w:color w:val="000000"/>
                <w:lang w:eastAsia="en-GB"/>
              </w:rPr>
            </w:pPr>
            <w:r>
              <w:rPr>
                <w:rFonts w:ascii="Calibri" w:hAnsi="Calibri"/>
                <w:color w:val="000000"/>
                <w:sz w:val="20"/>
                <w:szCs w:val="20"/>
              </w:rPr>
              <w:t>ESO works with Strategic Leads and contributes to workstreams on GME as part of wider Op Plans in Education and Learning</w:t>
            </w:r>
          </w:p>
        </w:tc>
        <w:tc>
          <w:tcPr>
            <w:tcW w:w="1417" w:type="dxa"/>
            <w:tcBorders>
              <w:top w:val="nil"/>
              <w:left w:val="nil"/>
              <w:bottom w:val="single" w:sz="4" w:space="0" w:color="auto"/>
              <w:right w:val="single" w:sz="4" w:space="0" w:color="auto"/>
            </w:tcBorders>
            <w:shd w:val="clear" w:color="auto" w:fill="auto"/>
            <w:vAlign w:val="bottom"/>
          </w:tcPr>
          <w:p w14:paraId="4CE1CDD6"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r>
      <w:tr w:rsidR="002F349C" w:rsidRPr="00EC187A" w14:paraId="5C79F096" w14:textId="77777777" w:rsidTr="002705D8">
        <w:trPr>
          <w:trHeight w:val="680"/>
        </w:trPr>
        <w:tc>
          <w:tcPr>
            <w:tcW w:w="6799" w:type="dxa"/>
            <w:tcBorders>
              <w:top w:val="nil"/>
              <w:left w:val="single" w:sz="4" w:space="0" w:color="auto"/>
              <w:bottom w:val="single" w:sz="4" w:space="0" w:color="auto"/>
              <w:right w:val="single" w:sz="4" w:space="0" w:color="auto"/>
            </w:tcBorders>
            <w:shd w:val="clear" w:color="auto" w:fill="auto"/>
            <w:vAlign w:val="bottom"/>
          </w:tcPr>
          <w:p w14:paraId="292D62FC"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Work with Partners on a national Gaelic Education Additional Support Needs Strategy, taking account of resource priorities for learning and teaching. Target date June 2019.</w:t>
            </w:r>
          </w:p>
        </w:tc>
        <w:tc>
          <w:tcPr>
            <w:tcW w:w="1418" w:type="dxa"/>
            <w:tcBorders>
              <w:top w:val="nil"/>
              <w:left w:val="nil"/>
              <w:bottom w:val="single" w:sz="4" w:space="0" w:color="auto"/>
              <w:right w:val="single" w:sz="4" w:space="0" w:color="auto"/>
            </w:tcBorders>
            <w:shd w:val="clear" w:color="auto" w:fill="auto"/>
            <w:vAlign w:val="bottom"/>
          </w:tcPr>
          <w:p w14:paraId="4D3B28A0"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71925C1C"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Highland Council is active in the Northern Alliance Emerging Literacy Group who are looking an assessment and supporting Dyslexia in GME</w:t>
            </w:r>
          </w:p>
        </w:tc>
        <w:tc>
          <w:tcPr>
            <w:tcW w:w="1417" w:type="dxa"/>
            <w:tcBorders>
              <w:top w:val="nil"/>
              <w:left w:val="nil"/>
              <w:bottom w:val="single" w:sz="4" w:space="0" w:color="auto"/>
              <w:right w:val="single" w:sz="4" w:space="0" w:color="auto"/>
            </w:tcBorders>
            <w:shd w:val="clear" w:color="auto" w:fill="auto"/>
            <w:vAlign w:val="bottom"/>
          </w:tcPr>
          <w:p w14:paraId="16E4A426"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r>
      <w:tr w:rsidR="002F349C" w:rsidRPr="00EC187A" w14:paraId="75F24B83" w14:textId="77777777" w:rsidTr="002705D8">
        <w:trPr>
          <w:trHeight w:val="495"/>
        </w:trPr>
        <w:tc>
          <w:tcPr>
            <w:tcW w:w="6799" w:type="dxa"/>
            <w:tcBorders>
              <w:top w:val="nil"/>
              <w:left w:val="single" w:sz="4" w:space="0" w:color="auto"/>
              <w:bottom w:val="single" w:sz="4" w:space="0" w:color="auto"/>
              <w:right w:val="single" w:sz="4" w:space="0" w:color="auto"/>
            </w:tcBorders>
            <w:shd w:val="clear" w:color="auto" w:fill="auto"/>
            <w:vAlign w:val="bottom"/>
          </w:tcPr>
          <w:p w14:paraId="4D0F9FD4"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Review and update existing Highland Council Additional Support Needs policy and guidance for Gaelic Medium Education. Target date June 2019.</w:t>
            </w:r>
          </w:p>
        </w:tc>
        <w:tc>
          <w:tcPr>
            <w:tcW w:w="1418" w:type="dxa"/>
            <w:tcBorders>
              <w:top w:val="nil"/>
              <w:left w:val="nil"/>
              <w:bottom w:val="single" w:sz="4" w:space="0" w:color="auto"/>
              <w:right w:val="single" w:sz="4" w:space="0" w:color="auto"/>
            </w:tcBorders>
            <w:shd w:val="clear" w:color="auto" w:fill="auto"/>
            <w:vAlign w:val="bottom"/>
          </w:tcPr>
          <w:p w14:paraId="6B737316"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4713027C"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rPr>
              <w:t> </w:t>
            </w:r>
          </w:p>
        </w:tc>
        <w:tc>
          <w:tcPr>
            <w:tcW w:w="1417" w:type="dxa"/>
            <w:tcBorders>
              <w:top w:val="nil"/>
              <w:left w:val="nil"/>
              <w:bottom w:val="single" w:sz="4" w:space="0" w:color="auto"/>
              <w:right w:val="single" w:sz="4" w:space="0" w:color="auto"/>
            </w:tcBorders>
            <w:shd w:val="clear" w:color="auto" w:fill="auto"/>
            <w:vAlign w:val="bottom"/>
          </w:tcPr>
          <w:p w14:paraId="3F5333AD"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r>
      <w:tr w:rsidR="002F349C" w:rsidRPr="00EC187A" w14:paraId="3B5846C0" w14:textId="77777777" w:rsidTr="002705D8">
        <w:trPr>
          <w:trHeight w:val="684"/>
        </w:trPr>
        <w:tc>
          <w:tcPr>
            <w:tcW w:w="6799" w:type="dxa"/>
            <w:tcBorders>
              <w:top w:val="nil"/>
              <w:left w:val="single" w:sz="4" w:space="0" w:color="auto"/>
              <w:bottom w:val="single" w:sz="4" w:space="0" w:color="auto"/>
              <w:right w:val="single" w:sz="4" w:space="0" w:color="auto"/>
            </w:tcBorders>
            <w:shd w:val="clear" w:color="auto" w:fill="auto"/>
            <w:vAlign w:val="bottom"/>
          </w:tcPr>
          <w:p w14:paraId="6B47CE5C"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Ensure engagement and involvement with academic sources, research bodies, conferences, studies and reports which may inform and influence national policy, guidance and resources for our schools. Each academic year.</w:t>
            </w:r>
          </w:p>
        </w:tc>
        <w:tc>
          <w:tcPr>
            <w:tcW w:w="1418" w:type="dxa"/>
            <w:tcBorders>
              <w:top w:val="nil"/>
              <w:left w:val="nil"/>
              <w:bottom w:val="single" w:sz="4" w:space="0" w:color="auto"/>
              <w:right w:val="single" w:sz="4" w:space="0" w:color="auto"/>
            </w:tcBorders>
            <w:shd w:val="clear" w:color="auto" w:fill="auto"/>
            <w:vAlign w:val="bottom"/>
          </w:tcPr>
          <w:p w14:paraId="3CC47D4F"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59080A1A" w14:textId="77777777" w:rsidR="002F349C" w:rsidRPr="00EC187A" w:rsidRDefault="002F349C" w:rsidP="002705D8">
            <w:pPr>
              <w:rPr>
                <w:rFonts w:ascii="Calibri" w:eastAsia="Times New Roman" w:hAnsi="Calibri" w:cs="Calibri"/>
                <w:color w:val="000000"/>
                <w:lang w:eastAsia="en-GB"/>
              </w:rPr>
            </w:pPr>
            <w:r>
              <w:rPr>
                <w:rFonts w:ascii="Calibri" w:hAnsi="Calibri"/>
                <w:color w:val="000000"/>
                <w:sz w:val="20"/>
                <w:szCs w:val="20"/>
              </w:rPr>
              <w:t>Highland Council are represented on the Board of Directors of Storlann with other LA reps.</w:t>
            </w:r>
          </w:p>
        </w:tc>
        <w:tc>
          <w:tcPr>
            <w:tcW w:w="1417" w:type="dxa"/>
            <w:tcBorders>
              <w:top w:val="nil"/>
              <w:left w:val="nil"/>
              <w:bottom w:val="single" w:sz="4" w:space="0" w:color="auto"/>
              <w:right w:val="single" w:sz="4" w:space="0" w:color="auto"/>
            </w:tcBorders>
            <w:shd w:val="clear" w:color="auto" w:fill="auto"/>
            <w:vAlign w:val="bottom"/>
          </w:tcPr>
          <w:p w14:paraId="24786F73"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r>
      <w:tr w:rsidR="002F349C" w:rsidRPr="00EC187A" w14:paraId="1FDEB592" w14:textId="77777777" w:rsidTr="002705D8">
        <w:trPr>
          <w:trHeight w:val="652"/>
        </w:trPr>
        <w:tc>
          <w:tcPr>
            <w:tcW w:w="6799" w:type="dxa"/>
            <w:tcBorders>
              <w:top w:val="nil"/>
              <w:left w:val="single" w:sz="4" w:space="0" w:color="auto"/>
              <w:bottom w:val="single" w:sz="4" w:space="0" w:color="auto"/>
              <w:right w:val="single" w:sz="4" w:space="0" w:color="auto"/>
            </w:tcBorders>
            <w:shd w:val="clear" w:color="auto" w:fill="auto"/>
            <w:vAlign w:val="bottom"/>
          </w:tcPr>
          <w:p w14:paraId="449F0187"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Ensure that teachers engage in ongoing self-evaluation processes to support and inform developments associated with the creation and distribution of resources. Each academic year.</w:t>
            </w:r>
          </w:p>
        </w:tc>
        <w:tc>
          <w:tcPr>
            <w:tcW w:w="1418" w:type="dxa"/>
            <w:tcBorders>
              <w:top w:val="nil"/>
              <w:left w:val="nil"/>
              <w:bottom w:val="single" w:sz="4" w:space="0" w:color="auto"/>
              <w:right w:val="single" w:sz="4" w:space="0" w:color="auto"/>
            </w:tcBorders>
            <w:shd w:val="clear" w:color="auto" w:fill="auto"/>
            <w:vAlign w:val="bottom"/>
          </w:tcPr>
          <w:p w14:paraId="230A605A"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601F1B09" w14:textId="77777777" w:rsidR="002F349C" w:rsidRPr="00EC187A" w:rsidRDefault="002F349C" w:rsidP="002705D8">
            <w:pPr>
              <w:rPr>
                <w:rFonts w:ascii="Calibri" w:eastAsia="Times New Roman" w:hAnsi="Calibri" w:cs="Calibri"/>
                <w:color w:val="000000"/>
                <w:lang w:eastAsia="en-GB"/>
              </w:rPr>
            </w:pPr>
            <w:r>
              <w:rPr>
                <w:rFonts w:ascii="Calibri" w:hAnsi="Calibri"/>
                <w:color w:val="000000"/>
                <w:sz w:val="20"/>
                <w:szCs w:val="20"/>
              </w:rPr>
              <w:t>Digital drop in sessions hosted term 2 for all GME teachers</w:t>
            </w:r>
          </w:p>
        </w:tc>
        <w:tc>
          <w:tcPr>
            <w:tcW w:w="1417" w:type="dxa"/>
            <w:tcBorders>
              <w:top w:val="nil"/>
              <w:left w:val="nil"/>
              <w:bottom w:val="single" w:sz="4" w:space="0" w:color="auto"/>
              <w:right w:val="single" w:sz="4" w:space="0" w:color="auto"/>
            </w:tcBorders>
            <w:shd w:val="clear" w:color="auto" w:fill="auto"/>
            <w:vAlign w:val="bottom"/>
          </w:tcPr>
          <w:p w14:paraId="245D06E8"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r>
      <w:tr w:rsidR="002F349C" w:rsidRPr="00EC187A" w14:paraId="785B06DD" w14:textId="77777777" w:rsidTr="002705D8">
        <w:trPr>
          <w:trHeight w:val="747"/>
        </w:trPr>
        <w:tc>
          <w:tcPr>
            <w:tcW w:w="6799" w:type="dxa"/>
            <w:tcBorders>
              <w:top w:val="nil"/>
              <w:left w:val="single" w:sz="4" w:space="0" w:color="auto"/>
              <w:bottom w:val="single" w:sz="4" w:space="0" w:color="auto"/>
              <w:right w:val="single" w:sz="4" w:space="0" w:color="auto"/>
            </w:tcBorders>
            <w:shd w:val="clear" w:color="auto" w:fill="auto"/>
            <w:vAlign w:val="bottom"/>
          </w:tcPr>
          <w:p w14:paraId="3DE859DC"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Continue to work in collaboration with partners in the production of generic Gaelic education marketing material in order to establish a national strategy for student teacher placements. Each academic year.</w:t>
            </w:r>
          </w:p>
        </w:tc>
        <w:tc>
          <w:tcPr>
            <w:tcW w:w="1418" w:type="dxa"/>
            <w:tcBorders>
              <w:top w:val="nil"/>
              <w:left w:val="nil"/>
              <w:bottom w:val="single" w:sz="4" w:space="0" w:color="auto"/>
              <w:right w:val="single" w:sz="4" w:space="0" w:color="auto"/>
            </w:tcBorders>
            <w:shd w:val="clear" w:color="auto" w:fill="auto"/>
            <w:vAlign w:val="bottom"/>
          </w:tcPr>
          <w:p w14:paraId="15CC3321"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55D2232C" w14:textId="77777777" w:rsidR="002F349C" w:rsidRPr="00FC12E9"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Oideas Podcast - ongoing development with SMO to support probationers. Digital drop in for GME probationers hosted Term 2</w:t>
            </w:r>
          </w:p>
        </w:tc>
        <w:tc>
          <w:tcPr>
            <w:tcW w:w="1417" w:type="dxa"/>
            <w:tcBorders>
              <w:top w:val="nil"/>
              <w:left w:val="nil"/>
              <w:bottom w:val="single" w:sz="4" w:space="0" w:color="auto"/>
              <w:right w:val="single" w:sz="4" w:space="0" w:color="auto"/>
            </w:tcBorders>
            <w:shd w:val="clear" w:color="auto" w:fill="auto"/>
            <w:vAlign w:val="bottom"/>
          </w:tcPr>
          <w:p w14:paraId="799C32EF"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r>
      <w:tr w:rsidR="002F349C" w:rsidRPr="00EC187A" w14:paraId="38BBF15A" w14:textId="77777777" w:rsidTr="002705D8">
        <w:trPr>
          <w:trHeight w:val="737"/>
        </w:trPr>
        <w:tc>
          <w:tcPr>
            <w:tcW w:w="6799" w:type="dxa"/>
            <w:tcBorders>
              <w:top w:val="nil"/>
              <w:left w:val="single" w:sz="4" w:space="0" w:color="auto"/>
              <w:bottom w:val="single" w:sz="4" w:space="0" w:color="auto"/>
              <w:right w:val="single" w:sz="4" w:space="0" w:color="auto"/>
            </w:tcBorders>
            <w:shd w:val="clear" w:color="auto" w:fill="auto"/>
            <w:vAlign w:val="bottom"/>
          </w:tcPr>
          <w:p w14:paraId="572338DB"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Work in collaboration with partners to establish a baseline of linguistic competency and confidence for staff working across Gaelic education. June 2019, June 2021, June 2023.</w:t>
            </w:r>
          </w:p>
        </w:tc>
        <w:tc>
          <w:tcPr>
            <w:tcW w:w="1418" w:type="dxa"/>
            <w:tcBorders>
              <w:top w:val="nil"/>
              <w:left w:val="nil"/>
              <w:bottom w:val="single" w:sz="4" w:space="0" w:color="auto"/>
              <w:right w:val="single" w:sz="4" w:space="0" w:color="auto"/>
            </w:tcBorders>
            <w:shd w:val="clear" w:color="auto" w:fill="auto"/>
            <w:vAlign w:val="bottom"/>
          </w:tcPr>
          <w:p w14:paraId="7D490B09"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76396488"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rPr>
              <w:t> </w:t>
            </w:r>
          </w:p>
        </w:tc>
        <w:tc>
          <w:tcPr>
            <w:tcW w:w="1417" w:type="dxa"/>
            <w:tcBorders>
              <w:top w:val="nil"/>
              <w:left w:val="nil"/>
              <w:bottom w:val="single" w:sz="4" w:space="0" w:color="auto"/>
              <w:right w:val="single" w:sz="4" w:space="0" w:color="auto"/>
            </w:tcBorders>
            <w:shd w:val="clear" w:color="auto" w:fill="auto"/>
            <w:vAlign w:val="bottom"/>
          </w:tcPr>
          <w:p w14:paraId="12D2B6CF"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r>
      <w:tr w:rsidR="002F349C" w:rsidRPr="00EC187A" w14:paraId="59B3C9DB" w14:textId="77777777" w:rsidTr="002705D8">
        <w:trPr>
          <w:trHeight w:val="564"/>
        </w:trPr>
        <w:tc>
          <w:tcPr>
            <w:tcW w:w="6799" w:type="dxa"/>
            <w:tcBorders>
              <w:top w:val="nil"/>
              <w:left w:val="single" w:sz="4" w:space="0" w:color="auto"/>
              <w:bottom w:val="single" w:sz="4" w:space="0" w:color="auto"/>
              <w:right w:val="single" w:sz="4" w:space="0" w:color="auto"/>
            </w:tcBorders>
            <w:shd w:val="clear" w:color="auto" w:fill="auto"/>
            <w:vAlign w:val="bottom"/>
          </w:tcPr>
          <w:p w14:paraId="1D26CE7B"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In collaboration with partners, develop and enhance linguistic competency as part of Career Long Professional Learning, through promotion and access to both Highland Council and external training opportunities. Each academic year.</w:t>
            </w:r>
          </w:p>
        </w:tc>
        <w:tc>
          <w:tcPr>
            <w:tcW w:w="1418" w:type="dxa"/>
            <w:tcBorders>
              <w:top w:val="nil"/>
              <w:left w:val="nil"/>
              <w:bottom w:val="single" w:sz="4" w:space="0" w:color="auto"/>
              <w:right w:val="single" w:sz="4" w:space="0" w:color="auto"/>
            </w:tcBorders>
            <w:shd w:val="clear" w:color="auto" w:fill="auto"/>
            <w:vAlign w:val="bottom"/>
          </w:tcPr>
          <w:p w14:paraId="74CC14C7"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54461D2A" w14:textId="77777777" w:rsidR="002F349C" w:rsidRPr="00EC187A" w:rsidRDefault="002F349C" w:rsidP="002705D8">
            <w:pPr>
              <w:rPr>
                <w:rFonts w:ascii="Calibri" w:eastAsia="Times New Roman" w:hAnsi="Calibri" w:cs="Calibri"/>
                <w:color w:val="000000"/>
                <w:lang w:eastAsia="en-GB"/>
              </w:rPr>
            </w:pPr>
            <w:r>
              <w:rPr>
                <w:rFonts w:ascii="Calibri" w:hAnsi="Calibri"/>
                <w:color w:val="000000"/>
              </w:rPr>
              <w:t> </w:t>
            </w:r>
          </w:p>
        </w:tc>
        <w:tc>
          <w:tcPr>
            <w:tcW w:w="1417" w:type="dxa"/>
            <w:tcBorders>
              <w:top w:val="nil"/>
              <w:left w:val="nil"/>
              <w:bottom w:val="single" w:sz="4" w:space="0" w:color="auto"/>
              <w:right w:val="single" w:sz="4" w:space="0" w:color="auto"/>
            </w:tcBorders>
            <w:shd w:val="clear" w:color="auto" w:fill="auto"/>
            <w:vAlign w:val="bottom"/>
          </w:tcPr>
          <w:p w14:paraId="20D9AC4D"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r>
      <w:tr w:rsidR="002F349C" w:rsidRPr="00EC187A" w14:paraId="139454FC" w14:textId="77777777" w:rsidTr="002705D8">
        <w:trPr>
          <w:trHeight w:val="390"/>
        </w:trPr>
        <w:tc>
          <w:tcPr>
            <w:tcW w:w="6799" w:type="dxa"/>
            <w:tcBorders>
              <w:top w:val="nil"/>
              <w:left w:val="single" w:sz="4" w:space="0" w:color="auto"/>
              <w:bottom w:val="single" w:sz="4" w:space="0" w:color="auto"/>
              <w:right w:val="single" w:sz="4" w:space="0" w:color="auto"/>
            </w:tcBorders>
            <w:shd w:val="clear" w:color="auto" w:fill="auto"/>
            <w:vAlign w:val="bottom"/>
          </w:tcPr>
          <w:p w14:paraId="6153C620"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Work with partners to deliver the annual Gaelic careers event ‘Siuthad!’ for secondary fluent and learner pupils. Each academic year.</w:t>
            </w:r>
          </w:p>
        </w:tc>
        <w:tc>
          <w:tcPr>
            <w:tcW w:w="1418" w:type="dxa"/>
            <w:tcBorders>
              <w:top w:val="nil"/>
              <w:left w:val="nil"/>
              <w:bottom w:val="single" w:sz="4" w:space="0" w:color="auto"/>
              <w:right w:val="single" w:sz="4" w:space="0" w:color="auto"/>
            </w:tcBorders>
            <w:shd w:val="clear" w:color="auto" w:fill="auto"/>
            <w:vAlign w:val="bottom"/>
          </w:tcPr>
          <w:p w14:paraId="65E4A538"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Q3 21/22 </w:t>
            </w:r>
          </w:p>
        </w:tc>
        <w:tc>
          <w:tcPr>
            <w:tcW w:w="5670" w:type="dxa"/>
            <w:tcBorders>
              <w:top w:val="nil"/>
              <w:left w:val="nil"/>
              <w:bottom w:val="single" w:sz="4" w:space="0" w:color="auto"/>
              <w:right w:val="single" w:sz="4" w:space="0" w:color="auto"/>
            </w:tcBorders>
            <w:shd w:val="clear" w:color="auto" w:fill="auto"/>
            <w:vAlign w:val="bottom"/>
          </w:tcPr>
          <w:p w14:paraId="0FA34F41" w14:textId="77777777" w:rsidR="002F349C" w:rsidRPr="00EC187A" w:rsidRDefault="002F349C" w:rsidP="002705D8">
            <w:pPr>
              <w:rPr>
                <w:rFonts w:ascii="Calibri" w:eastAsia="Times New Roman" w:hAnsi="Calibri" w:cs="Calibri"/>
                <w:color w:val="000000"/>
                <w:lang w:eastAsia="en-GB"/>
              </w:rPr>
            </w:pPr>
            <w:r>
              <w:rPr>
                <w:rFonts w:ascii="Calibri" w:hAnsi="Calibri"/>
                <w:color w:val="000000"/>
              </w:rPr>
              <w:t> </w:t>
            </w:r>
          </w:p>
        </w:tc>
        <w:tc>
          <w:tcPr>
            <w:tcW w:w="1417" w:type="dxa"/>
            <w:tcBorders>
              <w:top w:val="nil"/>
              <w:left w:val="nil"/>
              <w:bottom w:val="single" w:sz="4" w:space="0" w:color="auto"/>
              <w:right w:val="single" w:sz="4" w:space="0" w:color="auto"/>
            </w:tcBorders>
            <w:shd w:val="clear" w:color="auto" w:fill="auto"/>
            <w:vAlign w:val="bottom"/>
          </w:tcPr>
          <w:p w14:paraId="07243866"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Q4 20/21  </w:t>
            </w:r>
            <w:r>
              <w:rPr>
                <w:rFonts w:ascii="Yu Gothic" w:eastAsia="Yu Gothic" w:hAnsi="Yu Gothic" w:hint="eastAsia"/>
                <w:color w:val="7030A0"/>
                <w:sz w:val="20"/>
                <w:szCs w:val="20"/>
              </w:rPr>
              <w:t>●</w:t>
            </w:r>
          </w:p>
        </w:tc>
      </w:tr>
      <w:tr w:rsidR="002F349C" w:rsidRPr="00EC187A" w14:paraId="1A97A85A" w14:textId="77777777" w:rsidTr="002705D8">
        <w:trPr>
          <w:trHeight w:val="453"/>
        </w:trPr>
        <w:tc>
          <w:tcPr>
            <w:tcW w:w="6799" w:type="dxa"/>
            <w:tcBorders>
              <w:top w:val="nil"/>
              <w:left w:val="single" w:sz="4" w:space="0" w:color="auto"/>
              <w:bottom w:val="single" w:sz="4" w:space="0" w:color="auto"/>
              <w:right w:val="single" w:sz="4" w:space="0" w:color="auto"/>
            </w:tcBorders>
            <w:shd w:val="clear" w:color="auto" w:fill="auto"/>
            <w:vAlign w:val="bottom"/>
          </w:tcPr>
          <w:p w14:paraId="3C8CF64D"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lastRenderedPageBreak/>
              <w:t>Increase the percentage of the pupil population who are being educated through the medium of Gaelic in primary school to 10%. June 2019, June 2021, June 2023.</w:t>
            </w:r>
          </w:p>
        </w:tc>
        <w:tc>
          <w:tcPr>
            <w:tcW w:w="1418" w:type="dxa"/>
            <w:tcBorders>
              <w:top w:val="nil"/>
              <w:left w:val="nil"/>
              <w:bottom w:val="single" w:sz="4" w:space="0" w:color="auto"/>
              <w:right w:val="single" w:sz="4" w:space="0" w:color="auto"/>
            </w:tcBorders>
            <w:shd w:val="clear" w:color="auto" w:fill="auto"/>
            <w:vAlign w:val="bottom"/>
          </w:tcPr>
          <w:p w14:paraId="06D1CF01"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39FF0379" w14:textId="77777777" w:rsidR="002F349C" w:rsidRPr="00EC187A" w:rsidRDefault="002F349C" w:rsidP="002705D8">
            <w:pPr>
              <w:rPr>
                <w:rFonts w:ascii="Calibri" w:eastAsia="Times New Roman" w:hAnsi="Calibri" w:cs="Calibri"/>
                <w:color w:val="000000"/>
                <w:lang w:eastAsia="en-GB"/>
              </w:rPr>
            </w:pPr>
            <w:r>
              <w:rPr>
                <w:rFonts w:ascii="Calibri" w:hAnsi="Calibri"/>
                <w:color w:val="000000"/>
                <w:sz w:val="20"/>
                <w:szCs w:val="20"/>
              </w:rPr>
              <w:t>September pupil number census completed, pupil numbers have increased in Primary Schools by 2.22% to 1082 pupils P1-7</w:t>
            </w:r>
          </w:p>
        </w:tc>
        <w:tc>
          <w:tcPr>
            <w:tcW w:w="1417" w:type="dxa"/>
            <w:tcBorders>
              <w:top w:val="nil"/>
              <w:left w:val="nil"/>
              <w:bottom w:val="single" w:sz="4" w:space="0" w:color="auto"/>
              <w:right w:val="single" w:sz="4" w:space="0" w:color="auto"/>
            </w:tcBorders>
            <w:shd w:val="clear" w:color="auto" w:fill="auto"/>
            <w:vAlign w:val="bottom"/>
          </w:tcPr>
          <w:p w14:paraId="073515F2"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r>
      <w:tr w:rsidR="002F349C" w:rsidRPr="00EC187A" w14:paraId="04AB24A9" w14:textId="77777777" w:rsidTr="002705D8">
        <w:trPr>
          <w:trHeight w:val="531"/>
        </w:trPr>
        <w:tc>
          <w:tcPr>
            <w:tcW w:w="6799" w:type="dxa"/>
            <w:tcBorders>
              <w:top w:val="nil"/>
              <w:left w:val="single" w:sz="4" w:space="0" w:color="auto"/>
              <w:bottom w:val="single" w:sz="4" w:space="0" w:color="auto"/>
              <w:right w:val="single" w:sz="4" w:space="0" w:color="auto"/>
            </w:tcBorders>
            <w:shd w:val="clear" w:color="auto" w:fill="auto"/>
            <w:vAlign w:val="bottom"/>
          </w:tcPr>
          <w:p w14:paraId="47224A74"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Continue the ongoing development of Gaelic Primary Language Learning (PLL) planning materials and associated high-quality teaching resources. June 2019, June 2021, June 2023.</w:t>
            </w:r>
          </w:p>
        </w:tc>
        <w:tc>
          <w:tcPr>
            <w:tcW w:w="1418" w:type="dxa"/>
            <w:tcBorders>
              <w:top w:val="nil"/>
              <w:left w:val="nil"/>
              <w:bottom w:val="single" w:sz="4" w:space="0" w:color="auto"/>
              <w:right w:val="single" w:sz="4" w:space="0" w:color="auto"/>
            </w:tcBorders>
            <w:shd w:val="clear" w:color="auto" w:fill="auto"/>
            <w:vAlign w:val="bottom"/>
          </w:tcPr>
          <w:p w14:paraId="098F221B"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531C10BE" w14:textId="77777777" w:rsidR="002F349C" w:rsidRPr="00EC187A" w:rsidRDefault="002F349C" w:rsidP="002705D8">
            <w:pPr>
              <w:rPr>
                <w:rFonts w:ascii="Calibri" w:eastAsia="Times New Roman" w:hAnsi="Calibri" w:cs="Calibri"/>
                <w:color w:val="000000"/>
                <w:lang w:eastAsia="en-GB"/>
              </w:rPr>
            </w:pPr>
            <w:r>
              <w:rPr>
                <w:rFonts w:ascii="Calibri" w:hAnsi="Calibri"/>
                <w:color w:val="000000"/>
                <w:sz w:val="20"/>
                <w:szCs w:val="20"/>
              </w:rPr>
              <w:t>Collaborative regional working on GLEANS</w:t>
            </w:r>
          </w:p>
        </w:tc>
        <w:tc>
          <w:tcPr>
            <w:tcW w:w="1417" w:type="dxa"/>
            <w:tcBorders>
              <w:top w:val="nil"/>
              <w:left w:val="nil"/>
              <w:bottom w:val="single" w:sz="4" w:space="0" w:color="auto"/>
              <w:right w:val="single" w:sz="4" w:space="0" w:color="auto"/>
            </w:tcBorders>
            <w:shd w:val="clear" w:color="auto" w:fill="auto"/>
            <w:vAlign w:val="bottom"/>
          </w:tcPr>
          <w:p w14:paraId="76BB25EE"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r>
      <w:tr w:rsidR="002F349C" w:rsidRPr="00EC187A" w14:paraId="7A744A19" w14:textId="77777777" w:rsidTr="002705D8">
        <w:trPr>
          <w:trHeight w:val="360"/>
        </w:trPr>
        <w:tc>
          <w:tcPr>
            <w:tcW w:w="15304"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34AA0AFD" w14:textId="77777777" w:rsidR="002F349C" w:rsidRPr="00EC187A" w:rsidRDefault="002F349C" w:rsidP="002705D8">
            <w:pPr>
              <w:jc w:val="center"/>
              <w:rPr>
                <w:rFonts w:ascii="Calibri" w:eastAsia="Times New Roman" w:hAnsi="Calibri" w:cs="Calibri"/>
                <w:color w:val="000000"/>
                <w:sz w:val="28"/>
                <w:szCs w:val="28"/>
                <w:lang w:eastAsia="en-GB"/>
              </w:rPr>
            </w:pPr>
            <w:r w:rsidRPr="00EC187A">
              <w:rPr>
                <w:rFonts w:ascii="Calibri" w:eastAsia="Times New Roman" w:hAnsi="Calibri" w:cs="Calibri"/>
                <w:color w:val="000000"/>
                <w:sz w:val="28"/>
                <w:szCs w:val="28"/>
                <w:lang w:eastAsia="en-GB"/>
              </w:rPr>
              <w:t xml:space="preserve">3.2 Gaelic education embedded in The Highland Council’s Strategic Education Improvement Planning </w:t>
            </w:r>
          </w:p>
        </w:tc>
      </w:tr>
      <w:tr w:rsidR="002F349C" w:rsidRPr="00EC187A" w14:paraId="463D077B" w14:textId="77777777" w:rsidTr="002705D8">
        <w:trPr>
          <w:trHeight w:val="648"/>
        </w:trPr>
        <w:tc>
          <w:tcPr>
            <w:tcW w:w="6799" w:type="dxa"/>
            <w:tcBorders>
              <w:top w:val="nil"/>
              <w:left w:val="single" w:sz="4" w:space="0" w:color="auto"/>
              <w:bottom w:val="single" w:sz="4" w:space="0" w:color="auto"/>
              <w:right w:val="single" w:sz="4" w:space="0" w:color="auto"/>
            </w:tcBorders>
            <w:shd w:val="clear" w:color="auto" w:fill="auto"/>
            <w:vAlign w:val="center"/>
            <w:hideMark/>
          </w:tcPr>
          <w:p w14:paraId="5A4B9824" w14:textId="77777777" w:rsidR="002F349C" w:rsidRPr="00EC187A" w:rsidRDefault="002F349C" w:rsidP="002705D8">
            <w:pPr>
              <w:jc w:val="center"/>
              <w:rPr>
                <w:rFonts w:ascii="Calibri" w:eastAsia="Times New Roman" w:hAnsi="Calibri" w:cs="Calibri"/>
                <w:b/>
                <w:bCs/>
                <w:color w:val="000000"/>
                <w:sz w:val="20"/>
                <w:szCs w:val="20"/>
                <w:lang w:eastAsia="en-GB"/>
              </w:rPr>
            </w:pPr>
            <w:r w:rsidRPr="00EC187A">
              <w:rPr>
                <w:rFonts w:ascii="Calibri" w:eastAsia="Times New Roman" w:hAnsi="Calibri" w:cs="Calibri"/>
                <w:b/>
                <w:bCs/>
                <w:color w:val="000000"/>
                <w:sz w:val="20"/>
                <w:szCs w:val="20"/>
                <w:lang w:eastAsia="en-GB"/>
              </w:rPr>
              <w:t>Enabling Action </w:t>
            </w:r>
          </w:p>
        </w:tc>
        <w:tc>
          <w:tcPr>
            <w:tcW w:w="1418" w:type="dxa"/>
            <w:tcBorders>
              <w:top w:val="nil"/>
              <w:left w:val="nil"/>
              <w:bottom w:val="single" w:sz="4" w:space="0" w:color="auto"/>
              <w:right w:val="single" w:sz="4" w:space="0" w:color="auto"/>
            </w:tcBorders>
            <w:shd w:val="clear" w:color="auto" w:fill="auto"/>
            <w:vAlign w:val="center"/>
            <w:hideMark/>
          </w:tcPr>
          <w:p w14:paraId="21188F0C" w14:textId="77777777" w:rsidR="002F349C" w:rsidRPr="00EC187A" w:rsidRDefault="002F349C" w:rsidP="002705D8">
            <w:pPr>
              <w:jc w:val="center"/>
              <w:rPr>
                <w:rFonts w:ascii="Yu Gothic Light" w:eastAsia="Yu Gothic Light" w:hAnsi="Yu Gothic Light" w:cs="Calibri"/>
                <w:b/>
                <w:bCs/>
                <w:color w:val="000000"/>
                <w:sz w:val="20"/>
                <w:szCs w:val="20"/>
                <w:lang w:eastAsia="en-GB"/>
              </w:rPr>
            </w:pPr>
            <w:r w:rsidRPr="00EC187A">
              <w:rPr>
                <w:rFonts w:ascii="Yu Gothic Light" w:eastAsia="Yu Gothic Light" w:hAnsi="Yu Gothic Light" w:cs="Calibri" w:hint="eastAsia"/>
                <w:b/>
                <w:bCs/>
                <w:color w:val="000000"/>
                <w:sz w:val="20"/>
                <w:szCs w:val="20"/>
                <w:lang w:eastAsia="en-GB"/>
              </w:rPr>
              <w:t>RAG </w:t>
            </w:r>
          </w:p>
        </w:tc>
        <w:tc>
          <w:tcPr>
            <w:tcW w:w="5670" w:type="dxa"/>
            <w:tcBorders>
              <w:top w:val="nil"/>
              <w:left w:val="nil"/>
              <w:bottom w:val="single" w:sz="4" w:space="0" w:color="auto"/>
              <w:right w:val="single" w:sz="4" w:space="0" w:color="auto"/>
            </w:tcBorders>
            <w:shd w:val="clear" w:color="auto" w:fill="auto"/>
            <w:vAlign w:val="center"/>
            <w:hideMark/>
          </w:tcPr>
          <w:p w14:paraId="46347D66" w14:textId="77777777" w:rsidR="002F349C" w:rsidRPr="00EC187A" w:rsidRDefault="002F349C" w:rsidP="002705D8">
            <w:pPr>
              <w:jc w:val="center"/>
              <w:rPr>
                <w:rFonts w:ascii="Calibri" w:eastAsia="Times New Roman" w:hAnsi="Calibri" w:cs="Calibri"/>
                <w:b/>
                <w:bCs/>
                <w:color w:val="000000"/>
                <w:sz w:val="20"/>
                <w:szCs w:val="20"/>
                <w:lang w:eastAsia="en-GB"/>
              </w:rPr>
            </w:pPr>
            <w:r w:rsidRPr="00EC187A">
              <w:rPr>
                <w:rFonts w:ascii="Calibri" w:eastAsia="Times New Roman" w:hAnsi="Calibri" w:cs="Calibri"/>
                <w:b/>
                <w:bCs/>
                <w:color w:val="000000"/>
                <w:sz w:val="20"/>
                <w:szCs w:val="20"/>
                <w:lang w:eastAsia="en-GB"/>
              </w:rPr>
              <w:t>Comment </w:t>
            </w:r>
          </w:p>
        </w:tc>
        <w:tc>
          <w:tcPr>
            <w:tcW w:w="1417" w:type="dxa"/>
            <w:tcBorders>
              <w:top w:val="nil"/>
              <w:left w:val="nil"/>
              <w:bottom w:val="single" w:sz="4" w:space="0" w:color="auto"/>
              <w:right w:val="single" w:sz="4" w:space="0" w:color="auto"/>
            </w:tcBorders>
            <w:shd w:val="clear" w:color="auto" w:fill="auto"/>
            <w:vAlign w:val="center"/>
            <w:hideMark/>
          </w:tcPr>
          <w:p w14:paraId="66BB9B2D" w14:textId="77777777" w:rsidR="002F349C" w:rsidRPr="00EC187A" w:rsidRDefault="002F349C" w:rsidP="002705D8">
            <w:pPr>
              <w:jc w:val="center"/>
              <w:rPr>
                <w:rFonts w:ascii="Yu Gothic Light" w:eastAsia="Yu Gothic Light" w:hAnsi="Yu Gothic Light" w:cs="Calibri"/>
                <w:b/>
                <w:bCs/>
                <w:color w:val="000000"/>
                <w:sz w:val="20"/>
                <w:szCs w:val="20"/>
                <w:lang w:eastAsia="en-GB"/>
              </w:rPr>
            </w:pPr>
            <w:r w:rsidRPr="00EC187A">
              <w:rPr>
                <w:rFonts w:ascii="Yu Gothic Light" w:eastAsia="Yu Gothic Light" w:hAnsi="Yu Gothic Light" w:cs="Calibri" w:hint="eastAsia"/>
                <w:b/>
                <w:bCs/>
                <w:color w:val="000000"/>
                <w:sz w:val="20"/>
                <w:szCs w:val="20"/>
                <w:lang w:eastAsia="en-GB"/>
              </w:rPr>
              <w:t>Latest Update </w:t>
            </w:r>
          </w:p>
        </w:tc>
      </w:tr>
      <w:tr w:rsidR="002F349C" w:rsidRPr="00EC187A" w14:paraId="544FE11E" w14:textId="77777777" w:rsidTr="002705D8">
        <w:trPr>
          <w:trHeight w:val="498"/>
        </w:trPr>
        <w:tc>
          <w:tcPr>
            <w:tcW w:w="6799" w:type="dxa"/>
            <w:tcBorders>
              <w:top w:val="nil"/>
              <w:left w:val="single" w:sz="4" w:space="0" w:color="auto"/>
              <w:bottom w:val="single" w:sz="4" w:space="0" w:color="auto"/>
              <w:right w:val="single" w:sz="4" w:space="0" w:color="auto"/>
            </w:tcBorders>
            <w:shd w:val="clear" w:color="auto" w:fill="auto"/>
            <w:vAlign w:val="bottom"/>
          </w:tcPr>
          <w:p w14:paraId="2E54D65F"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Ensure that Gaelic education is considered as an important component within The Highland Council’s estates and associated management meetings. Each academic year.</w:t>
            </w:r>
          </w:p>
        </w:tc>
        <w:tc>
          <w:tcPr>
            <w:tcW w:w="1418" w:type="dxa"/>
            <w:tcBorders>
              <w:top w:val="nil"/>
              <w:left w:val="nil"/>
              <w:bottom w:val="single" w:sz="4" w:space="0" w:color="auto"/>
              <w:right w:val="single" w:sz="4" w:space="0" w:color="auto"/>
            </w:tcBorders>
            <w:shd w:val="clear" w:color="auto" w:fill="auto"/>
            <w:vAlign w:val="bottom"/>
          </w:tcPr>
          <w:p w14:paraId="07B0C871"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240646EF" w14:textId="77777777" w:rsidR="002F349C" w:rsidRPr="00EC187A" w:rsidRDefault="002F349C" w:rsidP="002705D8">
            <w:pPr>
              <w:rPr>
                <w:rFonts w:ascii="Calibri" w:eastAsia="Times New Roman" w:hAnsi="Calibri" w:cs="Calibri"/>
                <w:color w:val="000000"/>
                <w:lang w:eastAsia="en-GB"/>
              </w:rPr>
            </w:pPr>
            <w:r>
              <w:rPr>
                <w:rFonts w:ascii="Calibri" w:hAnsi="Calibri"/>
                <w:color w:val="000000"/>
                <w:sz w:val="20"/>
                <w:szCs w:val="20"/>
              </w:rPr>
              <w:t>Scottish Government Gaelic Capital investment in BSGLA and Dunvegan</w:t>
            </w:r>
          </w:p>
        </w:tc>
        <w:tc>
          <w:tcPr>
            <w:tcW w:w="1417" w:type="dxa"/>
            <w:tcBorders>
              <w:top w:val="nil"/>
              <w:left w:val="nil"/>
              <w:bottom w:val="single" w:sz="4" w:space="0" w:color="auto"/>
              <w:right w:val="single" w:sz="4" w:space="0" w:color="auto"/>
            </w:tcBorders>
            <w:shd w:val="clear" w:color="auto" w:fill="auto"/>
            <w:vAlign w:val="bottom"/>
          </w:tcPr>
          <w:p w14:paraId="1FDBF4ED"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r>
      <w:tr w:rsidR="002F349C" w:rsidRPr="00EC187A" w14:paraId="0F03872D" w14:textId="77777777" w:rsidTr="002705D8">
        <w:trPr>
          <w:trHeight w:val="420"/>
        </w:trPr>
        <w:tc>
          <w:tcPr>
            <w:tcW w:w="6799" w:type="dxa"/>
            <w:tcBorders>
              <w:top w:val="nil"/>
              <w:left w:val="single" w:sz="4" w:space="0" w:color="auto"/>
              <w:bottom w:val="single" w:sz="4" w:space="0" w:color="auto"/>
              <w:right w:val="single" w:sz="4" w:space="0" w:color="auto"/>
            </w:tcBorders>
            <w:shd w:val="clear" w:color="auto" w:fill="auto"/>
            <w:vAlign w:val="bottom"/>
          </w:tcPr>
          <w:p w14:paraId="177C1E82"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Ensure a lead officer for Gaelic education will support strategic education reviews, assessments and developments. Each academic year.</w:t>
            </w:r>
          </w:p>
        </w:tc>
        <w:tc>
          <w:tcPr>
            <w:tcW w:w="1418" w:type="dxa"/>
            <w:tcBorders>
              <w:top w:val="nil"/>
              <w:left w:val="nil"/>
              <w:bottom w:val="single" w:sz="4" w:space="0" w:color="auto"/>
              <w:right w:val="single" w:sz="4" w:space="0" w:color="auto"/>
            </w:tcBorders>
            <w:shd w:val="clear" w:color="auto" w:fill="auto"/>
            <w:vAlign w:val="bottom"/>
          </w:tcPr>
          <w:p w14:paraId="0FAB1634"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317F8C7A" w14:textId="77777777" w:rsidR="002F349C" w:rsidRPr="00EC187A" w:rsidRDefault="002F349C" w:rsidP="002705D8">
            <w:pPr>
              <w:rPr>
                <w:rFonts w:ascii="Calibri" w:eastAsia="Times New Roman" w:hAnsi="Calibri" w:cs="Calibri"/>
                <w:color w:val="000000"/>
                <w:lang w:eastAsia="en-GB"/>
              </w:rPr>
            </w:pPr>
            <w:r>
              <w:rPr>
                <w:rFonts w:ascii="Calibri" w:hAnsi="Calibri"/>
                <w:color w:val="000000"/>
                <w:sz w:val="20"/>
                <w:szCs w:val="20"/>
              </w:rPr>
              <w:t>Strategic Leadership regularly engage and discuss developments with ESO</w:t>
            </w:r>
          </w:p>
        </w:tc>
        <w:tc>
          <w:tcPr>
            <w:tcW w:w="1417" w:type="dxa"/>
            <w:tcBorders>
              <w:top w:val="nil"/>
              <w:left w:val="nil"/>
              <w:bottom w:val="single" w:sz="4" w:space="0" w:color="auto"/>
              <w:right w:val="single" w:sz="4" w:space="0" w:color="auto"/>
            </w:tcBorders>
            <w:shd w:val="clear" w:color="auto" w:fill="auto"/>
            <w:vAlign w:val="bottom"/>
          </w:tcPr>
          <w:p w14:paraId="053CF805"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r>
      <w:tr w:rsidR="002F349C" w:rsidRPr="00EC187A" w14:paraId="07F37D75" w14:textId="77777777" w:rsidTr="002705D8">
        <w:trPr>
          <w:trHeight w:val="342"/>
        </w:trPr>
        <w:tc>
          <w:tcPr>
            <w:tcW w:w="6799" w:type="dxa"/>
            <w:tcBorders>
              <w:top w:val="nil"/>
              <w:left w:val="single" w:sz="4" w:space="0" w:color="auto"/>
              <w:bottom w:val="single" w:sz="4" w:space="0" w:color="auto"/>
              <w:right w:val="single" w:sz="4" w:space="0" w:color="auto"/>
            </w:tcBorders>
            <w:shd w:val="clear" w:color="auto" w:fill="auto"/>
            <w:vAlign w:val="bottom"/>
          </w:tcPr>
          <w:p w14:paraId="15657509"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Encourage and support career development opportunities within Gaelic education. Each academic year.</w:t>
            </w:r>
          </w:p>
        </w:tc>
        <w:tc>
          <w:tcPr>
            <w:tcW w:w="1418" w:type="dxa"/>
            <w:tcBorders>
              <w:top w:val="nil"/>
              <w:left w:val="nil"/>
              <w:bottom w:val="single" w:sz="4" w:space="0" w:color="auto"/>
              <w:right w:val="single" w:sz="4" w:space="0" w:color="auto"/>
            </w:tcBorders>
            <w:shd w:val="clear" w:color="auto" w:fill="auto"/>
            <w:vAlign w:val="bottom"/>
          </w:tcPr>
          <w:p w14:paraId="704789C5"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037D50EB" w14:textId="77777777" w:rsidR="002F349C" w:rsidRPr="00EC187A" w:rsidRDefault="002F349C" w:rsidP="002705D8">
            <w:pPr>
              <w:rPr>
                <w:rFonts w:ascii="Calibri" w:eastAsia="Times New Roman" w:hAnsi="Calibri" w:cs="Calibri"/>
                <w:color w:val="000000"/>
                <w:lang w:eastAsia="en-GB"/>
              </w:rPr>
            </w:pPr>
            <w:r>
              <w:rPr>
                <w:rFonts w:ascii="Calibri" w:hAnsi="Calibri"/>
                <w:color w:val="000000"/>
              </w:rPr>
              <w:t> </w:t>
            </w:r>
          </w:p>
        </w:tc>
        <w:tc>
          <w:tcPr>
            <w:tcW w:w="1417" w:type="dxa"/>
            <w:tcBorders>
              <w:top w:val="nil"/>
              <w:left w:val="nil"/>
              <w:bottom w:val="single" w:sz="4" w:space="0" w:color="auto"/>
              <w:right w:val="single" w:sz="4" w:space="0" w:color="auto"/>
            </w:tcBorders>
            <w:shd w:val="clear" w:color="auto" w:fill="auto"/>
            <w:vAlign w:val="bottom"/>
          </w:tcPr>
          <w:p w14:paraId="7995EEB5"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r>
      <w:tr w:rsidR="002F349C" w:rsidRPr="00EC187A" w14:paraId="42E43E6A" w14:textId="77777777" w:rsidTr="002705D8">
        <w:trPr>
          <w:trHeight w:val="831"/>
        </w:trPr>
        <w:tc>
          <w:tcPr>
            <w:tcW w:w="6799" w:type="dxa"/>
            <w:tcBorders>
              <w:top w:val="nil"/>
              <w:left w:val="single" w:sz="4" w:space="0" w:color="auto"/>
              <w:bottom w:val="single" w:sz="4" w:space="0" w:color="auto"/>
              <w:right w:val="single" w:sz="4" w:space="0" w:color="auto"/>
            </w:tcBorders>
            <w:shd w:val="clear" w:color="auto" w:fill="auto"/>
            <w:vAlign w:val="bottom"/>
          </w:tcPr>
          <w:p w14:paraId="2320B3F8"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Ensure that all Highland School Improvement Plans will demonstrate measures that support the implementation and embedding of meaningful learning about Gaelic language, culture and heritage as part of entitlements to learn about Scotland through Curriculum for Excellence Social Studies delivery. Each academic year.</w:t>
            </w:r>
          </w:p>
        </w:tc>
        <w:tc>
          <w:tcPr>
            <w:tcW w:w="1418" w:type="dxa"/>
            <w:tcBorders>
              <w:top w:val="nil"/>
              <w:left w:val="nil"/>
              <w:bottom w:val="single" w:sz="4" w:space="0" w:color="auto"/>
              <w:right w:val="single" w:sz="4" w:space="0" w:color="auto"/>
            </w:tcBorders>
            <w:shd w:val="clear" w:color="auto" w:fill="auto"/>
            <w:vAlign w:val="bottom"/>
          </w:tcPr>
          <w:p w14:paraId="38A4E8FE"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298B1F15" w14:textId="77777777" w:rsidR="002F349C" w:rsidRPr="00EC187A" w:rsidRDefault="002F349C" w:rsidP="002705D8">
            <w:pPr>
              <w:rPr>
                <w:rFonts w:ascii="Calibri" w:eastAsia="Times New Roman" w:hAnsi="Calibri" w:cs="Calibri"/>
                <w:color w:val="000000"/>
                <w:lang w:eastAsia="en-GB"/>
              </w:rPr>
            </w:pPr>
            <w:r>
              <w:rPr>
                <w:rFonts w:ascii="Calibri" w:hAnsi="Calibri"/>
                <w:color w:val="000000"/>
                <w:sz w:val="20"/>
                <w:szCs w:val="20"/>
              </w:rPr>
              <w:t>FnanG currently delivering a Gaelic Culture program in the West 'updates for Treòir | Voar | Virr project'</w:t>
            </w:r>
          </w:p>
        </w:tc>
        <w:tc>
          <w:tcPr>
            <w:tcW w:w="1417" w:type="dxa"/>
            <w:tcBorders>
              <w:top w:val="nil"/>
              <w:left w:val="nil"/>
              <w:bottom w:val="single" w:sz="4" w:space="0" w:color="auto"/>
              <w:right w:val="single" w:sz="4" w:space="0" w:color="auto"/>
            </w:tcBorders>
            <w:shd w:val="clear" w:color="auto" w:fill="auto"/>
            <w:vAlign w:val="bottom"/>
          </w:tcPr>
          <w:p w14:paraId="5934350E"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r>
      <w:tr w:rsidR="002F349C" w:rsidRPr="00EC187A" w14:paraId="70C4C151" w14:textId="77777777" w:rsidTr="002705D8">
        <w:trPr>
          <w:trHeight w:val="444"/>
        </w:trPr>
        <w:tc>
          <w:tcPr>
            <w:tcW w:w="6799" w:type="dxa"/>
            <w:tcBorders>
              <w:top w:val="nil"/>
              <w:left w:val="single" w:sz="4" w:space="0" w:color="auto"/>
              <w:bottom w:val="single" w:sz="4" w:space="0" w:color="auto"/>
              <w:right w:val="single" w:sz="4" w:space="0" w:color="auto"/>
            </w:tcBorders>
            <w:shd w:val="clear" w:color="auto" w:fill="auto"/>
            <w:vAlign w:val="bottom"/>
          </w:tcPr>
          <w:p w14:paraId="493B4AAA"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Work closely with Education Scotland and Storlann to develop a Gaelic Grammar Progression Framework that enhances Gaelic learning and teaching. June 2019</w:t>
            </w:r>
          </w:p>
        </w:tc>
        <w:tc>
          <w:tcPr>
            <w:tcW w:w="1418" w:type="dxa"/>
            <w:tcBorders>
              <w:top w:val="nil"/>
              <w:left w:val="nil"/>
              <w:bottom w:val="single" w:sz="4" w:space="0" w:color="auto"/>
              <w:right w:val="single" w:sz="4" w:space="0" w:color="auto"/>
            </w:tcBorders>
            <w:shd w:val="clear" w:color="auto" w:fill="auto"/>
            <w:vAlign w:val="bottom"/>
          </w:tcPr>
          <w:p w14:paraId="02AC33A7"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2346439E" w14:textId="77777777" w:rsidR="002F349C" w:rsidRPr="00EC187A" w:rsidRDefault="002F349C" w:rsidP="002705D8">
            <w:pPr>
              <w:rPr>
                <w:rFonts w:ascii="Calibri" w:eastAsia="Times New Roman" w:hAnsi="Calibri" w:cs="Calibri"/>
                <w:color w:val="000000"/>
                <w:lang w:eastAsia="en-GB"/>
              </w:rPr>
            </w:pPr>
            <w:r>
              <w:rPr>
                <w:rFonts w:ascii="Calibri" w:hAnsi="Calibri"/>
                <w:color w:val="000000"/>
                <w:sz w:val="20"/>
                <w:szCs w:val="20"/>
              </w:rPr>
              <w:t>Grammar progression framework completed to draft stages and shared with partners.</w:t>
            </w:r>
          </w:p>
        </w:tc>
        <w:tc>
          <w:tcPr>
            <w:tcW w:w="1417" w:type="dxa"/>
            <w:tcBorders>
              <w:top w:val="nil"/>
              <w:left w:val="nil"/>
              <w:bottom w:val="single" w:sz="4" w:space="0" w:color="auto"/>
              <w:right w:val="single" w:sz="4" w:space="0" w:color="auto"/>
            </w:tcBorders>
            <w:shd w:val="clear" w:color="auto" w:fill="auto"/>
            <w:vAlign w:val="bottom"/>
          </w:tcPr>
          <w:p w14:paraId="599CD5D9"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r>
      <w:tr w:rsidR="002F349C" w:rsidRPr="00EC187A" w14:paraId="6BFB36EB" w14:textId="77777777" w:rsidTr="002705D8">
        <w:trPr>
          <w:trHeight w:val="400"/>
        </w:trPr>
        <w:tc>
          <w:tcPr>
            <w:tcW w:w="6799" w:type="dxa"/>
            <w:tcBorders>
              <w:top w:val="nil"/>
              <w:left w:val="single" w:sz="4" w:space="0" w:color="auto"/>
              <w:bottom w:val="single" w:sz="4" w:space="0" w:color="auto"/>
              <w:right w:val="single" w:sz="4" w:space="0" w:color="auto"/>
            </w:tcBorders>
            <w:shd w:val="clear" w:color="auto" w:fill="auto"/>
            <w:vAlign w:val="bottom"/>
          </w:tcPr>
          <w:p w14:paraId="47393850"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Ensure that Care and Learning Officers deliver ongoing, high-quality support for school staff, relevant to the unique context of our Highland schools. Each academic year.</w:t>
            </w:r>
          </w:p>
        </w:tc>
        <w:tc>
          <w:tcPr>
            <w:tcW w:w="1418" w:type="dxa"/>
            <w:tcBorders>
              <w:top w:val="nil"/>
              <w:left w:val="nil"/>
              <w:bottom w:val="single" w:sz="4" w:space="0" w:color="auto"/>
              <w:right w:val="single" w:sz="4" w:space="0" w:color="auto"/>
            </w:tcBorders>
            <w:shd w:val="clear" w:color="auto" w:fill="auto"/>
            <w:vAlign w:val="bottom"/>
          </w:tcPr>
          <w:p w14:paraId="79322083"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13163E6C" w14:textId="77777777" w:rsidR="002F349C" w:rsidRPr="00EC187A" w:rsidRDefault="002F349C" w:rsidP="002705D8">
            <w:pPr>
              <w:rPr>
                <w:rFonts w:ascii="Calibri" w:eastAsia="Times New Roman" w:hAnsi="Calibri" w:cs="Calibri"/>
                <w:color w:val="000000"/>
                <w:lang w:eastAsia="en-GB"/>
              </w:rPr>
            </w:pPr>
            <w:r>
              <w:rPr>
                <w:rFonts w:ascii="Calibri" w:hAnsi="Calibri"/>
                <w:color w:val="000000"/>
              </w:rPr>
              <w:t> </w:t>
            </w:r>
          </w:p>
        </w:tc>
        <w:tc>
          <w:tcPr>
            <w:tcW w:w="1417" w:type="dxa"/>
            <w:tcBorders>
              <w:top w:val="nil"/>
              <w:left w:val="nil"/>
              <w:bottom w:val="single" w:sz="4" w:space="0" w:color="auto"/>
              <w:right w:val="single" w:sz="4" w:space="0" w:color="auto"/>
            </w:tcBorders>
            <w:shd w:val="clear" w:color="auto" w:fill="auto"/>
            <w:vAlign w:val="bottom"/>
          </w:tcPr>
          <w:p w14:paraId="57658063"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r>
      <w:tr w:rsidR="002F349C" w:rsidRPr="00EC187A" w14:paraId="7945A31A" w14:textId="77777777" w:rsidTr="002705D8">
        <w:trPr>
          <w:trHeight w:val="392"/>
        </w:trPr>
        <w:tc>
          <w:tcPr>
            <w:tcW w:w="6799" w:type="dxa"/>
            <w:tcBorders>
              <w:top w:val="nil"/>
              <w:left w:val="single" w:sz="4" w:space="0" w:color="auto"/>
              <w:bottom w:val="single" w:sz="4" w:space="0" w:color="auto"/>
              <w:right w:val="single" w:sz="4" w:space="0" w:color="auto"/>
            </w:tcBorders>
            <w:shd w:val="clear" w:color="auto" w:fill="auto"/>
            <w:vAlign w:val="bottom"/>
          </w:tcPr>
          <w:p w14:paraId="1F76D739"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Update Gaelic Medium Additional Support Needs Policy and Guidance; consider and respond to implications e.g. training or resources. June 2019</w:t>
            </w:r>
          </w:p>
        </w:tc>
        <w:tc>
          <w:tcPr>
            <w:tcW w:w="1418" w:type="dxa"/>
            <w:tcBorders>
              <w:top w:val="nil"/>
              <w:left w:val="nil"/>
              <w:bottom w:val="single" w:sz="4" w:space="0" w:color="auto"/>
              <w:right w:val="single" w:sz="4" w:space="0" w:color="auto"/>
            </w:tcBorders>
            <w:shd w:val="clear" w:color="auto" w:fill="auto"/>
            <w:vAlign w:val="bottom"/>
          </w:tcPr>
          <w:p w14:paraId="2D2B774E"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778CBDC1"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rPr>
              <w:t> </w:t>
            </w:r>
          </w:p>
        </w:tc>
        <w:tc>
          <w:tcPr>
            <w:tcW w:w="1417" w:type="dxa"/>
            <w:tcBorders>
              <w:top w:val="nil"/>
              <w:left w:val="nil"/>
              <w:bottom w:val="single" w:sz="4" w:space="0" w:color="auto"/>
              <w:right w:val="single" w:sz="4" w:space="0" w:color="auto"/>
            </w:tcBorders>
            <w:shd w:val="clear" w:color="auto" w:fill="auto"/>
            <w:vAlign w:val="bottom"/>
          </w:tcPr>
          <w:p w14:paraId="6D588DD2"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r>
      <w:tr w:rsidR="002F349C" w:rsidRPr="00EC187A" w14:paraId="1E5F3215" w14:textId="77777777" w:rsidTr="002705D8">
        <w:trPr>
          <w:trHeight w:val="418"/>
        </w:trPr>
        <w:tc>
          <w:tcPr>
            <w:tcW w:w="6799" w:type="dxa"/>
            <w:tcBorders>
              <w:top w:val="nil"/>
              <w:left w:val="single" w:sz="4" w:space="0" w:color="auto"/>
              <w:bottom w:val="single" w:sz="4" w:space="0" w:color="auto"/>
              <w:right w:val="single" w:sz="4" w:space="0" w:color="auto"/>
            </w:tcBorders>
            <w:shd w:val="clear" w:color="auto" w:fill="auto"/>
            <w:vAlign w:val="bottom"/>
          </w:tcPr>
          <w:p w14:paraId="7F8F1959"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Develop and share Highland Council policy and guidance regarding entitlements to Gaelic Medium Primary Education with schools and parents. November each year.</w:t>
            </w:r>
          </w:p>
        </w:tc>
        <w:tc>
          <w:tcPr>
            <w:tcW w:w="1418" w:type="dxa"/>
            <w:tcBorders>
              <w:top w:val="nil"/>
              <w:left w:val="nil"/>
              <w:bottom w:val="single" w:sz="4" w:space="0" w:color="auto"/>
              <w:right w:val="single" w:sz="4" w:space="0" w:color="auto"/>
            </w:tcBorders>
            <w:shd w:val="clear" w:color="auto" w:fill="auto"/>
            <w:vAlign w:val="bottom"/>
          </w:tcPr>
          <w:p w14:paraId="2FCC63BE"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Q3 21/22 </w:t>
            </w:r>
          </w:p>
        </w:tc>
        <w:tc>
          <w:tcPr>
            <w:tcW w:w="5670" w:type="dxa"/>
            <w:tcBorders>
              <w:top w:val="nil"/>
              <w:left w:val="nil"/>
              <w:bottom w:val="single" w:sz="4" w:space="0" w:color="auto"/>
              <w:right w:val="single" w:sz="4" w:space="0" w:color="auto"/>
            </w:tcBorders>
            <w:shd w:val="clear" w:color="auto" w:fill="auto"/>
            <w:vAlign w:val="bottom"/>
          </w:tcPr>
          <w:p w14:paraId="4F1B45F7" w14:textId="77777777" w:rsidR="002F349C" w:rsidRPr="00EC187A" w:rsidRDefault="002F349C" w:rsidP="002705D8">
            <w:pPr>
              <w:rPr>
                <w:rFonts w:ascii="Calibri" w:eastAsia="Times New Roman" w:hAnsi="Calibri" w:cs="Calibri"/>
                <w:color w:val="000000"/>
                <w:lang w:eastAsia="en-GB"/>
              </w:rPr>
            </w:pPr>
            <w:r>
              <w:rPr>
                <w:rFonts w:ascii="Calibri" w:hAnsi="Calibri"/>
                <w:color w:val="000000"/>
              </w:rPr>
              <w:t> </w:t>
            </w:r>
          </w:p>
        </w:tc>
        <w:tc>
          <w:tcPr>
            <w:tcW w:w="1417" w:type="dxa"/>
            <w:tcBorders>
              <w:top w:val="nil"/>
              <w:left w:val="nil"/>
              <w:bottom w:val="single" w:sz="4" w:space="0" w:color="auto"/>
              <w:right w:val="single" w:sz="4" w:space="0" w:color="auto"/>
            </w:tcBorders>
            <w:shd w:val="clear" w:color="auto" w:fill="auto"/>
            <w:vAlign w:val="bottom"/>
          </w:tcPr>
          <w:p w14:paraId="6457FBAE"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Q4 20/21  </w:t>
            </w:r>
            <w:r>
              <w:rPr>
                <w:rFonts w:ascii="Yu Gothic" w:eastAsia="Yu Gothic" w:hAnsi="Yu Gothic" w:hint="eastAsia"/>
                <w:color w:val="7030A0"/>
                <w:sz w:val="20"/>
                <w:szCs w:val="20"/>
              </w:rPr>
              <w:t>●</w:t>
            </w:r>
          </w:p>
        </w:tc>
      </w:tr>
      <w:tr w:rsidR="002F349C" w:rsidRPr="00EC187A" w14:paraId="57494F88" w14:textId="77777777" w:rsidTr="002705D8">
        <w:trPr>
          <w:trHeight w:val="340"/>
        </w:trPr>
        <w:tc>
          <w:tcPr>
            <w:tcW w:w="6799" w:type="dxa"/>
            <w:tcBorders>
              <w:top w:val="nil"/>
              <w:left w:val="single" w:sz="4" w:space="0" w:color="auto"/>
              <w:bottom w:val="single" w:sz="4" w:space="0" w:color="auto"/>
              <w:right w:val="single" w:sz="4" w:space="0" w:color="auto"/>
            </w:tcBorders>
            <w:shd w:val="clear" w:color="auto" w:fill="auto"/>
            <w:vAlign w:val="bottom"/>
          </w:tcPr>
          <w:p w14:paraId="45110A5F"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Work with schools to support accessibility to software and applications specific to Gaelic education on ICT devices. Each academic year.</w:t>
            </w:r>
          </w:p>
        </w:tc>
        <w:tc>
          <w:tcPr>
            <w:tcW w:w="1418" w:type="dxa"/>
            <w:tcBorders>
              <w:top w:val="nil"/>
              <w:left w:val="nil"/>
              <w:bottom w:val="single" w:sz="4" w:space="0" w:color="auto"/>
              <w:right w:val="single" w:sz="4" w:space="0" w:color="auto"/>
            </w:tcBorders>
            <w:shd w:val="clear" w:color="auto" w:fill="auto"/>
            <w:vAlign w:val="bottom"/>
          </w:tcPr>
          <w:p w14:paraId="39C7C7F0"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404E0B78" w14:textId="77777777" w:rsidR="002F349C" w:rsidRPr="00EC187A" w:rsidRDefault="002F349C" w:rsidP="002705D8">
            <w:pPr>
              <w:rPr>
                <w:rFonts w:ascii="Calibri" w:eastAsia="Times New Roman" w:hAnsi="Calibri" w:cs="Calibri"/>
                <w:color w:val="000000"/>
                <w:lang w:eastAsia="en-GB"/>
              </w:rPr>
            </w:pPr>
            <w:r>
              <w:rPr>
                <w:rFonts w:ascii="Calibri" w:hAnsi="Calibri"/>
                <w:color w:val="000000"/>
                <w:sz w:val="20"/>
                <w:szCs w:val="20"/>
              </w:rPr>
              <w:t>Digital Christmas community events linking schools across Highland hosted Term 2</w:t>
            </w:r>
          </w:p>
        </w:tc>
        <w:tc>
          <w:tcPr>
            <w:tcW w:w="1417" w:type="dxa"/>
            <w:tcBorders>
              <w:top w:val="nil"/>
              <w:left w:val="nil"/>
              <w:bottom w:val="single" w:sz="4" w:space="0" w:color="auto"/>
              <w:right w:val="single" w:sz="4" w:space="0" w:color="auto"/>
            </w:tcBorders>
            <w:shd w:val="clear" w:color="auto" w:fill="auto"/>
            <w:vAlign w:val="bottom"/>
          </w:tcPr>
          <w:p w14:paraId="0D1AC6CD"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r>
      <w:tr w:rsidR="002F349C" w:rsidRPr="00EC187A" w14:paraId="10F6667B" w14:textId="77777777" w:rsidTr="002705D8">
        <w:trPr>
          <w:trHeight w:val="687"/>
        </w:trPr>
        <w:tc>
          <w:tcPr>
            <w:tcW w:w="6799" w:type="dxa"/>
            <w:tcBorders>
              <w:top w:val="nil"/>
              <w:left w:val="single" w:sz="4" w:space="0" w:color="auto"/>
              <w:bottom w:val="single" w:sz="4" w:space="0" w:color="auto"/>
              <w:right w:val="single" w:sz="4" w:space="0" w:color="auto"/>
            </w:tcBorders>
            <w:shd w:val="clear" w:color="auto" w:fill="auto"/>
            <w:vAlign w:val="bottom"/>
          </w:tcPr>
          <w:p w14:paraId="327D02ED"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Enable staff delivering L2 and L3 Gaelic to have increased confidence in their level of Gaelic and use planners, online activities and other teaching resources. June 2019, June 2021, June 2023.</w:t>
            </w:r>
          </w:p>
        </w:tc>
        <w:tc>
          <w:tcPr>
            <w:tcW w:w="1418" w:type="dxa"/>
            <w:tcBorders>
              <w:top w:val="nil"/>
              <w:left w:val="nil"/>
              <w:bottom w:val="single" w:sz="4" w:space="0" w:color="auto"/>
              <w:right w:val="single" w:sz="4" w:space="0" w:color="auto"/>
            </w:tcBorders>
            <w:shd w:val="clear" w:color="auto" w:fill="auto"/>
            <w:vAlign w:val="bottom"/>
          </w:tcPr>
          <w:p w14:paraId="00E614DE"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15BB492A" w14:textId="77777777" w:rsidR="002F349C" w:rsidRPr="00EC187A" w:rsidRDefault="002F349C" w:rsidP="002705D8">
            <w:pPr>
              <w:rPr>
                <w:rFonts w:ascii="Calibri" w:eastAsia="Times New Roman" w:hAnsi="Calibri" w:cs="Calibri"/>
                <w:color w:val="000000"/>
                <w:lang w:eastAsia="en-GB"/>
              </w:rPr>
            </w:pPr>
            <w:r>
              <w:rPr>
                <w:rFonts w:ascii="Calibri" w:hAnsi="Calibri"/>
                <w:color w:val="000000"/>
                <w:sz w:val="20"/>
                <w:szCs w:val="20"/>
              </w:rPr>
              <w:t>Education Development Officer continuing to liaise with THC 1+2 DO and support schools requiring help through GLL courses and self-study modules</w:t>
            </w:r>
          </w:p>
        </w:tc>
        <w:tc>
          <w:tcPr>
            <w:tcW w:w="1417" w:type="dxa"/>
            <w:tcBorders>
              <w:top w:val="nil"/>
              <w:left w:val="nil"/>
              <w:bottom w:val="single" w:sz="4" w:space="0" w:color="auto"/>
              <w:right w:val="single" w:sz="4" w:space="0" w:color="auto"/>
            </w:tcBorders>
            <w:shd w:val="clear" w:color="auto" w:fill="auto"/>
            <w:vAlign w:val="bottom"/>
          </w:tcPr>
          <w:p w14:paraId="4CF292CB"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r>
      <w:tr w:rsidR="002F349C" w:rsidRPr="00EC187A" w14:paraId="67ED952E" w14:textId="77777777" w:rsidTr="002705D8">
        <w:trPr>
          <w:trHeight w:val="360"/>
        </w:trPr>
        <w:tc>
          <w:tcPr>
            <w:tcW w:w="15304"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57C627B1" w14:textId="77777777" w:rsidR="002F349C" w:rsidRPr="00EC187A" w:rsidRDefault="002F349C" w:rsidP="002705D8">
            <w:pPr>
              <w:jc w:val="center"/>
              <w:rPr>
                <w:rFonts w:ascii="Calibri" w:eastAsia="Times New Roman" w:hAnsi="Calibri" w:cs="Calibri"/>
                <w:color w:val="000000"/>
                <w:sz w:val="28"/>
                <w:szCs w:val="28"/>
                <w:lang w:eastAsia="en-GB"/>
              </w:rPr>
            </w:pPr>
            <w:r w:rsidRPr="00EC187A">
              <w:rPr>
                <w:rFonts w:ascii="Calibri" w:eastAsia="Times New Roman" w:hAnsi="Calibri" w:cs="Calibri"/>
                <w:color w:val="000000"/>
                <w:sz w:val="28"/>
                <w:szCs w:val="28"/>
                <w:lang w:eastAsia="en-GB"/>
              </w:rPr>
              <w:t>3.3 Support the 0–3 Early Learning and Childcare sector</w:t>
            </w:r>
          </w:p>
        </w:tc>
      </w:tr>
      <w:tr w:rsidR="002F349C" w:rsidRPr="00EC187A" w14:paraId="22733ACC" w14:textId="77777777" w:rsidTr="002705D8">
        <w:trPr>
          <w:trHeight w:val="648"/>
        </w:trPr>
        <w:tc>
          <w:tcPr>
            <w:tcW w:w="6799" w:type="dxa"/>
            <w:tcBorders>
              <w:top w:val="nil"/>
              <w:left w:val="single" w:sz="4" w:space="0" w:color="auto"/>
              <w:bottom w:val="single" w:sz="4" w:space="0" w:color="auto"/>
              <w:right w:val="single" w:sz="4" w:space="0" w:color="auto"/>
            </w:tcBorders>
            <w:shd w:val="clear" w:color="auto" w:fill="auto"/>
            <w:vAlign w:val="center"/>
            <w:hideMark/>
          </w:tcPr>
          <w:p w14:paraId="2080E46C" w14:textId="77777777" w:rsidR="002F349C" w:rsidRPr="00EC187A" w:rsidRDefault="002F349C" w:rsidP="002705D8">
            <w:pPr>
              <w:jc w:val="center"/>
              <w:rPr>
                <w:rFonts w:ascii="Calibri" w:eastAsia="Times New Roman" w:hAnsi="Calibri" w:cs="Calibri"/>
                <w:b/>
                <w:bCs/>
                <w:color w:val="000000"/>
                <w:sz w:val="20"/>
                <w:szCs w:val="20"/>
                <w:lang w:eastAsia="en-GB"/>
              </w:rPr>
            </w:pPr>
            <w:r w:rsidRPr="00EC187A">
              <w:rPr>
                <w:rFonts w:ascii="Calibri" w:eastAsia="Times New Roman" w:hAnsi="Calibri" w:cs="Calibri"/>
                <w:b/>
                <w:bCs/>
                <w:color w:val="000000"/>
                <w:sz w:val="20"/>
                <w:szCs w:val="20"/>
                <w:lang w:eastAsia="en-GB"/>
              </w:rPr>
              <w:t>Enabling Action </w:t>
            </w:r>
          </w:p>
        </w:tc>
        <w:tc>
          <w:tcPr>
            <w:tcW w:w="1418" w:type="dxa"/>
            <w:tcBorders>
              <w:top w:val="nil"/>
              <w:left w:val="nil"/>
              <w:bottom w:val="single" w:sz="4" w:space="0" w:color="auto"/>
              <w:right w:val="single" w:sz="4" w:space="0" w:color="auto"/>
            </w:tcBorders>
            <w:shd w:val="clear" w:color="auto" w:fill="auto"/>
            <w:vAlign w:val="center"/>
            <w:hideMark/>
          </w:tcPr>
          <w:p w14:paraId="0BC7CD7E" w14:textId="77777777" w:rsidR="002F349C" w:rsidRPr="00EC187A" w:rsidRDefault="002F349C" w:rsidP="002705D8">
            <w:pPr>
              <w:jc w:val="center"/>
              <w:rPr>
                <w:rFonts w:ascii="Yu Gothic Light" w:eastAsia="Yu Gothic Light" w:hAnsi="Yu Gothic Light" w:cs="Calibri"/>
                <w:b/>
                <w:bCs/>
                <w:color w:val="000000"/>
                <w:sz w:val="20"/>
                <w:szCs w:val="20"/>
                <w:lang w:eastAsia="en-GB"/>
              </w:rPr>
            </w:pPr>
            <w:r w:rsidRPr="00EC187A">
              <w:rPr>
                <w:rFonts w:ascii="Yu Gothic Light" w:eastAsia="Yu Gothic Light" w:hAnsi="Yu Gothic Light" w:cs="Calibri" w:hint="eastAsia"/>
                <w:b/>
                <w:bCs/>
                <w:color w:val="000000"/>
                <w:sz w:val="20"/>
                <w:szCs w:val="20"/>
                <w:lang w:eastAsia="en-GB"/>
              </w:rPr>
              <w:t>RAG </w:t>
            </w:r>
          </w:p>
        </w:tc>
        <w:tc>
          <w:tcPr>
            <w:tcW w:w="5670" w:type="dxa"/>
            <w:tcBorders>
              <w:top w:val="nil"/>
              <w:left w:val="nil"/>
              <w:bottom w:val="single" w:sz="4" w:space="0" w:color="auto"/>
              <w:right w:val="single" w:sz="4" w:space="0" w:color="auto"/>
            </w:tcBorders>
            <w:shd w:val="clear" w:color="auto" w:fill="auto"/>
            <w:vAlign w:val="center"/>
            <w:hideMark/>
          </w:tcPr>
          <w:p w14:paraId="0B230E7A" w14:textId="77777777" w:rsidR="002F349C" w:rsidRPr="00EC187A" w:rsidRDefault="002F349C" w:rsidP="002705D8">
            <w:pPr>
              <w:jc w:val="center"/>
              <w:rPr>
                <w:rFonts w:ascii="Calibri" w:eastAsia="Times New Roman" w:hAnsi="Calibri" w:cs="Calibri"/>
                <w:b/>
                <w:bCs/>
                <w:color w:val="000000"/>
                <w:sz w:val="20"/>
                <w:szCs w:val="20"/>
                <w:lang w:eastAsia="en-GB"/>
              </w:rPr>
            </w:pPr>
            <w:r w:rsidRPr="00EC187A">
              <w:rPr>
                <w:rFonts w:ascii="Calibri" w:eastAsia="Times New Roman" w:hAnsi="Calibri" w:cs="Calibri"/>
                <w:b/>
                <w:bCs/>
                <w:color w:val="000000"/>
                <w:sz w:val="20"/>
                <w:szCs w:val="20"/>
                <w:lang w:eastAsia="en-GB"/>
              </w:rPr>
              <w:t>Comment </w:t>
            </w:r>
          </w:p>
        </w:tc>
        <w:tc>
          <w:tcPr>
            <w:tcW w:w="1417" w:type="dxa"/>
            <w:tcBorders>
              <w:top w:val="nil"/>
              <w:left w:val="nil"/>
              <w:bottom w:val="single" w:sz="4" w:space="0" w:color="auto"/>
              <w:right w:val="single" w:sz="4" w:space="0" w:color="auto"/>
            </w:tcBorders>
            <w:shd w:val="clear" w:color="auto" w:fill="auto"/>
            <w:vAlign w:val="center"/>
            <w:hideMark/>
          </w:tcPr>
          <w:p w14:paraId="5AEF1E88" w14:textId="77777777" w:rsidR="002F349C" w:rsidRPr="00EC187A" w:rsidRDefault="002F349C" w:rsidP="002705D8">
            <w:pPr>
              <w:jc w:val="center"/>
              <w:rPr>
                <w:rFonts w:ascii="Yu Gothic Light" w:eastAsia="Yu Gothic Light" w:hAnsi="Yu Gothic Light" w:cs="Calibri"/>
                <w:b/>
                <w:bCs/>
                <w:color w:val="000000"/>
                <w:sz w:val="20"/>
                <w:szCs w:val="20"/>
                <w:lang w:eastAsia="en-GB"/>
              </w:rPr>
            </w:pPr>
            <w:r w:rsidRPr="00EC187A">
              <w:rPr>
                <w:rFonts w:ascii="Yu Gothic Light" w:eastAsia="Yu Gothic Light" w:hAnsi="Yu Gothic Light" w:cs="Calibri" w:hint="eastAsia"/>
                <w:b/>
                <w:bCs/>
                <w:color w:val="000000"/>
                <w:sz w:val="20"/>
                <w:szCs w:val="20"/>
                <w:lang w:eastAsia="en-GB"/>
              </w:rPr>
              <w:t>Latest Update </w:t>
            </w:r>
          </w:p>
        </w:tc>
      </w:tr>
      <w:tr w:rsidR="002F349C" w:rsidRPr="00EC187A" w14:paraId="56651F6D" w14:textId="77777777" w:rsidTr="002705D8">
        <w:trPr>
          <w:trHeight w:val="423"/>
        </w:trPr>
        <w:tc>
          <w:tcPr>
            <w:tcW w:w="6799" w:type="dxa"/>
            <w:tcBorders>
              <w:top w:val="nil"/>
              <w:left w:val="single" w:sz="4" w:space="0" w:color="auto"/>
              <w:bottom w:val="single" w:sz="4" w:space="0" w:color="auto"/>
              <w:right w:val="single" w:sz="4" w:space="0" w:color="auto"/>
            </w:tcBorders>
            <w:shd w:val="clear" w:color="auto" w:fill="auto"/>
            <w:vAlign w:val="bottom"/>
          </w:tcPr>
          <w:p w14:paraId="39A37376"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lastRenderedPageBreak/>
              <w:t>Agree a financial package in collaboration with Bòrd na Gàidhlig to ensure the continuation of working partnerships with the Third Sector. Annually</w:t>
            </w:r>
          </w:p>
        </w:tc>
        <w:tc>
          <w:tcPr>
            <w:tcW w:w="1418" w:type="dxa"/>
            <w:tcBorders>
              <w:top w:val="nil"/>
              <w:left w:val="nil"/>
              <w:bottom w:val="single" w:sz="4" w:space="0" w:color="auto"/>
              <w:right w:val="single" w:sz="4" w:space="0" w:color="auto"/>
            </w:tcBorders>
            <w:shd w:val="clear" w:color="auto" w:fill="auto"/>
            <w:vAlign w:val="bottom"/>
          </w:tcPr>
          <w:p w14:paraId="4E91370E"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Q3 21/22 </w:t>
            </w:r>
          </w:p>
        </w:tc>
        <w:tc>
          <w:tcPr>
            <w:tcW w:w="5670" w:type="dxa"/>
            <w:tcBorders>
              <w:top w:val="nil"/>
              <w:left w:val="nil"/>
              <w:bottom w:val="single" w:sz="4" w:space="0" w:color="auto"/>
              <w:right w:val="single" w:sz="4" w:space="0" w:color="auto"/>
            </w:tcBorders>
            <w:shd w:val="clear" w:color="auto" w:fill="auto"/>
            <w:vAlign w:val="bottom"/>
          </w:tcPr>
          <w:p w14:paraId="33F9EEFA"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rPr>
              <w:t> </w:t>
            </w:r>
          </w:p>
        </w:tc>
        <w:tc>
          <w:tcPr>
            <w:tcW w:w="1417" w:type="dxa"/>
            <w:tcBorders>
              <w:top w:val="nil"/>
              <w:left w:val="nil"/>
              <w:bottom w:val="single" w:sz="4" w:space="0" w:color="auto"/>
              <w:right w:val="single" w:sz="4" w:space="0" w:color="auto"/>
            </w:tcBorders>
            <w:shd w:val="clear" w:color="auto" w:fill="auto"/>
            <w:vAlign w:val="bottom"/>
          </w:tcPr>
          <w:p w14:paraId="1651ACF6"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Q2 21/22  </w:t>
            </w:r>
            <w:r>
              <w:rPr>
                <w:rFonts w:ascii="Yu Gothic" w:eastAsia="Yu Gothic" w:hAnsi="Yu Gothic" w:hint="eastAsia"/>
                <w:color w:val="7030A0"/>
                <w:sz w:val="20"/>
                <w:szCs w:val="20"/>
              </w:rPr>
              <w:t>●</w:t>
            </w:r>
          </w:p>
        </w:tc>
      </w:tr>
      <w:tr w:rsidR="002F349C" w:rsidRPr="00EC187A" w14:paraId="45F015FC" w14:textId="77777777" w:rsidTr="002705D8">
        <w:trPr>
          <w:trHeight w:val="487"/>
        </w:trPr>
        <w:tc>
          <w:tcPr>
            <w:tcW w:w="6799" w:type="dxa"/>
            <w:tcBorders>
              <w:top w:val="nil"/>
              <w:left w:val="single" w:sz="4" w:space="0" w:color="auto"/>
              <w:bottom w:val="single" w:sz="4" w:space="0" w:color="auto"/>
              <w:right w:val="single" w:sz="4" w:space="0" w:color="auto"/>
            </w:tcBorders>
            <w:shd w:val="clear" w:color="auto" w:fill="auto"/>
            <w:vAlign w:val="bottom"/>
          </w:tcPr>
          <w:p w14:paraId="00736C12"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In conjunction with the Third Sector, create an online training module, introducing Gaelic language to parents and babies/toddlers. June 2019.</w:t>
            </w:r>
          </w:p>
        </w:tc>
        <w:tc>
          <w:tcPr>
            <w:tcW w:w="1418" w:type="dxa"/>
            <w:tcBorders>
              <w:top w:val="nil"/>
              <w:left w:val="nil"/>
              <w:bottom w:val="single" w:sz="4" w:space="0" w:color="auto"/>
              <w:right w:val="single" w:sz="4" w:space="0" w:color="auto"/>
            </w:tcBorders>
            <w:shd w:val="clear" w:color="auto" w:fill="auto"/>
            <w:vAlign w:val="bottom"/>
          </w:tcPr>
          <w:p w14:paraId="6705AF5A"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Q3 21/22 </w:t>
            </w:r>
          </w:p>
        </w:tc>
        <w:tc>
          <w:tcPr>
            <w:tcW w:w="5670" w:type="dxa"/>
            <w:tcBorders>
              <w:top w:val="nil"/>
              <w:left w:val="nil"/>
              <w:bottom w:val="single" w:sz="4" w:space="0" w:color="auto"/>
              <w:right w:val="single" w:sz="4" w:space="0" w:color="auto"/>
            </w:tcBorders>
            <w:shd w:val="clear" w:color="auto" w:fill="auto"/>
            <w:vAlign w:val="bottom"/>
          </w:tcPr>
          <w:p w14:paraId="6024EE1B" w14:textId="77777777" w:rsidR="002F349C" w:rsidRPr="00EC187A" w:rsidRDefault="002F349C" w:rsidP="002705D8">
            <w:pPr>
              <w:rPr>
                <w:rFonts w:ascii="Calibri" w:eastAsia="Times New Roman" w:hAnsi="Calibri" w:cs="Calibri"/>
                <w:color w:val="000000"/>
                <w:lang w:eastAsia="en-GB"/>
              </w:rPr>
            </w:pPr>
            <w:r>
              <w:rPr>
                <w:rFonts w:ascii="Calibri" w:hAnsi="Calibri"/>
                <w:color w:val="000000"/>
              </w:rPr>
              <w:t> </w:t>
            </w:r>
          </w:p>
        </w:tc>
        <w:tc>
          <w:tcPr>
            <w:tcW w:w="1417" w:type="dxa"/>
            <w:tcBorders>
              <w:top w:val="nil"/>
              <w:left w:val="nil"/>
              <w:bottom w:val="single" w:sz="4" w:space="0" w:color="auto"/>
              <w:right w:val="single" w:sz="4" w:space="0" w:color="auto"/>
            </w:tcBorders>
            <w:shd w:val="clear" w:color="auto" w:fill="auto"/>
            <w:vAlign w:val="bottom"/>
          </w:tcPr>
          <w:p w14:paraId="03CF6205"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Q1 19/20  </w:t>
            </w:r>
            <w:r>
              <w:rPr>
                <w:rFonts w:ascii="Yu Gothic" w:eastAsia="Yu Gothic" w:hAnsi="Yu Gothic" w:hint="eastAsia"/>
                <w:color w:val="7030A0"/>
                <w:sz w:val="20"/>
                <w:szCs w:val="20"/>
              </w:rPr>
              <w:t>●</w:t>
            </w:r>
          </w:p>
        </w:tc>
      </w:tr>
      <w:tr w:rsidR="002F349C" w:rsidRPr="00EC187A" w14:paraId="48ABA896" w14:textId="77777777" w:rsidTr="002705D8">
        <w:trPr>
          <w:trHeight w:val="422"/>
        </w:trPr>
        <w:tc>
          <w:tcPr>
            <w:tcW w:w="6799" w:type="dxa"/>
            <w:tcBorders>
              <w:top w:val="nil"/>
              <w:left w:val="single" w:sz="4" w:space="0" w:color="auto"/>
              <w:bottom w:val="single" w:sz="4" w:space="0" w:color="auto"/>
              <w:right w:val="single" w:sz="4" w:space="0" w:color="auto"/>
            </w:tcBorders>
            <w:shd w:val="clear" w:color="auto" w:fill="auto"/>
            <w:vAlign w:val="bottom"/>
          </w:tcPr>
          <w:p w14:paraId="268838EB"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In conjunction with partners, ensure input to HNC Course in Early Learning and Childcare. June 2019</w:t>
            </w:r>
          </w:p>
        </w:tc>
        <w:tc>
          <w:tcPr>
            <w:tcW w:w="1418" w:type="dxa"/>
            <w:tcBorders>
              <w:top w:val="nil"/>
              <w:left w:val="nil"/>
              <w:bottom w:val="single" w:sz="4" w:space="0" w:color="auto"/>
              <w:right w:val="single" w:sz="4" w:space="0" w:color="auto"/>
            </w:tcBorders>
            <w:shd w:val="clear" w:color="auto" w:fill="auto"/>
            <w:vAlign w:val="bottom"/>
          </w:tcPr>
          <w:p w14:paraId="52FC5714"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Q3 21/22 </w:t>
            </w:r>
          </w:p>
        </w:tc>
        <w:tc>
          <w:tcPr>
            <w:tcW w:w="5670" w:type="dxa"/>
            <w:tcBorders>
              <w:top w:val="nil"/>
              <w:left w:val="nil"/>
              <w:bottom w:val="single" w:sz="4" w:space="0" w:color="auto"/>
              <w:right w:val="single" w:sz="4" w:space="0" w:color="auto"/>
            </w:tcBorders>
            <w:shd w:val="clear" w:color="auto" w:fill="auto"/>
            <w:vAlign w:val="bottom"/>
          </w:tcPr>
          <w:p w14:paraId="35A56D96" w14:textId="77777777" w:rsidR="002F349C" w:rsidRPr="00EC187A" w:rsidRDefault="002F349C" w:rsidP="002705D8">
            <w:pPr>
              <w:rPr>
                <w:rFonts w:ascii="Calibri" w:eastAsia="Times New Roman" w:hAnsi="Calibri" w:cs="Calibri"/>
                <w:color w:val="000000"/>
                <w:lang w:eastAsia="en-GB"/>
              </w:rPr>
            </w:pPr>
            <w:r>
              <w:rPr>
                <w:rFonts w:ascii="Calibri" w:hAnsi="Calibri"/>
                <w:color w:val="000000"/>
              </w:rPr>
              <w:t> </w:t>
            </w:r>
          </w:p>
        </w:tc>
        <w:tc>
          <w:tcPr>
            <w:tcW w:w="1417" w:type="dxa"/>
            <w:tcBorders>
              <w:top w:val="nil"/>
              <w:left w:val="nil"/>
              <w:bottom w:val="single" w:sz="4" w:space="0" w:color="auto"/>
              <w:right w:val="single" w:sz="4" w:space="0" w:color="auto"/>
            </w:tcBorders>
            <w:shd w:val="clear" w:color="auto" w:fill="auto"/>
            <w:vAlign w:val="bottom"/>
          </w:tcPr>
          <w:p w14:paraId="2669ECBC"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Q1 19/20  </w:t>
            </w:r>
            <w:r>
              <w:rPr>
                <w:rFonts w:ascii="Yu Gothic" w:eastAsia="Yu Gothic" w:hAnsi="Yu Gothic" w:hint="eastAsia"/>
                <w:color w:val="7030A0"/>
                <w:sz w:val="20"/>
                <w:szCs w:val="20"/>
              </w:rPr>
              <w:t>●</w:t>
            </w:r>
          </w:p>
        </w:tc>
      </w:tr>
      <w:tr w:rsidR="002F349C" w:rsidRPr="00EC187A" w14:paraId="2D834450" w14:textId="77777777" w:rsidTr="002705D8">
        <w:trPr>
          <w:trHeight w:val="344"/>
        </w:trPr>
        <w:tc>
          <w:tcPr>
            <w:tcW w:w="6799" w:type="dxa"/>
            <w:tcBorders>
              <w:top w:val="nil"/>
              <w:left w:val="single" w:sz="4" w:space="0" w:color="auto"/>
              <w:bottom w:val="single" w:sz="4" w:space="0" w:color="auto"/>
              <w:right w:val="single" w:sz="4" w:space="0" w:color="auto"/>
            </w:tcBorders>
            <w:shd w:val="clear" w:color="auto" w:fill="auto"/>
            <w:vAlign w:val="bottom"/>
          </w:tcPr>
          <w:p w14:paraId="7C6F567C"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Continue, in conjunction with Bòrd na Gàidhlig and Third Sector, to promote Gaelic education to pre-school children and families. 2018 to 2023.</w:t>
            </w:r>
          </w:p>
        </w:tc>
        <w:tc>
          <w:tcPr>
            <w:tcW w:w="1418" w:type="dxa"/>
            <w:tcBorders>
              <w:top w:val="nil"/>
              <w:left w:val="nil"/>
              <w:bottom w:val="single" w:sz="4" w:space="0" w:color="auto"/>
              <w:right w:val="single" w:sz="4" w:space="0" w:color="auto"/>
            </w:tcBorders>
            <w:shd w:val="clear" w:color="auto" w:fill="auto"/>
            <w:vAlign w:val="bottom"/>
          </w:tcPr>
          <w:p w14:paraId="5655C4A3"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Q3 21/22 </w:t>
            </w:r>
          </w:p>
        </w:tc>
        <w:tc>
          <w:tcPr>
            <w:tcW w:w="5670" w:type="dxa"/>
            <w:tcBorders>
              <w:top w:val="nil"/>
              <w:left w:val="nil"/>
              <w:bottom w:val="single" w:sz="4" w:space="0" w:color="auto"/>
              <w:right w:val="single" w:sz="4" w:space="0" w:color="auto"/>
            </w:tcBorders>
            <w:shd w:val="clear" w:color="auto" w:fill="auto"/>
            <w:vAlign w:val="bottom"/>
          </w:tcPr>
          <w:p w14:paraId="33658924" w14:textId="77777777" w:rsidR="002F349C" w:rsidRPr="00EC187A" w:rsidRDefault="002F349C" w:rsidP="002705D8">
            <w:pPr>
              <w:rPr>
                <w:rFonts w:ascii="Calibri" w:eastAsia="Times New Roman" w:hAnsi="Calibri" w:cs="Calibri"/>
                <w:color w:val="000000"/>
                <w:lang w:eastAsia="en-GB"/>
              </w:rPr>
            </w:pPr>
            <w:r>
              <w:rPr>
                <w:rFonts w:ascii="Calibri" w:hAnsi="Calibri"/>
                <w:color w:val="000000"/>
              </w:rPr>
              <w:t> </w:t>
            </w:r>
          </w:p>
        </w:tc>
        <w:tc>
          <w:tcPr>
            <w:tcW w:w="1417" w:type="dxa"/>
            <w:tcBorders>
              <w:top w:val="nil"/>
              <w:left w:val="nil"/>
              <w:bottom w:val="single" w:sz="4" w:space="0" w:color="auto"/>
              <w:right w:val="single" w:sz="4" w:space="0" w:color="auto"/>
            </w:tcBorders>
            <w:shd w:val="clear" w:color="auto" w:fill="auto"/>
            <w:vAlign w:val="bottom"/>
          </w:tcPr>
          <w:p w14:paraId="594B0171"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Q4 20/21  </w:t>
            </w:r>
            <w:r>
              <w:rPr>
                <w:rFonts w:ascii="Yu Gothic" w:eastAsia="Yu Gothic" w:hAnsi="Yu Gothic" w:hint="eastAsia"/>
                <w:color w:val="7030A0"/>
                <w:sz w:val="20"/>
                <w:szCs w:val="20"/>
              </w:rPr>
              <w:t>●</w:t>
            </w:r>
          </w:p>
        </w:tc>
      </w:tr>
      <w:tr w:rsidR="002F349C" w:rsidRPr="00EC187A" w14:paraId="46BFA090" w14:textId="77777777" w:rsidTr="002705D8">
        <w:trPr>
          <w:trHeight w:val="564"/>
        </w:trPr>
        <w:tc>
          <w:tcPr>
            <w:tcW w:w="6799" w:type="dxa"/>
            <w:tcBorders>
              <w:top w:val="nil"/>
              <w:left w:val="single" w:sz="4" w:space="0" w:color="auto"/>
              <w:bottom w:val="single" w:sz="4" w:space="0" w:color="auto"/>
              <w:right w:val="single" w:sz="4" w:space="0" w:color="auto"/>
            </w:tcBorders>
            <w:shd w:val="clear" w:color="auto" w:fill="auto"/>
            <w:vAlign w:val="bottom"/>
          </w:tcPr>
          <w:p w14:paraId="1FE078FF"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Work with Partners to develop a training programme for Early Years staff engaged in Gaelic Language Learning to assist with all areas of Gaelic education. April 2019 and ongoing.</w:t>
            </w:r>
          </w:p>
        </w:tc>
        <w:tc>
          <w:tcPr>
            <w:tcW w:w="1418" w:type="dxa"/>
            <w:tcBorders>
              <w:top w:val="nil"/>
              <w:left w:val="nil"/>
              <w:bottom w:val="single" w:sz="4" w:space="0" w:color="auto"/>
              <w:right w:val="single" w:sz="4" w:space="0" w:color="auto"/>
            </w:tcBorders>
            <w:shd w:val="clear" w:color="auto" w:fill="auto"/>
            <w:vAlign w:val="bottom"/>
          </w:tcPr>
          <w:p w14:paraId="018E9081"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p>
        </w:tc>
        <w:tc>
          <w:tcPr>
            <w:tcW w:w="5670" w:type="dxa"/>
            <w:tcBorders>
              <w:top w:val="nil"/>
              <w:left w:val="nil"/>
              <w:bottom w:val="single" w:sz="4" w:space="0" w:color="auto"/>
              <w:right w:val="single" w:sz="4" w:space="0" w:color="auto"/>
            </w:tcBorders>
            <w:shd w:val="clear" w:color="auto" w:fill="auto"/>
            <w:vAlign w:val="bottom"/>
          </w:tcPr>
          <w:p w14:paraId="554A4B60" w14:textId="77777777" w:rsidR="002F349C" w:rsidRPr="00A3051D" w:rsidRDefault="002F349C" w:rsidP="002705D8">
            <w:pPr>
              <w:rPr>
                <w:rFonts w:cs="Times New Roman"/>
              </w:rPr>
            </w:pPr>
            <w:r>
              <w:rPr>
                <w:rFonts w:ascii="Calibri" w:hAnsi="Calibri"/>
                <w:color w:val="000000"/>
              </w:rPr>
              <w:t> </w:t>
            </w:r>
          </w:p>
        </w:tc>
        <w:tc>
          <w:tcPr>
            <w:tcW w:w="1417" w:type="dxa"/>
            <w:tcBorders>
              <w:top w:val="nil"/>
              <w:left w:val="nil"/>
              <w:bottom w:val="single" w:sz="4" w:space="0" w:color="auto"/>
              <w:right w:val="single" w:sz="4" w:space="0" w:color="auto"/>
            </w:tcBorders>
            <w:shd w:val="clear" w:color="auto" w:fill="auto"/>
            <w:vAlign w:val="bottom"/>
          </w:tcPr>
          <w:p w14:paraId="1E3A89A7"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Q</w:t>
            </w:r>
            <w:r>
              <w:rPr>
                <w:rFonts w:ascii="Yu Gothic" w:eastAsia="Yu Gothic" w:hAnsi="Yu Gothic"/>
                <w:color w:val="000000"/>
                <w:sz w:val="20"/>
                <w:szCs w:val="20"/>
              </w:rPr>
              <w:t>2</w:t>
            </w:r>
            <w:r>
              <w:rPr>
                <w:rFonts w:ascii="Yu Gothic" w:eastAsia="Yu Gothic" w:hAnsi="Yu Gothic" w:hint="eastAsia"/>
                <w:color w:val="000000"/>
                <w:sz w:val="20"/>
                <w:szCs w:val="20"/>
              </w:rPr>
              <w:t xml:space="preserve"> 21/22  </w:t>
            </w:r>
            <w:r>
              <w:rPr>
                <w:rFonts w:ascii="Yu Gothic" w:eastAsia="Yu Gothic" w:hAnsi="Yu Gothic" w:hint="eastAsia"/>
                <w:color w:val="7030A0"/>
                <w:sz w:val="20"/>
                <w:szCs w:val="20"/>
              </w:rPr>
              <w:t>●</w:t>
            </w:r>
          </w:p>
        </w:tc>
      </w:tr>
      <w:tr w:rsidR="002F349C" w:rsidRPr="00EC187A" w14:paraId="77552D28" w14:textId="77777777" w:rsidTr="002705D8">
        <w:trPr>
          <w:trHeight w:val="360"/>
        </w:trPr>
        <w:tc>
          <w:tcPr>
            <w:tcW w:w="15304"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407F866F" w14:textId="77777777" w:rsidR="002F349C" w:rsidRPr="00EC187A" w:rsidRDefault="002F349C" w:rsidP="002705D8">
            <w:pPr>
              <w:jc w:val="center"/>
              <w:rPr>
                <w:rFonts w:ascii="Calibri" w:eastAsia="Times New Roman" w:hAnsi="Calibri" w:cs="Calibri"/>
                <w:color w:val="000000"/>
                <w:sz w:val="28"/>
                <w:szCs w:val="28"/>
                <w:lang w:eastAsia="en-GB"/>
              </w:rPr>
            </w:pPr>
            <w:r w:rsidRPr="00EC187A">
              <w:rPr>
                <w:rFonts w:ascii="Calibri" w:eastAsia="Times New Roman" w:hAnsi="Calibri" w:cs="Calibri"/>
                <w:color w:val="000000"/>
                <w:sz w:val="28"/>
                <w:szCs w:val="28"/>
                <w:lang w:eastAsia="en-GB"/>
              </w:rPr>
              <w:t>3.4 Develop 3-18 Gaelic Education</w:t>
            </w:r>
          </w:p>
        </w:tc>
      </w:tr>
      <w:tr w:rsidR="002F349C" w:rsidRPr="00EC187A" w14:paraId="0B49EAA1" w14:textId="77777777" w:rsidTr="002705D8">
        <w:trPr>
          <w:trHeight w:val="648"/>
        </w:trPr>
        <w:tc>
          <w:tcPr>
            <w:tcW w:w="6799" w:type="dxa"/>
            <w:tcBorders>
              <w:top w:val="nil"/>
              <w:left w:val="single" w:sz="4" w:space="0" w:color="auto"/>
              <w:bottom w:val="single" w:sz="4" w:space="0" w:color="auto"/>
              <w:right w:val="single" w:sz="4" w:space="0" w:color="auto"/>
            </w:tcBorders>
            <w:shd w:val="clear" w:color="auto" w:fill="auto"/>
            <w:vAlign w:val="center"/>
            <w:hideMark/>
          </w:tcPr>
          <w:p w14:paraId="19B259C2" w14:textId="77777777" w:rsidR="002F349C" w:rsidRPr="00EC187A" w:rsidRDefault="002F349C" w:rsidP="002705D8">
            <w:pPr>
              <w:jc w:val="center"/>
              <w:rPr>
                <w:rFonts w:ascii="Calibri" w:eastAsia="Times New Roman" w:hAnsi="Calibri" w:cs="Calibri"/>
                <w:b/>
                <w:bCs/>
                <w:color w:val="000000"/>
                <w:sz w:val="20"/>
                <w:szCs w:val="20"/>
                <w:lang w:eastAsia="en-GB"/>
              </w:rPr>
            </w:pPr>
            <w:r w:rsidRPr="00EC187A">
              <w:rPr>
                <w:rFonts w:ascii="Calibri" w:eastAsia="Times New Roman" w:hAnsi="Calibri" w:cs="Calibri"/>
                <w:b/>
                <w:bCs/>
                <w:color w:val="000000"/>
                <w:sz w:val="20"/>
                <w:szCs w:val="20"/>
                <w:lang w:eastAsia="en-GB"/>
              </w:rPr>
              <w:t>Enabling Action </w:t>
            </w:r>
          </w:p>
        </w:tc>
        <w:tc>
          <w:tcPr>
            <w:tcW w:w="1418" w:type="dxa"/>
            <w:tcBorders>
              <w:top w:val="nil"/>
              <w:left w:val="nil"/>
              <w:bottom w:val="single" w:sz="4" w:space="0" w:color="auto"/>
              <w:right w:val="single" w:sz="4" w:space="0" w:color="auto"/>
            </w:tcBorders>
            <w:shd w:val="clear" w:color="auto" w:fill="auto"/>
            <w:vAlign w:val="center"/>
            <w:hideMark/>
          </w:tcPr>
          <w:p w14:paraId="6A2A35A0" w14:textId="77777777" w:rsidR="002F349C" w:rsidRPr="00EC187A" w:rsidRDefault="002F349C" w:rsidP="002705D8">
            <w:pPr>
              <w:jc w:val="center"/>
              <w:rPr>
                <w:rFonts w:ascii="Yu Gothic Light" w:eastAsia="Yu Gothic Light" w:hAnsi="Yu Gothic Light" w:cs="Calibri"/>
                <w:b/>
                <w:bCs/>
                <w:color w:val="000000"/>
                <w:sz w:val="20"/>
                <w:szCs w:val="20"/>
                <w:lang w:eastAsia="en-GB"/>
              </w:rPr>
            </w:pPr>
            <w:r w:rsidRPr="00EC187A">
              <w:rPr>
                <w:rFonts w:ascii="Yu Gothic Light" w:eastAsia="Yu Gothic Light" w:hAnsi="Yu Gothic Light" w:cs="Calibri" w:hint="eastAsia"/>
                <w:b/>
                <w:bCs/>
                <w:color w:val="000000"/>
                <w:sz w:val="20"/>
                <w:szCs w:val="20"/>
                <w:lang w:eastAsia="en-GB"/>
              </w:rPr>
              <w:t>RAG </w:t>
            </w:r>
          </w:p>
        </w:tc>
        <w:tc>
          <w:tcPr>
            <w:tcW w:w="5670" w:type="dxa"/>
            <w:tcBorders>
              <w:top w:val="nil"/>
              <w:left w:val="nil"/>
              <w:bottom w:val="single" w:sz="4" w:space="0" w:color="auto"/>
              <w:right w:val="single" w:sz="4" w:space="0" w:color="auto"/>
            </w:tcBorders>
            <w:shd w:val="clear" w:color="auto" w:fill="auto"/>
            <w:vAlign w:val="center"/>
            <w:hideMark/>
          </w:tcPr>
          <w:p w14:paraId="70582645" w14:textId="77777777" w:rsidR="002F349C" w:rsidRPr="00EC187A" w:rsidRDefault="002F349C" w:rsidP="002705D8">
            <w:pPr>
              <w:jc w:val="center"/>
              <w:rPr>
                <w:rFonts w:ascii="Calibri" w:eastAsia="Times New Roman" w:hAnsi="Calibri" w:cs="Calibri"/>
                <w:b/>
                <w:bCs/>
                <w:color w:val="000000"/>
                <w:sz w:val="20"/>
                <w:szCs w:val="20"/>
                <w:lang w:eastAsia="en-GB"/>
              </w:rPr>
            </w:pPr>
            <w:r w:rsidRPr="00EC187A">
              <w:rPr>
                <w:rFonts w:ascii="Calibri" w:eastAsia="Times New Roman" w:hAnsi="Calibri" w:cs="Calibri"/>
                <w:b/>
                <w:bCs/>
                <w:color w:val="000000"/>
                <w:sz w:val="20"/>
                <w:szCs w:val="20"/>
                <w:lang w:eastAsia="en-GB"/>
              </w:rPr>
              <w:t>Comment </w:t>
            </w:r>
          </w:p>
        </w:tc>
        <w:tc>
          <w:tcPr>
            <w:tcW w:w="1417" w:type="dxa"/>
            <w:tcBorders>
              <w:top w:val="nil"/>
              <w:left w:val="nil"/>
              <w:bottom w:val="single" w:sz="4" w:space="0" w:color="auto"/>
              <w:right w:val="single" w:sz="4" w:space="0" w:color="auto"/>
            </w:tcBorders>
            <w:shd w:val="clear" w:color="auto" w:fill="auto"/>
            <w:vAlign w:val="center"/>
            <w:hideMark/>
          </w:tcPr>
          <w:p w14:paraId="00C11B88" w14:textId="77777777" w:rsidR="002F349C" w:rsidRPr="00EC187A" w:rsidRDefault="002F349C" w:rsidP="002705D8">
            <w:pPr>
              <w:jc w:val="center"/>
              <w:rPr>
                <w:rFonts w:ascii="Yu Gothic Light" w:eastAsia="Yu Gothic Light" w:hAnsi="Yu Gothic Light" w:cs="Calibri"/>
                <w:b/>
                <w:bCs/>
                <w:color w:val="000000"/>
                <w:sz w:val="20"/>
                <w:szCs w:val="20"/>
                <w:lang w:eastAsia="en-GB"/>
              </w:rPr>
            </w:pPr>
            <w:r w:rsidRPr="00EC187A">
              <w:rPr>
                <w:rFonts w:ascii="Yu Gothic Light" w:eastAsia="Yu Gothic Light" w:hAnsi="Yu Gothic Light" w:cs="Calibri" w:hint="eastAsia"/>
                <w:b/>
                <w:bCs/>
                <w:color w:val="000000"/>
                <w:sz w:val="20"/>
                <w:szCs w:val="20"/>
                <w:lang w:eastAsia="en-GB"/>
              </w:rPr>
              <w:t>Latest Update </w:t>
            </w:r>
          </w:p>
        </w:tc>
      </w:tr>
      <w:tr w:rsidR="002F349C" w:rsidRPr="00EC187A" w14:paraId="07F0F1E0" w14:textId="77777777" w:rsidTr="002705D8">
        <w:trPr>
          <w:trHeight w:val="346"/>
        </w:trPr>
        <w:tc>
          <w:tcPr>
            <w:tcW w:w="6799" w:type="dxa"/>
            <w:tcBorders>
              <w:top w:val="nil"/>
              <w:left w:val="single" w:sz="4" w:space="0" w:color="auto"/>
              <w:bottom w:val="single" w:sz="4" w:space="0" w:color="auto"/>
              <w:right w:val="single" w:sz="4" w:space="0" w:color="auto"/>
            </w:tcBorders>
            <w:shd w:val="clear" w:color="auto" w:fill="auto"/>
            <w:vAlign w:val="bottom"/>
          </w:tcPr>
          <w:p w14:paraId="2DBADB23"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Continue Scottish Government partnerships to deliver new stand-alone Gaelic schools. Ongoing</w:t>
            </w:r>
          </w:p>
        </w:tc>
        <w:tc>
          <w:tcPr>
            <w:tcW w:w="1418" w:type="dxa"/>
            <w:tcBorders>
              <w:top w:val="nil"/>
              <w:left w:val="nil"/>
              <w:bottom w:val="single" w:sz="4" w:space="0" w:color="auto"/>
              <w:right w:val="single" w:sz="4" w:space="0" w:color="auto"/>
            </w:tcBorders>
            <w:shd w:val="clear" w:color="auto" w:fill="auto"/>
            <w:vAlign w:val="bottom"/>
          </w:tcPr>
          <w:p w14:paraId="747598FA"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5E7AAD69" w14:textId="77777777" w:rsidR="002F349C" w:rsidRPr="00EC187A" w:rsidRDefault="002F349C" w:rsidP="002705D8">
            <w:pPr>
              <w:rPr>
                <w:rFonts w:ascii="Calibri" w:eastAsia="Times New Roman" w:hAnsi="Calibri" w:cs="Calibri"/>
                <w:color w:val="000000"/>
                <w:lang w:eastAsia="en-GB"/>
              </w:rPr>
            </w:pPr>
            <w:r>
              <w:rPr>
                <w:rFonts w:ascii="Calibri" w:hAnsi="Calibri"/>
                <w:color w:val="000000"/>
                <w:sz w:val="20"/>
                <w:szCs w:val="20"/>
              </w:rPr>
              <w:t>Feasibility Study 3-18</w:t>
            </w:r>
          </w:p>
        </w:tc>
        <w:tc>
          <w:tcPr>
            <w:tcW w:w="1417" w:type="dxa"/>
            <w:tcBorders>
              <w:top w:val="nil"/>
              <w:left w:val="nil"/>
              <w:bottom w:val="single" w:sz="4" w:space="0" w:color="auto"/>
              <w:right w:val="single" w:sz="4" w:space="0" w:color="auto"/>
            </w:tcBorders>
            <w:shd w:val="clear" w:color="auto" w:fill="auto"/>
            <w:vAlign w:val="bottom"/>
          </w:tcPr>
          <w:p w14:paraId="235B7DAC"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r>
      <w:tr w:rsidR="002F349C" w:rsidRPr="00EC187A" w14:paraId="1EBCBD22" w14:textId="77777777" w:rsidTr="002705D8">
        <w:trPr>
          <w:trHeight w:val="340"/>
        </w:trPr>
        <w:tc>
          <w:tcPr>
            <w:tcW w:w="6799" w:type="dxa"/>
            <w:tcBorders>
              <w:top w:val="nil"/>
              <w:left w:val="single" w:sz="4" w:space="0" w:color="auto"/>
              <w:bottom w:val="single" w:sz="4" w:space="0" w:color="auto"/>
              <w:right w:val="single" w:sz="4" w:space="0" w:color="auto"/>
            </w:tcBorders>
            <w:shd w:val="clear" w:color="auto" w:fill="auto"/>
            <w:vAlign w:val="bottom"/>
          </w:tcPr>
          <w:p w14:paraId="417BCF4E"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Agree a sustainable funding package with Bòrd na Gàidhlig for new developments and additional provision to support growth. Annually</w:t>
            </w:r>
          </w:p>
        </w:tc>
        <w:tc>
          <w:tcPr>
            <w:tcW w:w="1418" w:type="dxa"/>
            <w:tcBorders>
              <w:top w:val="nil"/>
              <w:left w:val="nil"/>
              <w:bottom w:val="single" w:sz="4" w:space="0" w:color="auto"/>
              <w:right w:val="single" w:sz="4" w:space="0" w:color="auto"/>
            </w:tcBorders>
            <w:shd w:val="clear" w:color="auto" w:fill="auto"/>
            <w:vAlign w:val="bottom"/>
          </w:tcPr>
          <w:p w14:paraId="45CCAE44"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584632C1" w14:textId="77777777" w:rsidR="002F349C" w:rsidRPr="0097214E"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Continuing to progress GLAIF projects that support outcomes for pupils - current focus on Pupil Voice in Secondary GME</w:t>
            </w:r>
          </w:p>
        </w:tc>
        <w:tc>
          <w:tcPr>
            <w:tcW w:w="1417" w:type="dxa"/>
            <w:tcBorders>
              <w:top w:val="nil"/>
              <w:left w:val="nil"/>
              <w:bottom w:val="single" w:sz="4" w:space="0" w:color="auto"/>
              <w:right w:val="single" w:sz="4" w:space="0" w:color="auto"/>
            </w:tcBorders>
            <w:shd w:val="clear" w:color="auto" w:fill="auto"/>
            <w:vAlign w:val="bottom"/>
          </w:tcPr>
          <w:p w14:paraId="1815FDF7"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r>
      <w:tr w:rsidR="002F349C" w:rsidRPr="00EC187A" w14:paraId="5ADA13F5" w14:textId="77777777" w:rsidTr="002705D8">
        <w:trPr>
          <w:trHeight w:val="462"/>
        </w:trPr>
        <w:tc>
          <w:tcPr>
            <w:tcW w:w="6799" w:type="dxa"/>
            <w:tcBorders>
              <w:top w:val="nil"/>
              <w:left w:val="single" w:sz="4" w:space="0" w:color="auto"/>
              <w:bottom w:val="single" w:sz="4" w:space="0" w:color="auto"/>
              <w:right w:val="single" w:sz="4" w:space="0" w:color="auto"/>
            </w:tcBorders>
            <w:shd w:val="clear" w:color="auto" w:fill="auto"/>
            <w:vAlign w:val="bottom"/>
          </w:tcPr>
          <w:p w14:paraId="49B07101"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In collaboration with Bòrd na Gàidhlig and the Gaelic National Strategy Group, explore a core suite of subjects for secondary Gàidhlig education. June 2020.</w:t>
            </w:r>
          </w:p>
        </w:tc>
        <w:tc>
          <w:tcPr>
            <w:tcW w:w="1418" w:type="dxa"/>
            <w:tcBorders>
              <w:top w:val="nil"/>
              <w:left w:val="nil"/>
              <w:bottom w:val="single" w:sz="4" w:space="0" w:color="auto"/>
              <w:right w:val="single" w:sz="4" w:space="0" w:color="auto"/>
            </w:tcBorders>
            <w:shd w:val="clear" w:color="auto" w:fill="auto"/>
            <w:vAlign w:val="bottom"/>
          </w:tcPr>
          <w:p w14:paraId="10EC2149"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4DC5B2E7" w14:textId="77777777" w:rsidR="002F349C" w:rsidRPr="0097214E"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Continuing regular engagement with Education Scotland Officer collaborating with secondary GME SMT to explore GME curriculums</w:t>
            </w:r>
          </w:p>
        </w:tc>
        <w:tc>
          <w:tcPr>
            <w:tcW w:w="1417" w:type="dxa"/>
            <w:tcBorders>
              <w:top w:val="nil"/>
              <w:left w:val="nil"/>
              <w:bottom w:val="single" w:sz="4" w:space="0" w:color="auto"/>
              <w:right w:val="single" w:sz="4" w:space="0" w:color="auto"/>
            </w:tcBorders>
            <w:shd w:val="clear" w:color="auto" w:fill="auto"/>
            <w:vAlign w:val="bottom"/>
          </w:tcPr>
          <w:p w14:paraId="346D2967"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r>
      <w:tr w:rsidR="002F349C" w:rsidRPr="00EC187A" w14:paraId="7E8457B9" w14:textId="77777777" w:rsidTr="002705D8">
        <w:trPr>
          <w:trHeight w:val="442"/>
        </w:trPr>
        <w:tc>
          <w:tcPr>
            <w:tcW w:w="6799" w:type="dxa"/>
            <w:tcBorders>
              <w:top w:val="nil"/>
              <w:left w:val="single" w:sz="4" w:space="0" w:color="auto"/>
              <w:bottom w:val="single" w:sz="4" w:space="0" w:color="auto"/>
              <w:right w:val="single" w:sz="4" w:space="0" w:color="auto"/>
            </w:tcBorders>
            <w:shd w:val="clear" w:color="auto" w:fill="auto"/>
            <w:vAlign w:val="bottom"/>
          </w:tcPr>
          <w:p w14:paraId="7B3C790A"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Support ongoing professional development through a training programme to deliver 1+2. Ongoing.</w:t>
            </w:r>
          </w:p>
        </w:tc>
        <w:tc>
          <w:tcPr>
            <w:tcW w:w="1418" w:type="dxa"/>
            <w:tcBorders>
              <w:top w:val="nil"/>
              <w:left w:val="nil"/>
              <w:bottom w:val="single" w:sz="4" w:space="0" w:color="auto"/>
              <w:right w:val="single" w:sz="4" w:space="0" w:color="auto"/>
            </w:tcBorders>
            <w:shd w:val="clear" w:color="auto" w:fill="auto"/>
            <w:vAlign w:val="bottom"/>
          </w:tcPr>
          <w:p w14:paraId="59FC6912"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Q3 21/22 </w:t>
            </w:r>
          </w:p>
        </w:tc>
        <w:tc>
          <w:tcPr>
            <w:tcW w:w="5670" w:type="dxa"/>
            <w:tcBorders>
              <w:top w:val="nil"/>
              <w:left w:val="nil"/>
              <w:bottom w:val="single" w:sz="4" w:space="0" w:color="auto"/>
              <w:right w:val="single" w:sz="4" w:space="0" w:color="auto"/>
            </w:tcBorders>
            <w:shd w:val="clear" w:color="auto" w:fill="auto"/>
            <w:vAlign w:val="bottom"/>
          </w:tcPr>
          <w:p w14:paraId="4357BBDE" w14:textId="77777777" w:rsidR="002F349C" w:rsidRPr="0097214E" w:rsidRDefault="002F349C" w:rsidP="002705D8">
            <w:pPr>
              <w:rPr>
                <w:rFonts w:ascii="Calibri" w:eastAsia="Times New Roman" w:hAnsi="Calibri" w:cs="Calibri"/>
                <w:color w:val="000000"/>
                <w:sz w:val="20"/>
                <w:szCs w:val="20"/>
                <w:lang w:eastAsia="en-GB"/>
              </w:rPr>
            </w:pPr>
            <w:r>
              <w:rPr>
                <w:rFonts w:ascii="Calibri" w:hAnsi="Calibri"/>
                <w:color w:val="000000"/>
              </w:rPr>
              <w:t> </w:t>
            </w:r>
          </w:p>
        </w:tc>
        <w:tc>
          <w:tcPr>
            <w:tcW w:w="1417" w:type="dxa"/>
            <w:tcBorders>
              <w:top w:val="nil"/>
              <w:left w:val="nil"/>
              <w:bottom w:val="single" w:sz="4" w:space="0" w:color="auto"/>
              <w:right w:val="single" w:sz="4" w:space="0" w:color="auto"/>
            </w:tcBorders>
            <w:shd w:val="clear" w:color="auto" w:fill="auto"/>
            <w:vAlign w:val="bottom"/>
          </w:tcPr>
          <w:p w14:paraId="17CF15CF"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Q2 21/22  </w:t>
            </w:r>
            <w:r>
              <w:rPr>
                <w:rFonts w:ascii="Yu Gothic" w:eastAsia="Yu Gothic" w:hAnsi="Yu Gothic" w:hint="eastAsia"/>
                <w:color w:val="7030A0"/>
                <w:sz w:val="20"/>
                <w:szCs w:val="20"/>
              </w:rPr>
              <w:t>●</w:t>
            </w:r>
          </w:p>
        </w:tc>
      </w:tr>
      <w:tr w:rsidR="002F349C" w:rsidRPr="00EC187A" w14:paraId="35F6FA57" w14:textId="77777777" w:rsidTr="002705D8">
        <w:trPr>
          <w:trHeight w:val="422"/>
        </w:trPr>
        <w:tc>
          <w:tcPr>
            <w:tcW w:w="6799" w:type="dxa"/>
            <w:tcBorders>
              <w:top w:val="nil"/>
              <w:left w:val="single" w:sz="4" w:space="0" w:color="auto"/>
              <w:bottom w:val="single" w:sz="4" w:space="0" w:color="auto"/>
              <w:right w:val="single" w:sz="4" w:space="0" w:color="auto"/>
            </w:tcBorders>
            <w:shd w:val="clear" w:color="auto" w:fill="auto"/>
            <w:vAlign w:val="bottom"/>
          </w:tcPr>
          <w:p w14:paraId="362656E2"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Audit Gaelic medium capacity in existing provision in order to target and promote expansion. June 2020.</w:t>
            </w:r>
          </w:p>
        </w:tc>
        <w:tc>
          <w:tcPr>
            <w:tcW w:w="1418" w:type="dxa"/>
            <w:tcBorders>
              <w:top w:val="nil"/>
              <w:left w:val="nil"/>
              <w:bottom w:val="single" w:sz="4" w:space="0" w:color="auto"/>
              <w:right w:val="single" w:sz="4" w:space="0" w:color="auto"/>
            </w:tcBorders>
            <w:shd w:val="clear" w:color="auto" w:fill="auto"/>
            <w:vAlign w:val="bottom"/>
          </w:tcPr>
          <w:p w14:paraId="77DFED8C"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64A8FEB5" w14:textId="77777777" w:rsidR="002F349C" w:rsidRPr="0097214E"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Pupils numbers assessed as part of staffing reviews in May every year. Catchment Consultations undertake projection and capacity audits and include in Statutory Consultation process.</w:t>
            </w:r>
          </w:p>
        </w:tc>
        <w:tc>
          <w:tcPr>
            <w:tcW w:w="1417" w:type="dxa"/>
            <w:tcBorders>
              <w:top w:val="nil"/>
              <w:left w:val="nil"/>
              <w:bottom w:val="single" w:sz="4" w:space="0" w:color="auto"/>
              <w:right w:val="single" w:sz="4" w:space="0" w:color="auto"/>
            </w:tcBorders>
            <w:shd w:val="clear" w:color="auto" w:fill="auto"/>
            <w:vAlign w:val="bottom"/>
          </w:tcPr>
          <w:p w14:paraId="4240407E"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r>
      <w:tr w:rsidR="002F349C" w:rsidRPr="00EC187A" w14:paraId="46B5BFF1" w14:textId="77777777" w:rsidTr="002705D8">
        <w:trPr>
          <w:trHeight w:val="544"/>
        </w:trPr>
        <w:tc>
          <w:tcPr>
            <w:tcW w:w="6799" w:type="dxa"/>
            <w:tcBorders>
              <w:top w:val="nil"/>
              <w:left w:val="single" w:sz="4" w:space="0" w:color="auto"/>
              <w:bottom w:val="single" w:sz="4" w:space="0" w:color="auto"/>
              <w:right w:val="single" w:sz="4" w:space="0" w:color="auto"/>
            </w:tcBorders>
            <w:shd w:val="clear" w:color="auto" w:fill="auto"/>
            <w:vAlign w:val="bottom"/>
          </w:tcPr>
          <w:p w14:paraId="5EEEA9E7"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Identify and support 3–5 pre-school provision in targeted locations, taking account of the increase in hours of Early Learning provision, to improve the transitions to primary Gaelic education and in the longer term, secondary schools. 2020-2021 onwards.</w:t>
            </w:r>
          </w:p>
        </w:tc>
        <w:tc>
          <w:tcPr>
            <w:tcW w:w="1418" w:type="dxa"/>
            <w:tcBorders>
              <w:top w:val="nil"/>
              <w:left w:val="nil"/>
              <w:bottom w:val="single" w:sz="4" w:space="0" w:color="auto"/>
              <w:right w:val="single" w:sz="4" w:space="0" w:color="auto"/>
            </w:tcBorders>
            <w:shd w:val="clear" w:color="auto" w:fill="auto"/>
            <w:vAlign w:val="bottom"/>
          </w:tcPr>
          <w:p w14:paraId="04F8FC02"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Q3 21/22 </w:t>
            </w:r>
          </w:p>
        </w:tc>
        <w:tc>
          <w:tcPr>
            <w:tcW w:w="5670" w:type="dxa"/>
            <w:tcBorders>
              <w:top w:val="nil"/>
              <w:left w:val="nil"/>
              <w:bottom w:val="single" w:sz="4" w:space="0" w:color="auto"/>
              <w:right w:val="single" w:sz="4" w:space="0" w:color="auto"/>
            </w:tcBorders>
            <w:shd w:val="clear" w:color="auto" w:fill="auto"/>
            <w:vAlign w:val="bottom"/>
          </w:tcPr>
          <w:p w14:paraId="5EE87A38" w14:textId="77777777" w:rsidR="002F349C" w:rsidRPr="0097214E" w:rsidRDefault="002F349C" w:rsidP="002705D8">
            <w:pPr>
              <w:rPr>
                <w:rFonts w:ascii="Calibri" w:eastAsia="Times New Roman" w:hAnsi="Calibri" w:cs="Calibri"/>
                <w:color w:val="000000"/>
                <w:sz w:val="20"/>
                <w:szCs w:val="20"/>
                <w:lang w:eastAsia="en-GB"/>
              </w:rPr>
            </w:pPr>
            <w:r>
              <w:rPr>
                <w:rFonts w:ascii="Calibri" w:hAnsi="Calibri"/>
                <w:color w:val="000000"/>
              </w:rPr>
              <w:t> </w:t>
            </w:r>
          </w:p>
        </w:tc>
        <w:tc>
          <w:tcPr>
            <w:tcW w:w="1417" w:type="dxa"/>
            <w:tcBorders>
              <w:top w:val="nil"/>
              <w:left w:val="nil"/>
              <w:bottom w:val="single" w:sz="4" w:space="0" w:color="auto"/>
              <w:right w:val="single" w:sz="4" w:space="0" w:color="auto"/>
            </w:tcBorders>
            <w:shd w:val="clear" w:color="auto" w:fill="auto"/>
            <w:vAlign w:val="bottom"/>
          </w:tcPr>
          <w:p w14:paraId="17A5979A"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Q2 21/22  </w:t>
            </w:r>
            <w:r>
              <w:rPr>
                <w:rFonts w:ascii="Yu Gothic" w:eastAsia="Yu Gothic" w:hAnsi="Yu Gothic" w:hint="eastAsia"/>
                <w:color w:val="7030A0"/>
                <w:sz w:val="20"/>
                <w:szCs w:val="20"/>
              </w:rPr>
              <w:t>●</w:t>
            </w:r>
          </w:p>
        </w:tc>
      </w:tr>
      <w:tr w:rsidR="002F349C" w:rsidRPr="00EC187A" w14:paraId="759B5BDD" w14:textId="77777777" w:rsidTr="002705D8">
        <w:trPr>
          <w:trHeight w:val="642"/>
        </w:trPr>
        <w:tc>
          <w:tcPr>
            <w:tcW w:w="6799" w:type="dxa"/>
            <w:tcBorders>
              <w:top w:val="nil"/>
              <w:left w:val="single" w:sz="4" w:space="0" w:color="auto"/>
              <w:bottom w:val="single" w:sz="4" w:space="0" w:color="auto"/>
              <w:right w:val="single" w:sz="4" w:space="0" w:color="auto"/>
            </w:tcBorders>
            <w:shd w:val="clear" w:color="auto" w:fill="auto"/>
            <w:vAlign w:val="bottom"/>
          </w:tcPr>
          <w:p w14:paraId="459167F4"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Identify Gaelic community development activities within Associated School Groups, to complement and link with formal Gaelic education provision. Annually.</w:t>
            </w:r>
          </w:p>
        </w:tc>
        <w:tc>
          <w:tcPr>
            <w:tcW w:w="1418" w:type="dxa"/>
            <w:tcBorders>
              <w:top w:val="nil"/>
              <w:left w:val="nil"/>
              <w:bottom w:val="single" w:sz="4" w:space="0" w:color="auto"/>
              <w:right w:val="single" w:sz="4" w:space="0" w:color="auto"/>
            </w:tcBorders>
            <w:shd w:val="clear" w:color="auto" w:fill="auto"/>
            <w:vAlign w:val="bottom"/>
          </w:tcPr>
          <w:p w14:paraId="764DC897"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2115379A"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CLD staff in the Gaelic team have established Gaelic Development Plans to formally link with schools and their Gaelic improvement plans. The staff will initially pilot the development plans with a small number of schools.</w:t>
            </w:r>
          </w:p>
        </w:tc>
        <w:tc>
          <w:tcPr>
            <w:tcW w:w="1417" w:type="dxa"/>
            <w:tcBorders>
              <w:top w:val="nil"/>
              <w:left w:val="nil"/>
              <w:bottom w:val="single" w:sz="4" w:space="0" w:color="auto"/>
              <w:right w:val="single" w:sz="4" w:space="0" w:color="auto"/>
            </w:tcBorders>
            <w:shd w:val="clear" w:color="auto" w:fill="auto"/>
            <w:vAlign w:val="bottom"/>
          </w:tcPr>
          <w:p w14:paraId="4602D467"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r>
      <w:tr w:rsidR="002F349C" w:rsidRPr="00EC187A" w14:paraId="38EC3A11" w14:textId="77777777" w:rsidTr="002705D8">
        <w:trPr>
          <w:trHeight w:val="250"/>
        </w:trPr>
        <w:tc>
          <w:tcPr>
            <w:tcW w:w="6799" w:type="dxa"/>
            <w:tcBorders>
              <w:top w:val="nil"/>
              <w:left w:val="single" w:sz="4" w:space="0" w:color="auto"/>
              <w:bottom w:val="single" w:sz="4" w:space="0" w:color="auto"/>
              <w:right w:val="single" w:sz="4" w:space="0" w:color="auto"/>
            </w:tcBorders>
            <w:shd w:val="clear" w:color="auto" w:fill="auto"/>
            <w:vAlign w:val="bottom"/>
          </w:tcPr>
          <w:p w14:paraId="6420356E"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Respond to demand for full Gaelic wraparound care provision. As required</w:t>
            </w:r>
          </w:p>
        </w:tc>
        <w:tc>
          <w:tcPr>
            <w:tcW w:w="1418" w:type="dxa"/>
            <w:tcBorders>
              <w:top w:val="nil"/>
              <w:left w:val="nil"/>
              <w:bottom w:val="single" w:sz="4" w:space="0" w:color="auto"/>
              <w:right w:val="single" w:sz="4" w:space="0" w:color="auto"/>
            </w:tcBorders>
            <w:shd w:val="clear" w:color="auto" w:fill="auto"/>
            <w:vAlign w:val="bottom"/>
          </w:tcPr>
          <w:p w14:paraId="42AE9873"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3F1B454D" w14:textId="77777777" w:rsidR="002F349C" w:rsidRPr="0097214E"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Ongoing Gaelic representation in HC ELC Subgroup to represent Gaelic Medium provisions</w:t>
            </w:r>
          </w:p>
        </w:tc>
        <w:tc>
          <w:tcPr>
            <w:tcW w:w="1417" w:type="dxa"/>
            <w:tcBorders>
              <w:top w:val="nil"/>
              <w:left w:val="nil"/>
              <w:bottom w:val="single" w:sz="4" w:space="0" w:color="auto"/>
              <w:right w:val="single" w:sz="4" w:space="0" w:color="auto"/>
            </w:tcBorders>
            <w:shd w:val="clear" w:color="auto" w:fill="auto"/>
            <w:vAlign w:val="bottom"/>
          </w:tcPr>
          <w:p w14:paraId="143E666E"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r>
      <w:tr w:rsidR="002F349C" w:rsidRPr="00EC187A" w14:paraId="055552E8" w14:textId="77777777" w:rsidTr="002705D8">
        <w:trPr>
          <w:trHeight w:val="610"/>
        </w:trPr>
        <w:tc>
          <w:tcPr>
            <w:tcW w:w="6799" w:type="dxa"/>
            <w:tcBorders>
              <w:top w:val="nil"/>
              <w:left w:val="single" w:sz="4" w:space="0" w:color="auto"/>
              <w:bottom w:val="single" w:sz="4" w:space="0" w:color="auto"/>
              <w:right w:val="single" w:sz="4" w:space="0" w:color="auto"/>
            </w:tcBorders>
            <w:shd w:val="clear" w:color="auto" w:fill="auto"/>
            <w:vAlign w:val="bottom"/>
          </w:tcPr>
          <w:p w14:paraId="597C692E"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Support staff in accessing a progressive and coherent curriculum for Gaelic Language Learning as part of the 1+2 approach in English medium settings. Encourage all schools which have GM provision to include Gaelic as an L2 for GM classes. Annually.</w:t>
            </w:r>
          </w:p>
        </w:tc>
        <w:tc>
          <w:tcPr>
            <w:tcW w:w="1418" w:type="dxa"/>
            <w:tcBorders>
              <w:top w:val="nil"/>
              <w:left w:val="nil"/>
              <w:bottom w:val="single" w:sz="4" w:space="0" w:color="auto"/>
              <w:right w:val="single" w:sz="4" w:space="0" w:color="auto"/>
            </w:tcBorders>
            <w:shd w:val="clear" w:color="auto" w:fill="auto"/>
            <w:vAlign w:val="bottom"/>
          </w:tcPr>
          <w:p w14:paraId="14DBDCBC"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Q3 21/22 </w:t>
            </w:r>
          </w:p>
        </w:tc>
        <w:tc>
          <w:tcPr>
            <w:tcW w:w="5670" w:type="dxa"/>
            <w:tcBorders>
              <w:top w:val="nil"/>
              <w:left w:val="nil"/>
              <w:bottom w:val="single" w:sz="4" w:space="0" w:color="auto"/>
              <w:right w:val="single" w:sz="4" w:space="0" w:color="auto"/>
            </w:tcBorders>
            <w:shd w:val="clear" w:color="auto" w:fill="auto"/>
            <w:vAlign w:val="bottom"/>
          </w:tcPr>
          <w:p w14:paraId="51AFD5AA" w14:textId="77777777" w:rsidR="002F349C" w:rsidRPr="0097214E" w:rsidRDefault="002F349C" w:rsidP="002705D8">
            <w:pPr>
              <w:rPr>
                <w:rFonts w:ascii="Calibri" w:eastAsia="Times New Roman" w:hAnsi="Calibri" w:cs="Calibri"/>
                <w:color w:val="000000"/>
                <w:sz w:val="20"/>
                <w:szCs w:val="20"/>
                <w:lang w:eastAsia="en-GB"/>
              </w:rPr>
            </w:pPr>
            <w:r>
              <w:rPr>
                <w:rFonts w:ascii="Calibri" w:hAnsi="Calibri"/>
                <w:color w:val="000000"/>
              </w:rPr>
              <w:t> </w:t>
            </w:r>
          </w:p>
        </w:tc>
        <w:tc>
          <w:tcPr>
            <w:tcW w:w="1417" w:type="dxa"/>
            <w:tcBorders>
              <w:top w:val="nil"/>
              <w:left w:val="nil"/>
              <w:bottom w:val="single" w:sz="4" w:space="0" w:color="auto"/>
              <w:right w:val="single" w:sz="4" w:space="0" w:color="auto"/>
            </w:tcBorders>
            <w:shd w:val="clear" w:color="auto" w:fill="auto"/>
            <w:vAlign w:val="bottom"/>
          </w:tcPr>
          <w:p w14:paraId="61A4AB87"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Q2 21/22  </w:t>
            </w:r>
            <w:r>
              <w:rPr>
                <w:rFonts w:ascii="Yu Gothic" w:eastAsia="Yu Gothic" w:hAnsi="Yu Gothic" w:hint="eastAsia"/>
                <w:color w:val="7030A0"/>
                <w:sz w:val="20"/>
                <w:szCs w:val="20"/>
              </w:rPr>
              <w:t>●</w:t>
            </w:r>
          </w:p>
        </w:tc>
      </w:tr>
      <w:tr w:rsidR="002F349C" w:rsidRPr="00EC187A" w14:paraId="1A532880" w14:textId="77777777" w:rsidTr="002705D8">
        <w:trPr>
          <w:trHeight w:val="436"/>
        </w:trPr>
        <w:tc>
          <w:tcPr>
            <w:tcW w:w="6799" w:type="dxa"/>
            <w:tcBorders>
              <w:top w:val="nil"/>
              <w:left w:val="single" w:sz="4" w:space="0" w:color="auto"/>
              <w:bottom w:val="single" w:sz="4" w:space="0" w:color="auto"/>
              <w:right w:val="single" w:sz="4" w:space="0" w:color="auto"/>
            </w:tcBorders>
            <w:shd w:val="clear" w:color="auto" w:fill="auto"/>
            <w:vAlign w:val="bottom"/>
          </w:tcPr>
          <w:p w14:paraId="355A413C"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lastRenderedPageBreak/>
              <w:t>Work collaboratively with Comhairle nan Eilean Siar and e-Sgoil to expand access to secondary Gaelic subject delivery. Ongoing.</w:t>
            </w:r>
          </w:p>
        </w:tc>
        <w:tc>
          <w:tcPr>
            <w:tcW w:w="1418" w:type="dxa"/>
            <w:tcBorders>
              <w:top w:val="nil"/>
              <w:left w:val="nil"/>
              <w:bottom w:val="single" w:sz="4" w:space="0" w:color="auto"/>
              <w:right w:val="single" w:sz="4" w:space="0" w:color="auto"/>
            </w:tcBorders>
            <w:shd w:val="clear" w:color="auto" w:fill="auto"/>
            <w:vAlign w:val="bottom"/>
          </w:tcPr>
          <w:p w14:paraId="6285620D"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320F82F6" w14:textId="77777777" w:rsidR="002F349C" w:rsidRPr="00EC187A" w:rsidRDefault="002F349C" w:rsidP="002705D8">
            <w:pPr>
              <w:rPr>
                <w:rFonts w:ascii="Calibri" w:eastAsia="Times New Roman" w:hAnsi="Calibri" w:cs="Calibri"/>
                <w:color w:val="000000"/>
                <w:lang w:eastAsia="en-GB"/>
              </w:rPr>
            </w:pPr>
            <w:r>
              <w:rPr>
                <w:rFonts w:ascii="Calibri" w:hAnsi="Calibri"/>
                <w:color w:val="000000"/>
              </w:rPr>
              <w:t> </w:t>
            </w:r>
          </w:p>
        </w:tc>
        <w:tc>
          <w:tcPr>
            <w:tcW w:w="1417" w:type="dxa"/>
            <w:tcBorders>
              <w:top w:val="nil"/>
              <w:left w:val="nil"/>
              <w:bottom w:val="single" w:sz="4" w:space="0" w:color="auto"/>
              <w:right w:val="single" w:sz="4" w:space="0" w:color="auto"/>
            </w:tcBorders>
            <w:shd w:val="clear" w:color="auto" w:fill="auto"/>
            <w:vAlign w:val="bottom"/>
          </w:tcPr>
          <w:p w14:paraId="181FE2F9"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r>
      <w:tr w:rsidR="002F349C" w:rsidRPr="00EC187A" w14:paraId="31818173" w14:textId="77777777" w:rsidTr="002705D8">
        <w:trPr>
          <w:trHeight w:val="576"/>
        </w:trPr>
        <w:tc>
          <w:tcPr>
            <w:tcW w:w="6799" w:type="dxa"/>
            <w:tcBorders>
              <w:top w:val="nil"/>
              <w:left w:val="single" w:sz="4" w:space="0" w:color="auto"/>
              <w:bottom w:val="single" w:sz="4" w:space="0" w:color="auto"/>
              <w:right w:val="single" w:sz="4" w:space="0" w:color="auto"/>
            </w:tcBorders>
            <w:shd w:val="clear" w:color="auto" w:fill="auto"/>
            <w:vAlign w:val="bottom"/>
          </w:tcPr>
          <w:p w14:paraId="03457944"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Engage with stakeholders to identify an action plan to support and encourage transition at key stages, in order to maintain and develop pupil numbers. June 2020.</w:t>
            </w:r>
          </w:p>
        </w:tc>
        <w:tc>
          <w:tcPr>
            <w:tcW w:w="1418" w:type="dxa"/>
            <w:tcBorders>
              <w:top w:val="nil"/>
              <w:left w:val="nil"/>
              <w:bottom w:val="single" w:sz="4" w:space="0" w:color="auto"/>
              <w:right w:val="single" w:sz="4" w:space="0" w:color="auto"/>
            </w:tcBorders>
            <w:shd w:val="clear" w:color="auto" w:fill="auto"/>
            <w:vAlign w:val="bottom"/>
          </w:tcPr>
          <w:p w14:paraId="1B49D31D"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7A34B5DB" w14:textId="77777777" w:rsidR="002F349C" w:rsidRPr="00EC187A" w:rsidRDefault="002F349C" w:rsidP="002705D8">
            <w:pPr>
              <w:rPr>
                <w:rFonts w:ascii="Calibri" w:eastAsia="Times New Roman" w:hAnsi="Calibri" w:cs="Calibri"/>
                <w:color w:val="000000"/>
                <w:lang w:eastAsia="en-GB"/>
              </w:rPr>
            </w:pPr>
            <w:r>
              <w:rPr>
                <w:rFonts w:ascii="Calibri" w:hAnsi="Calibri"/>
                <w:color w:val="000000"/>
                <w:sz w:val="20"/>
                <w:szCs w:val="20"/>
              </w:rPr>
              <w:t>Job Specification of Youth Champion includes engagement on pupil choice during transition stages</w:t>
            </w:r>
          </w:p>
        </w:tc>
        <w:tc>
          <w:tcPr>
            <w:tcW w:w="1417" w:type="dxa"/>
            <w:tcBorders>
              <w:top w:val="nil"/>
              <w:left w:val="nil"/>
              <w:bottom w:val="single" w:sz="4" w:space="0" w:color="auto"/>
              <w:right w:val="single" w:sz="4" w:space="0" w:color="auto"/>
            </w:tcBorders>
            <w:shd w:val="clear" w:color="auto" w:fill="auto"/>
            <w:vAlign w:val="bottom"/>
          </w:tcPr>
          <w:p w14:paraId="53319DD9"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r>
      <w:tr w:rsidR="002F349C" w:rsidRPr="00EC187A" w14:paraId="269D270E" w14:textId="77777777" w:rsidTr="002705D8">
        <w:trPr>
          <w:trHeight w:val="564"/>
        </w:trPr>
        <w:tc>
          <w:tcPr>
            <w:tcW w:w="6799" w:type="dxa"/>
            <w:tcBorders>
              <w:top w:val="nil"/>
              <w:left w:val="single" w:sz="4" w:space="0" w:color="auto"/>
              <w:bottom w:val="single" w:sz="4" w:space="0" w:color="auto"/>
              <w:right w:val="single" w:sz="4" w:space="0" w:color="auto"/>
            </w:tcBorders>
            <w:shd w:val="clear" w:color="auto" w:fill="auto"/>
            <w:vAlign w:val="bottom"/>
          </w:tcPr>
          <w:p w14:paraId="504FD6AB"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Develop links between Gaelic medium primary and Gaelic medium secondary schools, where Gaelic teaching provision for S1–S3 might usefully be supported by primary teachers. As required.</w:t>
            </w:r>
          </w:p>
        </w:tc>
        <w:tc>
          <w:tcPr>
            <w:tcW w:w="1418" w:type="dxa"/>
            <w:tcBorders>
              <w:top w:val="nil"/>
              <w:left w:val="nil"/>
              <w:bottom w:val="single" w:sz="4" w:space="0" w:color="auto"/>
              <w:right w:val="single" w:sz="4" w:space="0" w:color="auto"/>
            </w:tcBorders>
            <w:shd w:val="clear" w:color="auto" w:fill="auto"/>
            <w:vAlign w:val="bottom"/>
          </w:tcPr>
          <w:p w14:paraId="21EB3950"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580267B6" w14:textId="77777777" w:rsidR="002F349C" w:rsidRPr="00EC187A" w:rsidRDefault="002F349C" w:rsidP="002705D8">
            <w:pPr>
              <w:rPr>
                <w:rFonts w:ascii="Calibri" w:eastAsia="Times New Roman" w:hAnsi="Calibri" w:cs="Calibri"/>
                <w:color w:val="000000"/>
                <w:lang w:eastAsia="en-GB"/>
              </w:rPr>
            </w:pPr>
            <w:r>
              <w:rPr>
                <w:rFonts w:ascii="Calibri" w:hAnsi="Calibri"/>
                <w:color w:val="000000"/>
              </w:rPr>
              <w:t> </w:t>
            </w:r>
          </w:p>
        </w:tc>
        <w:tc>
          <w:tcPr>
            <w:tcW w:w="1417" w:type="dxa"/>
            <w:tcBorders>
              <w:top w:val="nil"/>
              <w:left w:val="nil"/>
              <w:bottom w:val="single" w:sz="4" w:space="0" w:color="auto"/>
              <w:right w:val="single" w:sz="4" w:space="0" w:color="auto"/>
            </w:tcBorders>
            <w:shd w:val="clear" w:color="auto" w:fill="auto"/>
            <w:vAlign w:val="bottom"/>
          </w:tcPr>
          <w:p w14:paraId="6F518D0D"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r>
      <w:tr w:rsidR="002F349C" w:rsidRPr="00EC187A" w14:paraId="190D3105" w14:textId="77777777" w:rsidTr="002705D8">
        <w:trPr>
          <w:trHeight w:val="390"/>
        </w:trPr>
        <w:tc>
          <w:tcPr>
            <w:tcW w:w="6799" w:type="dxa"/>
            <w:tcBorders>
              <w:top w:val="nil"/>
              <w:left w:val="single" w:sz="4" w:space="0" w:color="auto"/>
              <w:bottom w:val="single" w:sz="4" w:space="0" w:color="auto"/>
              <w:right w:val="single" w:sz="4" w:space="0" w:color="auto"/>
            </w:tcBorders>
            <w:shd w:val="clear" w:color="auto" w:fill="auto"/>
            <w:vAlign w:val="bottom"/>
          </w:tcPr>
          <w:p w14:paraId="75F01D53"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Support ongoing promotion and marketing material, highlighting the benefits of Gaelic education and bilingualism. Annually.</w:t>
            </w:r>
          </w:p>
        </w:tc>
        <w:tc>
          <w:tcPr>
            <w:tcW w:w="1418" w:type="dxa"/>
            <w:tcBorders>
              <w:top w:val="nil"/>
              <w:left w:val="nil"/>
              <w:bottom w:val="single" w:sz="4" w:space="0" w:color="auto"/>
              <w:right w:val="single" w:sz="4" w:space="0" w:color="auto"/>
            </w:tcBorders>
            <w:shd w:val="clear" w:color="auto" w:fill="auto"/>
            <w:vAlign w:val="bottom"/>
          </w:tcPr>
          <w:p w14:paraId="17A1DFCF"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3813B5FB" w14:textId="77777777" w:rsidR="002F349C" w:rsidRPr="00EC187A" w:rsidRDefault="002F349C" w:rsidP="002705D8">
            <w:pPr>
              <w:rPr>
                <w:rFonts w:ascii="Calibri" w:eastAsia="Times New Roman" w:hAnsi="Calibri" w:cs="Calibri"/>
                <w:color w:val="000000"/>
                <w:lang w:eastAsia="en-GB"/>
              </w:rPr>
            </w:pPr>
            <w:r>
              <w:rPr>
                <w:rFonts w:ascii="Calibri" w:hAnsi="Calibri"/>
                <w:color w:val="000000"/>
                <w:sz w:val="20"/>
                <w:szCs w:val="20"/>
              </w:rPr>
              <w:t>HC Corporate Communications officer creating promotional material for social media as part of enrolment promotion</w:t>
            </w:r>
          </w:p>
        </w:tc>
        <w:tc>
          <w:tcPr>
            <w:tcW w:w="1417" w:type="dxa"/>
            <w:tcBorders>
              <w:top w:val="nil"/>
              <w:left w:val="nil"/>
              <w:bottom w:val="single" w:sz="4" w:space="0" w:color="auto"/>
              <w:right w:val="single" w:sz="4" w:space="0" w:color="auto"/>
            </w:tcBorders>
            <w:shd w:val="clear" w:color="auto" w:fill="auto"/>
            <w:vAlign w:val="bottom"/>
          </w:tcPr>
          <w:p w14:paraId="67393759"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r>
      <w:tr w:rsidR="002F349C" w:rsidRPr="00EC187A" w14:paraId="4D519F71" w14:textId="77777777" w:rsidTr="002705D8">
        <w:trPr>
          <w:trHeight w:val="454"/>
        </w:trPr>
        <w:tc>
          <w:tcPr>
            <w:tcW w:w="6799" w:type="dxa"/>
            <w:tcBorders>
              <w:top w:val="nil"/>
              <w:left w:val="single" w:sz="4" w:space="0" w:color="auto"/>
              <w:bottom w:val="single" w:sz="4" w:space="0" w:color="auto"/>
              <w:right w:val="single" w:sz="4" w:space="0" w:color="auto"/>
            </w:tcBorders>
            <w:shd w:val="clear" w:color="auto" w:fill="auto"/>
            <w:vAlign w:val="bottom"/>
          </w:tcPr>
          <w:p w14:paraId="2A1E3E92"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Provide guidance and support for relevant Council staff, including in schools, to encourage parents to choose the Gaelic education route to bilingualism. Annually.</w:t>
            </w:r>
          </w:p>
        </w:tc>
        <w:tc>
          <w:tcPr>
            <w:tcW w:w="1418" w:type="dxa"/>
            <w:tcBorders>
              <w:top w:val="nil"/>
              <w:left w:val="nil"/>
              <w:bottom w:val="single" w:sz="4" w:space="0" w:color="auto"/>
              <w:right w:val="single" w:sz="4" w:space="0" w:color="auto"/>
            </w:tcBorders>
            <w:shd w:val="clear" w:color="auto" w:fill="auto"/>
            <w:vAlign w:val="bottom"/>
          </w:tcPr>
          <w:p w14:paraId="655331E4"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43ADE347" w14:textId="77777777" w:rsidR="002F349C" w:rsidRPr="00EC187A" w:rsidRDefault="002F349C" w:rsidP="002705D8">
            <w:pPr>
              <w:rPr>
                <w:rFonts w:ascii="Calibri" w:eastAsia="Times New Roman" w:hAnsi="Calibri" w:cs="Calibri"/>
                <w:color w:val="000000"/>
                <w:lang w:eastAsia="en-GB"/>
              </w:rPr>
            </w:pPr>
            <w:r>
              <w:rPr>
                <w:rFonts w:ascii="Calibri" w:hAnsi="Calibri"/>
                <w:color w:val="000000"/>
                <w:sz w:val="20"/>
                <w:szCs w:val="20"/>
              </w:rPr>
              <w:t>Enrolment page on website updated for HC staff</w:t>
            </w:r>
          </w:p>
        </w:tc>
        <w:tc>
          <w:tcPr>
            <w:tcW w:w="1417" w:type="dxa"/>
            <w:tcBorders>
              <w:top w:val="nil"/>
              <w:left w:val="nil"/>
              <w:bottom w:val="single" w:sz="4" w:space="0" w:color="auto"/>
              <w:right w:val="single" w:sz="4" w:space="0" w:color="auto"/>
            </w:tcBorders>
            <w:shd w:val="clear" w:color="auto" w:fill="auto"/>
            <w:vAlign w:val="bottom"/>
          </w:tcPr>
          <w:p w14:paraId="00F4E068"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r>
      <w:tr w:rsidR="002F349C" w:rsidRPr="00EC187A" w14:paraId="236B9121" w14:textId="77777777" w:rsidTr="002705D8">
        <w:trPr>
          <w:trHeight w:val="390"/>
        </w:trPr>
        <w:tc>
          <w:tcPr>
            <w:tcW w:w="6799" w:type="dxa"/>
            <w:tcBorders>
              <w:top w:val="nil"/>
              <w:left w:val="single" w:sz="4" w:space="0" w:color="auto"/>
              <w:bottom w:val="single" w:sz="4" w:space="0" w:color="auto"/>
              <w:right w:val="single" w:sz="4" w:space="0" w:color="auto"/>
            </w:tcBorders>
            <w:shd w:val="clear" w:color="auto" w:fill="auto"/>
            <w:vAlign w:val="bottom"/>
          </w:tcPr>
          <w:p w14:paraId="4F5E8B97"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Collaborate with partners to develop the range and availability of Gaelic language learning opportunities for teachers delivering Gaelic as L2 or L3. Ongoing.</w:t>
            </w:r>
          </w:p>
        </w:tc>
        <w:tc>
          <w:tcPr>
            <w:tcW w:w="1418" w:type="dxa"/>
            <w:tcBorders>
              <w:top w:val="nil"/>
              <w:left w:val="nil"/>
              <w:bottom w:val="single" w:sz="4" w:space="0" w:color="auto"/>
              <w:right w:val="single" w:sz="4" w:space="0" w:color="auto"/>
            </w:tcBorders>
            <w:shd w:val="clear" w:color="auto" w:fill="auto"/>
            <w:vAlign w:val="bottom"/>
          </w:tcPr>
          <w:p w14:paraId="791E077A"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1011DB8B" w14:textId="77777777" w:rsidR="002F349C" w:rsidRPr="00EC187A" w:rsidRDefault="002F349C" w:rsidP="002705D8">
            <w:pPr>
              <w:rPr>
                <w:rFonts w:ascii="Calibri" w:eastAsia="Times New Roman" w:hAnsi="Calibri" w:cs="Calibri"/>
                <w:color w:val="000000"/>
                <w:lang w:eastAsia="en-GB"/>
              </w:rPr>
            </w:pPr>
            <w:r>
              <w:rPr>
                <w:rFonts w:ascii="Calibri" w:hAnsi="Calibri"/>
                <w:color w:val="000000"/>
                <w:sz w:val="20"/>
                <w:szCs w:val="20"/>
              </w:rPr>
              <w:t>Education Development Officer delivering GLL courses online as part of the Northern Alliance 1+2 training provision, plus self-study Gaelic PLL modules sited on NA sharepoint site</w:t>
            </w:r>
          </w:p>
        </w:tc>
        <w:tc>
          <w:tcPr>
            <w:tcW w:w="1417" w:type="dxa"/>
            <w:tcBorders>
              <w:top w:val="nil"/>
              <w:left w:val="nil"/>
              <w:bottom w:val="single" w:sz="4" w:space="0" w:color="auto"/>
              <w:right w:val="single" w:sz="4" w:space="0" w:color="auto"/>
            </w:tcBorders>
            <w:shd w:val="clear" w:color="auto" w:fill="auto"/>
            <w:vAlign w:val="bottom"/>
          </w:tcPr>
          <w:p w14:paraId="18201FAB"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r>
      <w:tr w:rsidR="002F349C" w:rsidRPr="00EC187A" w14:paraId="3A66886D" w14:textId="77777777" w:rsidTr="002705D8">
        <w:trPr>
          <w:trHeight w:val="596"/>
        </w:trPr>
        <w:tc>
          <w:tcPr>
            <w:tcW w:w="6799" w:type="dxa"/>
            <w:tcBorders>
              <w:top w:val="nil"/>
              <w:left w:val="single" w:sz="4" w:space="0" w:color="auto"/>
              <w:bottom w:val="single" w:sz="4" w:space="0" w:color="auto"/>
              <w:right w:val="single" w:sz="4" w:space="0" w:color="auto"/>
            </w:tcBorders>
            <w:shd w:val="clear" w:color="auto" w:fill="auto"/>
            <w:vAlign w:val="bottom"/>
          </w:tcPr>
          <w:p w14:paraId="70AB66B1"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Engage with neighbouring local authorities to examine where joint working and shared services might benefit the sustainability and expansion of Gaelic education. As required.</w:t>
            </w:r>
          </w:p>
        </w:tc>
        <w:tc>
          <w:tcPr>
            <w:tcW w:w="1418" w:type="dxa"/>
            <w:tcBorders>
              <w:top w:val="nil"/>
              <w:left w:val="nil"/>
              <w:bottom w:val="single" w:sz="4" w:space="0" w:color="auto"/>
              <w:right w:val="single" w:sz="4" w:space="0" w:color="auto"/>
            </w:tcBorders>
            <w:shd w:val="clear" w:color="auto" w:fill="auto"/>
            <w:vAlign w:val="bottom"/>
          </w:tcPr>
          <w:p w14:paraId="7A8F8DFB"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7046D5C9"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Education Development Officer working with NA colleagues to deliver Gaelic 1+2 support and training across the RIC</w:t>
            </w:r>
          </w:p>
        </w:tc>
        <w:tc>
          <w:tcPr>
            <w:tcW w:w="1417" w:type="dxa"/>
            <w:tcBorders>
              <w:top w:val="nil"/>
              <w:left w:val="nil"/>
              <w:bottom w:val="single" w:sz="4" w:space="0" w:color="auto"/>
              <w:right w:val="single" w:sz="4" w:space="0" w:color="auto"/>
            </w:tcBorders>
            <w:shd w:val="clear" w:color="auto" w:fill="auto"/>
            <w:vAlign w:val="bottom"/>
          </w:tcPr>
          <w:p w14:paraId="688466BE"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r>
      <w:tr w:rsidR="002F349C" w:rsidRPr="00EC187A" w14:paraId="6365EC47" w14:textId="77777777" w:rsidTr="002705D8">
        <w:trPr>
          <w:trHeight w:val="324"/>
        </w:trPr>
        <w:tc>
          <w:tcPr>
            <w:tcW w:w="6799" w:type="dxa"/>
            <w:tcBorders>
              <w:top w:val="nil"/>
              <w:left w:val="single" w:sz="4" w:space="0" w:color="auto"/>
              <w:bottom w:val="single" w:sz="4" w:space="0" w:color="auto"/>
              <w:right w:val="single" w:sz="4" w:space="0" w:color="auto"/>
            </w:tcBorders>
            <w:shd w:val="clear" w:color="auto" w:fill="auto"/>
            <w:vAlign w:val="bottom"/>
          </w:tcPr>
          <w:p w14:paraId="0A8C8BAD"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Encourage schools to promote GME on their websites. Ongoing.</w:t>
            </w:r>
          </w:p>
        </w:tc>
        <w:tc>
          <w:tcPr>
            <w:tcW w:w="1418" w:type="dxa"/>
            <w:tcBorders>
              <w:top w:val="nil"/>
              <w:left w:val="nil"/>
              <w:bottom w:val="single" w:sz="4" w:space="0" w:color="auto"/>
              <w:right w:val="single" w:sz="4" w:space="0" w:color="auto"/>
            </w:tcBorders>
            <w:shd w:val="clear" w:color="auto" w:fill="auto"/>
            <w:vAlign w:val="bottom"/>
          </w:tcPr>
          <w:p w14:paraId="4CD729AA"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756632F9" w14:textId="77777777" w:rsidR="002F349C" w:rsidRPr="00EC187A" w:rsidRDefault="002F349C" w:rsidP="002705D8">
            <w:pPr>
              <w:rPr>
                <w:rFonts w:ascii="Calibri" w:eastAsia="Times New Roman" w:hAnsi="Calibri" w:cs="Calibri"/>
                <w:color w:val="000000"/>
                <w:lang w:eastAsia="en-GB"/>
              </w:rPr>
            </w:pPr>
            <w:r>
              <w:rPr>
                <w:rFonts w:ascii="Calibri" w:hAnsi="Calibri"/>
                <w:color w:val="000000"/>
                <w:sz w:val="20"/>
                <w:szCs w:val="20"/>
              </w:rPr>
              <w:t>All schools with GME provision contacted with information on how Gaelic Team can support with websites and school handbooks</w:t>
            </w:r>
          </w:p>
        </w:tc>
        <w:tc>
          <w:tcPr>
            <w:tcW w:w="1417" w:type="dxa"/>
            <w:tcBorders>
              <w:top w:val="nil"/>
              <w:left w:val="nil"/>
              <w:bottom w:val="single" w:sz="4" w:space="0" w:color="auto"/>
              <w:right w:val="single" w:sz="4" w:space="0" w:color="auto"/>
            </w:tcBorders>
            <w:shd w:val="clear" w:color="auto" w:fill="auto"/>
            <w:vAlign w:val="bottom"/>
          </w:tcPr>
          <w:p w14:paraId="6CBE80F3"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r>
      <w:tr w:rsidR="002F349C" w:rsidRPr="00EC187A" w14:paraId="4E5843B2" w14:textId="77777777" w:rsidTr="002705D8">
        <w:trPr>
          <w:trHeight w:val="360"/>
        </w:trPr>
        <w:tc>
          <w:tcPr>
            <w:tcW w:w="15304"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58263F53" w14:textId="77777777" w:rsidR="002F349C" w:rsidRPr="00EC187A" w:rsidRDefault="002F349C" w:rsidP="002705D8">
            <w:pPr>
              <w:jc w:val="center"/>
              <w:rPr>
                <w:rFonts w:ascii="Calibri" w:eastAsia="Times New Roman" w:hAnsi="Calibri" w:cs="Calibri"/>
                <w:color w:val="000000"/>
                <w:sz w:val="28"/>
                <w:szCs w:val="28"/>
                <w:lang w:eastAsia="en-GB"/>
              </w:rPr>
            </w:pPr>
            <w:r w:rsidRPr="00EC187A">
              <w:rPr>
                <w:rFonts w:ascii="Calibri" w:eastAsia="Times New Roman" w:hAnsi="Calibri" w:cs="Calibri"/>
                <w:color w:val="000000"/>
                <w:sz w:val="28"/>
                <w:szCs w:val="28"/>
                <w:lang w:eastAsia="en-GB"/>
              </w:rPr>
              <w:t>3.5 Review the learning materials and learning resources provided to support Gaelic education</w:t>
            </w:r>
          </w:p>
        </w:tc>
      </w:tr>
      <w:tr w:rsidR="002F349C" w:rsidRPr="00EC187A" w14:paraId="69B834AC" w14:textId="77777777" w:rsidTr="002705D8">
        <w:trPr>
          <w:trHeight w:val="648"/>
        </w:trPr>
        <w:tc>
          <w:tcPr>
            <w:tcW w:w="6799" w:type="dxa"/>
            <w:tcBorders>
              <w:top w:val="nil"/>
              <w:left w:val="single" w:sz="4" w:space="0" w:color="auto"/>
              <w:bottom w:val="single" w:sz="4" w:space="0" w:color="auto"/>
              <w:right w:val="single" w:sz="4" w:space="0" w:color="auto"/>
            </w:tcBorders>
            <w:shd w:val="clear" w:color="auto" w:fill="auto"/>
            <w:vAlign w:val="center"/>
            <w:hideMark/>
          </w:tcPr>
          <w:p w14:paraId="2B29D6C3" w14:textId="77777777" w:rsidR="002F349C" w:rsidRPr="00EC187A" w:rsidRDefault="002F349C" w:rsidP="002705D8">
            <w:pPr>
              <w:jc w:val="center"/>
              <w:rPr>
                <w:rFonts w:ascii="Calibri" w:eastAsia="Times New Roman" w:hAnsi="Calibri" w:cs="Calibri"/>
                <w:b/>
                <w:bCs/>
                <w:color w:val="000000"/>
                <w:sz w:val="20"/>
                <w:szCs w:val="20"/>
                <w:lang w:eastAsia="en-GB"/>
              </w:rPr>
            </w:pPr>
            <w:r w:rsidRPr="00EC187A">
              <w:rPr>
                <w:rFonts w:ascii="Calibri" w:eastAsia="Times New Roman" w:hAnsi="Calibri" w:cs="Calibri"/>
                <w:b/>
                <w:bCs/>
                <w:color w:val="000000"/>
                <w:sz w:val="20"/>
                <w:szCs w:val="20"/>
                <w:lang w:eastAsia="en-GB"/>
              </w:rPr>
              <w:t>Enabling Action </w:t>
            </w:r>
          </w:p>
        </w:tc>
        <w:tc>
          <w:tcPr>
            <w:tcW w:w="1418" w:type="dxa"/>
            <w:tcBorders>
              <w:top w:val="nil"/>
              <w:left w:val="nil"/>
              <w:bottom w:val="single" w:sz="4" w:space="0" w:color="auto"/>
              <w:right w:val="single" w:sz="4" w:space="0" w:color="auto"/>
            </w:tcBorders>
            <w:shd w:val="clear" w:color="auto" w:fill="auto"/>
            <w:vAlign w:val="center"/>
            <w:hideMark/>
          </w:tcPr>
          <w:p w14:paraId="7F20BB2C" w14:textId="77777777" w:rsidR="002F349C" w:rsidRPr="00EC187A" w:rsidRDefault="002F349C" w:rsidP="002705D8">
            <w:pPr>
              <w:jc w:val="center"/>
              <w:rPr>
                <w:rFonts w:ascii="Yu Gothic Light" w:eastAsia="Yu Gothic Light" w:hAnsi="Yu Gothic Light" w:cs="Calibri"/>
                <w:b/>
                <w:bCs/>
                <w:color w:val="000000"/>
                <w:sz w:val="20"/>
                <w:szCs w:val="20"/>
                <w:lang w:eastAsia="en-GB"/>
              </w:rPr>
            </w:pPr>
            <w:r w:rsidRPr="00EC187A">
              <w:rPr>
                <w:rFonts w:ascii="Yu Gothic Light" w:eastAsia="Yu Gothic Light" w:hAnsi="Yu Gothic Light" w:cs="Calibri" w:hint="eastAsia"/>
                <w:b/>
                <w:bCs/>
                <w:color w:val="000000"/>
                <w:sz w:val="20"/>
                <w:szCs w:val="20"/>
                <w:lang w:eastAsia="en-GB"/>
              </w:rPr>
              <w:t>RAG </w:t>
            </w:r>
          </w:p>
        </w:tc>
        <w:tc>
          <w:tcPr>
            <w:tcW w:w="5670" w:type="dxa"/>
            <w:tcBorders>
              <w:top w:val="nil"/>
              <w:left w:val="nil"/>
              <w:bottom w:val="single" w:sz="4" w:space="0" w:color="auto"/>
              <w:right w:val="single" w:sz="4" w:space="0" w:color="auto"/>
            </w:tcBorders>
            <w:shd w:val="clear" w:color="auto" w:fill="auto"/>
            <w:vAlign w:val="center"/>
            <w:hideMark/>
          </w:tcPr>
          <w:p w14:paraId="25B97A00" w14:textId="77777777" w:rsidR="002F349C" w:rsidRPr="00EC187A" w:rsidRDefault="002F349C" w:rsidP="002705D8">
            <w:pPr>
              <w:jc w:val="center"/>
              <w:rPr>
                <w:rFonts w:ascii="Calibri" w:eastAsia="Times New Roman" w:hAnsi="Calibri" w:cs="Calibri"/>
                <w:b/>
                <w:bCs/>
                <w:color w:val="000000"/>
                <w:sz w:val="20"/>
                <w:szCs w:val="20"/>
                <w:lang w:eastAsia="en-GB"/>
              </w:rPr>
            </w:pPr>
            <w:r w:rsidRPr="00EC187A">
              <w:rPr>
                <w:rFonts w:ascii="Calibri" w:eastAsia="Times New Roman" w:hAnsi="Calibri" w:cs="Calibri"/>
                <w:b/>
                <w:bCs/>
                <w:color w:val="000000"/>
                <w:sz w:val="20"/>
                <w:szCs w:val="20"/>
                <w:lang w:eastAsia="en-GB"/>
              </w:rPr>
              <w:t>Comment </w:t>
            </w:r>
          </w:p>
        </w:tc>
        <w:tc>
          <w:tcPr>
            <w:tcW w:w="1417" w:type="dxa"/>
            <w:tcBorders>
              <w:top w:val="nil"/>
              <w:left w:val="nil"/>
              <w:bottom w:val="single" w:sz="4" w:space="0" w:color="auto"/>
              <w:right w:val="single" w:sz="4" w:space="0" w:color="auto"/>
            </w:tcBorders>
            <w:shd w:val="clear" w:color="auto" w:fill="auto"/>
            <w:vAlign w:val="center"/>
            <w:hideMark/>
          </w:tcPr>
          <w:p w14:paraId="578A24F2" w14:textId="77777777" w:rsidR="002F349C" w:rsidRPr="00EC187A" w:rsidRDefault="002F349C" w:rsidP="002705D8">
            <w:pPr>
              <w:jc w:val="center"/>
              <w:rPr>
                <w:rFonts w:ascii="Yu Gothic Light" w:eastAsia="Yu Gothic Light" w:hAnsi="Yu Gothic Light" w:cs="Calibri"/>
                <w:b/>
                <w:bCs/>
                <w:color w:val="000000"/>
                <w:sz w:val="20"/>
                <w:szCs w:val="20"/>
                <w:lang w:eastAsia="en-GB"/>
              </w:rPr>
            </w:pPr>
            <w:r w:rsidRPr="00EC187A">
              <w:rPr>
                <w:rFonts w:ascii="Yu Gothic Light" w:eastAsia="Yu Gothic Light" w:hAnsi="Yu Gothic Light" w:cs="Calibri" w:hint="eastAsia"/>
                <w:b/>
                <w:bCs/>
                <w:color w:val="000000"/>
                <w:sz w:val="20"/>
                <w:szCs w:val="20"/>
                <w:lang w:eastAsia="en-GB"/>
              </w:rPr>
              <w:t>Latest Update </w:t>
            </w:r>
          </w:p>
        </w:tc>
      </w:tr>
      <w:tr w:rsidR="002F349C" w:rsidRPr="00EC187A" w14:paraId="5B2DF208" w14:textId="77777777" w:rsidTr="002705D8">
        <w:trPr>
          <w:trHeight w:val="442"/>
        </w:trPr>
        <w:tc>
          <w:tcPr>
            <w:tcW w:w="6799" w:type="dxa"/>
            <w:tcBorders>
              <w:top w:val="nil"/>
              <w:left w:val="single" w:sz="4" w:space="0" w:color="auto"/>
              <w:bottom w:val="single" w:sz="4" w:space="0" w:color="auto"/>
              <w:right w:val="single" w:sz="4" w:space="0" w:color="auto"/>
            </w:tcBorders>
            <w:shd w:val="clear" w:color="auto" w:fill="auto"/>
            <w:vAlign w:val="bottom"/>
          </w:tcPr>
          <w:p w14:paraId="5AC9A5BD"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Work in collaboration with Education Scotland to deliver standardised assessments suitable for Gaelic Medium Education’s model of delivery. December 2019.</w:t>
            </w:r>
          </w:p>
        </w:tc>
        <w:tc>
          <w:tcPr>
            <w:tcW w:w="1418" w:type="dxa"/>
            <w:tcBorders>
              <w:top w:val="nil"/>
              <w:left w:val="nil"/>
              <w:bottom w:val="single" w:sz="4" w:space="0" w:color="auto"/>
              <w:right w:val="single" w:sz="4" w:space="0" w:color="auto"/>
            </w:tcBorders>
            <w:shd w:val="clear" w:color="auto" w:fill="auto"/>
            <w:vAlign w:val="bottom"/>
          </w:tcPr>
          <w:p w14:paraId="04E83C26"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5C583447" w14:textId="77777777" w:rsidR="002F349C" w:rsidRPr="00EC187A" w:rsidRDefault="002F349C" w:rsidP="002705D8">
            <w:pPr>
              <w:rPr>
                <w:rFonts w:ascii="Calibri" w:eastAsia="Times New Roman" w:hAnsi="Calibri" w:cs="Calibri"/>
                <w:color w:val="000000"/>
                <w:lang w:eastAsia="en-GB"/>
              </w:rPr>
            </w:pPr>
            <w:r>
              <w:rPr>
                <w:rFonts w:ascii="Calibri" w:hAnsi="Calibri"/>
                <w:color w:val="000000"/>
              </w:rPr>
              <w:t> </w:t>
            </w:r>
          </w:p>
        </w:tc>
        <w:tc>
          <w:tcPr>
            <w:tcW w:w="1417" w:type="dxa"/>
            <w:tcBorders>
              <w:top w:val="nil"/>
              <w:left w:val="nil"/>
              <w:bottom w:val="single" w:sz="4" w:space="0" w:color="auto"/>
              <w:right w:val="single" w:sz="4" w:space="0" w:color="auto"/>
            </w:tcBorders>
            <w:shd w:val="clear" w:color="auto" w:fill="auto"/>
            <w:vAlign w:val="bottom"/>
          </w:tcPr>
          <w:p w14:paraId="3EDA63A8"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r>
      <w:tr w:rsidR="002F349C" w:rsidRPr="00EC187A" w14:paraId="0AD4753D" w14:textId="77777777" w:rsidTr="002705D8">
        <w:trPr>
          <w:trHeight w:val="237"/>
        </w:trPr>
        <w:tc>
          <w:tcPr>
            <w:tcW w:w="6799" w:type="dxa"/>
            <w:tcBorders>
              <w:top w:val="nil"/>
              <w:left w:val="single" w:sz="4" w:space="0" w:color="auto"/>
              <w:bottom w:val="single" w:sz="4" w:space="0" w:color="auto"/>
              <w:right w:val="single" w:sz="4" w:space="0" w:color="auto"/>
            </w:tcBorders>
            <w:shd w:val="clear" w:color="auto" w:fill="auto"/>
            <w:vAlign w:val="bottom"/>
          </w:tcPr>
          <w:p w14:paraId="0CAAFA1F"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Support Highland staff in sharing resources within a digital platform. June 2019</w:t>
            </w:r>
          </w:p>
        </w:tc>
        <w:tc>
          <w:tcPr>
            <w:tcW w:w="1418" w:type="dxa"/>
            <w:tcBorders>
              <w:top w:val="nil"/>
              <w:left w:val="nil"/>
              <w:bottom w:val="single" w:sz="4" w:space="0" w:color="auto"/>
              <w:right w:val="single" w:sz="4" w:space="0" w:color="auto"/>
            </w:tcBorders>
            <w:shd w:val="clear" w:color="auto" w:fill="auto"/>
            <w:vAlign w:val="bottom"/>
          </w:tcPr>
          <w:p w14:paraId="164A293E"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361CE8EB" w14:textId="77777777" w:rsidR="002F349C" w:rsidRPr="00EC187A" w:rsidRDefault="002F349C" w:rsidP="002705D8">
            <w:pPr>
              <w:rPr>
                <w:rFonts w:ascii="Calibri" w:eastAsia="Times New Roman" w:hAnsi="Calibri" w:cs="Calibri"/>
                <w:color w:val="000000"/>
                <w:lang w:eastAsia="en-GB"/>
              </w:rPr>
            </w:pPr>
            <w:r>
              <w:rPr>
                <w:rFonts w:ascii="Calibri" w:hAnsi="Calibri"/>
                <w:color w:val="000000"/>
                <w:sz w:val="20"/>
                <w:szCs w:val="20"/>
              </w:rPr>
              <w:t>Gaelic Sharepoint staff under development</w:t>
            </w:r>
          </w:p>
        </w:tc>
        <w:tc>
          <w:tcPr>
            <w:tcW w:w="1417" w:type="dxa"/>
            <w:tcBorders>
              <w:top w:val="nil"/>
              <w:left w:val="nil"/>
              <w:bottom w:val="single" w:sz="4" w:space="0" w:color="auto"/>
              <w:right w:val="single" w:sz="4" w:space="0" w:color="auto"/>
            </w:tcBorders>
            <w:shd w:val="clear" w:color="auto" w:fill="auto"/>
            <w:vAlign w:val="bottom"/>
          </w:tcPr>
          <w:p w14:paraId="0E205E75"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r>
      <w:tr w:rsidR="002F349C" w:rsidRPr="00EC187A" w14:paraId="5E322954" w14:textId="77777777" w:rsidTr="002705D8">
        <w:trPr>
          <w:trHeight w:val="454"/>
        </w:trPr>
        <w:tc>
          <w:tcPr>
            <w:tcW w:w="6799" w:type="dxa"/>
            <w:tcBorders>
              <w:top w:val="nil"/>
              <w:left w:val="single" w:sz="4" w:space="0" w:color="auto"/>
              <w:bottom w:val="single" w:sz="4" w:space="0" w:color="auto"/>
              <w:right w:val="single" w:sz="4" w:space="0" w:color="auto"/>
            </w:tcBorders>
            <w:shd w:val="clear" w:color="auto" w:fill="auto"/>
            <w:vAlign w:val="bottom"/>
          </w:tcPr>
          <w:p w14:paraId="13A26A9F"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Work with partners to develop resources for Gàidhlig and Gaelic (Learners), for example, reading schemes. Ongoing.</w:t>
            </w:r>
          </w:p>
        </w:tc>
        <w:tc>
          <w:tcPr>
            <w:tcW w:w="1418" w:type="dxa"/>
            <w:tcBorders>
              <w:top w:val="nil"/>
              <w:left w:val="nil"/>
              <w:bottom w:val="single" w:sz="4" w:space="0" w:color="auto"/>
              <w:right w:val="single" w:sz="4" w:space="0" w:color="auto"/>
            </w:tcBorders>
            <w:shd w:val="clear" w:color="auto" w:fill="auto"/>
            <w:vAlign w:val="bottom"/>
          </w:tcPr>
          <w:p w14:paraId="58E117D9"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4E5CC19D" w14:textId="77777777" w:rsidR="002F349C" w:rsidRPr="00EC187A" w:rsidRDefault="002F349C" w:rsidP="002705D8">
            <w:pPr>
              <w:rPr>
                <w:rFonts w:ascii="Calibri" w:eastAsia="Times New Roman" w:hAnsi="Calibri" w:cs="Calibri"/>
                <w:color w:val="000000"/>
                <w:lang w:eastAsia="en-GB"/>
              </w:rPr>
            </w:pPr>
            <w:r>
              <w:rPr>
                <w:rFonts w:ascii="Calibri" w:hAnsi="Calibri"/>
                <w:color w:val="000000"/>
              </w:rPr>
              <w:t> </w:t>
            </w:r>
          </w:p>
        </w:tc>
        <w:tc>
          <w:tcPr>
            <w:tcW w:w="1417" w:type="dxa"/>
            <w:tcBorders>
              <w:top w:val="nil"/>
              <w:left w:val="nil"/>
              <w:bottom w:val="single" w:sz="4" w:space="0" w:color="auto"/>
              <w:right w:val="single" w:sz="4" w:space="0" w:color="auto"/>
            </w:tcBorders>
            <w:shd w:val="clear" w:color="auto" w:fill="auto"/>
            <w:vAlign w:val="bottom"/>
          </w:tcPr>
          <w:p w14:paraId="577C7F72"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r>
      <w:tr w:rsidR="002F349C" w:rsidRPr="00EC187A" w14:paraId="5B55165D" w14:textId="77777777" w:rsidTr="002705D8">
        <w:trPr>
          <w:trHeight w:val="248"/>
        </w:trPr>
        <w:tc>
          <w:tcPr>
            <w:tcW w:w="6799" w:type="dxa"/>
            <w:tcBorders>
              <w:top w:val="nil"/>
              <w:left w:val="single" w:sz="4" w:space="0" w:color="auto"/>
              <w:bottom w:val="single" w:sz="4" w:space="0" w:color="auto"/>
              <w:right w:val="single" w:sz="4" w:space="0" w:color="auto"/>
            </w:tcBorders>
            <w:shd w:val="clear" w:color="auto" w:fill="auto"/>
            <w:vAlign w:val="bottom"/>
          </w:tcPr>
          <w:p w14:paraId="45687174"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Enable teachers to have confidence to engage with Gaelic Primary Language Learning materials and provide subsequent feedback relative to their use. Ongoing.</w:t>
            </w:r>
          </w:p>
        </w:tc>
        <w:tc>
          <w:tcPr>
            <w:tcW w:w="1418" w:type="dxa"/>
            <w:tcBorders>
              <w:top w:val="nil"/>
              <w:left w:val="nil"/>
              <w:bottom w:val="single" w:sz="4" w:space="0" w:color="auto"/>
              <w:right w:val="single" w:sz="4" w:space="0" w:color="auto"/>
            </w:tcBorders>
            <w:shd w:val="clear" w:color="auto" w:fill="auto"/>
            <w:vAlign w:val="bottom"/>
          </w:tcPr>
          <w:p w14:paraId="52D5453B"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5ACDDD52" w14:textId="77777777" w:rsidR="002F349C" w:rsidRPr="00EC187A" w:rsidRDefault="002F349C" w:rsidP="002705D8">
            <w:pPr>
              <w:rPr>
                <w:rFonts w:ascii="Calibri" w:eastAsia="Times New Roman" w:hAnsi="Calibri" w:cs="Calibri"/>
                <w:color w:val="000000"/>
                <w:lang w:eastAsia="en-GB"/>
              </w:rPr>
            </w:pPr>
            <w:r>
              <w:rPr>
                <w:rFonts w:ascii="Calibri" w:hAnsi="Calibri"/>
                <w:color w:val="000000"/>
                <w:sz w:val="20"/>
                <w:szCs w:val="20"/>
              </w:rPr>
              <w:t>Education Development Officer delivering online GLL courses plus self-study modules created as part of the Northern Alliance 1+2 training provision</w:t>
            </w:r>
          </w:p>
        </w:tc>
        <w:tc>
          <w:tcPr>
            <w:tcW w:w="1417" w:type="dxa"/>
            <w:tcBorders>
              <w:top w:val="nil"/>
              <w:left w:val="nil"/>
              <w:bottom w:val="single" w:sz="4" w:space="0" w:color="auto"/>
              <w:right w:val="single" w:sz="4" w:space="0" w:color="auto"/>
            </w:tcBorders>
            <w:shd w:val="clear" w:color="auto" w:fill="auto"/>
            <w:vAlign w:val="bottom"/>
          </w:tcPr>
          <w:p w14:paraId="26B07A6B"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r>
      <w:tr w:rsidR="002F349C" w:rsidRPr="00EC187A" w14:paraId="7DDF9089" w14:textId="77777777" w:rsidTr="002705D8">
        <w:trPr>
          <w:trHeight w:val="454"/>
        </w:trPr>
        <w:tc>
          <w:tcPr>
            <w:tcW w:w="6799" w:type="dxa"/>
            <w:tcBorders>
              <w:top w:val="nil"/>
              <w:left w:val="single" w:sz="4" w:space="0" w:color="auto"/>
              <w:bottom w:val="single" w:sz="4" w:space="0" w:color="auto"/>
              <w:right w:val="single" w:sz="4" w:space="0" w:color="auto"/>
            </w:tcBorders>
            <w:shd w:val="clear" w:color="auto" w:fill="auto"/>
            <w:vAlign w:val="bottom"/>
          </w:tcPr>
          <w:p w14:paraId="6A47D02A"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Highland Council Grammar Working Group, in collaboration with Education Scotland and Stòrlann, create a grammar teaching framework and supporting resources. June 2019.</w:t>
            </w:r>
          </w:p>
        </w:tc>
        <w:tc>
          <w:tcPr>
            <w:tcW w:w="1418" w:type="dxa"/>
            <w:tcBorders>
              <w:top w:val="nil"/>
              <w:left w:val="nil"/>
              <w:bottom w:val="single" w:sz="4" w:space="0" w:color="auto"/>
              <w:right w:val="single" w:sz="4" w:space="0" w:color="auto"/>
            </w:tcBorders>
            <w:shd w:val="clear" w:color="auto" w:fill="auto"/>
            <w:vAlign w:val="bottom"/>
          </w:tcPr>
          <w:p w14:paraId="6009C80D"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724C9108" w14:textId="77777777" w:rsidR="002F349C" w:rsidRPr="00EC187A" w:rsidRDefault="002F349C" w:rsidP="002705D8">
            <w:pPr>
              <w:rPr>
                <w:rFonts w:ascii="Calibri" w:eastAsia="Times New Roman" w:hAnsi="Calibri" w:cs="Calibri"/>
                <w:color w:val="000000"/>
                <w:lang w:eastAsia="en-GB"/>
              </w:rPr>
            </w:pPr>
            <w:r>
              <w:rPr>
                <w:rFonts w:ascii="Calibri" w:hAnsi="Calibri"/>
                <w:color w:val="000000"/>
              </w:rPr>
              <w:t> </w:t>
            </w:r>
          </w:p>
        </w:tc>
        <w:tc>
          <w:tcPr>
            <w:tcW w:w="1417" w:type="dxa"/>
            <w:tcBorders>
              <w:top w:val="nil"/>
              <w:left w:val="nil"/>
              <w:bottom w:val="single" w:sz="4" w:space="0" w:color="auto"/>
              <w:right w:val="single" w:sz="4" w:space="0" w:color="auto"/>
            </w:tcBorders>
            <w:shd w:val="clear" w:color="auto" w:fill="auto"/>
            <w:vAlign w:val="bottom"/>
          </w:tcPr>
          <w:p w14:paraId="7E64D8D6"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r>
      <w:tr w:rsidR="002F349C" w:rsidRPr="00EC187A" w14:paraId="302C8962" w14:textId="77777777" w:rsidTr="002705D8">
        <w:trPr>
          <w:trHeight w:val="653"/>
        </w:trPr>
        <w:tc>
          <w:tcPr>
            <w:tcW w:w="6799" w:type="dxa"/>
            <w:tcBorders>
              <w:top w:val="nil"/>
              <w:left w:val="single" w:sz="4" w:space="0" w:color="auto"/>
              <w:bottom w:val="single" w:sz="4" w:space="0" w:color="auto"/>
              <w:right w:val="single" w:sz="4" w:space="0" w:color="auto"/>
            </w:tcBorders>
            <w:shd w:val="clear" w:color="auto" w:fill="auto"/>
            <w:vAlign w:val="bottom"/>
          </w:tcPr>
          <w:p w14:paraId="04B8CF49"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Highland Council Additional Support Needs Working Group work towards the development of policy and resource materials to support pupils with Additional Support Needs. June 2019.</w:t>
            </w:r>
          </w:p>
        </w:tc>
        <w:tc>
          <w:tcPr>
            <w:tcW w:w="1418" w:type="dxa"/>
            <w:tcBorders>
              <w:top w:val="nil"/>
              <w:left w:val="nil"/>
              <w:bottom w:val="single" w:sz="4" w:space="0" w:color="auto"/>
              <w:right w:val="single" w:sz="4" w:space="0" w:color="auto"/>
            </w:tcBorders>
            <w:shd w:val="clear" w:color="auto" w:fill="auto"/>
            <w:vAlign w:val="bottom"/>
          </w:tcPr>
          <w:p w14:paraId="40F4CC35"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0A4AD8EF"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rPr>
              <w:t> </w:t>
            </w:r>
          </w:p>
        </w:tc>
        <w:tc>
          <w:tcPr>
            <w:tcW w:w="1417" w:type="dxa"/>
            <w:tcBorders>
              <w:top w:val="nil"/>
              <w:left w:val="nil"/>
              <w:bottom w:val="single" w:sz="4" w:space="0" w:color="auto"/>
              <w:right w:val="single" w:sz="4" w:space="0" w:color="auto"/>
            </w:tcBorders>
            <w:shd w:val="clear" w:color="auto" w:fill="auto"/>
            <w:vAlign w:val="bottom"/>
          </w:tcPr>
          <w:p w14:paraId="74710DD5"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r>
      <w:tr w:rsidR="002F349C" w:rsidRPr="00EC187A" w14:paraId="48D5BFC7" w14:textId="77777777" w:rsidTr="002705D8">
        <w:trPr>
          <w:trHeight w:val="622"/>
        </w:trPr>
        <w:tc>
          <w:tcPr>
            <w:tcW w:w="6799" w:type="dxa"/>
            <w:tcBorders>
              <w:top w:val="nil"/>
              <w:left w:val="single" w:sz="4" w:space="0" w:color="auto"/>
              <w:bottom w:val="single" w:sz="4" w:space="0" w:color="auto"/>
              <w:right w:val="single" w:sz="4" w:space="0" w:color="auto"/>
            </w:tcBorders>
            <w:shd w:val="clear" w:color="auto" w:fill="auto"/>
            <w:vAlign w:val="bottom"/>
          </w:tcPr>
          <w:p w14:paraId="379F48BF"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lastRenderedPageBreak/>
              <w:t>Work with Bòrd na Gàidhlig and Partners on a National Gaelic Education Additional Support Needs Strategy and associated resources. Ongoing.</w:t>
            </w:r>
          </w:p>
        </w:tc>
        <w:tc>
          <w:tcPr>
            <w:tcW w:w="1418" w:type="dxa"/>
            <w:tcBorders>
              <w:top w:val="nil"/>
              <w:left w:val="nil"/>
              <w:bottom w:val="single" w:sz="4" w:space="0" w:color="auto"/>
              <w:right w:val="single" w:sz="4" w:space="0" w:color="auto"/>
            </w:tcBorders>
            <w:shd w:val="clear" w:color="auto" w:fill="auto"/>
            <w:vAlign w:val="bottom"/>
          </w:tcPr>
          <w:p w14:paraId="74B6A08C"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670" w:type="dxa"/>
            <w:tcBorders>
              <w:top w:val="nil"/>
              <w:left w:val="nil"/>
              <w:bottom w:val="single" w:sz="4" w:space="0" w:color="auto"/>
              <w:right w:val="single" w:sz="4" w:space="0" w:color="auto"/>
            </w:tcBorders>
            <w:shd w:val="clear" w:color="auto" w:fill="auto"/>
            <w:vAlign w:val="bottom"/>
          </w:tcPr>
          <w:p w14:paraId="1D3A20E9" w14:textId="77777777" w:rsidR="002F349C" w:rsidRPr="00EC187A" w:rsidRDefault="002F349C" w:rsidP="002705D8">
            <w:pPr>
              <w:rPr>
                <w:rFonts w:ascii="Calibri" w:eastAsia="Times New Roman" w:hAnsi="Calibri" w:cs="Calibri"/>
                <w:color w:val="000000"/>
                <w:sz w:val="20"/>
                <w:szCs w:val="20"/>
                <w:lang w:eastAsia="en-GB"/>
              </w:rPr>
            </w:pPr>
            <w:r>
              <w:rPr>
                <w:rFonts w:ascii="Calibri" w:hAnsi="Calibri"/>
                <w:color w:val="000000"/>
              </w:rPr>
              <w:t> </w:t>
            </w:r>
          </w:p>
        </w:tc>
        <w:tc>
          <w:tcPr>
            <w:tcW w:w="1417" w:type="dxa"/>
            <w:tcBorders>
              <w:top w:val="nil"/>
              <w:left w:val="nil"/>
              <w:bottom w:val="single" w:sz="4" w:space="0" w:color="auto"/>
              <w:right w:val="single" w:sz="4" w:space="0" w:color="auto"/>
            </w:tcBorders>
            <w:shd w:val="clear" w:color="auto" w:fill="auto"/>
            <w:vAlign w:val="bottom"/>
          </w:tcPr>
          <w:p w14:paraId="5A0D3C78" w14:textId="77777777" w:rsidR="002F349C" w:rsidRPr="00EC187A"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r>
    </w:tbl>
    <w:p w14:paraId="4B2B1C9E" w14:textId="77777777" w:rsidR="002F349C" w:rsidRDefault="002F349C" w:rsidP="002F349C"/>
    <w:tbl>
      <w:tblPr>
        <w:tblW w:w="15304" w:type="dxa"/>
        <w:tblLook w:val="04A0" w:firstRow="1" w:lastRow="0" w:firstColumn="1" w:lastColumn="0" w:noHBand="0" w:noVBand="1"/>
      </w:tblPr>
      <w:tblGrid>
        <w:gridCol w:w="6799"/>
        <w:gridCol w:w="1418"/>
        <w:gridCol w:w="5670"/>
        <w:gridCol w:w="1417"/>
      </w:tblGrid>
      <w:tr w:rsidR="002F349C" w:rsidRPr="004C3F2C" w14:paraId="22AFFCE4" w14:textId="77777777" w:rsidTr="002705D8">
        <w:trPr>
          <w:trHeight w:val="420"/>
        </w:trPr>
        <w:tc>
          <w:tcPr>
            <w:tcW w:w="1530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F5C5BE" w14:textId="77777777" w:rsidR="002F349C" w:rsidRPr="004C3F2C" w:rsidRDefault="002F349C" w:rsidP="002705D8">
            <w:pPr>
              <w:jc w:val="center"/>
              <w:rPr>
                <w:rFonts w:ascii="Calibri" w:eastAsia="Times New Roman" w:hAnsi="Calibri" w:cs="Calibri"/>
                <w:color w:val="000000"/>
                <w:sz w:val="32"/>
                <w:szCs w:val="32"/>
                <w:lang w:eastAsia="en-GB"/>
              </w:rPr>
            </w:pPr>
            <w:r w:rsidRPr="004C3F2C">
              <w:rPr>
                <w:rFonts w:ascii="Calibri" w:eastAsia="Times New Roman" w:hAnsi="Calibri" w:cs="Calibri"/>
                <w:color w:val="000000"/>
                <w:sz w:val="32"/>
                <w:szCs w:val="32"/>
                <w:lang w:eastAsia="en-GB"/>
              </w:rPr>
              <w:t>Theme 4: Gaelic in the Arts, Culture and Heritage</w:t>
            </w:r>
          </w:p>
        </w:tc>
      </w:tr>
      <w:tr w:rsidR="002F349C" w:rsidRPr="004C3F2C" w14:paraId="1FE9C5E1" w14:textId="77777777" w:rsidTr="002705D8">
        <w:trPr>
          <w:trHeight w:val="360"/>
        </w:trPr>
        <w:tc>
          <w:tcPr>
            <w:tcW w:w="1530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857BC3" w14:textId="77777777" w:rsidR="002F349C" w:rsidRPr="004C3F2C" w:rsidRDefault="002F349C" w:rsidP="002705D8">
            <w:pPr>
              <w:jc w:val="center"/>
              <w:rPr>
                <w:rFonts w:ascii="Calibri" w:eastAsia="Times New Roman" w:hAnsi="Calibri" w:cs="Calibri"/>
                <w:color w:val="000000"/>
                <w:sz w:val="28"/>
                <w:szCs w:val="28"/>
                <w:lang w:eastAsia="en-GB"/>
              </w:rPr>
            </w:pPr>
            <w:r w:rsidRPr="004C3F2C">
              <w:rPr>
                <w:rFonts w:ascii="Calibri" w:eastAsia="Times New Roman" w:hAnsi="Calibri" w:cs="Calibri"/>
                <w:color w:val="000000"/>
                <w:sz w:val="28"/>
                <w:szCs w:val="28"/>
                <w:lang w:eastAsia="en-GB"/>
              </w:rPr>
              <w:t>4.1 Contribute to national initiatives/policy for Gealic in the arts/culture/heritage sectors</w:t>
            </w:r>
          </w:p>
        </w:tc>
      </w:tr>
      <w:tr w:rsidR="002F349C" w:rsidRPr="004C3F2C" w14:paraId="3BA2ADDA" w14:textId="77777777" w:rsidTr="002705D8">
        <w:trPr>
          <w:trHeight w:val="648"/>
        </w:trPr>
        <w:tc>
          <w:tcPr>
            <w:tcW w:w="6799" w:type="dxa"/>
            <w:tcBorders>
              <w:top w:val="nil"/>
              <w:left w:val="single" w:sz="4" w:space="0" w:color="000000"/>
              <w:bottom w:val="single" w:sz="4" w:space="0" w:color="000000"/>
              <w:right w:val="single" w:sz="4" w:space="0" w:color="000000"/>
            </w:tcBorders>
            <w:shd w:val="clear" w:color="auto" w:fill="auto"/>
            <w:vAlign w:val="center"/>
            <w:hideMark/>
          </w:tcPr>
          <w:p w14:paraId="6658FAA3" w14:textId="77777777" w:rsidR="002F349C" w:rsidRPr="004C3F2C" w:rsidRDefault="002F349C" w:rsidP="002705D8">
            <w:pPr>
              <w:jc w:val="center"/>
              <w:rPr>
                <w:rFonts w:ascii="Calibri" w:eastAsia="Times New Roman" w:hAnsi="Calibri" w:cs="Calibri"/>
                <w:b/>
                <w:bCs/>
                <w:color w:val="000000"/>
                <w:sz w:val="20"/>
                <w:szCs w:val="20"/>
                <w:lang w:eastAsia="en-GB"/>
              </w:rPr>
            </w:pPr>
            <w:r w:rsidRPr="004C3F2C">
              <w:rPr>
                <w:rFonts w:ascii="Calibri" w:eastAsia="Times New Roman" w:hAnsi="Calibri" w:cs="Calibri"/>
                <w:b/>
                <w:bCs/>
                <w:color w:val="000000"/>
                <w:sz w:val="20"/>
                <w:szCs w:val="20"/>
                <w:lang w:eastAsia="en-GB"/>
              </w:rPr>
              <w:t>Enabling Action </w:t>
            </w:r>
          </w:p>
        </w:tc>
        <w:tc>
          <w:tcPr>
            <w:tcW w:w="1418" w:type="dxa"/>
            <w:tcBorders>
              <w:top w:val="nil"/>
              <w:left w:val="nil"/>
              <w:bottom w:val="single" w:sz="4" w:space="0" w:color="000000"/>
              <w:right w:val="single" w:sz="4" w:space="0" w:color="000000"/>
            </w:tcBorders>
            <w:shd w:val="clear" w:color="auto" w:fill="auto"/>
            <w:vAlign w:val="center"/>
            <w:hideMark/>
          </w:tcPr>
          <w:p w14:paraId="7E943E5D" w14:textId="77777777" w:rsidR="002F349C" w:rsidRPr="004C3F2C" w:rsidRDefault="002F349C" w:rsidP="002705D8">
            <w:pPr>
              <w:jc w:val="center"/>
              <w:rPr>
                <w:rFonts w:ascii="Yu Gothic Light" w:eastAsia="Yu Gothic Light" w:hAnsi="Yu Gothic Light" w:cs="Calibri"/>
                <w:b/>
                <w:bCs/>
                <w:color w:val="000000"/>
                <w:sz w:val="20"/>
                <w:szCs w:val="20"/>
                <w:lang w:eastAsia="en-GB"/>
              </w:rPr>
            </w:pPr>
            <w:r w:rsidRPr="004C3F2C">
              <w:rPr>
                <w:rFonts w:ascii="Yu Gothic Light" w:eastAsia="Yu Gothic Light" w:hAnsi="Yu Gothic Light" w:cs="Calibri" w:hint="eastAsia"/>
                <w:b/>
                <w:bCs/>
                <w:color w:val="000000"/>
                <w:sz w:val="20"/>
                <w:szCs w:val="20"/>
                <w:lang w:eastAsia="en-GB"/>
              </w:rPr>
              <w:t>RAG </w:t>
            </w:r>
          </w:p>
        </w:tc>
        <w:tc>
          <w:tcPr>
            <w:tcW w:w="5670" w:type="dxa"/>
            <w:tcBorders>
              <w:top w:val="nil"/>
              <w:left w:val="nil"/>
              <w:bottom w:val="single" w:sz="4" w:space="0" w:color="000000"/>
              <w:right w:val="single" w:sz="4" w:space="0" w:color="000000"/>
            </w:tcBorders>
            <w:shd w:val="clear" w:color="auto" w:fill="auto"/>
            <w:vAlign w:val="center"/>
            <w:hideMark/>
          </w:tcPr>
          <w:p w14:paraId="18297F5B" w14:textId="77777777" w:rsidR="002F349C" w:rsidRPr="004C3F2C" w:rsidRDefault="002F349C" w:rsidP="002705D8">
            <w:pPr>
              <w:jc w:val="center"/>
              <w:rPr>
                <w:rFonts w:ascii="Calibri" w:eastAsia="Times New Roman" w:hAnsi="Calibri" w:cs="Calibri"/>
                <w:b/>
                <w:bCs/>
                <w:color w:val="000000"/>
                <w:sz w:val="20"/>
                <w:szCs w:val="20"/>
                <w:lang w:eastAsia="en-GB"/>
              </w:rPr>
            </w:pPr>
            <w:r w:rsidRPr="004C3F2C">
              <w:rPr>
                <w:rFonts w:ascii="Calibri" w:eastAsia="Times New Roman" w:hAnsi="Calibri" w:cs="Calibri"/>
                <w:b/>
                <w:bCs/>
                <w:color w:val="000000"/>
                <w:sz w:val="20"/>
                <w:szCs w:val="20"/>
                <w:lang w:eastAsia="en-GB"/>
              </w:rPr>
              <w:t>Comment </w:t>
            </w:r>
          </w:p>
        </w:tc>
        <w:tc>
          <w:tcPr>
            <w:tcW w:w="1417" w:type="dxa"/>
            <w:tcBorders>
              <w:top w:val="nil"/>
              <w:left w:val="nil"/>
              <w:bottom w:val="single" w:sz="4" w:space="0" w:color="000000"/>
              <w:right w:val="single" w:sz="4" w:space="0" w:color="000000"/>
            </w:tcBorders>
            <w:shd w:val="clear" w:color="auto" w:fill="auto"/>
            <w:vAlign w:val="center"/>
            <w:hideMark/>
          </w:tcPr>
          <w:p w14:paraId="0B078C6B" w14:textId="77777777" w:rsidR="002F349C" w:rsidRPr="004C3F2C" w:rsidRDefault="002F349C" w:rsidP="002705D8">
            <w:pPr>
              <w:jc w:val="center"/>
              <w:rPr>
                <w:rFonts w:ascii="Yu Gothic Light" w:eastAsia="Yu Gothic Light" w:hAnsi="Yu Gothic Light" w:cs="Calibri"/>
                <w:b/>
                <w:bCs/>
                <w:color w:val="000000"/>
                <w:sz w:val="20"/>
                <w:szCs w:val="20"/>
                <w:lang w:eastAsia="en-GB"/>
              </w:rPr>
            </w:pPr>
            <w:r w:rsidRPr="004C3F2C">
              <w:rPr>
                <w:rFonts w:ascii="Yu Gothic Light" w:eastAsia="Yu Gothic Light" w:hAnsi="Yu Gothic Light" w:cs="Calibri" w:hint="eastAsia"/>
                <w:b/>
                <w:bCs/>
                <w:color w:val="000000"/>
                <w:sz w:val="20"/>
                <w:szCs w:val="20"/>
                <w:lang w:eastAsia="en-GB"/>
              </w:rPr>
              <w:t>Latest Update </w:t>
            </w:r>
          </w:p>
        </w:tc>
      </w:tr>
      <w:tr w:rsidR="002F349C" w:rsidRPr="004C3F2C" w14:paraId="4AE75DB2" w14:textId="77777777" w:rsidTr="002705D8">
        <w:trPr>
          <w:trHeight w:val="348"/>
        </w:trPr>
        <w:tc>
          <w:tcPr>
            <w:tcW w:w="6799" w:type="dxa"/>
            <w:tcBorders>
              <w:top w:val="nil"/>
              <w:left w:val="single" w:sz="4" w:space="0" w:color="000000"/>
              <w:bottom w:val="single" w:sz="4" w:space="0" w:color="000000"/>
              <w:right w:val="single" w:sz="4" w:space="0" w:color="000000"/>
            </w:tcBorders>
            <w:shd w:val="clear" w:color="auto" w:fill="auto"/>
            <w:vAlign w:val="bottom"/>
          </w:tcPr>
          <w:p w14:paraId="6AF45AE3" w14:textId="77777777" w:rsidR="002F349C" w:rsidRPr="004C3F2C"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Participate in the work of the National Gaelic Arts Strategy. Autumn 2017 - Autumn 2023</w:t>
            </w:r>
          </w:p>
        </w:tc>
        <w:tc>
          <w:tcPr>
            <w:tcW w:w="1418" w:type="dxa"/>
            <w:tcBorders>
              <w:top w:val="nil"/>
              <w:left w:val="nil"/>
              <w:bottom w:val="single" w:sz="4" w:space="0" w:color="000000"/>
              <w:right w:val="single" w:sz="4" w:space="0" w:color="000000"/>
            </w:tcBorders>
            <w:shd w:val="clear" w:color="auto" w:fill="auto"/>
            <w:vAlign w:val="bottom"/>
          </w:tcPr>
          <w:p w14:paraId="3B4F9660" w14:textId="77777777" w:rsidR="002F349C" w:rsidRPr="004C3F2C"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670" w:type="dxa"/>
            <w:tcBorders>
              <w:top w:val="nil"/>
              <w:left w:val="nil"/>
              <w:bottom w:val="single" w:sz="4" w:space="0" w:color="000000"/>
              <w:right w:val="single" w:sz="4" w:space="0" w:color="000000"/>
            </w:tcBorders>
            <w:shd w:val="clear" w:color="auto" w:fill="auto"/>
            <w:vAlign w:val="bottom"/>
          </w:tcPr>
          <w:p w14:paraId="7748A788" w14:textId="77777777" w:rsidR="002F349C" w:rsidRPr="004C3F2C" w:rsidRDefault="002F349C" w:rsidP="002705D8">
            <w:pPr>
              <w:rPr>
                <w:rFonts w:ascii="Calibri" w:eastAsia="Times New Roman" w:hAnsi="Calibri" w:cs="Calibri"/>
                <w:color w:val="000000"/>
                <w:sz w:val="20"/>
                <w:szCs w:val="20"/>
                <w:lang w:eastAsia="en-GB"/>
              </w:rPr>
            </w:pPr>
            <w:r>
              <w:rPr>
                <w:rFonts w:ascii="Calibri" w:hAnsi="Calibri"/>
                <w:color w:val="000000"/>
              </w:rPr>
              <w:t> </w:t>
            </w:r>
          </w:p>
        </w:tc>
        <w:tc>
          <w:tcPr>
            <w:tcW w:w="1417" w:type="dxa"/>
            <w:tcBorders>
              <w:top w:val="nil"/>
              <w:left w:val="nil"/>
              <w:bottom w:val="single" w:sz="4" w:space="0" w:color="000000"/>
              <w:right w:val="single" w:sz="4" w:space="0" w:color="000000"/>
            </w:tcBorders>
            <w:shd w:val="clear" w:color="auto" w:fill="auto"/>
            <w:vAlign w:val="bottom"/>
          </w:tcPr>
          <w:p w14:paraId="394FF143" w14:textId="77777777" w:rsidR="002F349C" w:rsidRPr="004C3F2C"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r>
      <w:tr w:rsidR="002F349C" w:rsidRPr="004C3F2C" w14:paraId="402590EB" w14:textId="77777777" w:rsidTr="002705D8">
        <w:trPr>
          <w:trHeight w:val="575"/>
        </w:trPr>
        <w:tc>
          <w:tcPr>
            <w:tcW w:w="6799" w:type="dxa"/>
            <w:tcBorders>
              <w:top w:val="nil"/>
              <w:left w:val="single" w:sz="4" w:space="0" w:color="000000"/>
              <w:bottom w:val="single" w:sz="4" w:space="0" w:color="000000"/>
              <w:right w:val="single" w:sz="4" w:space="0" w:color="000000"/>
            </w:tcBorders>
            <w:shd w:val="clear" w:color="auto" w:fill="auto"/>
            <w:vAlign w:val="bottom"/>
          </w:tcPr>
          <w:p w14:paraId="29026502" w14:textId="77777777" w:rsidR="002F349C" w:rsidRPr="004C3F2C"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Work with Sabhal Mòr Ostaig to support and maximise the impact and the outcomes of the Residency Programme, further developing links with schools and communities. Each academic year.</w:t>
            </w:r>
          </w:p>
        </w:tc>
        <w:tc>
          <w:tcPr>
            <w:tcW w:w="1418" w:type="dxa"/>
            <w:tcBorders>
              <w:top w:val="nil"/>
              <w:left w:val="nil"/>
              <w:bottom w:val="single" w:sz="4" w:space="0" w:color="000000"/>
              <w:right w:val="single" w:sz="4" w:space="0" w:color="000000"/>
            </w:tcBorders>
            <w:shd w:val="clear" w:color="auto" w:fill="auto"/>
            <w:vAlign w:val="bottom"/>
          </w:tcPr>
          <w:p w14:paraId="5BE9D46B" w14:textId="77777777" w:rsidR="002F349C" w:rsidRPr="004C3F2C"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670" w:type="dxa"/>
            <w:tcBorders>
              <w:top w:val="nil"/>
              <w:left w:val="nil"/>
              <w:bottom w:val="single" w:sz="4" w:space="0" w:color="000000"/>
              <w:right w:val="single" w:sz="4" w:space="0" w:color="000000"/>
            </w:tcBorders>
            <w:shd w:val="clear" w:color="auto" w:fill="auto"/>
            <w:vAlign w:val="bottom"/>
          </w:tcPr>
          <w:p w14:paraId="3486ECC8" w14:textId="77777777" w:rsidR="002F349C" w:rsidRPr="004C3F2C" w:rsidRDefault="002F349C" w:rsidP="002705D8">
            <w:pPr>
              <w:rPr>
                <w:rFonts w:ascii="Calibri" w:eastAsia="Times New Roman" w:hAnsi="Calibri" w:cs="Calibri"/>
                <w:color w:val="000000"/>
                <w:sz w:val="20"/>
                <w:szCs w:val="20"/>
                <w:lang w:eastAsia="en-GB"/>
              </w:rPr>
            </w:pPr>
            <w:r>
              <w:rPr>
                <w:rFonts w:ascii="Calibri" w:hAnsi="Calibri"/>
                <w:color w:val="000000"/>
              </w:rPr>
              <w:t> </w:t>
            </w:r>
          </w:p>
        </w:tc>
        <w:tc>
          <w:tcPr>
            <w:tcW w:w="1417" w:type="dxa"/>
            <w:tcBorders>
              <w:top w:val="nil"/>
              <w:left w:val="nil"/>
              <w:bottom w:val="single" w:sz="4" w:space="0" w:color="000000"/>
              <w:right w:val="single" w:sz="4" w:space="0" w:color="000000"/>
            </w:tcBorders>
            <w:shd w:val="clear" w:color="auto" w:fill="auto"/>
            <w:vAlign w:val="bottom"/>
          </w:tcPr>
          <w:p w14:paraId="37367B51" w14:textId="77777777" w:rsidR="002F349C" w:rsidRPr="004C3F2C"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r>
      <w:tr w:rsidR="002F349C" w:rsidRPr="004C3F2C" w14:paraId="23EE082D" w14:textId="77777777" w:rsidTr="002705D8">
        <w:trPr>
          <w:trHeight w:val="336"/>
        </w:trPr>
        <w:tc>
          <w:tcPr>
            <w:tcW w:w="15304"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7C354D93" w14:textId="77777777" w:rsidR="002F349C" w:rsidRPr="004C3F2C" w:rsidRDefault="002F349C" w:rsidP="002705D8">
            <w:pPr>
              <w:jc w:val="center"/>
              <w:rPr>
                <w:rFonts w:ascii="Calibri" w:eastAsia="Times New Roman" w:hAnsi="Calibri" w:cs="Calibri"/>
                <w:color w:val="000000"/>
                <w:sz w:val="28"/>
                <w:szCs w:val="28"/>
                <w:lang w:eastAsia="en-GB"/>
              </w:rPr>
            </w:pPr>
            <w:r w:rsidRPr="004C3F2C">
              <w:rPr>
                <w:rFonts w:ascii="Calibri" w:eastAsia="Times New Roman" w:hAnsi="Calibri" w:cs="Calibri"/>
                <w:color w:val="000000"/>
                <w:sz w:val="28"/>
                <w:szCs w:val="28"/>
                <w:lang w:eastAsia="en-GB"/>
              </w:rPr>
              <w:t xml:space="preserve">4.2 Increase profile/usage of Gaelic across the Highlands </w:t>
            </w:r>
          </w:p>
        </w:tc>
      </w:tr>
      <w:tr w:rsidR="002F349C" w:rsidRPr="004C3F2C" w14:paraId="1A6391D6" w14:textId="77777777" w:rsidTr="002705D8">
        <w:trPr>
          <w:trHeight w:val="648"/>
        </w:trPr>
        <w:tc>
          <w:tcPr>
            <w:tcW w:w="6799" w:type="dxa"/>
            <w:tcBorders>
              <w:top w:val="nil"/>
              <w:left w:val="single" w:sz="4" w:space="0" w:color="000000"/>
              <w:bottom w:val="single" w:sz="4" w:space="0" w:color="000000"/>
              <w:right w:val="single" w:sz="4" w:space="0" w:color="000000"/>
            </w:tcBorders>
            <w:shd w:val="clear" w:color="auto" w:fill="auto"/>
            <w:vAlign w:val="center"/>
            <w:hideMark/>
          </w:tcPr>
          <w:p w14:paraId="7DBC5EEA" w14:textId="77777777" w:rsidR="002F349C" w:rsidRPr="004C3F2C" w:rsidRDefault="002F349C" w:rsidP="002705D8">
            <w:pPr>
              <w:jc w:val="center"/>
              <w:rPr>
                <w:rFonts w:ascii="Calibri" w:eastAsia="Times New Roman" w:hAnsi="Calibri" w:cs="Calibri"/>
                <w:b/>
                <w:bCs/>
                <w:color w:val="000000"/>
                <w:sz w:val="20"/>
                <w:szCs w:val="20"/>
                <w:lang w:eastAsia="en-GB"/>
              </w:rPr>
            </w:pPr>
            <w:r w:rsidRPr="004C3F2C">
              <w:rPr>
                <w:rFonts w:ascii="Calibri" w:eastAsia="Times New Roman" w:hAnsi="Calibri" w:cs="Calibri"/>
                <w:b/>
                <w:bCs/>
                <w:color w:val="000000"/>
                <w:sz w:val="20"/>
                <w:szCs w:val="20"/>
                <w:lang w:eastAsia="en-GB"/>
              </w:rPr>
              <w:t>Enabling Action </w:t>
            </w:r>
          </w:p>
        </w:tc>
        <w:tc>
          <w:tcPr>
            <w:tcW w:w="1418" w:type="dxa"/>
            <w:tcBorders>
              <w:top w:val="nil"/>
              <w:left w:val="nil"/>
              <w:bottom w:val="single" w:sz="4" w:space="0" w:color="000000"/>
              <w:right w:val="single" w:sz="4" w:space="0" w:color="000000"/>
            </w:tcBorders>
            <w:shd w:val="clear" w:color="auto" w:fill="auto"/>
            <w:vAlign w:val="center"/>
            <w:hideMark/>
          </w:tcPr>
          <w:p w14:paraId="3E923C88" w14:textId="77777777" w:rsidR="002F349C" w:rsidRPr="004C3F2C" w:rsidRDefault="002F349C" w:rsidP="002705D8">
            <w:pPr>
              <w:jc w:val="center"/>
              <w:rPr>
                <w:rFonts w:ascii="Yu Gothic Light" w:eastAsia="Yu Gothic Light" w:hAnsi="Yu Gothic Light" w:cs="Calibri"/>
                <w:b/>
                <w:bCs/>
                <w:color w:val="000000"/>
                <w:sz w:val="20"/>
                <w:szCs w:val="20"/>
                <w:lang w:eastAsia="en-GB"/>
              </w:rPr>
            </w:pPr>
            <w:r w:rsidRPr="004C3F2C">
              <w:rPr>
                <w:rFonts w:ascii="Yu Gothic Light" w:eastAsia="Yu Gothic Light" w:hAnsi="Yu Gothic Light" w:cs="Calibri" w:hint="eastAsia"/>
                <w:b/>
                <w:bCs/>
                <w:color w:val="000000"/>
                <w:sz w:val="20"/>
                <w:szCs w:val="20"/>
                <w:lang w:eastAsia="en-GB"/>
              </w:rPr>
              <w:t>RAG </w:t>
            </w:r>
          </w:p>
        </w:tc>
        <w:tc>
          <w:tcPr>
            <w:tcW w:w="5670" w:type="dxa"/>
            <w:tcBorders>
              <w:top w:val="nil"/>
              <w:left w:val="nil"/>
              <w:bottom w:val="single" w:sz="4" w:space="0" w:color="000000"/>
              <w:right w:val="single" w:sz="4" w:space="0" w:color="000000"/>
            </w:tcBorders>
            <w:shd w:val="clear" w:color="auto" w:fill="auto"/>
            <w:vAlign w:val="center"/>
            <w:hideMark/>
          </w:tcPr>
          <w:p w14:paraId="0B28FB43" w14:textId="77777777" w:rsidR="002F349C" w:rsidRPr="004C3F2C" w:rsidRDefault="002F349C" w:rsidP="002705D8">
            <w:pPr>
              <w:jc w:val="center"/>
              <w:rPr>
                <w:rFonts w:ascii="Calibri" w:eastAsia="Times New Roman" w:hAnsi="Calibri" w:cs="Calibri"/>
                <w:b/>
                <w:bCs/>
                <w:color w:val="000000"/>
                <w:sz w:val="20"/>
                <w:szCs w:val="20"/>
                <w:lang w:eastAsia="en-GB"/>
              </w:rPr>
            </w:pPr>
            <w:r w:rsidRPr="004C3F2C">
              <w:rPr>
                <w:rFonts w:ascii="Calibri" w:eastAsia="Times New Roman" w:hAnsi="Calibri" w:cs="Calibri"/>
                <w:b/>
                <w:bCs/>
                <w:color w:val="000000"/>
                <w:sz w:val="20"/>
                <w:szCs w:val="20"/>
                <w:lang w:eastAsia="en-GB"/>
              </w:rPr>
              <w:t>Comment </w:t>
            </w:r>
          </w:p>
        </w:tc>
        <w:tc>
          <w:tcPr>
            <w:tcW w:w="1417" w:type="dxa"/>
            <w:tcBorders>
              <w:top w:val="nil"/>
              <w:left w:val="nil"/>
              <w:bottom w:val="single" w:sz="4" w:space="0" w:color="000000"/>
              <w:right w:val="single" w:sz="4" w:space="0" w:color="000000"/>
            </w:tcBorders>
            <w:shd w:val="clear" w:color="auto" w:fill="auto"/>
            <w:vAlign w:val="center"/>
            <w:hideMark/>
          </w:tcPr>
          <w:p w14:paraId="3E3BE240" w14:textId="77777777" w:rsidR="002F349C" w:rsidRPr="004C3F2C" w:rsidRDefault="002F349C" w:rsidP="002705D8">
            <w:pPr>
              <w:jc w:val="center"/>
              <w:rPr>
                <w:rFonts w:ascii="Yu Gothic Light" w:eastAsia="Yu Gothic Light" w:hAnsi="Yu Gothic Light" w:cs="Calibri"/>
                <w:b/>
                <w:bCs/>
                <w:color w:val="000000"/>
                <w:sz w:val="20"/>
                <w:szCs w:val="20"/>
                <w:lang w:eastAsia="en-GB"/>
              </w:rPr>
            </w:pPr>
            <w:r w:rsidRPr="004C3F2C">
              <w:rPr>
                <w:rFonts w:ascii="Yu Gothic Light" w:eastAsia="Yu Gothic Light" w:hAnsi="Yu Gothic Light" w:cs="Calibri" w:hint="eastAsia"/>
                <w:b/>
                <w:bCs/>
                <w:color w:val="000000"/>
                <w:sz w:val="20"/>
                <w:szCs w:val="20"/>
                <w:lang w:eastAsia="en-GB"/>
              </w:rPr>
              <w:t>Latest Update </w:t>
            </w:r>
          </w:p>
        </w:tc>
      </w:tr>
      <w:tr w:rsidR="002F349C" w:rsidRPr="004C3F2C" w14:paraId="28848CEB" w14:textId="77777777" w:rsidTr="002705D8">
        <w:trPr>
          <w:trHeight w:val="360"/>
        </w:trPr>
        <w:tc>
          <w:tcPr>
            <w:tcW w:w="6799" w:type="dxa"/>
            <w:tcBorders>
              <w:top w:val="nil"/>
              <w:left w:val="single" w:sz="4" w:space="0" w:color="000000"/>
              <w:bottom w:val="single" w:sz="4" w:space="0" w:color="000000"/>
              <w:right w:val="single" w:sz="4" w:space="0" w:color="000000"/>
            </w:tcBorders>
            <w:shd w:val="clear" w:color="auto" w:fill="auto"/>
            <w:vAlign w:val="bottom"/>
          </w:tcPr>
          <w:p w14:paraId="78DE7763" w14:textId="77777777" w:rsidR="002F349C" w:rsidRPr="004C3F2C"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Work with An Comunn Gàidhealach to deliver a Royal National Mòd in Inverness in 2020, building on the success of Lochaber 2017. Autumn 2018 and 2021</w:t>
            </w:r>
          </w:p>
        </w:tc>
        <w:tc>
          <w:tcPr>
            <w:tcW w:w="1418" w:type="dxa"/>
            <w:tcBorders>
              <w:top w:val="nil"/>
              <w:left w:val="nil"/>
              <w:bottom w:val="single" w:sz="4" w:space="0" w:color="000000"/>
              <w:right w:val="single" w:sz="4" w:space="0" w:color="000000"/>
            </w:tcBorders>
            <w:shd w:val="clear" w:color="auto" w:fill="auto"/>
            <w:vAlign w:val="bottom"/>
          </w:tcPr>
          <w:p w14:paraId="0996F719" w14:textId="77777777" w:rsidR="002F349C" w:rsidRPr="004C3F2C"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Q3 21/22 </w:t>
            </w:r>
          </w:p>
        </w:tc>
        <w:tc>
          <w:tcPr>
            <w:tcW w:w="5670" w:type="dxa"/>
            <w:tcBorders>
              <w:top w:val="nil"/>
              <w:left w:val="nil"/>
              <w:bottom w:val="single" w:sz="4" w:space="0" w:color="000000"/>
              <w:right w:val="single" w:sz="4" w:space="0" w:color="000000"/>
            </w:tcBorders>
            <w:shd w:val="clear" w:color="auto" w:fill="auto"/>
            <w:vAlign w:val="bottom"/>
          </w:tcPr>
          <w:p w14:paraId="7F921D5F" w14:textId="77777777" w:rsidR="002F349C" w:rsidRPr="004C3F2C" w:rsidRDefault="002F349C" w:rsidP="002705D8">
            <w:pPr>
              <w:rPr>
                <w:rFonts w:ascii="Calibri" w:eastAsia="Times New Roman" w:hAnsi="Calibri" w:cs="Calibri"/>
                <w:color w:val="000000"/>
                <w:lang w:eastAsia="en-GB"/>
              </w:rPr>
            </w:pPr>
            <w:r>
              <w:rPr>
                <w:rFonts w:ascii="Calibri" w:hAnsi="Calibri"/>
                <w:color w:val="000000"/>
              </w:rPr>
              <w:t> </w:t>
            </w:r>
          </w:p>
        </w:tc>
        <w:tc>
          <w:tcPr>
            <w:tcW w:w="1417" w:type="dxa"/>
            <w:tcBorders>
              <w:top w:val="nil"/>
              <w:left w:val="nil"/>
              <w:bottom w:val="single" w:sz="4" w:space="0" w:color="000000"/>
              <w:right w:val="single" w:sz="4" w:space="0" w:color="000000"/>
            </w:tcBorders>
            <w:shd w:val="clear" w:color="auto" w:fill="auto"/>
            <w:vAlign w:val="bottom"/>
          </w:tcPr>
          <w:p w14:paraId="237DB48F" w14:textId="77777777" w:rsidR="002F349C" w:rsidRPr="004C3F2C"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Q4 20/21  </w:t>
            </w:r>
            <w:r>
              <w:rPr>
                <w:rFonts w:ascii="Yu Gothic" w:eastAsia="Yu Gothic" w:hAnsi="Yu Gothic" w:hint="eastAsia"/>
                <w:color w:val="7030A0"/>
                <w:sz w:val="20"/>
                <w:szCs w:val="20"/>
              </w:rPr>
              <w:t>●</w:t>
            </w:r>
          </w:p>
        </w:tc>
      </w:tr>
      <w:tr w:rsidR="002F349C" w:rsidRPr="004C3F2C" w14:paraId="593790BA" w14:textId="77777777" w:rsidTr="002705D8">
        <w:trPr>
          <w:trHeight w:val="721"/>
        </w:trPr>
        <w:tc>
          <w:tcPr>
            <w:tcW w:w="6799" w:type="dxa"/>
            <w:tcBorders>
              <w:top w:val="nil"/>
              <w:left w:val="single" w:sz="4" w:space="0" w:color="000000"/>
              <w:bottom w:val="single" w:sz="4" w:space="0" w:color="000000"/>
              <w:right w:val="single" w:sz="4" w:space="0" w:color="000000"/>
            </w:tcBorders>
            <w:shd w:val="clear" w:color="auto" w:fill="auto"/>
            <w:vAlign w:val="bottom"/>
          </w:tcPr>
          <w:p w14:paraId="001EEB57" w14:textId="77777777" w:rsidR="002F349C" w:rsidRPr="004C3F2C"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Work with An Comunn Gàidhealach and other stakeholders to increase the number of young people and adults participating at Royal National Mòds, through the Mòd Academy. Autumn 2018 and 2021</w:t>
            </w:r>
          </w:p>
        </w:tc>
        <w:tc>
          <w:tcPr>
            <w:tcW w:w="1418" w:type="dxa"/>
            <w:tcBorders>
              <w:top w:val="nil"/>
              <w:left w:val="nil"/>
              <w:bottom w:val="single" w:sz="4" w:space="0" w:color="000000"/>
              <w:right w:val="single" w:sz="4" w:space="0" w:color="000000"/>
            </w:tcBorders>
            <w:shd w:val="clear" w:color="auto" w:fill="auto"/>
            <w:vAlign w:val="bottom"/>
          </w:tcPr>
          <w:p w14:paraId="3D372586" w14:textId="77777777" w:rsidR="002F349C" w:rsidRPr="004C3F2C"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670" w:type="dxa"/>
            <w:tcBorders>
              <w:top w:val="nil"/>
              <w:left w:val="nil"/>
              <w:bottom w:val="single" w:sz="4" w:space="0" w:color="000000"/>
              <w:right w:val="single" w:sz="4" w:space="0" w:color="000000"/>
            </w:tcBorders>
            <w:shd w:val="clear" w:color="auto" w:fill="auto"/>
            <w:vAlign w:val="bottom"/>
          </w:tcPr>
          <w:p w14:paraId="07A75303" w14:textId="77777777" w:rsidR="002F349C" w:rsidRPr="004C3F2C" w:rsidRDefault="002F349C" w:rsidP="002705D8">
            <w:pPr>
              <w:rPr>
                <w:rFonts w:ascii="Calibri" w:eastAsia="Times New Roman" w:hAnsi="Calibri" w:cs="Calibri"/>
                <w:color w:val="000000"/>
                <w:sz w:val="20"/>
                <w:szCs w:val="20"/>
                <w:lang w:eastAsia="en-GB"/>
              </w:rPr>
            </w:pPr>
            <w:r>
              <w:rPr>
                <w:rFonts w:ascii="Calibri" w:hAnsi="Calibri"/>
                <w:color w:val="000000"/>
              </w:rPr>
              <w:t> </w:t>
            </w:r>
          </w:p>
        </w:tc>
        <w:tc>
          <w:tcPr>
            <w:tcW w:w="1417" w:type="dxa"/>
            <w:tcBorders>
              <w:top w:val="nil"/>
              <w:left w:val="nil"/>
              <w:bottom w:val="single" w:sz="4" w:space="0" w:color="000000"/>
              <w:right w:val="single" w:sz="4" w:space="0" w:color="000000"/>
            </w:tcBorders>
            <w:shd w:val="clear" w:color="auto" w:fill="auto"/>
            <w:vAlign w:val="bottom"/>
          </w:tcPr>
          <w:p w14:paraId="392846F9" w14:textId="77777777" w:rsidR="002F349C" w:rsidRPr="004C3F2C"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r>
      <w:tr w:rsidR="002F349C" w:rsidRPr="004C3F2C" w14:paraId="08FB5DD1" w14:textId="77777777" w:rsidTr="002705D8">
        <w:trPr>
          <w:trHeight w:val="534"/>
        </w:trPr>
        <w:tc>
          <w:tcPr>
            <w:tcW w:w="6799" w:type="dxa"/>
            <w:tcBorders>
              <w:top w:val="nil"/>
              <w:left w:val="single" w:sz="4" w:space="0" w:color="000000"/>
              <w:bottom w:val="single" w:sz="4" w:space="0" w:color="000000"/>
              <w:right w:val="single" w:sz="4" w:space="0" w:color="000000"/>
            </w:tcBorders>
            <w:shd w:val="clear" w:color="auto" w:fill="auto"/>
            <w:vAlign w:val="bottom"/>
          </w:tcPr>
          <w:p w14:paraId="43B81A58" w14:textId="77777777" w:rsidR="002F349C" w:rsidRPr="004C3F2C"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Through Gaelic language classes, encourage adult learners to participate in Provincial and National Mòds. Annually.</w:t>
            </w:r>
          </w:p>
        </w:tc>
        <w:tc>
          <w:tcPr>
            <w:tcW w:w="1418" w:type="dxa"/>
            <w:tcBorders>
              <w:top w:val="nil"/>
              <w:left w:val="nil"/>
              <w:bottom w:val="single" w:sz="4" w:space="0" w:color="000000"/>
              <w:right w:val="single" w:sz="4" w:space="0" w:color="000000"/>
            </w:tcBorders>
            <w:shd w:val="clear" w:color="auto" w:fill="auto"/>
            <w:vAlign w:val="bottom"/>
          </w:tcPr>
          <w:p w14:paraId="08D77598" w14:textId="77777777" w:rsidR="002F349C" w:rsidRPr="004C3F2C"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670" w:type="dxa"/>
            <w:tcBorders>
              <w:top w:val="nil"/>
              <w:left w:val="nil"/>
              <w:bottom w:val="single" w:sz="4" w:space="0" w:color="000000"/>
              <w:right w:val="single" w:sz="4" w:space="0" w:color="000000"/>
            </w:tcBorders>
            <w:shd w:val="clear" w:color="auto" w:fill="auto"/>
            <w:vAlign w:val="bottom"/>
          </w:tcPr>
          <w:p w14:paraId="4CC6F09B" w14:textId="77777777" w:rsidR="002F349C" w:rsidRPr="004C3F2C" w:rsidRDefault="002F349C" w:rsidP="002705D8">
            <w:pPr>
              <w:rPr>
                <w:rFonts w:ascii="Calibri" w:eastAsia="Times New Roman" w:hAnsi="Calibri" w:cs="Calibri"/>
                <w:color w:val="000000"/>
                <w:lang w:eastAsia="en-GB"/>
              </w:rPr>
            </w:pPr>
            <w:r>
              <w:rPr>
                <w:rFonts w:ascii="Calibri" w:hAnsi="Calibri"/>
                <w:color w:val="000000"/>
              </w:rPr>
              <w:t> </w:t>
            </w:r>
          </w:p>
        </w:tc>
        <w:tc>
          <w:tcPr>
            <w:tcW w:w="1417" w:type="dxa"/>
            <w:tcBorders>
              <w:top w:val="nil"/>
              <w:left w:val="nil"/>
              <w:bottom w:val="single" w:sz="4" w:space="0" w:color="000000"/>
              <w:right w:val="single" w:sz="4" w:space="0" w:color="000000"/>
            </w:tcBorders>
            <w:shd w:val="clear" w:color="auto" w:fill="auto"/>
            <w:vAlign w:val="bottom"/>
          </w:tcPr>
          <w:p w14:paraId="0709407B" w14:textId="77777777" w:rsidR="002F349C" w:rsidRPr="004C3F2C"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r>
      <w:tr w:rsidR="002F349C" w:rsidRPr="004C3F2C" w14:paraId="03DEC878" w14:textId="77777777" w:rsidTr="002705D8">
        <w:trPr>
          <w:trHeight w:val="570"/>
        </w:trPr>
        <w:tc>
          <w:tcPr>
            <w:tcW w:w="6799" w:type="dxa"/>
            <w:tcBorders>
              <w:top w:val="nil"/>
              <w:left w:val="single" w:sz="4" w:space="0" w:color="000000"/>
              <w:bottom w:val="single" w:sz="4" w:space="0" w:color="000000"/>
              <w:right w:val="single" w:sz="4" w:space="0" w:color="000000"/>
            </w:tcBorders>
            <w:shd w:val="clear" w:color="auto" w:fill="auto"/>
            <w:vAlign w:val="bottom"/>
          </w:tcPr>
          <w:p w14:paraId="2E4AD812" w14:textId="77777777" w:rsidR="002F349C" w:rsidRPr="004C3F2C"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Work with An Comunn Gàidhealach to ensure the number of young people participating in Provincial Mòds remains stable and, when opportunities allow, that the numbers increase. Support Mòd Academy and Mòd Roadshow initiatives when it is appropriate. October 2020</w:t>
            </w:r>
          </w:p>
        </w:tc>
        <w:tc>
          <w:tcPr>
            <w:tcW w:w="1418" w:type="dxa"/>
            <w:tcBorders>
              <w:top w:val="nil"/>
              <w:left w:val="nil"/>
              <w:bottom w:val="single" w:sz="4" w:space="0" w:color="000000"/>
              <w:right w:val="single" w:sz="4" w:space="0" w:color="000000"/>
            </w:tcBorders>
            <w:shd w:val="clear" w:color="auto" w:fill="auto"/>
            <w:vAlign w:val="bottom"/>
          </w:tcPr>
          <w:p w14:paraId="084FE669" w14:textId="77777777" w:rsidR="002F349C" w:rsidRPr="004C3F2C"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670" w:type="dxa"/>
            <w:tcBorders>
              <w:top w:val="nil"/>
              <w:left w:val="nil"/>
              <w:bottom w:val="single" w:sz="4" w:space="0" w:color="000000"/>
              <w:right w:val="single" w:sz="4" w:space="0" w:color="000000"/>
            </w:tcBorders>
            <w:shd w:val="clear" w:color="auto" w:fill="auto"/>
            <w:vAlign w:val="bottom"/>
          </w:tcPr>
          <w:p w14:paraId="7C4702A3" w14:textId="77777777" w:rsidR="002F349C" w:rsidRPr="004C3F2C" w:rsidRDefault="002F349C" w:rsidP="002705D8">
            <w:pPr>
              <w:rPr>
                <w:rFonts w:ascii="Calibri" w:eastAsia="Times New Roman" w:hAnsi="Calibri" w:cs="Calibri"/>
                <w:color w:val="000000"/>
                <w:sz w:val="20"/>
                <w:szCs w:val="20"/>
                <w:lang w:eastAsia="en-GB"/>
              </w:rPr>
            </w:pPr>
            <w:r>
              <w:rPr>
                <w:rFonts w:ascii="Calibri" w:hAnsi="Calibri"/>
                <w:color w:val="000000"/>
              </w:rPr>
              <w:t> </w:t>
            </w:r>
          </w:p>
        </w:tc>
        <w:tc>
          <w:tcPr>
            <w:tcW w:w="1417" w:type="dxa"/>
            <w:tcBorders>
              <w:top w:val="nil"/>
              <w:left w:val="nil"/>
              <w:bottom w:val="single" w:sz="4" w:space="0" w:color="000000"/>
              <w:right w:val="single" w:sz="4" w:space="0" w:color="000000"/>
            </w:tcBorders>
            <w:shd w:val="clear" w:color="auto" w:fill="auto"/>
            <w:vAlign w:val="bottom"/>
          </w:tcPr>
          <w:p w14:paraId="4B3D25C5" w14:textId="77777777" w:rsidR="002F349C" w:rsidRPr="004C3F2C"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r>
      <w:tr w:rsidR="002F349C" w:rsidRPr="004C3F2C" w14:paraId="28079134" w14:textId="77777777" w:rsidTr="002705D8">
        <w:trPr>
          <w:trHeight w:val="679"/>
        </w:trPr>
        <w:tc>
          <w:tcPr>
            <w:tcW w:w="6799" w:type="dxa"/>
            <w:tcBorders>
              <w:top w:val="nil"/>
              <w:left w:val="single" w:sz="4" w:space="0" w:color="000000"/>
              <w:bottom w:val="single" w:sz="4" w:space="0" w:color="000000"/>
              <w:right w:val="single" w:sz="4" w:space="0" w:color="000000"/>
            </w:tcBorders>
            <w:shd w:val="clear" w:color="auto" w:fill="auto"/>
            <w:vAlign w:val="bottom"/>
          </w:tcPr>
          <w:p w14:paraId="14BD452A" w14:textId="77777777" w:rsidR="002F349C" w:rsidRPr="004C3F2C"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Work with Fèisean nan Gàidheal and Fèis Rois through our Service Delivery Contracts, to support Fèisean based in the Highlands in promoting and increasing Gaelic in their outputs. Annually.</w:t>
            </w:r>
          </w:p>
        </w:tc>
        <w:tc>
          <w:tcPr>
            <w:tcW w:w="1418" w:type="dxa"/>
            <w:tcBorders>
              <w:top w:val="nil"/>
              <w:left w:val="nil"/>
              <w:bottom w:val="single" w:sz="4" w:space="0" w:color="000000"/>
              <w:right w:val="single" w:sz="4" w:space="0" w:color="000000"/>
            </w:tcBorders>
            <w:shd w:val="clear" w:color="auto" w:fill="auto"/>
            <w:vAlign w:val="bottom"/>
          </w:tcPr>
          <w:p w14:paraId="3C131E1F" w14:textId="77777777" w:rsidR="002F349C" w:rsidRPr="004C3F2C"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670" w:type="dxa"/>
            <w:tcBorders>
              <w:top w:val="nil"/>
              <w:left w:val="nil"/>
              <w:bottom w:val="single" w:sz="4" w:space="0" w:color="000000"/>
              <w:right w:val="single" w:sz="4" w:space="0" w:color="000000"/>
            </w:tcBorders>
            <w:shd w:val="clear" w:color="auto" w:fill="auto"/>
            <w:vAlign w:val="bottom"/>
          </w:tcPr>
          <w:p w14:paraId="44775823" w14:textId="77777777" w:rsidR="002F349C" w:rsidRPr="004C3F2C" w:rsidRDefault="002F349C" w:rsidP="002705D8">
            <w:pPr>
              <w:rPr>
                <w:rFonts w:ascii="Calibri" w:eastAsia="Times New Roman" w:hAnsi="Calibri" w:cs="Calibri"/>
                <w:color w:val="000000"/>
                <w:lang w:eastAsia="en-GB"/>
              </w:rPr>
            </w:pPr>
            <w:r>
              <w:rPr>
                <w:rFonts w:ascii="Calibri" w:hAnsi="Calibri"/>
                <w:color w:val="000000"/>
              </w:rPr>
              <w:t> </w:t>
            </w:r>
          </w:p>
        </w:tc>
        <w:tc>
          <w:tcPr>
            <w:tcW w:w="1417" w:type="dxa"/>
            <w:tcBorders>
              <w:top w:val="nil"/>
              <w:left w:val="nil"/>
              <w:bottom w:val="single" w:sz="4" w:space="0" w:color="000000"/>
              <w:right w:val="single" w:sz="4" w:space="0" w:color="000000"/>
            </w:tcBorders>
            <w:shd w:val="clear" w:color="auto" w:fill="auto"/>
            <w:vAlign w:val="bottom"/>
          </w:tcPr>
          <w:p w14:paraId="317D1E7E" w14:textId="77777777" w:rsidR="002F349C" w:rsidRPr="004C3F2C"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r>
      <w:tr w:rsidR="002F349C" w:rsidRPr="004C3F2C" w14:paraId="4D56A2D7" w14:textId="77777777" w:rsidTr="002705D8">
        <w:trPr>
          <w:trHeight w:val="633"/>
        </w:trPr>
        <w:tc>
          <w:tcPr>
            <w:tcW w:w="6799" w:type="dxa"/>
            <w:tcBorders>
              <w:top w:val="nil"/>
              <w:left w:val="single" w:sz="4" w:space="0" w:color="000000"/>
              <w:bottom w:val="single" w:sz="4" w:space="0" w:color="000000"/>
              <w:right w:val="single" w:sz="4" w:space="0" w:color="000000"/>
            </w:tcBorders>
            <w:shd w:val="clear" w:color="auto" w:fill="auto"/>
            <w:vAlign w:val="bottom"/>
          </w:tcPr>
          <w:p w14:paraId="455A5208" w14:textId="77777777" w:rsidR="002F349C" w:rsidRPr="004C3F2C"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Work with High Life Highland and partners to raise the profile and increase the usage and visibility of Gaelic throughout visitor attractions, leisure facilities, museums, archive centres and at events. Annually</w:t>
            </w:r>
          </w:p>
        </w:tc>
        <w:tc>
          <w:tcPr>
            <w:tcW w:w="1418" w:type="dxa"/>
            <w:tcBorders>
              <w:top w:val="nil"/>
              <w:left w:val="nil"/>
              <w:bottom w:val="single" w:sz="4" w:space="0" w:color="000000"/>
              <w:right w:val="single" w:sz="4" w:space="0" w:color="000000"/>
            </w:tcBorders>
            <w:shd w:val="clear" w:color="auto" w:fill="auto"/>
            <w:vAlign w:val="bottom"/>
          </w:tcPr>
          <w:p w14:paraId="3509C417" w14:textId="77777777" w:rsidR="002F349C" w:rsidRPr="004C3F2C"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670" w:type="dxa"/>
            <w:tcBorders>
              <w:top w:val="nil"/>
              <w:left w:val="nil"/>
              <w:bottom w:val="single" w:sz="4" w:space="0" w:color="000000"/>
              <w:right w:val="single" w:sz="4" w:space="0" w:color="000000"/>
            </w:tcBorders>
            <w:shd w:val="clear" w:color="auto" w:fill="auto"/>
            <w:vAlign w:val="bottom"/>
          </w:tcPr>
          <w:p w14:paraId="52B46F43" w14:textId="77777777" w:rsidR="002F349C" w:rsidRPr="004C3F2C" w:rsidRDefault="002F349C" w:rsidP="002705D8">
            <w:pPr>
              <w:rPr>
                <w:rFonts w:ascii="Calibri" w:eastAsia="Times New Roman" w:hAnsi="Calibri" w:cs="Calibri"/>
                <w:color w:val="000000"/>
                <w:sz w:val="20"/>
                <w:szCs w:val="20"/>
                <w:lang w:eastAsia="en-GB"/>
              </w:rPr>
            </w:pPr>
            <w:r>
              <w:rPr>
                <w:rFonts w:ascii="Calibri" w:hAnsi="Calibri"/>
                <w:color w:val="000000"/>
              </w:rPr>
              <w:t> </w:t>
            </w:r>
          </w:p>
        </w:tc>
        <w:tc>
          <w:tcPr>
            <w:tcW w:w="1417" w:type="dxa"/>
            <w:tcBorders>
              <w:top w:val="nil"/>
              <w:left w:val="nil"/>
              <w:bottom w:val="single" w:sz="4" w:space="0" w:color="000000"/>
              <w:right w:val="single" w:sz="4" w:space="0" w:color="000000"/>
            </w:tcBorders>
            <w:shd w:val="clear" w:color="auto" w:fill="auto"/>
            <w:vAlign w:val="bottom"/>
          </w:tcPr>
          <w:p w14:paraId="6F1D2D10" w14:textId="77777777" w:rsidR="002F349C" w:rsidRPr="004C3F2C"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r>
      <w:tr w:rsidR="002F349C" w:rsidRPr="004C3F2C" w14:paraId="34184E42" w14:textId="77777777" w:rsidTr="002705D8">
        <w:trPr>
          <w:trHeight w:val="364"/>
        </w:trPr>
        <w:tc>
          <w:tcPr>
            <w:tcW w:w="6799" w:type="dxa"/>
            <w:tcBorders>
              <w:top w:val="nil"/>
              <w:left w:val="single" w:sz="4" w:space="0" w:color="000000"/>
              <w:bottom w:val="single" w:sz="4" w:space="0" w:color="000000"/>
              <w:right w:val="single" w:sz="4" w:space="0" w:color="000000"/>
            </w:tcBorders>
            <w:shd w:val="clear" w:color="auto" w:fill="auto"/>
            <w:vAlign w:val="bottom"/>
          </w:tcPr>
          <w:p w14:paraId="0FB1FED4" w14:textId="77777777" w:rsidR="002F349C" w:rsidRPr="004C3F2C"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Work in collaboration with Comunn na Gàidhlig to organise and support sporting activities through the medium of Gaelic. September each year.</w:t>
            </w:r>
          </w:p>
        </w:tc>
        <w:tc>
          <w:tcPr>
            <w:tcW w:w="1418" w:type="dxa"/>
            <w:tcBorders>
              <w:top w:val="nil"/>
              <w:left w:val="nil"/>
              <w:bottom w:val="single" w:sz="4" w:space="0" w:color="000000"/>
              <w:right w:val="single" w:sz="4" w:space="0" w:color="000000"/>
            </w:tcBorders>
            <w:shd w:val="clear" w:color="auto" w:fill="auto"/>
            <w:vAlign w:val="bottom"/>
          </w:tcPr>
          <w:p w14:paraId="3A89D3FF" w14:textId="77777777" w:rsidR="002F349C" w:rsidRPr="004C3F2C"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670" w:type="dxa"/>
            <w:tcBorders>
              <w:top w:val="nil"/>
              <w:left w:val="nil"/>
              <w:bottom w:val="single" w:sz="4" w:space="0" w:color="000000"/>
              <w:right w:val="single" w:sz="4" w:space="0" w:color="000000"/>
            </w:tcBorders>
            <w:shd w:val="clear" w:color="auto" w:fill="auto"/>
            <w:vAlign w:val="bottom"/>
          </w:tcPr>
          <w:p w14:paraId="5496B454" w14:textId="77777777" w:rsidR="002F349C" w:rsidRPr="004C3F2C" w:rsidRDefault="002F349C" w:rsidP="002705D8">
            <w:pPr>
              <w:rPr>
                <w:rFonts w:ascii="Calibri" w:eastAsia="Times New Roman" w:hAnsi="Calibri" w:cs="Calibri"/>
                <w:color w:val="000000"/>
                <w:sz w:val="20"/>
                <w:szCs w:val="20"/>
                <w:lang w:eastAsia="en-GB"/>
              </w:rPr>
            </w:pPr>
            <w:r>
              <w:rPr>
                <w:rFonts w:ascii="Calibri" w:hAnsi="Calibri"/>
                <w:color w:val="000000"/>
              </w:rPr>
              <w:t> </w:t>
            </w:r>
          </w:p>
        </w:tc>
        <w:tc>
          <w:tcPr>
            <w:tcW w:w="1417" w:type="dxa"/>
            <w:tcBorders>
              <w:top w:val="nil"/>
              <w:left w:val="nil"/>
              <w:bottom w:val="single" w:sz="4" w:space="0" w:color="000000"/>
              <w:right w:val="single" w:sz="4" w:space="0" w:color="000000"/>
            </w:tcBorders>
            <w:shd w:val="clear" w:color="auto" w:fill="auto"/>
            <w:vAlign w:val="bottom"/>
          </w:tcPr>
          <w:p w14:paraId="3490DA6D" w14:textId="77777777" w:rsidR="002F349C" w:rsidRPr="004C3F2C"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r>
      <w:tr w:rsidR="002F349C" w:rsidRPr="004C3F2C" w14:paraId="435981A5" w14:textId="77777777" w:rsidTr="002705D8">
        <w:trPr>
          <w:trHeight w:val="286"/>
        </w:trPr>
        <w:tc>
          <w:tcPr>
            <w:tcW w:w="6799" w:type="dxa"/>
            <w:tcBorders>
              <w:top w:val="nil"/>
              <w:left w:val="single" w:sz="4" w:space="0" w:color="000000"/>
              <w:bottom w:val="single" w:sz="4" w:space="0" w:color="000000"/>
              <w:right w:val="single" w:sz="4" w:space="0" w:color="000000"/>
            </w:tcBorders>
            <w:shd w:val="clear" w:color="auto" w:fill="auto"/>
            <w:vAlign w:val="bottom"/>
          </w:tcPr>
          <w:p w14:paraId="237EF878" w14:textId="77777777" w:rsidR="002F349C" w:rsidRPr="004C3F2C"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Support and promote arts events. September each year.</w:t>
            </w:r>
          </w:p>
        </w:tc>
        <w:tc>
          <w:tcPr>
            <w:tcW w:w="1418" w:type="dxa"/>
            <w:tcBorders>
              <w:top w:val="nil"/>
              <w:left w:val="nil"/>
              <w:bottom w:val="single" w:sz="4" w:space="0" w:color="000000"/>
              <w:right w:val="single" w:sz="4" w:space="0" w:color="000000"/>
            </w:tcBorders>
            <w:shd w:val="clear" w:color="auto" w:fill="auto"/>
            <w:vAlign w:val="bottom"/>
          </w:tcPr>
          <w:p w14:paraId="590ED9CD" w14:textId="77777777" w:rsidR="002F349C" w:rsidRPr="004C3F2C"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670" w:type="dxa"/>
            <w:tcBorders>
              <w:top w:val="nil"/>
              <w:left w:val="nil"/>
              <w:bottom w:val="single" w:sz="4" w:space="0" w:color="000000"/>
              <w:right w:val="single" w:sz="4" w:space="0" w:color="000000"/>
            </w:tcBorders>
            <w:shd w:val="clear" w:color="auto" w:fill="auto"/>
            <w:vAlign w:val="bottom"/>
          </w:tcPr>
          <w:p w14:paraId="29C66EE2" w14:textId="77777777" w:rsidR="002F349C" w:rsidRPr="004C3F2C" w:rsidRDefault="002F349C" w:rsidP="002705D8">
            <w:pPr>
              <w:rPr>
                <w:rFonts w:ascii="Calibri" w:eastAsia="Times New Roman" w:hAnsi="Calibri" w:cs="Calibri"/>
                <w:color w:val="000000"/>
                <w:lang w:eastAsia="en-GB"/>
              </w:rPr>
            </w:pPr>
            <w:r>
              <w:rPr>
                <w:rFonts w:ascii="Calibri" w:hAnsi="Calibri"/>
                <w:color w:val="000000"/>
              </w:rPr>
              <w:t> </w:t>
            </w:r>
          </w:p>
        </w:tc>
        <w:tc>
          <w:tcPr>
            <w:tcW w:w="1417" w:type="dxa"/>
            <w:tcBorders>
              <w:top w:val="nil"/>
              <w:left w:val="nil"/>
              <w:bottom w:val="single" w:sz="4" w:space="0" w:color="000000"/>
              <w:right w:val="single" w:sz="4" w:space="0" w:color="000000"/>
            </w:tcBorders>
            <w:shd w:val="clear" w:color="auto" w:fill="auto"/>
            <w:vAlign w:val="bottom"/>
          </w:tcPr>
          <w:p w14:paraId="3C988CAC" w14:textId="77777777" w:rsidR="002F349C" w:rsidRPr="004C3F2C"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r>
      <w:tr w:rsidR="002F349C" w:rsidRPr="004C3F2C" w14:paraId="3E54CF48" w14:textId="77777777" w:rsidTr="002705D8">
        <w:trPr>
          <w:trHeight w:val="336"/>
        </w:trPr>
        <w:tc>
          <w:tcPr>
            <w:tcW w:w="15304"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5BCF64A4" w14:textId="77777777" w:rsidR="002F349C" w:rsidRPr="004C3F2C" w:rsidRDefault="002F349C" w:rsidP="002705D8">
            <w:pPr>
              <w:jc w:val="center"/>
              <w:rPr>
                <w:rFonts w:ascii="Calibri" w:eastAsia="Times New Roman" w:hAnsi="Calibri" w:cs="Calibri"/>
                <w:color w:val="000000"/>
                <w:sz w:val="28"/>
                <w:szCs w:val="28"/>
                <w:lang w:eastAsia="en-GB"/>
              </w:rPr>
            </w:pPr>
            <w:r w:rsidRPr="004C3F2C">
              <w:rPr>
                <w:rFonts w:ascii="Calibri" w:eastAsia="Times New Roman" w:hAnsi="Calibri" w:cs="Calibri"/>
                <w:color w:val="000000"/>
                <w:sz w:val="28"/>
                <w:szCs w:val="28"/>
                <w:lang w:eastAsia="en-GB"/>
              </w:rPr>
              <w:t>4.3 Opportunities for people to engage with Gaelic through the arts and creative industries</w:t>
            </w:r>
          </w:p>
        </w:tc>
      </w:tr>
      <w:tr w:rsidR="002F349C" w:rsidRPr="004C3F2C" w14:paraId="4380D2A0" w14:textId="77777777" w:rsidTr="002705D8">
        <w:trPr>
          <w:trHeight w:val="648"/>
        </w:trPr>
        <w:tc>
          <w:tcPr>
            <w:tcW w:w="6799" w:type="dxa"/>
            <w:tcBorders>
              <w:top w:val="nil"/>
              <w:left w:val="single" w:sz="4" w:space="0" w:color="000000"/>
              <w:bottom w:val="single" w:sz="4" w:space="0" w:color="000000"/>
              <w:right w:val="single" w:sz="4" w:space="0" w:color="000000"/>
            </w:tcBorders>
            <w:shd w:val="clear" w:color="auto" w:fill="auto"/>
            <w:vAlign w:val="center"/>
            <w:hideMark/>
          </w:tcPr>
          <w:p w14:paraId="56A0BF9E" w14:textId="77777777" w:rsidR="002F349C" w:rsidRPr="004C3F2C" w:rsidRDefault="002F349C" w:rsidP="002705D8">
            <w:pPr>
              <w:jc w:val="center"/>
              <w:rPr>
                <w:rFonts w:ascii="Calibri" w:eastAsia="Times New Roman" w:hAnsi="Calibri" w:cs="Calibri"/>
                <w:b/>
                <w:bCs/>
                <w:color w:val="000000"/>
                <w:sz w:val="20"/>
                <w:szCs w:val="20"/>
                <w:lang w:eastAsia="en-GB"/>
              </w:rPr>
            </w:pPr>
            <w:r w:rsidRPr="004C3F2C">
              <w:rPr>
                <w:rFonts w:ascii="Calibri" w:eastAsia="Times New Roman" w:hAnsi="Calibri" w:cs="Calibri"/>
                <w:b/>
                <w:bCs/>
                <w:color w:val="000000"/>
                <w:sz w:val="20"/>
                <w:szCs w:val="20"/>
                <w:lang w:eastAsia="en-GB"/>
              </w:rPr>
              <w:lastRenderedPageBreak/>
              <w:t>Enabling Action </w:t>
            </w:r>
          </w:p>
        </w:tc>
        <w:tc>
          <w:tcPr>
            <w:tcW w:w="1418" w:type="dxa"/>
            <w:tcBorders>
              <w:top w:val="nil"/>
              <w:left w:val="nil"/>
              <w:bottom w:val="single" w:sz="4" w:space="0" w:color="000000"/>
              <w:right w:val="single" w:sz="4" w:space="0" w:color="000000"/>
            </w:tcBorders>
            <w:shd w:val="clear" w:color="auto" w:fill="auto"/>
            <w:vAlign w:val="center"/>
            <w:hideMark/>
          </w:tcPr>
          <w:p w14:paraId="6FE3EEA8" w14:textId="77777777" w:rsidR="002F349C" w:rsidRPr="004C3F2C" w:rsidRDefault="002F349C" w:rsidP="002705D8">
            <w:pPr>
              <w:jc w:val="center"/>
              <w:rPr>
                <w:rFonts w:ascii="Yu Gothic Light" w:eastAsia="Yu Gothic Light" w:hAnsi="Yu Gothic Light" w:cs="Calibri"/>
                <w:b/>
                <w:bCs/>
                <w:color w:val="000000"/>
                <w:sz w:val="20"/>
                <w:szCs w:val="20"/>
                <w:lang w:eastAsia="en-GB"/>
              </w:rPr>
            </w:pPr>
            <w:r w:rsidRPr="004C3F2C">
              <w:rPr>
                <w:rFonts w:ascii="Yu Gothic Light" w:eastAsia="Yu Gothic Light" w:hAnsi="Yu Gothic Light" w:cs="Calibri" w:hint="eastAsia"/>
                <w:b/>
                <w:bCs/>
                <w:color w:val="000000"/>
                <w:sz w:val="20"/>
                <w:szCs w:val="20"/>
                <w:lang w:eastAsia="en-GB"/>
              </w:rPr>
              <w:t>RAG </w:t>
            </w:r>
          </w:p>
        </w:tc>
        <w:tc>
          <w:tcPr>
            <w:tcW w:w="5670" w:type="dxa"/>
            <w:tcBorders>
              <w:top w:val="nil"/>
              <w:left w:val="nil"/>
              <w:bottom w:val="single" w:sz="4" w:space="0" w:color="000000"/>
              <w:right w:val="single" w:sz="4" w:space="0" w:color="000000"/>
            </w:tcBorders>
            <w:shd w:val="clear" w:color="auto" w:fill="auto"/>
            <w:vAlign w:val="center"/>
            <w:hideMark/>
          </w:tcPr>
          <w:p w14:paraId="16479034" w14:textId="77777777" w:rsidR="002F349C" w:rsidRPr="004C3F2C" w:rsidRDefault="002F349C" w:rsidP="002705D8">
            <w:pPr>
              <w:jc w:val="center"/>
              <w:rPr>
                <w:rFonts w:ascii="Calibri" w:eastAsia="Times New Roman" w:hAnsi="Calibri" w:cs="Calibri"/>
                <w:b/>
                <w:bCs/>
                <w:color w:val="000000"/>
                <w:sz w:val="20"/>
                <w:szCs w:val="20"/>
                <w:lang w:eastAsia="en-GB"/>
              </w:rPr>
            </w:pPr>
            <w:r w:rsidRPr="004C3F2C">
              <w:rPr>
                <w:rFonts w:ascii="Calibri" w:eastAsia="Times New Roman" w:hAnsi="Calibri" w:cs="Calibri"/>
                <w:b/>
                <w:bCs/>
                <w:color w:val="000000"/>
                <w:sz w:val="20"/>
                <w:szCs w:val="20"/>
                <w:lang w:eastAsia="en-GB"/>
              </w:rPr>
              <w:t>Comment </w:t>
            </w:r>
          </w:p>
        </w:tc>
        <w:tc>
          <w:tcPr>
            <w:tcW w:w="1417" w:type="dxa"/>
            <w:tcBorders>
              <w:top w:val="nil"/>
              <w:left w:val="nil"/>
              <w:bottom w:val="single" w:sz="4" w:space="0" w:color="000000"/>
              <w:right w:val="single" w:sz="4" w:space="0" w:color="000000"/>
            </w:tcBorders>
            <w:shd w:val="clear" w:color="auto" w:fill="auto"/>
            <w:vAlign w:val="center"/>
            <w:hideMark/>
          </w:tcPr>
          <w:p w14:paraId="5273E764" w14:textId="77777777" w:rsidR="002F349C" w:rsidRPr="004C3F2C" w:rsidRDefault="002F349C" w:rsidP="002705D8">
            <w:pPr>
              <w:jc w:val="center"/>
              <w:rPr>
                <w:rFonts w:ascii="Yu Gothic Light" w:eastAsia="Yu Gothic Light" w:hAnsi="Yu Gothic Light" w:cs="Calibri"/>
                <w:b/>
                <w:bCs/>
                <w:color w:val="000000"/>
                <w:sz w:val="20"/>
                <w:szCs w:val="20"/>
                <w:lang w:eastAsia="en-GB"/>
              </w:rPr>
            </w:pPr>
            <w:r w:rsidRPr="004C3F2C">
              <w:rPr>
                <w:rFonts w:ascii="Yu Gothic Light" w:eastAsia="Yu Gothic Light" w:hAnsi="Yu Gothic Light" w:cs="Calibri" w:hint="eastAsia"/>
                <w:b/>
                <w:bCs/>
                <w:color w:val="000000"/>
                <w:sz w:val="20"/>
                <w:szCs w:val="20"/>
                <w:lang w:eastAsia="en-GB"/>
              </w:rPr>
              <w:t>Latest Update </w:t>
            </w:r>
          </w:p>
        </w:tc>
      </w:tr>
      <w:tr w:rsidR="002F349C" w:rsidRPr="004C3F2C" w14:paraId="04B74305" w14:textId="77777777" w:rsidTr="002705D8">
        <w:trPr>
          <w:trHeight w:val="281"/>
        </w:trPr>
        <w:tc>
          <w:tcPr>
            <w:tcW w:w="6799" w:type="dxa"/>
            <w:tcBorders>
              <w:top w:val="nil"/>
              <w:left w:val="single" w:sz="4" w:space="0" w:color="000000"/>
              <w:bottom w:val="single" w:sz="4" w:space="0" w:color="000000"/>
              <w:right w:val="single" w:sz="4" w:space="0" w:color="000000"/>
            </w:tcBorders>
            <w:shd w:val="clear" w:color="auto" w:fill="auto"/>
            <w:vAlign w:val="bottom"/>
          </w:tcPr>
          <w:p w14:paraId="401D2229" w14:textId="77777777" w:rsidR="002F349C" w:rsidRPr="004C3F2C"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Work with Sabhal Mòr Ostaig to implement the broad range of projects agreed between both organisations under the Memorandum of Understanding. Each academic year.</w:t>
            </w:r>
          </w:p>
        </w:tc>
        <w:tc>
          <w:tcPr>
            <w:tcW w:w="1418" w:type="dxa"/>
            <w:tcBorders>
              <w:top w:val="nil"/>
              <w:left w:val="nil"/>
              <w:bottom w:val="single" w:sz="4" w:space="0" w:color="000000"/>
              <w:right w:val="single" w:sz="4" w:space="0" w:color="000000"/>
            </w:tcBorders>
            <w:shd w:val="clear" w:color="auto" w:fill="auto"/>
            <w:vAlign w:val="bottom"/>
          </w:tcPr>
          <w:p w14:paraId="38B45729" w14:textId="77777777" w:rsidR="002F349C" w:rsidRPr="004C3F2C"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670" w:type="dxa"/>
            <w:tcBorders>
              <w:top w:val="nil"/>
              <w:left w:val="nil"/>
              <w:bottom w:val="single" w:sz="4" w:space="0" w:color="000000"/>
              <w:right w:val="single" w:sz="4" w:space="0" w:color="000000"/>
            </w:tcBorders>
            <w:shd w:val="clear" w:color="auto" w:fill="auto"/>
            <w:vAlign w:val="bottom"/>
          </w:tcPr>
          <w:p w14:paraId="798098AE" w14:textId="77777777" w:rsidR="002F349C" w:rsidRPr="004C3F2C" w:rsidRDefault="002F349C" w:rsidP="002705D8">
            <w:pPr>
              <w:rPr>
                <w:rFonts w:ascii="Calibri" w:eastAsia="Times New Roman" w:hAnsi="Calibri" w:cs="Calibri"/>
                <w:color w:val="000000"/>
                <w:sz w:val="20"/>
                <w:szCs w:val="20"/>
                <w:lang w:eastAsia="en-GB"/>
              </w:rPr>
            </w:pPr>
            <w:r>
              <w:rPr>
                <w:rFonts w:ascii="Calibri" w:hAnsi="Calibri"/>
                <w:color w:val="000000"/>
              </w:rPr>
              <w:t> </w:t>
            </w:r>
          </w:p>
        </w:tc>
        <w:tc>
          <w:tcPr>
            <w:tcW w:w="1417" w:type="dxa"/>
            <w:tcBorders>
              <w:top w:val="nil"/>
              <w:left w:val="nil"/>
              <w:bottom w:val="single" w:sz="4" w:space="0" w:color="000000"/>
              <w:right w:val="single" w:sz="4" w:space="0" w:color="000000"/>
            </w:tcBorders>
            <w:shd w:val="clear" w:color="auto" w:fill="auto"/>
            <w:vAlign w:val="bottom"/>
          </w:tcPr>
          <w:p w14:paraId="556E54C7" w14:textId="77777777" w:rsidR="002F349C" w:rsidRPr="004C3F2C"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r>
      <w:tr w:rsidR="002F349C" w:rsidRPr="004C3F2C" w14:paraId="601258E7" w14:textId="77777777" w:rsidTr="002705D8">
        <w:trPr>
          <w:trHeight w:val="423"/>
        </w:trPr>
        <w:tc>
          <w:tcPr>
            <w:tcW w:w="6799" w:type="dxa"/>
            <w:tcBorders>
              <w:top w:val="nil"/>
              <w:left w:val="single" w:sz="4" w:space="0" w:color="000000"/>
              <w:bottom w:val="single" w:sz="4" w:space="0" w:color="000000"/>
              <w:right w:val="single" w:sz="4" w:space="0" w:color="000000"/>
            </w:tcBorders>
            <w:shd w:val="clear" w:color="auto" w:fill="auto"/>
            <w:vAlign w:val="bottom"/>
          </w:tcPr>
          <w:p w14:paraId="0592B970" w14:textId="77777777" w:rsidR="002F349C" w:rsidRPr="004C3F2C"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Work with media specialists, such as FilmG to support Gaelic Medium and Learner pupils to create short films through the medium of Gaelic. Annually</w:t>
            </w:r>
          </w:p>
        </w:tc>
        <w:tc>
          <w:tcPr>
            <w:tcW w:w="1418" w:type="dxa"/>
            <w:tcBorders>
              <w:top w:val="nil"/>
              <w:left w:val="nil"/>
              <w:bottom w:val="single" w:sz="4" w:space="0" w:color="000000"/>
              <w:right w:val="single" w:sz="4" w:space="0" w:color="000000"/>
            </w:tcBorders>
            <w:shd w:val="clear" w:color="auto" w:fill="auto"/>
            <w:vAlign w:val="bottom"/>
          </w:tcPr>
          <w:p w14:paraId="68E0AE04" w14:textId="77777777" w:rsidR="002F349C" w:rsidRPr="004C3F2C"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670" w:type="dxa"/>
            <w:tcBorders>
              <w:top w:val="nil"/>
              <w:left w:val="nil"/>
              <w:bottom w:val="single" w:sz="4" w:space="0" w:color="000000"/>
              <w:right w:val="single" w:sz="4" w:space="0" w:color="000000"/>
            </w:tcBorders>
            <w:shd w:val="clear" w:color="auto" w:fill="auto"/>
            <w:vAlign w:val="bottom"/>
          </w:tcPr>
          <w:p w14:paraId="0E80AF5D" w14:textId="77777777" w:rsidR="002F349C" w:rsidRPr="004C3F2C" w:rsidRDefault="002F349C" w:rsidP="002705D8">
            <w:pPr>
              <w:rPr>
                <w:rFonts w:ascii="Calibri" w:eastAsia="Times New Roman" w:hAnsi="Calibri" w:cs="Calibri"/>
                <w:color w:val="000000"/>
                <w:lang w:eastAsia="en-GB"/>
              </w:rPr>
            </w:pPr>
            <w:r>
              <w:rPr>
                <w:rFonts w:ascii="Calibri" w:hAnsi="Calibri"/>
                <w:color w:val="000000"/>
              </w:rPr>
              <w:t> </w:t>
            </w:r>
          </w:p>
        </w:tc>
        <w:tc>
          <w:tcPr>
            <w:tcW w:w="1417" w:type="dxa"/>
            <w:tcBorders>
              <w:top w:val="nil"/>
              <w:left w:val="nil"/>
              <w:bottom w:val="single" w:sz="4" w:space="0" w:color="000000"/>
              <w:right w:val="single" w:sz="4" w:space="0" w:color="000000"/>
            </w:tcBorders>
            <w:shd w:val="clear" w:color="auto" w:fill="auto"/>
            <w:vAlign w:val="bottom"/>
          </w:tcPr>
          <w:p w14:paraId="79D44970" w14:textId="77777777" w:rsidR="002F349C" w:rsidRPr="004C3F2C"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r>
      <w:tr w:rsidR="002F349C" w:rsidRPr="004C3F2C" w14:paraId="34739B12" w14:textId="77777777" w:rsidTr="002705D8">
        <w:trPr>
          <w:trHeight w:val="487"/>
        </w:trPr>
        <w:tc>
          <w:tcPr>
            <w:tcW w:w="6799" w:type="dxa"/>
            <w:tcBorders>
              <w:top w:val="nil"/>
              <w:left w:val="single" w:sz="4" w:space="0" w:color="000000"/>
              <w:bottom w:val="single" w:sz="4" w:space="0" w:color="000000"/>
              <w:right w:val="single" w:sz="4" w:space="0" w:color="000000"/>
            </w:tcBorders>
            <w:shd w:val="clear" w:color="auto" w:fill="auto"/>
            <w:vAlign w:val="bottom"/>
          </w:tcPr>
          <w:p w14:paraId="3AE982A4" w14:textId="77777777" w:rsidR="002F349C" w:rsidRPr="004C3F2C"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Continue to work with media and film-making professionals to support the annual Gaelic FilmG Awards. March each year.</w:t>
            </w:r>
          </w:p>
        </w:tc>
        <w:tc>
          <w:tcPr>
            <w:tcW w:w="1418" w:type="dxa"/>
            <w:tcBorders>
              <w:top w:val="nil"/>
              <w:left w:val="nil"/>
              <w:bottom w:val="single" w:sz="4" w:space="0" w:color="000000"/>
              <w:right w:val="single" w:sz="4" w:space="0" w:color="000000"/>
            </w:tcBorders>
            <w:shd w:val="clear" w:color="auto" w:fill="auto"/>
            <w:vAlign w:val="bottom"/>
          </w:tcPr>
          <w:p w14:paraId="2B45968F" w14:textId="77777777" w:rsidR="002F349C" w:rsidRPr="004C3F2C"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670" w:type="dxa"/>
            <w:tcBorders>
              <w:top w:val="nil"/>
              <w:left w:val="nil"/>
              <w:bottom w:val="single" w:sz="4" w:space="0" w:color="000000"/>
              <w:right w:val="single" w:sz="4" w:space="0" w:color="000000"/>
            </w:tcBorders>
            <w:shd w:val="clear" w:color="auto" w:fill="auto"/>
            <w:vAlign w:val="bottom"/>
          </w:tcPr>
          <w:p w14:paraId="27ADC2A5" w14:textId="77777777" w:rsidR="002F349C" w:rsidRPr="004C3F2C" w:rsidRDefault="002F349C" w:rsidP="002705D8">
            <w:pPr>
              <w:rPr>
                <w:rFonts w:ascii="Calibri" w:eastAsia="Times New Roman" w:hAnsi="Calibri" w:cs="Calibri"/>
                <w:color w:val="000000"/>
                <w:sz w:val="20"/>
                <w:szCs w:val="20"/>
                <w:lang w:eastAsia="en-GB"/>
              </w:rPr>
            </w:pPr>
            <w:r>
              <w:rPr>
                <w:rFonts w:ascii="Calibri" w:hAnsi="Calibri"/>
                <w:color w:val="000000"/>
              </w:rPr>
              <w:t> </w:t>
            </w:r>
          </w:p>
        </w:tc>
        <w:tc>
          <w:tcPr>
            <w:tcW w:w="1417" w:type="dxa"/>
            <w:tcBorders>
              <w:top w:val="nil"/>
              <w:left w:val="nil"/>
              <w:bottom w:val="single" w:sz="4" w:space="0" w:color="000000"/>
              <w:right w:val="single" w:sz="4" w:space="0" w:color="000000"/>
            </w:tcBorders>
            <w:shd w:val="clear" w:color="auto" w:fill="auto"/>
            <w:vAlign w:val="bottom"/>
          </w:tcPr>
          <w:p w14:paraId="5010ED7C" w14:textId="77777777" w:rsidR="002F349C" w:rsidRPr="004C3F2C"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r>
      <w:tr w:rsidR="002F349C" w:rsidRPr="004C3F2C" w14:paraId="29A85E35" w14:textId="77777777" w:rsidTr="002705D8">
        <w:trPr>
          <w:trHeight w:val="422"/>
        </w:trPr>
        <w:tc>
          <w:tcPr>
            <w:tcW w:w="6799" w:type="dxa"/>
            <w:tcBorders>
              <w:top w:val="nil"/>
              <w:left w:val="single" w:sz="4" w:space="0" w:color="000000"/>
              <w:bottom w:val="single" w:sz="4" w:space="0" w:color="000000"/>
              <w:right w:val="single" w:sz="4" w:space="0" w:color="000000"/>
            </w:tcBorders>
            <w:shd w:val="clear" w:color="auto" w:fill="auto"/>
            <w:vAlign w:val="bottom"/>
          </w:tcPr>
          <w:p w14:paraId="5210C007" w14:textId="77777777" w:rsidR="002F349C" w:rsidRPr="004C3F2C"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Continue to work with partners to develop a programme of creative writing workshops in schools. March each year.</w:t>
            </w:r>
          </w:p>
        </w:tc>
        <w:tc>
          <w:tcPr>
            <w:tcW w:w="1418" w:type="dxa"/>
            <w:tcBorders>
              <w:top w:val="nil"/>
              <w:left w:val="nil"/>
              <w:bottom w:val="single" w:sz="4" w:space="0" w:color="000000"/>
              <w:right w:val="single" w:sz="4" w:space="0" w:color="000000"/>
            </w:tcBorders>
            <w:shd w:val="clear" w:color="auto" w:fill="auto"/>
            <w:vAlign w:val="bottom"/>
          </w:tcPr>
          <w:p w14:paraId="67A3B91D" w14:textId="77777777" w:rsidR="002F349C" w:rsidRPr="004C3F2C"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670" w:type="dxa"/>
            <w:tcBorders>
              <w:top w:val="nil"/>
              <w:left w:val="nil"/>
              <w:bottom w:val="single" w:sz="4" w:space="0" w:color="000000"/>
              <w:right w:val="single" w:sz="4" w:space="0" w:color="000000"/>
            </w:tcBorders>
            <w:shd w:val="clear" w:color="auto" w:fill="auto"/>
            <w:vAlign w:val="bottom"/>
          </w:tcPr>
          <w:p w14:paraId="0F016EF2" w14:textId="77777777" w:rsidR="002F349C" w:rsidRPr="004C3F2C" w:rsidRDefault="002F349C" w:rsidP="002705D8">
            <w:pPr>
              <w:rPr>
                <w:rFonts w:ascii="Calibri" w:eastAsia="Times New Roman" w:hAnsi="Calibri" w:cs="Calibri"/>
                <w:color w:val="000000"/>
                <w:lang w:eastAsia="en-GB"/>
              </w:rPr>
            </w:pPr>
            <w:r>
              <w:rPr>
                <w:rFonts w:ascii="Calibri" w:hAnsi="Calibri"/>
                <w:color w:val="000000"/>
              </w:rPr>
              <w:t> </w:t>
            </w:r>
          </w:p>
        </w:tc>
        <w:tc>
          <w:tcPr>
            <w:tcW w:w="1417" w:type="dxa"/>
            <w:tcBorders>
              <w:top w:val="nil"/>
              <w:left w:val="nil"/>
              <w:bottom w:val="single" w:sz="4" w:space="0" w:color="000000"/>
              <w:right w:val="single" w:sz="4" w:space="0" w:color="000000"/>
            </w:tcBorders>
            <w:shd w:val="clear" w:color="auto" w:fill="auto"/>
            <w:vAlign w:val="bottom"/>
          </w:tcPr>
          <w:p w14:paraId="4509F27C" w14:textId="77777777" w:rsidR="002F349C" w:rsidRPr="004C3F2C"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r>
      <w:tr w:rsidR="002F349C" w:rsidRPr="004C3F2C" w14:paraId="312381AA" w14:textId="77777777" w:rsidTr="002705D8">
        <w:trPr>
          <w:trHeight w:val="628"/>
        </w:trPr>
        <w:tc>
          <w:tcPr>
            <w:tcW w:w="6799" w:type="dxa"/>
            <w:tcBorders>
              <w:top w:val="nil"/>
              <w:left w:val="single" w:sz="4" w:space="0" w:color="000000"/>
              <w:bottom w:val="single" w:sz="4" w:space="0" w:color="000000"/>
              <w:right w:val="single" w:sz="4" w:space="0" w:color="000000"/>
            </w:tcBorders>
            <w:shd w:val="clear" w:color="auto" w:fill="auto"/>
            <w:vAlign w:val="bottom"/>
          </w:tcPr>
          <w:p w14:paraId="3B32E4F5" w14:textId="77777777" w:rsidR="002F349C" w:rsidRPr="004C3F2C"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Continue to develop links with the broader linguistic and cultural diaspora, for example Nova Scotia and other countries with lesser-used languages such as Ireland and Wales. October 2019.</w:t>
            </w:r>
          </w:p>
        </w:tc>
        <w:tc>
          <w:tcPr>
            <w:tcW w:w="1418" w:type="dxa"/>
            <w:tcBorders>
              <w:top w:val="nil"/>
              <w:left w:val="nil"/>
              <w:bottom w:val="single" w:sz="4" w:space="0" w:color="000000"/>
              <w:right w:val="single" w:sz="4" w:space="0" w:color="000000"/>
            </w:tcBorders>
            <w:shd w:val="clear" w:color="auto" w:fill="auto"/>
            <w:vAlign w:val="bottom"/>
          </w:tcPr>
          <w:p w14:paraId="2A864C58" w14:textId="77777777" w:rsidR="002F349C" w:rsidRPr="004C3F2C"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670" w:type="dxa"/>
            <w:tcBorders>
              <w:top w:val="nil"/>
              <w:left w:val="nil"/>
              <w:bottom w:val="single" w:sz="4" w:space="0" w:color="000000"/>
              <w:right w:val="single" w:sz="4" w:space="0" w:color="000000"/>
            </w:tcBorders>
            <w:shd w:val="clear" w:color="auto" w:fill="auto"/>
            <w:vAlign w:val="bottom"/>
          </w:tcPr>
          <w:p w14:paraId="7D2B8E6D" w14:textId="77777777" w:rsidR="002F349C" w:rsidRPr="004C3F2C" w:rsidRDefault="002F349C" w:rsidP="002705D8">
            <w:pPr>
              <w:rPr>
                <w:rFonts w:ascii="Calibri" w:eastAsia="Times New Roman" w:hAnsi="Calibri" w:cs="Calibri"/>
                <w:color w:val="000000"/>
                <w:sz w:val="20"/>
                <w:szCs w:val="20"/>
                <w:lang w:eastAsia="en-GB"/>
              </w:rPr>
            </w:pPr>
            <w:r>
              <w:rPr>
                <w:rFonts w:ascii="Calibri" w:hAnsi="Calibri"/>
                <w:color w:val="000000"/>
              </w:rPr>
              <w:t> </w:t>
            </w:r>
          </w:p>
        </w:tc>
        <w:tc>
          <w:tcPr>
            <w:tcW w:w="1417" w:type="dxa"/>
            <w:tcBorders>
              <w:top w:val="nil"/>
              <w:left w:val="nil"/>
              <w:bottom w:val="single" w:sz="4" w:space="0" w:color="000000"/>
              <w:right w:val="single" w:sz="4" w:space="0" w:color="000000"/>
            </w:tcBorders>
            <w:shd w:val="clear" w:color="auto" w:fill="auto"/>
            <w:vAlign w:val="bottom"/>
          </w:tcPr>
          <w:p w14:paraId="0B03F039" w14:textId="77777777" w:rsidR="002F349C" w:rsidRPr="004C3F2C"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r>
      <w:tr w:rsidR="002F349C" w:rsidRPr="004C3F2C" w14:paraId="3AE16E31" w14:textId="77777777" w:rsidTr="002705D8">
        <w:trPr>
          <w:trHeight w:val="454"/>
        </w:trPr>
        <w:tc>
          <w:tcPr>
            <w:tcW w:w="6799" w:type="dxa"/>
            <w:tcBorders>
              <w:top w:val="nil"/>
              <w:left w:val="single" w:sz="4" w:space="0" w:color="000000"/>
              <w:bottom w:val="single" w:sz="4" w:space="0" w:color="000000"/>
              <w:right w:val="single" w:sz="4" w:space="0" w:color="000000"/>
            </w:tcBorders>
            <w:shd w:val="clear" w:color="auto" w:fill="auto"/>
            <w:vAlign w:val="bottom"/>
          </w:tcPr>
          <w:p w14:paraId="3A32311F" w14:textId="77777777" w:rsidR="002F349C" w:rsidRPr="004C3F2C"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Engage with MG ALBA in relation to national issues which may affect Gaelic broadcasting. October 2019.</w:t>
            </w:r>
          </w:p>
        </w:tc>
        <w:tc>
          <w:tcPr>
            <w:tcW w:w="1418" w:type="dxa"/>
            <w:tcBorders>
              <w:top w:val="nil"/>
              <w:left w:val="nil"/>
              <w:bottom w:val="single" w:sz="4" w:space="0" w:color="000000"/>
              <w:right w:val="single" w:sz="4" w:space="0" w:color="000000"/>
            </w:tcBorders>
            <w:shd w:val="clear" w:color="auto" w:fill="auto"/>
            <w:vAlign w:val="bottom"/>
          </w:tcPr>
          <w:p w14:paraId="32934E5A" w14:textId="77777777" w:rsidR="002F349C" w:rsidRPr="004C3F2C"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Q3 21/22 </w:t>
            </w:r>
          </w:p>
        </w:tc>
        <w:tc>
          <w:tcPr>
            <w:tcW w:w="5670" w:type="dxa"/>
            <w:tcBorders>
              <w:top w:val="nil"/>
              <w:left w:val="nil"/>
              <w:bottom w:val="single" w:sz="4" w:space="0" w:color="000000"/>
              <w:right w:val="single" w:sz="4" w:space="0" w:color="000000"/>
            </w:tcBorders>
            <w:shd w:val="clear" w:color="auto" w:fill="auto"/>
            <w:vAlign w:val="bottom"/>
          </w:tcPr>
          <w:p w14:paraId="58318F3C" w14:textId="77777777" w:rsidR="002F349C" w:rsidRPr="004C3F2C" w:rsidRDefault="002F349C" w:rsidP="002705D8">
            <w:pPr>
              <w:rPr>
                <w:rFonts w:ascii="Calibri" w:eastAsia="Times New Roman" w:hAnsi="Calibri" w:cs="Calibri"/>
                <w:color w:val="000000"/>
                <w:lang w:eastAsia="en-GB"/>
              </w:rPr>
            </w:pPr>
            <w:r>
              <w:rPr>
                <w:rFonts w:ascii="Calibri" w:hAnsi="Calibri"/>
                <w:color w:val="000000"/>
              </w:rPr>
              <w:t> </w:t>
            </w:r>
          </w:p>
        </w:tc>
        <w:tc>
          <w:tcPr>
            <w:tcW w:w="1417" w:type="dxa"/>
            <w:tcBorders>
              <w:top w:val="nil"/>
              <w:left w:val="nil"/>
              <w:bottom w:val="single" w:sz="4" w:space="0" w:color="000000"/>
              <w:right w:val="single" w:sz="4" w:space="0" w:color="000000"/>
            </w:tcBorders>
            <w:shd w:val="clear" w:color="auto" w:fill="auto"/>
            <w:vAlign w:val="bottom"/>
          </w:tcPr>
          <w:p w14:paraId="0050E803" w14:textId="77777777" w:rsidR="002F349C" w:rsidRPr="004C3F2C"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19/20  </w:t>
            </w:r>
            <w:r>
              <w:rPr>
                <w:rFonts w:ascii="Yu Gothic" w:eastAsia="Yu Gothic" w:hAnsi="Yu Gothic" w:hint="eastAsia"/>
                <w:color w:val="7030A0"/>
                <w:sz w:val="20"/>
                <w:szCs w:val="20"/>
              </w:rPr>
              <w:t>●</w:t>
            </w:r>
          </w:p>
        </w:tc>
      </w:tr>
      <w:tr w:rsidR="002F349C" w:rsidRPr="004C3F2C" w14:paraId="740CA5CA" w14:textId="77777777" w:rsidTr="002705D8">
        <w:trPr>
          <w:trHeight w:val="532"/>
        </w:trPr>
        <w:tc>
          <w:tcPr>
            <w:tcW w:w="6799" w:type="dxa"/>
            <w:tcBorders>
              <w:top w:val="nil"/>
              <w:left w:val="single" w:sz="4" w:space="0" w:color="000000"/>
              <w:bottom w:val="single" w:sz="4" w:space="0" w:color="000000"/>
              <w:right w:val="single" w:sz="4" w:space="0" w:color="000000"/>
            </w:tcBorders>
            <w:shd w:val="clear" w:color="auto" w:fill="auto"/>
            <w:vAlign w:val="bottom"/>
          </w:tcPr>
          <w:p w14:paraId="754D22FE" w14:textId="77777777" w:rsidR="002F349C" w:rsidRPr="004C3F2C"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In collaboration with Sabhal Mòr Ostaig and the Provincial Government of Nova Scotia, develop a programme to celebrate educational, cultural and economic links. Annual review.</w:t>
            </w:r>
          </w:p>
        </w:tc>
        <w:tc>
          <w:tcPr>
            <w:tcW w:w="1418" w:type="dxa"/>
            <w:tcBorders>
              <w:top w:val="nil"/>
              <w:left w:val="nil"/>
              <w:bottom w:val="single" w:sz="4" w:space="0" w:color="000000"/>
              <w:right w:val="single" w:sz="4" w:space="0" w:color="000000"/>
            </w:tcBorders>
            <w:shd w:val="clear" w:color="auto" w:fill="auto"/>
            <w:vAlign w:val="bottom"/>
          </w:tcPr>
          <w:p w14:paraId="2B4466A8" w14:textId="77777777" w:rsidR="002F349C" w:rsidRPr="004C3F2C"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FFC000"/>
                <w:sz w:val="20"/>
                <w:szCs w:val="20"/>
              </w:rPr>
              <w:t>●</w:t>
            </w:r>
          </w:p>
        </w:tc>
        <w:tc>
          <w:tcPr>
            <w:tcW w:w="5670" w:type="dxa"/>
            <w:tcBorders>
              <w:top w:val="nil"/>
              <w:left w:val="nil"/>
              <w:bottom w:val="single" w:sz="4" w:space="0" w:color="000000"/>
              <w:right w:val="single" w:sz="4" w:space="0" w:color="000000"/>
            </w:tcBorders>
            <w:shd w:val="clear" w:color="auto" w:fill="auto"/>
            <w:vAlign w:val="bottom"/>
          </w:tcPr>
          <w:p w14:paraId="7A230296" w14:textId="77777777" w:rsidR="002F349C" w:rsidRPr="004C3F2C" w:rsidRDefault="002F349C" w:rsidP="002705D8">
            <w:pPr>
              <w:rPr>
                <w:rFonts w:ascii="Calibri" w:eastAsia="Times New Roman" w:hAnsi="Calibri" w:cs="Calibri"/>
                <w:color w:val="000000"/>
                <w:lang w:eastAsia="en-GB"/>
              </w:rPr>
            </w:pPr>
            <w:r>
              <w:rPr>
                <w:rFonts w:ascii="Calibri" w:hAnsi="Calibri"/>
                <w:color w:val="000000"/>
                <w:sz w:val="20"/>
                <w:szCs w:val="20"/>
              </w:rPr>
              <w:t>Aim to meet and discuss with SMO in Spring</w:t>
            </w:r>
          </w:p>
        </w:tc>
        <w:tc>
          <w:tcPr>
            <w:tcW w:w="1417" w:type="dxa"/>
            <w:tcBorders>
              <w:top w:val="nil"/>
              <w:left w:val="nil"/>
              <w:bottom w:val="single" w:sz="4" w:space="0" w:color="000000"/>
              <w:right w:val="single" w:sz="4" w:space="0" w:color="000000"/>
            </w:tcBorders>
            <w:shd w:val="clear" w:color="auto" w:fill="auto"/>
            <w:vAlign w:val="bottom"/>
          </w:tcPr>
          <w:p w14:paraId="2C27203E" w14:textId="77777777" w:rsidR="002F349C" w:rsidRPr="004C3F2C"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FFC000"/>
                <w:sz w:val="20"/>
                <w:szCs w:val="20"/>
              </w:rPr>
              <w:t>●</w:t>
            </w:r>
          </w:p>
        </w:tc>
      </w:tr>
      <w:tr w:rsidR="002F349C" w:rsidRPr="004C3F2C" w14:paraId="653BC96B" w14:textId="77777777" w:rsidTr="002705D8">
        <w:trPr>
          <w:trHeight w:val="486"/>
        </w:trPr>
        <w:tc>
          <w:tcPr>
            <w:tcW w:w="6799" w:type="dxa"/>
            <w:tcBorders>
              <w:top w:val="nil"/>
              <w:left w:val="single" w:sz="4" w:space="0" w:color="000000"/>
              <w:bottom w:val="single" w:sz="4" w:space="0" w:color="000000"/>
              <w:right w:val="single" w:sz="4" w:space="0" w:color="000000"/>
            </w:tcBorders>
            <w:shd w:val="clear" w:color="auto" w:fill="auto"/>
            <w:vAlign w:val="bottom"/>
          </w:tcPr>
          <w:p w14:paraId="24412A39" w14:textId="77777777" w:rsidR="002F349C" w:rsidRPr="004C3F2C"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Over the lifetime of the Plan, organise and support exchange visits for young people and adults. October 2019/2021/2023.</w:t>
            </w:r>
          </w:p>
        </w:tc>
        <w:tc>
          <w:tcPr>
            <w:tcW w:w="1418" w:type="dxa"/>
            <w:tcBorders>
              <w:top w:val="nil"/>
              <w:left w:val="nil"/>
              <w:bottom w:val="single" w:sz="4" w:space="0" w:color="000000"/>
              <w:right w:val="single" w:sz="4" w:space="0" w:color="000000"/>
            </w:tcBorders>
            <w:shd w:val="clear" w:color="auto" w:fill="auto"/>
            <w:vAlign w:val="bottom"/>
          </w:tcPr>
          <w:p w14:paraId="72FD9FA6" w14:textId="77777777" w:rsidR="002F349C" w:rsidRPr="004C3F2C"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670" w:type="dxa"/>
            <w:tcBorders>
              <w:top w:val="nil"/>
              <w:left w:val="nil"/>
              <w:bottom w:val="single" w:sz="4" w:space="0" w:color="000000"/>
              <w:right w:val="single" w:sz="4" w:space="0" w:color="000000"/>
            </w:tcBorders>
            <w:shd w:val="clear" w:color="auto" w:fill="auto"/>
            <w:vAlign w:val="bottom"/>
          </w:tcPr>
          <w:p w14:paraId="06E2A66F" w14:textId="77777777" w:rsidR="002F349C" w:rsidRPr="004C3F2C"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The date of the residential trip to Donegal has been postponed until later in the year due to the latest Omicron outbreak but planning still going ahead</w:t>
            </w:r>
          </w:p>
        </w:tc>
        <w:tc>
          <w:tcPr>
            <w:tcW w:w="1417" w:type="dxa"/>
            <w:tcBorders>
              <w:top w:val="nil"/>
              <w:left w:val="nil"/>
              <w:bottom w:val="single" w:sz="4" w:space="0" w:color="000000"/>
              <w:right w:val="single" w:sz="4" w:space="0" w:color="000000"/>
            </w:tcBorders>
            <w:shd w:val="clear" w:color="auto" w:fill="auto"/>
            <w:vAlign w:val="bottom"/>
          </w:tcPr>
          <w:p w14:paraId="40179F01" w14:textId="77777777" w:rsidR="002F349C" w:rsidRPr="004C3F2C"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r>
    </w:tbl>
    <w:p w14:paraId="41AB08D4" w14:textId="77777777" w:rsidR="002F349C" w:rsidRDefault="002F349C" w:rsidP="002F349C"/>
    <w:tbl>
      <w:tblPr>
        <w:tblW w:w="15304" w:type="dxa"/>
        <w:tblLook w:val="04A0" w:firstRow="1" w:lastRow="0" w:firstColumn="1" w:lastColumn="0" w:noHBand="0" w:noVBand="1"/>
      </w:tblPr>
      <w:tblGrid>
        <w:gridCol w:w="6799"/>
        <w:gridCol w:w="1418"/>
        <w:gridCol w:w="5528"/>
        <w:gridCol w:w="1559"/>
      </w:tblGrid>
      <w:tr w:rsidR="002F349C" w:rsidRPr="00AA1260" w14:paraId="6672AC71" w14:textId="77777777" w:rsidTr="002705D8">
        <w:trPr>
          <w:trHeight w:val="372"/>
        </w:trPr>
        <w:tc>
          <w:tcPr>
            <w:tcW w:w="1530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7E89A0" w14:textId="77777777" w:rsidR="002F349C" w:rsidRPr="00AA1260" w:rsidRDefault="002F349C" w:rsidP="002705D8">
            <w:pPr>
              <w:jc w:val="center"/>
              <w:rPr>
                <w:rFonts w:ascii="Calibri" w:eastAsia="Times New Roman" w:hAnsi="Calibri" w:cs="Calibri"/>
                <w:color w:val="000000"/>
                <w:sz w:val="32"/>
                <w:szCs w:val="32"/>
                <w:lang w:eastAsia="en-GB"/>
              </w:rPr>
            </w:pPr>
            <w:r w:rsidRPr="00AA1260">
              <w:rPr>
                <w:rFonts w:ascii="Calibri" w:eastAsia="Times New Roman" w:hAnsi="Calibri" w:cs="Calibri"/>
                <w:color w:val="000000"/>
                <w:sz w:val="32"/>
                <w:szCs w:val="32"/>
                <w:lang w:eastAsia="en-GB"/>
              </w:rPr>
              <w:t>Theme 5: Gaelic in the Workplace</w:t>
            </w:r>
          </w:p>
        </w:tc>
      </w:tr>
      <w:tr w:rsidR="002F349C" w:rsidRPr="00AA1260" w14:paraId="53898D61" w14:textId="77777777" w:rsidTr="002705D8">
        <w:trPr>
          <w:trHeight w:val="348"/>
        </w:trPr>
        <w:tc>
          <w:tcPr>
            <w:tcW w:w="1530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4E6BC7" w14:textId="77777777" w:rsidR="002F349C" w:rsidRPr="00AA1260" w:rsidRDefault="002F349C" w:rsidP="002705D8">
            <w:pPr>
              <w:jc w:val="center"/>
              <w:rPr>
                <w:rFonts w:ascii="Calibri" w:eastAsia="Times New Roman" w:hAnsi="Calibri" w:cs="Calibri"/>
                <w:color w:val="000000"/>
                <w:sz w:val="28"/>
                <w:szCs w:val="28"/>
                <w:lang w:eastAsia="en-GB"/>
              </w:rPr>
            </w:pPr>
            <w:r w:rsidRPr="00AA1260">
              <w:rPr>
                <w:rFonts w:ascii="Calibri" w:eastAsia="Times New Roman" w:hAnsi="Calibri" w:cs="Calibri"/>
                <w:color w:val="000000"/>
                <w:sz w:val="28"/>
                <w:szCs w:val="28"/>
                <w:lang w:eastAsia="en-GB"/>
              </w:rPr>
              <w:t>5.1 Increase the status, profile, awareness and usage of Gaelic across all Council services</w:t>
            </w:r>
          </w:p>
        </w:tc>
      </w:tr>
      <w:tr w:rsidR="002F349C" w:rsidRPr="00AA1260" w14:paraId="64F692AC" w14:textId="77777777" w:rsidTr="3DA4E9B4">
        <w:trPr>
          <w:trHeight w:val="660"/>
        </w:trPr>
        <w:tc>
          <w:tcPr>
            <w:tcW w:w="679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5F01A524" w14:textId="77777777" w:rsidR="002F349C" w:rsidRPr="00AA1260" w:rsidRDefault="002F349C" w:rsidP="002705D8">
            <w:pPr>
              <w:jc w:val="center"/>
              <w:rPr>
                <w:rFonts w:ascii="Calibri" w:eastAsia="Times New Roman" w:hAnsi="Calibri" w:cs="Calibri"/>
                <w:b/>
                <w:bCs/>
                <w:color w:val="000000"/>
                <w:sz w:val="20"/>
                <w:szCs w:val="20"/>
                <w:lang w:eastAsia="en-GB"/>
              </w:rPr>
            </w:pPr>
            <w:r w:rsidRPr="00AA1260">
              <w:rPr>
                <w:rFonts w:ascii="Calibri" w:eastAsia="Times New Roman" w:hAnsi="Calibri" w:cs="Calibri"/>
                <w:b/>
                <w:bCs/>
                <w:color w:val="000000"/>
                <w:sz w:val="20"/>
                <w:szCs w:val="20"/>
                <w:lang w:eastAsia="en-GB"/>
              </w:rPr>
              <w:t>Enabling Action </w:t>
            </w:r>
          </w:p>
        </w:tc>
        <w:tc>
          <w:tcPr>
            <w:tcW w:w="1418" w:type="dxa"/>
            <w:tcBorders>
              <w:top w:val="nil"/>
              <w:left w:val="nil"/>
              <w:bottom w:val="single" w:sz="4" w:space="0" w:color="000000" w:themeColor="text1"/>
              <w:right w:val="single" w:sz="4" w:space="0" w:color="000000" w:themeColor="text1"/>
            </w:tcBorders>
            <w:shd w:val="clear" w:color="auto" w:fill="auto"/>
            <w:vAlign w:val="center"/>
            <w:hideMark/>
          </w:tcPr>
          <w:p w14:paraId="5D294D4A" w14:textId="77777777" w:rsidR="002F349C" w:rsidRPr="00AA1260" w:rsidRDefault="002F349C" w:rsidP="002705D8">
            <w:pPr>
              <w:jc w:val="center"/>
              <w:rPr>
                <w:rFonts w:ascii="Yu Gothic Light" w:eastAsia="Yu Gothic Light" w:hAnsi="Yu Gothic Light" w:cs="Calibri"/>
                <w:b/>
                <w:bCs/>
                <w:color w:val="000000"/>
                <w:sz w:val="20"/>
                <w:szCs w:val="20"/>
                <w:lang w:eastAsia="en-GB"/>
              </w:rPr>
            </w:pPr>
            <w:r w:rsidRPr="00AA1260">
              <w:rPr>
                <w:rFonts w:ascii="Yu Gothic Light" w:eastAsia="Yu Gothic Light" w:hAnsi="Yu Gothic Light" w:cs="Calibri" w:hint="eastAsia"/>
                <w:b/>
                <w:bCs/>
                <w:color w:val="000000"/>
                <w:sz w:val="20"/>
                <w:szCs w:val="20"/>
                <w:lang w:eastAsia="en-GB"/>
              </w:rPr>
              <w:t>RAG </w:t>
            </w:r>
          </w:p>
        </w:tc>
        <w:tc>
          <w:tcPr>
            <w:tcW w:w="5528" w:type="dxa"/>
            <w:tcBorders>
              <w:top w:val="nil"/>
              <w:left w:val="nil"/>
              <w:bottom w:val="single" w:sz="4" w:space="0" w:color="000000" w:themeColor="text1"/>
              <w:right w:val="single" w:sz="4" w:space="0" w:color="000000" w:themeColor="text1"/>
            </w:tcBorders>
            <w:shd w:val="clear" w:color="auto" w:fill="auto"/>
            <w:vAlign w:val="center"/>
            <w:hideMark/>
          </w:tcPr>
          <w:p w14:paraId="1486E95A" w14:textId="77777777" w:rsidR="002F349C" w:rsidRPr="00AA1260" w:rsidRDefault="002F349C" w:rsidP="002705D8">
            <w:pPr>
              <w:jc w:val="center"/>
              <w:rPr>
                <w:rFonts w:ascii="Calibri" w:eastAsia="Times New Roman" w:hAnsi="Calibri" w:cs="Calibri"/>
                <w:b/>
                <w:bCs/>
                <w:color w:val="000000"/>
                <w:sz w:val="20"/>
                <w:szCs w:val="20"/>
                <w:lang w:eastAsia="en-GB"/>
              </w:rPr>
            </w:pPr>
            <w:r w:rsidRPr="00AA1260">
              <w:rPr>
                <w:rFonts w:ascii="Calibri" w:eastAsia="Times New Roman" w:hAnsi="Calibri" w:cs="Calibri"/>
                <w:b/>
                <w:bCs/>
                <w:color w:val="000000"/>
                <w:sz w:val="20"/>
                <w:szCs w:val="20"/>
                <w:lang w:eastAsia="en-GB"/>
              </w:rPr>
              <w:t>Comment </w:t>
            </w:r>
          </w:p>
        </w:tc>
        <w:tc>
          <w:tcPr>
            <w:tcW w:w="1559" w:type="dxa"/>
            <w:tcBorders>
              <w:top w:val="nil"/>
              <w:left w:val="nil"/>
              <w:bottom w:val="single" w:sz="4" w:space="0" w:color="000000" w:themeColor="text1"/>
              <w:right w:val="single" w:sz="4" w:space="0" w:color="000000" w:themeColor="text1"/>
            </w:tcBorders>
            <w:shd w:val="clear" w:color="auto" w:fill="auto"/>
            <w:vAlign w:val="center"/>
            <w:hideMark/>
          </w:tcPr>
          <w:p w14:paraId="16B2D087" w14:textId="77777777" w:rsidR="002F349C" w:rsidRPr="00AA1260" w:rsidRDefault="002F349C" w:rsidP="002705D8">
            <w:pPr>
              <w:jc w:val="center"/>
              <w:rPr>
                <w:rFonts w:ascii="Yu Gothic Light" w:eastAsia="Yu Gothic Light" w:hAnsi="Yu Gothic Light" w:cs="Calibri"/>
                <w:b/>
                <w:bCs/>
                <w:color w:val="000000"/>
                <w:sz w:val="20"/>
                <w:szCs w:val="20"/>
                <w:lang w:eastAsia="en-GB"/>
              </w:rPr>
            </w:pPr>
            <w:r w:rsidRPr="00AA1260">
              <w:rPr>
                <w:rFonts w:ascii="Yu Gothic Light" w:eastAsia="Yu Gothic Light" w:hAnsi="Yu Gothic Light" w:cs="Calibri" w:hint="eastAsia"/>
                <w:b/>
                <w:bCs/>
                <w:color w:val="000000"/>
                <w:sz w:val="20"/>
                <w:szCs w:val="20"/>
                <w:lang w:eastAsia="en-GB"/>
              </w:rPr>
              <w:t>Latest Update </w:t>
            </w:r>
          </w:p>
        </w:tc>
      </w:tr>
      <w:tr w:rsidR="002F349C" w:rsidRPr="00AA1260" w14:paraId="3155EFD7" w14:textId="77777777" w:rsidTr="3DA4E9B4">
        <w:trPr>
          <w:trHeight w:val="684"/>
        </w:trPr>
        <w:tc>
          <w:tcPr>
            <w:tcW w:w="6799"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6265C333" w14:textId="77777777" w:rsidR="002F349C" w:rsidRPr="00AA1260"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Ensure that Highland Council Senior Management Team will continue to ensure that when Council policies and initiatives are being scoped, account is taken of the potential impact on Gaelic. Quarterly.</w:t>
            </w:r>
          </w:p>
        </w:tc>
        <w:tc>
          <w:tcPr>
            <w:tcW w:w="1418" w:type="dxa"/>
            <w:tcBorders>
              <w:top w:val="nil"/>
              <w:left w:val="nil"/>
              <w:bottom w:val="single" w:sz="4" w:space="0" w:color="000000" w:themeColor="text1"/>
              <w:right w:val="single" w:sz="4" w:space="0" w:color="000000" w:themeColor="text1"/>
            </w:tcBorders>
            <w:shd w:val="clear" w:color="auto" w:fill="auto"/>
            <w:vAlign w:val="bottom"/>
          </w:tcPr>
          <w:p w14:paraId="74FE58E3" w14:textId="77777777" w:rsidR="002F349C" w:rsidRPr="00AA1260" w:rsidRDefault="002F349C" w:rsidP="002705D8">
            <w:pPr>
              <w:rPr>
                <w:rFonts w:ascii="Yu Gothic" w:eastAsia="Yu Gothic" w:hAnsi="Yu Gothic"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528" w:type="dxa"/>
            <w:tcBorders>
              <w:top w:val="nil"/>
              <w:left w:val="nil"/>
              <w:bottom w:val="single" w:sz="4" w:space="0" w:color="000000" w:themeColor="text1"/>
              <w:right w:val="single" w:sz="4" w:space="0" w:color="000000" w:themeColor="text1"/>
            </w:tcBorders>
            <w:shd w:val="clear" w:color="auto" w:fill="auto"/>
            <w:vAlign w:val="bottom"/>
          </w:tcPr>
          <w:p w14:paraId="5CA4E2BE" w14:textId="77777777" w:rsidR="002F349C" w:rsidRPr="00AA1260" w:rsidRDefault="002F349C" w:rsidP="002705D8">
            <w:pPr>
              <w:rPr>
                <w:rFonts w:ascii="Calibri" w:eastAsia="Times New Roman" w:hAnsi="Calibri" w:cs="Calibri"/>
                <w:color w:val="000000"/>
                <w:lang w:eastAsia="en-GB"/>
              </w:rPr>
            </w:pPr>
            <w:r>
              <w:rPr>
                <w:rFonts w:ascii="Calibri" w:hAnsi="Calibri"/>
                <w:color w:val="000000"/>
              </w:rPr>
              <w:t> </w:t>
            </w:r>
          </w:p>
        </w:tc>
        <w:tc>
          <w:tcPr>
            <w:tcW w:w="1559" w:type="dxa"/>
            <w:tcBorders>
              <w:top w:val="nil"/>
              <w:left w:val="nil"/>
              <w:bottom w:val="single" w:sz="4" w:space="0" w:color="000000" w:themeColor="text1"/>
              <w:right w:val="single" w:sz="4" w:space="0" w:color="000000" w:themeColor="text1"/>
            </w:tcBorders>
            <w:shd w:val="clear" w:color="auto" w:fill="auto"/>
            <w:vAlign w:val="bottom"/>
          </w:tcPr>
          <w:p w14:paraId="3C9B6A9D" w14:textId="77777777" w:rsidR="002F349C" w:rsidRPr="00AA1260" w:rsidRDefault="002F349C" w:rsidP="002705D8">
            <w:pPr>
              <w:rPr>
                <w:rFonts w:ascii="Yu Gothic" w:eastAsia="Yu Gothic" w:hAnsi="Yu Gothic"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r>
      <w:tr w:rsidR="002F349C" w:rsidRPr="00AA1260" w14:paraId="1DD6B532" w14:textId="77777777" w:rsidTr="3DA4E9B4">
        <w:trPr>
          <w:trHeight w:val="828"/>
        </w:trPr>
        <w:tc>
          <w:tcPr>
            <w:tcW w:w="6799"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48DEC6AC" w14:textId="77777777" w:rsidR="002F349C" w:rsidRPr="00AA1260"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Work with contractors (third party sector) who provide services and work for The Highland Council to engage with and increase the use of Gaelic within their companies, encouraging them to support Gaelic and cultural events in the Highlands. Annually.</w:t>
            </w:r>
          </w:p>
        </w:tc>
        <w:tc>
          <w:tcPr>
            <w:tcW w:w="1418" w:type="dxa"/>
            <w:tcBorders>
              <w:top w:val="nil"/>
              <w:left w:val="nil"/>
              <w:bottom w:val="single" w:sz="4" w:space="0" w:color="000000" w:themeColor="text1"/>
              <w:right w:val="single" w:sz="4" w:space="0" w:color="000000" w:themeColor="text1"/>
            </w:tcBorders>
            <w:shd w:val="clear" w:color="auto" w:fill="auto"/>
            <w:vAlign w:val="bottom"/>
          </w:tcPr>
          <w:p w14:paraId="25789DD6" w14:textId="77777777" w:rsidR="002F349C" w:rsidRPr="00AA1260" w:rsidRDefault="002F349C" w:rsidP="002705D8">
            <w:pPr>
              <w:rPr>
                <w:rFonts w:ascii="Yu Gothic" w:eastAsia="Yu Gothic" w:hAnsi="Yu Gothic"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528" w:type="dxa"/>
            <w:tcBorders>
              <w:top w:val="nil"/>
              <w:left w:val="nil"/>
              <w:bottom w:val="single" w:sz="4" w:space="0" w:color="000000" w:themeColor="text1"/>
              <w:right w:val="single" w:sz="4" w:space="0" w:color="000000" w:themeColor="text1"/>
            </w:tcBorders>
            <w:shd w:val="clear" w:color="auto" w:fill="auto"/>
            <w:vAlign w:val="bottom"/>
          </w:tcPr>
          <w:p w14:paraId="1F4BDD0E" w14:textId="77777777" w:rsidR="002F349C" w:rsidRPr="00AA1260" w:rsidRDefault="002F349C" w:rsidP="002705D8">
            <w:pPr>
              <w:rPr>
                <w:rFonts w:ascii="Calibri" w:eastAsia="Times New Roman" w:hAnsi="Calibri" w:cs="Calibri"/>
                <w:color w:val="000000"/>
                <w:lang w:eastAsia="en-GB"/>
              </w:rPr>
            </w:pPr>
            <w:r>
              <w:rPr>
                <w:rFonts w:ascii="Calibri" w:hAnsi="Calibri"/>
                <w:color w:val="000000"/>
              </w:rPr>
              <w:t> </w:t>
            </w:r>
          </w:p>
        </w:tc>
        <w:tc>
          <w:tcPr>
            <w:tcW w:w="1559" w:type="dxa"/>
            <w:tcBorders>
              <w:top w:val="nil"/>
              <w:left w:val="nil"/>
              <w:bottom w:val="single" w:sz="4" w:space="0" w:color="000000" w:themeColor="text1"/>
              <w:right w:val="single" w:sz="4" w:space="0" w:color="000000" w:themeColor="text1"/>
            </w:tcBorders>
            <w:shd w:val="clear" w:color="auto" w:fill="auto"/>
            <w:vAlign w:val="bottom"/>
          </w:tcPr>
          <w:p w14:paraId="3C6C3269" w14:textId="77777777" w:rsidR="002F349C" w:rsidRPr="00AA1260" w:rsidRDefault="002F349C" w:rsidP="002705D8">
            <w:pPr>
              <w:rPr>
                <w:rFonts w:ascii="Yu Gothic" w:eastAsia="Yu Gothic" w:hAnsi="Yu Gothic"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r>
      <w:tr w:rsidR="002F349C" w:rsidRPr="00AA1260" w14:paraId="71EB1EC5" w14:textId="77777777" w:rsidTr="3DA4E9B4">
        <w:trPr>
          <w:trHeight w:val="382"/>
        </w:trPr>
        <w:tc>
          <w:tcPr>
            <w:tcW w:w="6799"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50F20AD7" w14:textId="77777777" w:rsidR="002F349C" w:rsidRPr="00AA1260"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Reinforce the message that customers who write to The Highland Council in Gaelic are guaranteed a written response in Gaelic. Autumn 2018</w:t>
            </w:r>
          </w:p>
        </w:tc>
        <w:tc>
          <w:tcPr>
            <w:tcW w:w="1418" w:type="dxa"/>
            <w:tcBorders>
              <w:top w:val="nil"/>
              <w:left w:val="nil"/>
              <w:bottom w:val="single" w:sz="4" w:space="0" w:color="000000" w:themeColor="text1"/>
              <w:right w:val="single" w:sz="4" w:space="0" w:color="000000" w:themeColor="text1"/>
            </w:tcBorders>
            <w:shd w:val="clear" w:color="auto" w:fill="auto"/>
            <w:vAlign w:val="bottom"/>
          </w:tcPr>
          <w:p w14:paraId="7096C57A" w14:textId="77777777" w:rsidR="002F349C" w:rsidRPr="00AA1260" w:rsidRDefault="002F349C" w:rsidP="002705D8">
            <w:pPr>
              <w:rPr>
                <w:rFonts w:ascii="Yu Gothic" w:eastAsia="Yu Gothic" w:hAnsi="Yu Gothic"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528" w:type="dxa"/>
            <w:tcBorders>
              <w:top w:val="nil"/>
              <w:left w:val="nil"/>
              <w:bottom w:val="single" w:sz="4" w:space="0" w:color="000000" w:themeColor="text1"/>
              <w:right w:val="single" w:sz="4" w:space="0" w:color="000000" w:themeColor="text1"/>
            </w:tcBorders>
            <w:shd w:val="clear" w:color="auto" w:fill="auto"/>
            <w:vAlign w:val="bottom"/>
          </w:tcPr>
          <w:p w14:paraId="6322BE52" w14:textId="77777777" w:rsidR="002F349C" w:rsidRPr="00AA1260" w:rsidRDefault="002F349C" w:rsidP="002705D8">
            <w:pPr>
              <w:rPr>
                <w:rFonts w:ascii="Calibri" w:eastAsia="Times New Roman" w:hAnsi="Calibri" w:cs="Calibri"/>
                <w:color w:val="000000"/>
                <w:lang w:eastAsia="en-GB"/>
              </w:rPr>
            </w:pPr>
            <w:r>
              <w:rPr>
                <w:rFonts w:ascii="Calibri" w:hAnsi="Calibri"/>
                <w:color w:val="000000"/>
              </w:rPr>
              <w:t> </w:t>
            </w:r>
          </w:p>
        </w:tc>
        <w:tc>
          <w:tcPr>
            <w:tcW w:w="1559" w:type="dxa"/>
            <w:tcBorders>
              <w:top w:val="nil"/>
              <w:left w:val="nil"/>
              <w:bottom w:val="single" w:sz="4" w:space="0" w:color="000000" w:themeColor="text1"/>
              <w:right w:val="single" w:sz="4" w:space="0" w:color="000000" w:themeColor="text1"/>
            </w:tcBorders>
            <w:shd w:val="clear" w:color="auto" w:fill="auto"/>
            <w:vAlign w:val="bottom"/>
          </w:tcPr>
          <w:p w14:paraId="46EC4A4C" w14:textId="77777777" w:rsidR="002F349C" w:rsidRPr="00AA1260" w:rsidRDefault="002F349C" w:rsidP="002705D8">
            <w:pPr>
              <w:rPr>
                <w:rFonts w:ascii="Yu Gothic" w:eastAsia="Yu Gothic" w:hAnsi="Yu Gothic" w:cs="Calibri"/>
                <w:color w:val="000000"/>
                <w:sz w:val="20"/>
                <w:szCs w:val="20"/>
                <w:lang w:eastAsia="en-GB"/>
              </w:rPr>
            </w:pPr>
            <w:r>
              <w:rPr>
                <w:rFonts w:ascii="Yu Gothic" w:eastAsia="Yu Gothic" w:hAnsi="Yu Gothic" w:hint="eastAsia"/>
                <w:color w:val="000000"/>
                <w:sz w:val="20"/>
                <w:szCs w:val="20"/>
              </w:rPr>
              <w:t>Q</w:t>
            </w:r>
            <w:r>
              <w:rPr>
                <w:rFonts w:ascii="Yu Gothic" w:eastAsia="Yu Gothic" w:hAnsi="Yu Gothic"/>
                <w:color w:val="000000"/>
                <w:sz w:val="20"/>
                <w:szCs w:val="20"/>
              </w:rPr>
              <w:t>3</w:t>
            </w:r>
            <w:r>
              <w:rPr>
                <w:rFonts w:ascii="Yu Gothic" w:eastAsia="Yu Gothic" w:hAnsi="Yu Gothic" w:hint="eastAsia"/>
                <w:color w:val="000000"/>
                <w:sz w:val="20"/>
                <w:szCs w:val="20"/>
              </w:rPr>
              <w:t xml:space="preserve"> 21/22  </w:t>
            </w:r>
            <w:r>
              <w:rPr>
                <w:rFonts w:ascii="Yu Gothic" w:eastAsia="Yu Gothic" w:hAnsi="Yu Gothic" w:hint="eastAsia"/>
                <w:color w:val="00B050"/>
                <w:sz w:val="20"/>
                <w:szCs w:val="20"/>
              </w:rPr>
              <w:t>●</w:t>
            </w:r>
          </w:p>
        </w:tc>
      </w:tr>
      <w:tr w:rsidR="002F349C" w:rsidRPr="00AA1260" w14:paraId="09FE7C98" w14:textId="77777777" w:rsidTr="3DA4E9B4">
        <w:trPr>
          <w:trHeight w:val="446"/>
        </w:trPr>
        <w:tc>
          <w:tcPr>
            <w:tcW w:w="6799"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6408719C" w14:textId="77777777" w:rsidR="002F349C" w:rsidRPr="00AA1260"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Update and refresh the Gaelic Toolkit which is currently available on the intranet. Summer 2019</w:t>
            </w:r>
          </w:p>
        </w:tc>
        <w:tc>
          <w:tcPr>
            <w:tcW w:w="1418" w:type="dxa"/>
            <w:tcBorders>
              <w:top w:val="nil"/>
              <w:left w:val="nil"/>
              <w:bottom w:val="single" w:sz="4" w:space="0" w:color="000000" w:themeColor="text1"/>
              <w:right w:val="single" w:sz="4" w:space="0" w:color="000000" w:themeColor="text1"/>
            </w:tcBorders>
            <w:shd w:val="clear" w:color="auto" w:fill="auto"/>
            <w:vAlign w:val="bottom"/>
          </w:tcPr>
          <w:p w14:paraId="32FB6C3A" w14:textId="77777777" w:rsidR="002F349C" w:rsidRPr="00AA1260" w:rsidRDefault="002F349C" w:rsidP="002705D8">
            <w:pPr>
              <w:rPr>
                <w:rFonts w:ascii="Yu Gothic" w:eastAsia="Yu Gothic" w:hAnsi="Yu Gothic"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FFC000"/>
                <w:sz w:val="20"/>
                <w:szCs w:val="20"/>
              </w:rPr>
              <w:t>●</w:t>
            </w:r>
          </w:p>
        </w:tc>
        <w:tc>
          <w:tcPr>
            <w:tcW w:w="5528" w:type="dxa"/>
            <w:tcBorders>
              <w:top w:val="nil"/>
              <w:left w:val="nil"/>
              <w:bottom w:val="single" w:sz="4" w:space="0" w:color="000000" w:themeColor="text1"/>
              <w:right w:val="single" w:sz="4" w:space="0" w:color="000000" w:themeColor="text1"/>
            </w:tcBorders>
            <w:shd w:val="clear" w:color="auto" w:fill="auto"/>
            <w:vAlign w:val="bottom"/>
          </w:tcPr>
          <w:p w14:paraId="7273BEE4" w14:textId="77777777" w:rsidR="002F349C" w:rsidRPr="00AA1260" w:rsidRDefault="002F349C" w:rsidP="002705D8">
            <w:pPr>
              <w:rPr>
                <w:rFonts w:ascii="Calibri" w:eastAsia="Times New Roman" w:hAnsi="Calibri" w:cs="Calibri"/>
                <w:color w:val="000000"/>
                <w:lang w:eastAsia="en-GB"/>
              </w:rPr>
            </w:pPr>
            <w:r>
              <w:rPr>
                <w:rFonts w:ascii="Calibri" w:hAnsi="Calibri"/>
                <w:color w:val="000000"/>
                <w:sz w:val="20"/>
                <w:szCs w:val="20"/>
              </w:rPr>
              <w:t>This will be taken forward by the Graduate Intern</w:t>
            </w:r>
          </w:p>
        </w:tc>
        <w:tc>
          <w:tcPr>
            <w:tcW w:w="1559" w:type="dxa"/>
            <w:tcBorders>
              <w:top w:val="nil"/>
              <w:left w:val="nil"/>
              <w:bottom w:val="single" w:sz="4" w:space="0" w:color="000000" w:themeColor="text1"/>
              <w:right w:val="single" w:sz="4" w:space="0" w:color="000000" w:themeColor="text1"/>
            </w:tcBorders>
            <w:shd w:val="clear" w:color="auto" w:fill="auto"/>
            <w:vAlign w:val="bottom"/>
          </w:tcPr>
          <w:p w14:paraId="5D6F1827" w14:textId="77777777" w:rsidR="002F349C" w:rsidRPr="00AA1260" w:rsidRDefault="002F349C" w:rsidP="002705D8">
            <w:pPr>
              <w:rPr>
                <w:rFonts w:ascii="Yu Gothic" w:eastAsia="Yu Gothic" w:hAnsi="Yu Gothic"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FFC000"/>
                <w:sz w:val="20"/>
                <w:szCs w:val="20"/>
              </w:rPr>
              <w:t>●</w:t>
            </w:r>
          </w:p>
        </w:tc>
      </w:tr>
      <w:tr w:rsidR="002F349C" w:rsidRPr="00AA1260" w14:paraId="299FB9E6" w14:textId="77777777" w:rsidTr="3DA4E9B4">
        <w:trPr>
          <w:trHeight w:val="368"/>
        </w:trPr>
        <w:tc>
          <w:tcPr>
            <w:tcW w:w="6799"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02FE8054" w14:textId="77777777" w:rsidR="002F349C" w:rsidRPr="00AA1260"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lastRenderedPageBreak/>
              <w:t>Provide training for front-line staff to use the standard bilingual welcome phrases. Summer 2019.</w:t>
            </w:r>
          </w:p>
        </w:tc>
        <w:tc>
          <w:tcPr>
            <w:tcW w:w="1418" w:type="dxa"/>
            <w:tcBorders>
              <w:top w:val="nil"/>
              <w:left w:val="nil"/>
              <w:bottom w:val="single" w:sz="4" w:space="0" w:color="000000" w:themeColor="text1"/>
              <w:right w:val="single" w:sz="4" w:space="0" w:color="000000" w:themeColor="text1"/>
            </w:tcBorders>
            <w:shd w:val="clear" w:color="auto" w:fill="auto"/>
            <w:vAlign w:val="bottom"/>
          </w:tcPr>
          <w:p w14:paraId="788DD753" w14:textId="77777777" w:rsidR="002F349C" w:rsidRPr="00AA1260" w:rsidRDefault="002F349C" w:rsidP="002705D8">
            <w:pPr>
              <w:rPr>
                <w:rFonts w:ascii="Yu Gothic" w:eastAsia="Yu Gothic" w:hAnsi="Yu Gothic" w:cs="Calibri"/>
                <w:color w:val="000000"/>
                <w:sz w:val="20"/>
                <w:szCs w:val="20"/>
                <w:lang w:eastAsia="en-GB"/>
              </w:rPr>
            </w:pPr>
            <w:r>
              <w:rPr>
                <w:rFonts w:ascii="Yu Gothic" w:eastAsia="Yu Gothic" w:hAnsi="Yu Gothic" w:hint="eastAsia"/>
                <w:color w:val="000000"/>
                <w:sz w:val="20"/>
                <w:szCs w:val="20"/>
              </w:rPr>
              <w:t>Q3 21/22 </w:t>
            </w:r>
          </w:p>
        </w:tc>
        <w:tc>
          <w:tcPr>
            <w:tcW w:w="5528" w:type="dxa"/>
            <w:tcBorders>
              <w:top w:val="nil"/>
              <w:left w:val="nil"/>
              <w:bottom w:val="single" w:sz="4" w:space="0" w:color="000000" w:themeColor="text1"/>
              <w:right w:val="single" w:sz="4" w:space="0" w:color="000000" w:themeColor="text1"/>
            </w:tcBorders>
            <w:shd w:val="clear" w:color="auto" w:fill="auto"/>
            <w:vAlign w:val="bottom"/>
          </w:tcPr>
          <w:p w14:paraId="748A8FED" w14:textId="77777777" w:rsidR="002F349C" w:rsidRPr="00AA1260" w:rsidRDefault="002F349C" w:rsidP="002705D8">
            <w:pPr>
              <w:rPr>
                <w:rFonts w:ascii="Calibri" w:eastAsia="Times New Roman" w:hAnsi="Calibri" w:cs="Calibri"/>
                <w:color w:val="000000"/>
                <w:lang w:eastAsia="en-GB"/>
              </w:rPr>
            </w:pPr>
            <w:r>
              <w:rPr>
                <w:rFonts w:ascii="Calibri" w:hAnsi="Calibri"/>
                <w:color w:val="000000"/>
              </w:rPr>
              <w:t> </w:t>
            </w:r>
          </w:p>
        </w:tc>
        <w:tc>
          <w:tcPr>
            <w:tcW w:w="1559" w:type="dxa"/>
            <w:tcBorders>
              <w:top w:val="nil"/>
              <w:left w:val="nil"/>
              <w:bottom w:val="single" w:sz="4" w:space="0" w:color="000000" w:themeColor="text1"/>
              <w:right w:val="single" w:sz="4" w:space="0" w:color="000000" w:themeColor="text1"/>
            </w:tcBorders>
            <w:shd w:val="clear" w:color="auto" w:fill="auto"/>
            <w:vAlign w:val="bottom"/>
          </w:tcPr>
          <w:p w14:paraId="02C062EC" w14:textId="77777777" w:rsidR="002F349C" w:rsidRPr="00AA1260" w:rsidRDefault="002F349C" w:rsidP="002705D8">
            <w:pPr>
              <w:rPr>
                <w:rFonts w:ascii="Yu Gothic" w:eastAsia="Yu Gothic" w:hAnsi="Yu Gothic" w:cs="Calibri"/>
                <w:color w:val="000000"/>
                <w:sz w:val="20"/>
                <w:szCs w:val="20"/>
                <w:lang w:eastAsia="en-GB"/>
              </w:rPr>
            </w:pPr>
            <w:r>
              <w:rPr>
                <w:rFonts w:ascii="Yu Gothic" w:eastAsia="Yu Gothic" w:hAnsi="Yu Gothic" w:hint="eastAsia"/>
                <w:color w:val="000000"/>
                <w:sz w:val="20"/>
                <w:szCs w:val="20"/>
              </w:rPr>
              <w:t xml:space="preserve">Q2 19/20  </w:t>
            </w:r>
            <w:r>
              <w:rPr>
                <w:rFonts w:ascii="Yu Gothic" w:eastAsia="Yu Gothic" w:hAnsi="Yu Gothic" w:hint="eastAsia"/>
                <w:color w:val="7030A0"/>
                <w:sz w:val="20"/>
                <w:szCs w:val="20"/>
              </w:rPr>
              <w:t>●</w:t>
            </w:r>
          </w:p>
        </w:tc>
      </w:tr>
      <w:tr w:rsidR="002F349C" w:rsidRPr="00AA1260" w14:paraId="1F6C85E9" w14:textId="77777777" w:rsidTr="3DA4E9B4">
        <w:trPr>
          <w:trHeight w:val="431"/>
        </w:trPr>
        <w:tc>
          <w:tcPr>
            <w:tcW w:w="6799"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6FAB6EF1" w14:textId="77777777" w:rsidR="002F349C" w:rsidRPr="00AA1260"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Provide training for front-line staff to use the standard bilingual welcome phrases. Ongoing.</w:t>
            </w:r>
          </w:p>
        </w:tc>
        <w:tc>
          <w:tcPr>
            <w:tcW w:w="1418" w:type="dxa"/>
            <w:tcBorders>
              <w:top w:val="nil"/>
              <w:left w:val="nil"/>
              <w:bottom w:val="single" w:sz="4" w:space="0" w:color="000000" w:themeColor="text1"/>
              <w:right w:val="single" w:sz="4" w:space="0" w:color="000000" w:themeColor="text1"/>
            </w:tcBorders>
            <w:shd w:val="clear" w:color="auto" w:fill="auto"/>
            <w:vAlign w:val="bottom"/>
          </w:tcPr>
          <w:p w14:paraId="1ECC01D9" w14:textId="77777777" w:rsidR="002F349C" w:rsidRPr="00AA1260" w:rsidRDefault="002F349C" w:rsidP="002705D8">
            <w:pPr>
              <w:rPr>
                <w:rFonts w:ascii="Yu Gothic" w:eastAsia="Yu Gothic" w:hAnsi="Yu Gothic"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528" w:type="dxa"/>
            <w:tcBorders>
              <w:top w:val="nil"/>
              <w:left w:val="nil"/>
              <w:bottom w:val="single" w:sz="4" w:space="0" w:color="000000" w:themeColor="text1"/>
              <w:right w:val="single" w:sz="4" w:space="0" w:color="000000" w:themeColor="text1"/>
            </w:tcBorders>
            <w:shd w:val="clear" w:color="auto" w:fill="auto"/>
            <w:vAlign w:val="bottom"/>
          </w:tcPr>
          <w:p w14:paraId="136FA3B2" w14:textId="77777777" w:rsidR="002F349C" w:rsidRPr="00AA1260" w:rsidRDefault="002F349C" w:rsidP="002705D8">
            <w:pPr>
              <w:rPr>
                <w:rFonts w:ascii="Calibri" w:eastAsia="Times New Roman" w:hAnsi="Calibri" w:cs="Calibri"/>
                <w:color w:val="000000"/>
                <w:lang w:eastAsia="en-GB"/>
              </w:rPr>
            </w:pPr>
            <w:r>
              <w:rPr>
                <w:rFonts w:ascii="Calibri" w:hAnsi="Calibri"/>
                <w:color w:val="000000"/>
              </w:rPr>
              <w:t> </w:t>
            </w:r>
          </w:p>
        </w:tc>
        <w:tc>
          <w:tcPr>
            <w:tcW w:w="1559" w:type="dxa"/>
            <w:tcBorders>
              <w:top w:val="nil"/>
              <w:left w:val="nil"/>
              <w:bottom w:val="single" w:sz="4" w:space="0" w:color="000000" w:themeColor="text1"/>
              <w:right w:val="single" w:sz="4" w:space="0" w:color="000000" w:themeColor="text1"/>
            </w:tcBorders>
            <w:shd w:val="clear" w:color="auto" w:fill="auto"/>
            <w:vAlign w:val="bottom"/>
          </w:tcPr>
          <w:p w14:paraId="3CE7B08A" w14:textId="77777777" w:rsidR="002F349C" w:rsidRPr="00AA1260" w:rsidRDefault="002F349C" w:rsidP="002705D8">
            <w:pPr>
              <w:rPr>
                <w:rFonts w:ascii="Yu Gothic" w:eastAsia="Yu Gothic" w:hAnsi="Yu Gothic"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r>
      <w:tr w:rsidR="002F349C" w:rsidRPr="00AA1260" w14:paraId="7B6C7F1E" w14:textId="77777777" w:rsidTr="3DA4E9B4">
        <w:trPr>
          <w:trHeight w:val="444"/>
        </w:trPr>
        <w:tc>
          <w:tcPr>
            <w:tcW w:w="6799"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215A0514" w14:textId="77777777" w:rsidR="002F349C" w:rsidRPr="00AA1260"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Update the online Bilingual Toolkit for Members and The Highland Council staff. Autumn 2019</w:t>
            </w:r>
          </w:p>
        </w:tc>
        <w:tc>
          <w:tcPr>
            <w:tcW w:w="1418" w:type="dxa"/>
            <w:tcBorders>
              <w:top w:val="nil"/>
              <w:left w:val="nil"/>
              <w:bottom w:val="single" w:sz="4" w:space="0" w:color="000000" w:themeColor="text1"/>
              <w:right w:val="single" w:sz="4" w:space="0" w:color="000000" w:themeColor="text1"/>
            </w:tcBorders>
            <w:shd w:val="clear" w:color="auto" w:fill="auto"/>
            <w:vAlign w:val="bottom"/>
          </w:tcPr>
          <w:p w14:paraId="1581840B" w14:textId="77777777" w:rsidR="002F349C" w:rsidRPr="00AA1260" w:rsidRDefault="002F349C" w:rsidP="002705D8">
            <w:pPr>
              <w:rPr>
                <w:rFonts w:ascii="Yu Gothic" w:eastAsia="Yu Gothic" w:hAnsi="Yu Gothic"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528" w:type="dxa"/>
            <w:tcBorders>
              <w:top w:val="nil"/>
              <w:left w:val="nil"/>
              <w:bottom w:val="single" w:sz="4" w:space="0" w:color="000000" w:themeColor="text1"/>
              <w:right w:val="single" w:sz="4" w:space="0" w:color="000000" w:themeColor="text1"/>
            </w:tcBorders>
            <w:shd w:val="clear" w:color="auto" w:fill="auto"/>
            <w:vAlign w:val="bottom"/>
          </w:tcPr>
          <w:p w14:paraId="24B3612E" w14:textId="77777777" w:rsidR="002F349C" w:rsidRPr="00AA1260" w:rsidRDefault="002F349C" w:rsidP="002705D8">
            <w:pPr>
              <w:rPr>
                <w:rFonts w:ascii="Calibri" w:eastAsia="Times New Roman" w:hAnsi="Calibri" w:cs="Calibri"/>
                <w:color w:val="000000"/>
                <w:lang w:eastAsia="en-GB"/>
              </w:rPr>
            </w:pPr>
            <w:r>
              <w:rPr>
                <w:rFonts w:ascii="Calibri" w:hAnsi="Calibri"/>
                <w:color w:val="000000"/>
              </w:rPr>
              <w:t> </w:t>
            </w:r>
          </w:p>
        </w:tc>
        <w:tc>
          <w:tcPr>
            <w:tcW w:w="1559" w:type="dxa"/>
            <w:tcBorders>
              <w:top w:val="nil"/>
              <w:left w:val="nil"/>
              <w:bottom w:val="single" w:sz="4" w:space="0" w:color="000000" w:themeColor="text1"/>
              <w:right w:val="single" w:sz="4" w:space="0" w:color="000000" w:themeColor="text1"/>
            </w:tcBorders>
            <w:shd w:val="clear" w:color="auto" w:fill="auto"/>
            <w:vAlign w:val="bottom"/>
          </w:tcPr>
          <w:p w14:paraId="10A3EA9F" w14:textId="77777777" w:rsidR="002F349C" w:rsidRPr="00AA1260" w:rsidRDefault="002F349C" w:rsidP="002705D8">
            <w:pPr>
              <w:rPr>
                <w:rFonts w:ascii="Yu Gothic" w:eastAsia="Yu Gothic" w:hAnsi="Yu Gothic" w:cs="Calibri"/>
                <w:color w:val="000000"/>
                <w:sz w:val="20"/>
                <w:szCs w:val="20"/>
                <w:lang w:eastAsia="en-GB"/>
              </w:rPr>
            </w:pPr>
            <w:r>
              <w:rPr>
                <w:rFonts w:ascii="Yu Gothic" w:eastAsia="Yu Gothic" w:hAnsi="Yu Gothic" w:hint="eastAsia"/>
                <w:color w:val="000000"/>
                <w:sz w:val="20"/>
                <w:szCs w:val="20"/>
              </w:rPr>
              <w:t>Q</w:t>
            </w:r>
            <w:r>
              <w:rPr>
                <w:rFonts w:ascii="Yu Gothic" w:eastAsia="Yu Gothic" w:hAnsi="Yu Gothic"/>
                <w:color w:val="000000"/>
                <w:sz w:val="20"/>
                <w:szCs w:val="20"/>
              </w:rPr>
              <w:t>3</w:t>
            </w:r>
            <w:r>
              <w:rPr>
                <w:rFonts w:ascii="Yu Gothic" w:eastAsia="Yu Gothic" w:hAnsi="Yu Gothic" w:hint="eastAsia"/>
                <w:color w:val="000000"/>
                <w:sz w:val="20"/>
                <w:szCs w:val="20"/>
              </w:rPr>
              <w:t xml:space="preserve"> 21/22  </w:t>
            </w:r>
            <w:r>
              <w:rPr>
                <w:rFonts w:ascii="Yu Gothic" w:eastAsia="Yu Gothic" w:hAnsi="Yu Gothic" w:hint="eastAsia"/>
                <w:color w:val="00B050"/>
                <w:sz w:val="20"/>
                <w:szCs w:val="20"/>
              </w:rPr>
              <w:t>●</w:t>
            </w:r>
          </w:p>
        </w:tc>
      </w:tr>
      <w:tr w:rsidR="002F349C" w:rsidRPr="00AA1260" w14:paraId="6F74D64F" w14:textId="77777777" w:rsidTr="3DA4E9B4">
        <w:trPr>
          <w:trHeight w:val="715"/>
        </w:trPr>
        <w:tc>
          <w:tcPr>
            <w:tcW w:w="6799"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0C55AC4B" w14:textId="77777777" w:rsidR="002F349C" w:rsidRPr="00AA1260"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Continue the requirement for all Services to use the internal Gaelic Translation Service for quality and consistency. Ongoing</w:t>
            </w:r>
          </w:p>
        </w:tc>
        <w:tc>
          <w:tcPr>
            <w:tcW w:w="1418" w:type="dxa"/>
            <w:tcBorders>
              <w:top w:val="nil"/>
              <w:left w:val="nil"/>
              <w:bottom w:val="single" w:sz="4" w:space="0" w:color="000000" w:themeColor="text1"/>
              <w:right w:val="single" w:sz="4" w:space="0" w:color="000000" w:themeColor="text1"/>
            </w:tcBorders>
            <w:shd w:val="clear" w:color="auto" w:fill="auto"/>
            <w:vAlign w:val="bottom"/>
          </w:tcPr>
          <w:p w14:paraId="4DBF7F9A" w14:textId="77777777" w:rsidR="002F349C" w:rsidRPr="00AA1260" w:rsidRDefault="002F349C" w:rsidP="002705D8">
            <w:pPr>
              <w:rPr>
                <w:rFonts w:ascii="Yu Gothic" w:eastAsia="Yu Gothic" w:hAnsi="Yu Gothic"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528" w:type="dxa"/>
            <w:tcBorders>
              <w:top w:val="nil"/>
              <w:left w:val="nil"/>
              <w:bottom w:val="single" w:sz="4" w:space="0" w:color="000000" w:themeColor="text1"/>
              <w:right w:val="single" w:sz="4" w:space="0" w:color="000000" w:themeColor="text1"/>
            </w:tcBorders>
            <w:shd w:val="clear" w:color="auto" w:fill="auto"/>
            <w:vAlign w:val="bottom"/>
          </w:tcPr>
          <w:p w14:paraId="468F264A" w14:textId="77777777" w:rsidR="002F349C" w:rsidRPr="00AA1260" w:rsidRDefault="002F349C" w:rsidP="002705D8">
            <w:pPr>
              <w:rPr>
                <w:rFonts w:ascii="Calibri" w:eastAsia="Times New Roman" w:hAnsi="Calibri" w:cs="Calibri"/>
                <w:color w:val="000000"/>
                <w:lang w:eastAsia="en-GB"/>
              </w:rPr>
            </w:pPr>
            <w:r>
              <w:rPr>
                <w:rFonts w:ascii="Calibri" w:hAnsi="Calibri"/>
                <w:color w:val="000000"/>
              </w:rPr>
              <w:t> </w:t>
            </w:r>
          </w:p>
        </w:tc>
        <w:tc>
          <w:tcPr>
            <w:tcW w:w="1559" w:type="dxa"/>
            <w:tcBorders>
              <w:top w:val="nil"/>
              <w:left w:val="nil"/>
              <w:bottom w:val="single" w:sz="4" w:space="0" w:color="000000" w:themeColor="text1"/>
              <w:right w:val="single" w:sz="4" w:space="0" w:color="000000" w:themeColor="text1"/>
            </w:tcBorders>
            <w:shd w:val="clear" w:color="auto" w:fill="auto"/>
            <w:vAlign w:val="bottom"/>
          </w:tcPr>
          <w:p w14:paraId="7CBCBB92" w14:textId="77777777" w:rsidR="002F349C" w:rsidRPr="00AA1260" w:rsidRDefault="002F349C" w:rsidP="002705D8">
            <w:pPr>
              <w:rPr>
                <w:rFonts w:ascii="Yu Gothic" w:eastAsia="Yu Gothic" w:hAnsi="Yu Gothic" w:cs="Calibri"/>
                <w:color w:val="000000"/>
                <w:sz w:val="20"/>
                <w:szCs w:val="20"/>
                <w:lang w:eastAsia="en-GB"/>
              </w:rPr>
            </w:pPr>
            <w:r>
              <w:rPr>
                <w:rFonts w:ascii="Yu Gothic" w:eastAsia="Yu Gothic" w:hAnsi="Yu Gothic" w:hint="eastAsia"/>
                <w:color w:val="000000"/>
                <w:sz w:val="20"/>
                <w:szCs w:val="20"/>
              </w:rPr>
              <w:t>Q</w:t>
            </w:r>
            <w:r>
              <w:rPr>
                <w:rFonts w:ascii="Yu Gothic" w:eastAsia="Yu Gothic" w:hAnsi="Yu Gothic"/>
                <w:color w:val="000000"/>
                <w:sz w:val="20"/>
                <w:szCs w:val="20"/>
              </w:rPr>
              <w:t>3</w:t>
            </w:r>
            <w:r>
              <w:rPr>
                <w:rFonts w:ascii="Yu Gothic" w:eastAsia="Yu Gothic" w:hAnsi="Yu Gothic" w:hint="eastAsia"/>
                <w:color w:val="000000"/>
                <w:sz w:val="20"/>
                <w:szCs w:val="20"/>
              </w:rPr>
              <w:t xml:space="preserve"> 21/22  </w:t>
            </w:r>
            <w:r>
              <w:rPr>
                <w:rFonts w:ascii="Yu Gothic" w:eastAsia="Yu Gothic" w:hAnsi="Yu Gothic" w:hint="eastAsia"/>
                <w:color w:val="00B050"/>
                <w:sz w:val="20"/>
                <w:szCs w:val="20"/>
              </w:rPr>
              <w:t>●</w:t>
            </w:r>
          </w:p>
        </w:tc>
      </w:tr>
      <w:tr w:rsidR="002F349C" w:rsidRPr="00AA1260" w14:paraId="77802BEA" w14:textId="77777777" w:rsidTr="3DA4E9B4">
        <w:trPr>
          <w:trHeight w:val="684"/>
        </w:trPr>
        <w:tc>
          <w:tcPr>
            <w:tcW w:w="6799"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704E81B8" w14:textId="77777777" w:rsidR="002F349C" w:rsidRPr="00AA1260"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Ensure that press releases relating to Gaelic matters will appear in Gaelic first on the Council’s website, with a bilingual heading and a ‘Read in English’ option. Summer 2019</w:t>
            </w:r>
          </w:p>
        </w:tc>
        <w:tc>
          <w:tcPr>
            <w:tcW w:w="1418" w:type="dxa"/>
            <w:tcBorders>
              <w:top w:val="nil"/>
              <w:left w:val="nil"/>
              <w:bottom w:val="single" w:sz="4" w:space="0" w:color="000000" w:themeColor="text1"/>
              <w:right w:val="single" w:sz="4" w:space="0" w:color="000000" w:themeColor="text1"/>
            </w:tcBorders>
            <w:shd w:val="clear" w:color="auto" w:fill="auto"/>
            <w:vAlign w:val="bottom"/>
          </w:tcPr>
          <w:p w14:paraId="0ED354C7" w14:textId="77777777" w:rsidR="002F349C" w:rsidRPr="00AA1260" w:rsidRDefault="002F349C" w:rsidP="002705D8">
            <w:pPr>
              <w:rPr>
                <w:rFonts w:ascii="Yu Gothic" w:eastAsia="Yu Gothic" w:hAnsi="Yu Gothic"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528" w:type="dxa"/>
            <w:tcBorders>
              <w:top w:val="nil"/>
              <w:left w:val="nil"/>
              <w:bottom w:val="single" w:sz="4" w:space="0" w:color="000000" w:themeColor="text1"/>
              <w:right w:val="single" w:sz="4" w:space="0" w:color="000000" w:themeColor="text1"/>
            </w:tcBorders>
            <w:shd w:val="clear" w:color="auto" w:fill="auto"/>
            <w:vAlign w:val="bottom"/>
          </w:tcPr>
          <w:p w14:paraId="5C67FD2E" w14:textId="77777777" w:rsidR="002F349C" w:rsidRPr="00AA1260" w:rsidRDefault="002F349C" w:rsidP="002705D8">
            <w:pPr>
              <w:rPr>
                <w:rFonts w:ascii="Calibri" w:eastAsia="Times New Roman" w:hAnsi="Calibri" w:cs="Calibri"/>
                <w:color w:val="000000"/>
                <w:sz w:val="20"/>
                <w:szCs w:val="20"/>
                <w:lang w:eastAsia="en-GB"/>
              </w:rPr>
            </w:pPr>
            <w:r>
              <w:rPr>
                <w:rFonts w:ascii="Calibri" w:hAnsi="Calibri"/>
                <w:color w:val="000000"/>
              </w:rPr>
              <w:t> </w:t>
            </w:r>
          </w:p>
        </w:tc>
        <w:tc>
          <w:tcPr>
            <w:tcW w:w="1559" w:type="dxa"/>
            <w:tcBorders>
              <w:top w:val="nil"/>
              <w:left w:val="nil"/>
              <w:bottom w:val="single" w:sz="4" w:space="0" w:color="000000" w:themeColor="text1"/>
              <w:right w:val="single" w:sz="4" w:space="0" w:color="000000" w:themeColor="text1"/>
            </w:tcBorders>
            <w:shd w:val="clear" w:color="auto" w:fill="auto"/>
            <w:vAlign w:val="bottom"/>
          </w:tcPr>
          <w:p w14:paraId="1C68B1F8" w14:textId="77777777" w:rsidR="002F349C" w:rsidRPr="00AA1260" w:rsidRDefault="002F349C" w:rsidP="002705D8">
            <w:pPr>
              <w:rPr>
                <w:rFonts w:ascii="Yu Gothic" w:eastAsia="Yu Gothic" w:hAnsi="Yu Gothic" w:cs="Calibri"/>
                <w:color w:val="000000"/>
                <w:sz w:val="20"/>
                <w:szCs w:val="20"/>
                <w:lang w:eastAsia="en-GB"/>
              </w:rPr>
            </w:pPr>
            <w:r>
              <w:rPr>
                <w:rFonts w:ascii="Yu Gothic" w:eastAsia="Yu Gothic" w:hAnsi="Yu Gothic" w:hint="eastAsia"/>
                <w:color w:val="000000"/>
                <w:sz w:val="20"/>
                <w:szCs w:val="20"/>
              </w:rPr>
              <w:t>Q</w:t>
            </w:r>
            <w:r>
              <w:rPr>
                <w:rFonts w:ascii="Yu Gothic" w:eastAsia="Yu Gothic" w:hAnsi="Yu Gothic"/>
                <w:color w:val="000000"/>
                <w:sz w:val="20"/>
                <w:szCs w:val="20"/>
              </w:rPr>
              <w:t>3</w:t>
            </w:r>
            <w:r>
              <w:rPr>
                <w:rFonts w:ascii="Yu Gothic" w:eastAsia="Yu Gothic" w:hAnsi="Yu Gothic" w:hint="eastAsia"/>
                <w:color w:val="000000"/>
                <w:sz w:val="20"/>
                <w:szCs w:val="20"/>
              </w:rPr>
              <w:t xml:space="preserve"> 21/22  </w:t>
            </w:r>
            <w:r>
              <w:rPr>
                <w:rFonts w:ascii="Yu Gothic" w:eastAsia="Yu Gothic" w:hAnsi="Yu Gothic" w:hint="eastAsia"/>
                <w:color w:val="00B050"/>
                <w:sz w:val="20"/>
                <w:szCs w:val="20"/>
              </w:rPr>
              <w:t>●</w:t>
            </w:r>
          </w:p>
        </w:tc>
      </w:tr>
      <w:tr w:rsidR="002F349C" w:rsidRPr="00AA1260" w14:paraId="36B34A8F" w14:textId="77777777" w:rsidTr="3DA4E9B4">
        <w:trPr>
          <w:trHeight w:val="828"/>
        </w:trPr>
        <w:tc>
          <w:tcPr>
            <w:tcW w:w="6799"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0B21B263" w14:textId="77777777" w:rsidR="002F349C" w:rsidRPr="00AA1260"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Create a prominent Gaelic portal on the The Highland Council website which will include information on Gaelic education, bilingualism, the learning toolkit, Gaelic developments across the Council and links with partners. Autumn 2019.</w:t>
            </w:r>
          </w:p>
        </w:tc>
        <w:tc>
          <w:tcPr>
            <w:tcW w:w="1418" w:type="dxa"/>
            <w:tcBorders>
              <w:top w:val="nil"/>
              <w:left w:val="nil"/>
              <w:bottom w:val="single" w:sz="4" w:space="0" w:color="000000" w:themeColor="text1"/>
              <w:right w:val="single" w:sz="4" w:space="0" w:color="000000" w:themeColor="text1"/>
            </w:tcBorders>
            <w:shd w:val="clear" w:color="auto" w:fill="auto"/>
            <w:vAlign w:val="bottom"/>
          </w:tcPr>
          <w:p w14:paraId="26C5358A" w14:textId="77777777" w:rsidR="002F349C" w:rsidRPr="00AA1260" w:rsidRDefault="002F349C" w:rsidP="002705D8">
            <w:pPr>
              <w:rPr>
                <w:rFonts w:ascii="Yu Gothic" w:eastAsia="Yu Gothic" w:hAnsi="Yu Gothic"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FFC000"/>
                <w:sz w:val="20"/>
                <w:szCs w:val="20"/>
              </w:rPr>
              <w:t>●</w:t>
            </w:r>
          </w:p>
        </w:tc>
        <w:tc>
          <w:tcPr>
            <w:tcW w:w="5528" w:type="dxa"/>
            <w:tcBorders>
              <w:top w:val="nil"/>
              <w:left w:val="nil"/>
              <w:bottom w:val="single" w:sz="4" w:space="0" w:color="000000" w:themeColor="text1"/>
              <w:right w:val="single" w:sz="4" w:space="0" w:color="000000" w:themeColor="text1"/>
            </w:tcBorders>
            <w:shd w:val="clear" w:color="auto" w:fill="auto"/>
            <w:vAlign w:val="bottom"/>
          </w:tcPr>
          <w:p w14:paraId="76A3C419" w14:textId="77777777" w:rsidR="002F349C" w:rsidRPr="00AA1260" w:rsidRDefault="002F349C" w:rsidP="002705D8">
            <w:pPr>
              <w:rPr>
                <w:rFonts w:ascii="Calibri" w:eastAsia="Times New Roman" w:hAnsi="Calibri" w:cs="Calibri"/>
                <w:color w:val="000000"/>
                <w:lang w:eastAsia="en-GB"/>
              </w:rPr>
            </w:pPr>
            <w:r>
              <w:rPr>
                <w:rFonts w:ascii="Calibri" w:hAnsi="Calibri"/>
                <w:color w:val="000000"/>
                <w:sz w:val="20"/>
                <w:szCs w:val="20"/>
              </w:rPr>
              <w:t>This will be taken forward when we appoint the Graduate Intern</w:t>
            </w:r>
          </w:p>
        </w:tc>
        <w:tc>
          <w:tcPr>
            <w:tcW w:w="1559" w:type="dxa"/>
            <w:tcBorders>
              <w:top w:val="nil"/>
              <w:left w:val="nil"/>
              <w:bottom w:val="single" w:sz="4" w:space="0" w:color="000000" w:themeColor="text1"/>
              <w:right w:val="single" w:sz="4" w:space="0" w:color="000000" w:themeColor="text1"/>
            </w:tcBorders>
            <w:shd w:val="clear" w:color="auto" w:fill="auto"/>
            <w:vAlign w:val="bottom"/>
          </w:tcPr>
          <w:p w14:paraId="03A6F28A" w14:textId="77777777" w:rsidR="002F349C" w:rsidRPr="00AA1260" w:rsidRDefault="002F349C" w:rsidP="002705D8">
            <w:pPr>
              <w:rPr>
                <w:rFonts w:ascii="Yu Gothic" w:eastAsia="Yu Gothic" w:hAnsi="Yu Gothic"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FFC000"/>
                <w:sz w:val="20"/>
                <w:szCs w:val="20"/>
              </w:rPr>
              <w:t>●</w:t>
            </w:r>
          </w:p>
        </w:tc>
      </w:tr>
      <w:tr w:rsidR="002F349C" w:rsidRPr="00AA1260" w14:paraId="374FDBD0" w14:textId="77777777" w:rsidTr="3DA4E9B4">
        <w:trPr>
          <w:trHeight w:val="522"/>
        </w:trPr>
        <w:tc>
          <w:tcPr>
            <w:tcW w:w="6799"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17403328" w14:textId="77777777" w:rsidR="002F349C" w:rsidRPr="00AA1260"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Ensure that bilingual door signs, e-mail signatures and out-of-office messages will be actively offered and promoted to staff across The Highland Council services. Autumn 2018 - Autumn 2023</w:t>
            </w:r>
          </w:p>
        </w:tc>
        <w:tc>
          <w:tcPr>
            <w:tcW w:w="1418" w:type="dxa"/>
            <w:tcBorders>
              <w:top w:val="nil"/>
              <w:left w:val="nil"/>
              <w:bottom w:val="single" w:sz="4" w:space="0" w:color="000000" w:themeColor="text1"/>
              <w:right w:val="single" w:sz="4" w:space="0" w:color="000000" w:themeColor="text1"/>
            </w:tcBorders>
            <w:shd w:val="clear" w:color="auto" w:fill="auto"/>
            <w:vAlign w:val="bottom"/>
          </w:tcPr>
          <w:p w14:paraId="14F74BE4" w14:textId="77777777" w:rsidR="002F349C" w:rsidRPr="00AA1260" w:rsidRDefault="002F349C" w:rsidP="002705D8">
            <w:pPr>
              <w:rPr>
                <w:rFonts w:ascii="Yu Gothic" w:eastAsia="Yu Gothic" w:hAnsi="Yu Gothic"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528" w:type="dxa"/>
            <w:tcBorders>
              <w:top w:val="nil"/>
              <w:left w:val="nil"/>
              <w:bottom w:val="single" w:sz="4" w:space="0" w:color="000000" w:themeColor="text1"/>
              <w:right w:val="single" w:sz="4" w:space="0" w:color="000000" w:themeColor="text1"/>
            </w:tcBorders>
            <w:shd w:val="clear" w:color="auto" w:fill="auto"/>
            <w:vAlign w:val="bottom"/>
          </w:tcPr>
          <w:p w14:paraId="6E2732CE" w14:textId="77777777" w:rsidR="002F349C" w:rsidRPr="00AA1260" w:rsidRDefault="002F349C" w:rsidP="002705D8">
            <w:pPr>
              <w:rPr>
                <w:rFonts w:ascii="Calibri" w:eastAsia="Times New Roman" w:hAnsi="Calibri" w:cs="Calibri"/>
                <w:color w:val="000000"/>
                <w:sz w:val="20"/>
                <w:szCs w:val="20"/>
                <w:lang w:eastAsia="en-GB"/>
              </w:rPr>
            </w:pPr>
            <w:r>
              <w:rPr>
                <w:rFonts w:ascii="Calibri" w:hAnsi="Calibri"/>
                <w:color w:val="000000"/>
              </w:rPr>
              <w:t> </w:t>
            </w:r>
          </w:p>
        </w:tc>
        <w:tc>
          <w:tcPr>
            <w:tcW w:w="1559" w:type="dxa"/>
            <w:tcBorders>
              <w:top w:val="nil"/>
              <w:left w:val="nil"/>
              <w:bottom w:val="single" w:sz="4" w:space="0" w:color="000000" w:themeColor="text1"/>
              <w:right w:val="single" w:sz="4" w:space="0" w:color="000000" w:themeColor="text1"/>
            </w:tcBorders>
            <w:shd w:val="clear" w:color="auto" w:fill="auto"/>
            <w:vAlign w:val="bottom"/>
          </w:tcPr>
          <w:p w14:paraId="70D505E3" w14:textId="77777777" w:rsidR="002F349C" w:rsidRPr="00AA1260" w:rsidRDefault="002F349C" w:rsidP="002705D8">
            <w:pPr>
              <w:rPr>
                <w:rFonts w:ascii="Yu Gothic" w:eastAsia="Yu Gothic" w:hAnsi="Yu Gothic" w:cs="Calibri"/>
                <w:color w:val="000000"/>
                <w:sz w:val="20"/>
                <w:szCs w:val="20"/>
                <w:lang w:eastAsia="en-GB"/>
              </w:rPr>
            </w:pPr>
            <w:r>
              <w:rPr>
                <w:rFonts w:ascii="Yu Gothic" w:eastAsia="Yu Gothic" w:hAnsi="Yu Gothic" w:hint="eastAsia"/>
                <w:color w:val="000000"/>
                <w:sz w:val="20"/>
                <w:szCs w:val="20"/>
              </w:rPr>
              <w:t>Q</w:t>
            </w:r>
            <w:r>
              <w:rPr>
                <w:rFonts w:ascii="Yu Gothic" w:eastAsia="Yu Gothic" w:hAnsi="Yu Gothic"/>
                <w:color w:val="000000"/>
                <w:sz w:val="20"/>
                <w:szCs w:val="20"/>
              </w:rPr>
              <w:t>3</w:t>
            </w:r>
            <w:r>
              <w:rPr>
                <w:rFonts w:ascii="Yu Gothic" w:eastAsia="Yu Gothic" w:hAnsi="Yu Gothic" w:hint="eastAsia"/>
                <w:color w:val="000000"/>
                <w:sz w:val="20"/>
                <w:szCs w:val="20"/>
              </w:rPr>
              <w:t xml:space="preserve"> 21/22  </w:t>
            </w:r>
            <w:r>
              <w:rPr>
                <w:rFonts w:ascii="Yu Gothic" w:eastAsia="Yu Gothic" w:hAnsi="Yu Gothic" w:hint="eastAsia"/>
                <w:color w:val="00B050"/>
                <w:sz w:val="20"/>
                <w:szCs w:val="20"/>
              </w:rPr>
              <w:t>●</w:t>
            </w:r>
          </w:p>
        </w:tc>
      </w:tr>
      <w:tr w:rsidR="002F349C" w:rsidRPr="00AA1260" w14:paraId="48685A0A" w14:textId="77777777" w:rsidTr="002705D8">
        <w:trPr>
          <w:trHeight w:val="384"/>
        </w:trPr>
        <w:tc>
          <w:tcPr>
            <w:tcW w:w="15304"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0DB08844" w14:textId="73595C99" w:rsidR="002F349C" w:rsidRPr="00AA1260" w:rsidRDefault="002F349C" w:rsidP="002705D8">
            <w:pPr>
              <w:jc w:val="center"/>
              <w:rPr>
                <w:rFonts w:ascii="Calibri" w:eastAsia="Times New Roman" w:hAnsi="Calibri" w:cs="Calibri"/>
                <w:color w:val="000000"/>
                <w:sz w:val="28"/>
                <w:szCs w:val="28"/>
                <w:lang w:eastAsia="en-GB"/>
              </w:rPr>
            </w:pPr>
            <w:r w:rsidRPr="3DA4E9B4">
              <w:rPr>
                <w:rFonts w:ascii="Calibri" w:eastAsia="Times New Roman" w:hAnsi="Calibri" w:cs="Calibri"/>
                <w:color w:val="000000" w:themeColor="text1"/>
                <w:sz w:val="28"/>
                <w:szCs w:val="28"/>
                <w:lang w:eastAsia="en-GB"/>
              </w:rPr>
              <w:t>5.2 Opportunities for elected members and officer to learn Gaelic</w:t>
            </w:r>
          </w:p>
        </w:tc>
      </w:tr>
      <w:tr w:rsidR="002F349C" w:rsidRPr="00AA1260" w14:paraId="45069D48" w14:textId="77777777" w:rsidTr="3DA4E9B4">
        <w:trPr>
          <w:trHeight w:val="592"/>
        </w:trPr>
        <w:tc>
          <w:tcPr>
            <w:tcW w:w="679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66531A75" w14:textId="77777777" w:rsidR="002F349C" w:rsidRPr="00AA1260" w:rsidRDefault="002F349C" w:rsidP="002705D8">
            <w:pPr>
              <w:jc w:val="center"/>
              <w:rPr>
                <w:rFonts w:ascii="Calibri" w:eastAsia="Times New Roman" w:hAnsi="Calibri" w:cs="Calibri"/>
                <w:b/>
                <w:bCs/>
                <w:color w:val="000000"/>
                <w:sz w:val="20"/>
                <w:szCs w:val="20"/>
                <w:lang w:eastAsia="en-GB"/>
              </w:rPr>
            </w:pPr>
            <w:r w:rsidRPr="00AA1260">
              <w:rPr>
                <w:rFonts w:ascii="Calibri" w:eastAsia="Times New Roman" w:hAnsi="Calibri" w:cs="Calibri"/>
                <w:b/>
                <w:bCs/>
                <w:color w:val="000000"/>
                <w:sz w:val="20"/>
                <w:szCs w:val="20"/>
                <w:lang w:eastAsia="en-GB"/>
              </w:rPr>
              <w:t>Enabling Action </w:t>
            </w:r>
          </w:p>
        </w:tc>
        <w:tc>
          <w:tcPr>
            <w:tcW w:w="1418" w:type="dxa"/>
            <w:tcBorders>
              <w:top w:val="nil"/>
              <w:left w:val="nil"/>
              <w:bottom w:val="single" w:sz="4" w:space="0" w:color="000000" w:themeColor="text1"/>
              <w:right w:val="single" w:sz="4" w:space="0" w:color="000000" w:themeColor="text1"/>
            </w:tcBorders>
            <w:shd w:val="clear" w:color="auto" w:fill="auto"/>
            <w:vAlign w:val="center"/>
            <w:hideMark/>
          </w:tcPr>
          <w:p w14:paraId="1D2AD8C4" w14:textId="77777777" w:rsidR="002F349C" w:rsidRPr="00AA1260" w:rsidRDefault="002F349C" w:rsidP="002705D8">
            <w:pPr>
              <w:jc w:val="center"/>
              <w:rPr>
                <w:rFonts w:ascii="Yu Gothic Light" w:eastAsia="Yu Gothic Light" w:hAnsi="Yu Gothic Light" w:cs="Calibri"/>
                <w:b/>
                <w:bCs/>
                <w:color w:val="000000"/>
                <w:sz w:val="20"/>
                <w:szCs w:val="20"/>
                <w:lang w:eastAsia="en-GB"/>
              </w:rPr>
            </w:pPr>
            <w:r w:rsidRPr="00AA1260">
              <w:rPr>
                <w:rFonts w:ascii="Yu Gothic Light" w:eastAsia="Yu Gothic Light" w:hAnsi="Yu Gothic Light" w:cs="Calibri" w:hint="eastAsia"/>
                <w:b/>
                <w:bCs/>
                <w:color w:val="000000"/>
                <w:sz w:val="20"/>
                <w:szCs w:val="20"/>
                <w:lang w:eastAsia="en-GB"/>
              </w:rPr>
              <w:t>RAG </w:t>
            </w:r>
          </w:p>
        </w:tc>
        <w:tc>
          <w:tcPr>
            <w:tcW w:w="5528" w:type="dxa"/>
            <w:tcBorders>
              <w:top w:val="nil"/>
              <w:left w:val="nil"/>
              <w:bottom w:val="single" w:sz="4" w:space="0" w:color="000000" w:themeColor="text1"/>
              <w:right w:val="single" w:sz="4" w:space="0" w:color="000000" w:themeColor="text1"/>
            </w:tcBorders>
            <w:shd w:val="clear" w:color="auto" w:fill="auto"/>
            <w:vAlign w:val="center"/>
            <w:hideMark/>
          </w:tcPr>
          <w:p w14:paraId="0FCA9E03" w14:textId="77777777" w:rsidR="002F349C" w:rsidRPr="00AA1260" w:rsidRDefault="002F349C" w:rsidP="002705D8">
            <w:pPr>
              <w:jc w:val="center"/>
              <w:rPr>
                <w:rFonts w:ascii="Calibri" w:eastAsia="Times New Roman" w:hAnsi="Calibri" w:cs="Calibri"/>
                <w:b/>
                <w:bCs/>
                <w:color w:val="000000"/>
                <w:sz w:val="20"/>
                <w:szCs w:val="20"/>
                <w:lang w:eastAsia="en-GB"/>
              </w:rPr>
            </w:pPr>
            <w:r w:rsidRPr="00AA1260">
              <w:rPr>
                <w:rFonts w:ascii="Calibri" w:eastAsia="Times New Roman" w:hAnsi="Calibri" w:cs="Calibri"/>
                <w:b/>
                <w:bCs/>
                <w:color w:val="000000"/>
                <w:sz w:val="20"/>
                <w:szCs w:val="20"/>
                <w:lang w:eastAsia="en-GB"/>
              </w:rPr>
              <w:t>Comment </w:t>
            </w:r>
          </w:p>
        </w:tc>
        <w:tc>
          <w:tcPr>
            <w:tcW w:w="1559" w:type="dxa"/>
            <w:tcBorders>
              <w:top w:val="nil"/>
              <w:left w:val="nil"/>
              <w:bottom w:val="single" w:sz="4" w:space="0" w:color="000000" w:themeColor="text1"/>
              <w:right w:val="single" w:sz="4" w:space="0" w:color="000000" w:themeColor="text1"/>
            </w:tcBorders>
            <w:shd w:val="clear" w:color="auto" w:fill="auto"/>
            <w:vAlign w:val="center"/>
            <w:hideMark/>
          </w:tcPr>
          <w:p w14:paraId="6B1CA584" w14:textId="77777777" w:rsidR="002F349C" w:rsidRPr="00AA1260" w:rsidRDefault="002F349C" w:rsidP="002705D8">
            <w:pPr>
              <w:jc w:val="center"/>
              <w:rPr>
                <w:rFonts w:ascii="Yu Gothic Light" w:eastAsia="Yu Gothic Light" w:hAnsi="Yu Gothic Light" w:cs="Calibri"/>
                <w:b/>
                <w:bCs/>
                <w:color w:val="000000"/>
                <w:sz w:val="20"/>
                <w:szCs w:val="20"/>
                <w:lang w:eastAsia="en-GB"/>
              </w:rPr>
            </w:pPr>
            <w:r w:rsidRPr="00AA1260">
              <w:rPr>
                <w:rFonts w:ascii="Yu Gothic Light" w:eastAsia="Yu Gothic Light" w:hAnsi="Yu Gothic Light" w:cs="Calibri" w:hint="eastAsia"/>
                <w:b/>
                <w:bCs/>
                <w:color w:val="000000"/>
                <w:sz w:val="20"/>
                <w:szCs w:val="20"/>
                <w:lang w:eastAsia="en-GB"/>
              </w:rPr>
              <w:t>Latest Update </w:t>
            </w:r>
          </w:p>
        </w:tc>
      </w:tr>
      <w:tr w:rsidR="002F349C" w:rsidRPr="00AA1260" w14:paraId="07C65D36" w14:textId="77777777" w:rsidTr="3DA4E9B4">
        <w:trPr>
          <w:trHeight w:val="544"/>
        </w:trPr>
        <w:tc>
          <w:tcPr>
            <w:tcW w:w="6799"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29CCB564" w14:textId="77777777" w:rsidR="002F349C" w:rsidRPr="00AA1260"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Establish up-to-date baseline data, by conducting a Gaelic language skills audit, which will include Gaelic usage within the Council. Autumn 2020</w:t>
            </w:r>
          </w:p>
        </w:tc>
        <w:tc>
          <w:tcPr>
            <w:tcW w:w="1418" w:type="dxa"/>
            <w:tcBorders>
              <w:top w:val="nil"/>
              <w:left w:val="nil"/>
              <w:bottom w:val="single" w:sz="4" w:space="0" w:color="000000" w:themeColor="text1"/>
              <w:right w:val="single" w:sz="4" w:space="0" w:color="000000" w:themeColor="text1"/>
            </w:tcBorders>
            <w:shd w:val="clear" w:color="auto" w:fill="auto"/>
            <w:vAlign w:val="bottom"/>
          </w:tcPr>
          <w:p w14:paraId="2D5775D3" w14:textId="6A13F896" w:rsidR="002F349C" w:rsidRPr="00AA1260" w:rsidRDefault="002F349C" w:rsidP="002705D8">
            <w:pPr>
              <w:rPr>
                <w:rFonts w:ascii="Yu Gothic" w:eastAsia="Yu Gothic" w:hAnsi="Yu Gothic"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FFC000"/>
                <w:sz w:val="20"/>
                <w:szCs w:val="20"/>
              </w:rPr>
              <w:t>●</w:t>
            </w:r>
          </w:p>
        </w:tc>
        <w:tc>
          <w:tcPr>
            <w:tcW w:w="5528" w:type="dxa"/>
            <w:tcBorders>
              <w:top w:val="nil"/>
              <w:left w:val="nil"/>
              <w:bottom w:val="single" w:sz="4" w:space="0" w:color="000000" w:themeColor="text1"/>
              <w:right w:val="single" w:sz="4" w:space="0" w:color="000000" w:themeColor="text1"/>
            </w:tcBorders>
            <w:shd w:val="clear" w:color="auto" w:fill="auto"/>
            <w:vAlign w:val="bottom"/>
          </w:tcPr>
          <w:p w14:paraId="0F4FF7D9" w14:textId="77777777" w:rsidR="002F349C" w:rsidRPr="00AA1260" w:rsidRDefault="002F349C" w:rsidP="002705D8">
            <w:pPr>
              <w:rPr>
                <w:rFonts w:ascii="Calibri" w:eastAsia="Times New Roman" w:hAnsi="Calibri" w:cs="Calibri"/>
                <w:color w:val="000000"/>
                <w:sz w:val="20"/>
                <w:szCs w:val="20"/>
                <w:lang w:eastAsia="en-GB"/>
              </w:rPr>
            </w:pPr>
            <w:r>
              <w:rPr>
                <w:rFonts w:ascii="Calibri" w:hAnsi="Calibri"/>
                <w:color w:val="000000"/>
              </w:rPr>
              <w:t> </w:t>
            </w:r>
          </w:p>
        </w:tc>
        <w:tc>
          <w:tcPr>
            <w:tcW w:w="1559" w:type="dxa"/>
            <w:tcBorders>
              <w:top w:val="nil"/>
              <w:left w:val="nil"/>
              <w:bottom w:val="single" w:sz="4" w:space="0" w:color="000000" w:themeColor="text1"/>
              <w:right w:val="single" w:sz="4" w:space="0" w:color="000000" w:themeColor="text1"/>
            </w:tcBorders>
            <w:shd w:val="clear" w:color="auto" w:fill="auto"/>
            <w:vAlign w:val="bottom"/>
          </w:tcPr>
          <w:p w14:paraId="09E3EB4B" w14:textId="77777777" w:rsidR="002F349C" w:rsidRPr="00AA1260" w:rsidRDefault="002F349C" w:rsidP="002705D8">
            <w:pPr>
              <w:rPr>
                <w:rFonts w:ascii="Yu Gothic" w:eastAsia="Yu Gothic" w:hAnsi="Yu Gothic"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r>
      <w:tr w:rsidR="002F349C" w:rsidRPr="00AA1260" w14:paraId="4324AA6F" w14:textId="77777777" w:rsidTr="3DA4E9B4">
        <w:trPr>
          <w:trHeight w:val="565"/>
        </w:trPr>
        <w:tc>
          <w:tcPr>
            <w:tcW w:w="6799"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5FF2A699" w14:textId="77777777" w:rsidR="002F349C" w:rsidRPr="00AA1260"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Provide workplace Gaelic Awareness sessions for Elected Members and Council Staff. Autumn 2020</w:t>
            </w:r>
          </w:p>
        </w:tc>
        <w:tc>
          <w:tcPr>
            <w:tcW w:w="1418" w:type="dxa"/>
            <w:tcBorders>
              <w:top w:val="nil"/>
              <w:left w:val="nil"/>
              <w:bottom w:val="single" w:sz="4" w:space="0" w:color="000000" w:themeColor="text1"/>
              <w:right w:val="single" w:sz="4" w:space="0" w:color="000000" w:themeColor="text1"/>
            </w:tcBorders>
            <w:shd w:val="clear" w:color="auto" w:fill="auto"/>
            <w:vAlign w:val="bottom"/>
          </w:tcPr>
          <w:p w14:paraId="7AEE2E72" w14:textId="5211A70D" w:rsidR="002F349C" w:rsidRPr="00AA1260" w:rsidRDefault="002F349C" w:rsidP="002705D8">
            <w:pPr>
              <w:rPr>
                <w:rFonts w:ascii="Yu Gothic" w:eastAsia="Yu Gothic" w:hAnsi="Yu Gothic"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FFC000"/>
                <w:sz w:val="20"/>
                <w:szCs w:val="20"/>
              </w:rPr>
              <w:t>●</w:t>
            </w:r>
          </w:p>
        </w:tc>
        <w:tc>
          <w:tcPr>
            <w:tcW w:w="5528" w:type="dxa"/>
            <w:tcBorders>
              <w:top w:val="nil"/>
              <w:left w:val="nil"/>
              <w:bottom w:val="single" w:sz="4" w:space="0" w:color="000000" w:themeColor="text1"/>
              <w:right w:val="single" w:sz="4" w:space="0" w:color="000000" w:themeColor="text1"/>
            </w:tcBorders>
            <w:shd w:val="clear" w:color="auto" w:fill="auto"/>
            <w:vAlign w:val="bottom"/>
          </w:tcPr>
          <w:p w14:paraId="1E78B6B7" w14:textId="77777777" w:rsidR="002F349C" w:rsidRPr="00AA1260" w:rsidRDefault="002F349C" w:rsidP="002705D8">
            <w:pPr>
              <w:rPr>
                <w:rFonts w:ascii="Calibri" w:eastAsia="Times New Roman" w:hAnsi="Calibri" w:cs="Calibri"/>
                <w:color w:val="000000"/>
                <w:sz w:val="20"/>
                <w:szCs w:val="20"/>
                <w:lang w:eastAsia="en-GB"/>
              </w:rPr>
            </w:pPr>
            <w:r>
              <w:rPr>
                <w:rFonts w:ascii="Calibri" w:hAnsi="Calibri"/>
                <w:color w:val="000000"/>
              </w:rPr>
              <w:t> </w:t>
            </w:r>
          </w:p>
        </w:tc>
        <w:tc>
          <w:tcPr>
            <w:tcW w:w="1559" w:type="dxa"/>
            <w:tcBorders>
              <w:top w:val="nil"/>
              <w:left w:val="nil"/>
              <w:bottom w:val="single" w:sz="4" w:space="0" w:color="000000" w:themeColor="text1"/>
              <w:right w:val="single" w:sz="4" w:space="0" w:color="000000" w:themeColor="text1"/>
            </w:tcBorders>
            <w:shd w:val="clear" w:color="auto" w:fill="auto"/>
            <w:vAlign w:val="bottom"/>
          </w:tcPr>
          <w:p w14:paraId="18064228" w14:textId="77777777" w:rsidR="002F349C" w:rsidRPr="00AA1260" w:rsidRDefault="002F349C" w:rsidP="002705D8">
            <w:pPr>
              <w:rPr>
                <w:rFonts w:ascii="Yu Gothic" w:eastAsia="Yu Gothic" w:hAnsi="Yu Gothic"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r>
      <w:tr w:rsidR="002F349C" w:rsidRPr="00AA1260" w14:paraId="6F9C0DB0" w14:textId="77777777" w:rsidTr="3DA4E9B4">
        <w:trPr>
          <w:trHeight w:val="560"/>
        </w:trPr>
        <w:tc>
          <w:tcPr>
            <w:tcW w:w="6799"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70AB3D1D" w14:textId="77777777" w:rsidR="002F349C" w:rsidRPr="00AA1260"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Explore the potential for using external funding to support Gaelic learning in the workplace. Autumn 2020</w:t>
            </w:r>
          </w:p>
        </w:tc>
        <w:tc>
          <w:tcPr>
            <w:tcW w:w="1418" w:type="dxa"/>
            <w:tcBorders>
              <w:top w:val="nil"/>
              <w:left w:val="nil"/>
              <w:bottom w:val="single" w:sz="4" w:space="0" w:color="000000" w:themeColor="text1"/>
              <w:right w:val="single" w:sz="4" w:space="0" w:color="000000" w:themeColor="text1"/>
            </w:tcBorders>
            <w:shd w:val="clear" w:color="auto" w:fill="auto"/>
            <w:vAlign w:val="bottom"/>
          </w:tcPr>
          <w:p w14:paraId="745464BD" w14:textId="77777777" w:rsidR="002F349C" w:rsidRPr="00AA1260" w:rsidRDefault="002F349C" w:rsidP="002705D8">
            <w:pPr>
              <w:rPr>
                <w:rFonts w:ascii="Yu Gothic" w:eastAsia="Yu Gothic" w:hAnsi="Yu Gothic"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528" w:type="dxa"/>
            <w:tcBorders>
              <w:top w:val="nil"/>
              <w:left w:val="nil"/>
              <w:bottom w:val="single" w:sz="4" w:space="0" w:color="000000" w:themeColor="text1"/>
              <w:right w:val="single" w:sz="4" w:space="0" w:color="000000" w:themeColor="text1"/>
            </w:tcBorders>
            <w:shd w:val="clear" w:color="auto" w:fill="auto"/>
            <w:vAlign w:val="bottom"/>
          </w:tcPr>
          <w:p w14:paraId="64A99361" w14:textId="77777777" w:rsidR="002F349C" w:rsidRPr="00AA1260"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Slight delay but progression being made in partnership with SMO.</w:t>
            </w:r>
          </w:p>
        </w:tc>
        <w:tc>
          <w:tcPr>
            <w:tcW w:w="1559" w:type="dxa"/>
            <w:tcBorders>
              <w:top w:val="nil"/>
              <w:left w:val="nil"/>
              <w:bottom w:val="single" w:sz="4" w:space="0" w:color="000000" w:themeColor="text1"/>
              <w:right w:val="single" w:sz="4" w:space="0" w:color="000000" w:themeColor="text1"/>
            </w:tcBorders>
            <w:shd w:val="clear" w:color="auto" w:fill="auto"/>
            <w:vAlign w:val="bottom"/>
          </w:tcPr>
          <w:p w14:paraId="5887DFA8" w14:textId="77777777" w:rsidR="002F349C" w:rsidRPr="00AA1260" w:rsidRDefault="002F349C" w:rsidP="002705D8">
            <w:pPr>
              <w:rPr>
                <w:rFonts w:ascii="Yu Gothic" w:eastAsia="Yu Gothic" w:hAnsi="Yu Gothic"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r>
      <w:tr w:rsidR="002F349C" w:rsidRPr="00AA1260" w14:paraId="5B0A0876" w14:textId="77777777" w:rsidTr="002705D8">
        <w:trPr>
          <w:trHeight w:val="324"/>
        </w:trPr>
        <w:tc>
          <w:tcPr>
            <w:tcW w:w="15304"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50C61B16" w14:textId="77777777" w:rsidR="002F349C" w:rsidRPr="00AA1260" w:rsidRDefault="002F349C" w:rsidP="002705D8">
            <w:pPr>
              <w:jc w:val="center"/>
              <w:rPr>
                <w:rFonts w:ascii="Calibri" w:eastAsia="Times New Roman" w:hAnsi="Calibri" w:cs="Calibri"/>
                <w:color w:val="000000"/>
                <w:sz w:val="28"/>
                <w:szCs w:val="28"/>
                <w:lang w:eastAsia="en-GB"/>
              </w:rPr>
            </w:pPr>
            <w:r w:rsidRPr="00AA1260">
              <w:rPr>
                <w:rFonts w:ascii="Calibri" w:eastAsia="Times New Roman" w:hAnsi="Calibri" w:cs="Calibri"/>
                <w:color w:val="000000"/>
                <w:sz w:val="28"/>
                <w:szCs w:val="28"/>
                <w:lang w:eastAsia="en-GB"/>
              </w:rPr>
              <w:t>5.3 Raise profile and use of Gaelic with external partners/relevant stakeholders</w:t>
            </w:r>
          </w:p>
        </w:tc>
      </w:tr>
      <w:tr w:rsidR="002F349C" w:rsidRPr="00AA1260" w14:paraId="0BCE83B0" w14:textId="77777777" w:rsidTr="3DA4E9B4">
        <w:trPr>
          <w:trHeight w:val="660"/>
        </w:trPr>
        <w:tc>
          <w:tcPr>
            <w:tcW w:w="679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2AF37F2B" w14:textId="77777777" w:rsidR="002F349C" w:rsidRPr="00AA1260" w:rsidRDefault="002F349C" w:rsidP="002705D8">
            <w:pPr>
              <w:jc w:val="center"/>
              <w:rPr>
                <w:rFonts w:ascii="Calibri" w:eastAsia="Times New Roman" w:hAnsi="Calibri" w:cs="Calibri"/>
                <w:b/>
                <w:bCs/>
                <w:color w:val="000000"/>
                <w:sz w:val="20"/>
                <w:szCs w:val="20"/>
                <w:lang w:eastAsia="en-GB"/>
              </w:rPr>
            </w:pPr>
            <w:r w:rsidRPr="00AA1260">
              <w:rPr>
                <w:rFonts w:ascii="Calibri" w:eastAsia="Times New Roman" w:hAnsi="Calibri" w:cs="Calibri"/>
                <w:b/>
                <w:bCs/>
                <w:color w:val="000000"/>
                <w:sz w:val="20"/>
                <w:szCs w:val="20"/>
                <w:lang w:eastAsia="en-GB"/>
              </w:rPr>
              <w:t>Enabling Action </w:t>
            </w:r>
          </w:p>
        </w:tc>
        <w:tc>
          <w:tcPr>
            <w:tcW w:w="1418" w:type="dxa"/>
            <w:tcBorders>
              <w:top w:val="nil"/>
              <w:left w:val="nil"/>
              <w:bottom w:val="single" w:sz="4" w:space="0" w:color="000000" w:themeColor="text1"/>
              <w:right w:val="single" w:sz="4" w:space="0" w:color="000000" w:themeColor="text1"/>
            </w:tcBorders>
            <w:shd w:val="clear" w:color="auto" w:fill="auto"/>
            <w:vAlign w:val="center"/>
            <w:hideMark/>
          </w:tcPr>
          <w:p w14:paraId="5A626877" w14:textId="77777777" w:rsidR="002F349C" w:rsidRPr="00AA1260" w:rsidRDefault="002F349C" w:rsidP="002705D8">
            <w:pPr>
              <w:jc w:val="center"/>
              <w:rPr>
                <w:rFonts w:ascii="Yu Gothic Light" w:eastAsia="Yu Gothic Light" w:hAnsi="Yu Gothic Light" w:cs="Calibri"/>
                <w:b/>
                <w:bCs/>
                <w:color w:val="000000"/>
                <w:sz w:val="20"/>
                <w:szCs w:val="20"/>
                <w:lang w:eastAsia="en-GB"/>
              </w:rPr>
            </w:pPr>
            <w:r w:rsidRPr="00AA1260">
              <w:rPr>
                <w:rFonts w:ascii="Yu Gothic Light" w:eastAsia="Yu Gothic Light" w:hAnsi="Yu Gothic Light" w:cs="Calibri" w:hint="eastAsia"/>
                <w:b/>
                <w:bCs/>
                <w:color w:val="000000"/>
                <w:sz w:val="20"/>
                <w:szCs w:val="20"/>
                <w:lang w:eastAsia="en-GB"/>
              </w:rPr>
              <w:t>RAG </w:t>
            </w:r>
          </w:p>
        </w:tc>
        <w:tc>
          <w:tcPr>
            <w:tcW w:w="5528" w:type="dxa"/>
            <w:tcBorders>
              <w:top w:val="nil"/>
              <w:left w:val="nil"/>
              <w:bottom w:val="single" w:sz="4" w:space="0" w:color="000000" w:themeColor="text1"/>
              <w:right w:val="single" w:sz="4" w:space="0" w:color="000000" w:themeColor="text1"/>
            </w:tcBorders>
            <w:shd w:val="clear" w:color="auto" w:fill="auto"/>
            <w:vAlign w:val="center"/>
            <w:hideMark/>
          </w:tcPr>
          <w:p w14:paraId="0C4E80E3" w14:textId="77777777" w:rsidR="002F349C" w:rsidRPr="00AA1260" w:rsidRDefault="002F349C" w:rsidP="002705D8">
            <w:pPr>
              <w:jc w:val="center"/>
              <w:rPr>
                <w:rFonts w:ascii="Calibri" w:eastAsia="Times New Roman" w:hAnsi="Calibri" w:cs="Calibri"/>
                <w:b/>
                <w:bCs/>
                <w:color w:val="000000"/>
                <w:sz w:val="20"/>
                <w:szCs w:val="20"/>
                <w:lang w:eastAsia="en-GB"/>
              </w:rPr>
            </w:pPr>
            <w:r w:rsidRPr="00AA1260">
              <w:rPr>
                <w:rFonts w:ascii="Calibri" w:eastAsia="Times New Roman" w:hAnsi="Calibri" w:cs="Calibri"/>
                <w:b/>
                <w:bCs/>
                <w:color w:val="000000"/>
                <w:sz w:val="20"/>
                <w:szCs w:val="20"/>
                <w:lang w:eastAsia="en-GB"/>
              </w:rPr>
              <w:t>Comment </w:t>
            </w:r>
          </w:p>
        </w:tc>
        <w:tc>
          <w:tcPr>
            <w:tcW w:w="1559" w:type="dxa"/>
            <w:tcBorders>
              <w:top w:val="nil"/>
              <w:left w:val="nil"/>
              <w:bottom w:val="single" w:sz="4" w:space="0" w:color="000000" w:themeColor="text1"/>
              <w:right w:val="single" w:sz="4" w:space="0" w:color="000000" w:themeColor="text1"/>
            </w:tcBorders>
            <w:shd w:val="clear" w:color="auto" w:fill="auto"/>
            <w:vAlign w:val="center"/>
            <w:hideMark/>
          </w:tcPr>
          <w:p w14:paraId="3AB34E45" w14:textId="77777777" w:rsidR="002F349C" w:rsidRPr="00AA1260" w:rsidRDefault="002F349C" w:rsidP="002705D8">
            <w:pPr>
              <w:jc w:val="center"/>
              <w:rPr>
                <w:rFonts w:ascii="Yu Gothic Light" w:eastAsia="Yu Gothic Light" w:hAnsi="Yu Gothic Light" w:cs="Calibri"/>
                <w:b/>
                <w:bCs/>
                <w:color w:val="000000"/>
                <w:sz w:val="20"/>
                <w:szCs w:val="20"/>
                <w:lang w:eastAsia="en-GB"/>
              </w:rPr>
            </w:pPr>
            <w:r w:rsidRPr="00AA1260">
              <w:rPr>
                <w:rFonts w:ascii="Yu Gothic Light" w:eastAsia="Yu Gothic Light" w:hAnsi="Yu Gothic Light" w:cs="Calibri" w:hint="eastAsia"/>
                <w:b/>
                <w:bCs/>
                <w:color w:val="000000"/>
                <w:sz w:val="20"/>
                <w:szCs w:val="20"/>
                <w:lang w:eastAsia="en-GB"/>
              </w:rPr>
              <w:t>Latest Update </w:t>
            </w:r>
          </w:p>
        </w:tc>
      </w:tr>
      <w:tr w:rsidR="002F349C" w:rsidRPr="00AA1260" w14:paraId="6723FCCF" w14:textId="77777777" w:rsidTr="3DA4E9B4">
        <w:trPr>
          <w:trHeight w:val="564"/>
        </w:trPr>
        <w:tc>
          <w:tcPr>
            <w:tcW w:w="6799"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0C9EA984" w14:textId="77777777" w:rsidR="002F349C" w:rsidRPr="00AA1260"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As part of the Community Partnership, continue to liaise with other Local Authorities, public sector organisations such as University of the Highlands and Islands, NHS Highland, Police Scotland, Highlands &amp; Islands Fire &amp; Rescue Service, and Highlands and Islands Enterprise, especially in relation to the development of Gaelic language plans. Annually.</w:t>
            </w:r>
          </w:p>
        </w:tc>
        <w:tc>
          <w:tcPr>
            <w:tcW w:w="1418" w:type="dxa"/>
            <w:tcBorders>
              <w:top w:val="nil"/>
              <w:left w:val="nil"/>
              <w:bottom w:val="single" w:sz="4" w:space="0" w:color="000000" w:themeColor="text1"/>
              <w:right w:val="single" w:sz="4" w:space="0" w:color="000000" w:themeColor="text1"/>
            </w:tcBorders>
            <w:shd w:val="clear" w:color="auto" w:fill="auto"/>
            <w:vAlign w:val="bottom"/>
          </w:tcPr>
          <w:p w14:paraId="3DD9F7BB" w14:textId="77777777" w:rsidR="002F349C" w:rsidRPr="00AA1260" w:rsidRDefault="002F349C" w:rsidP="002705D8">
            <w:pPr>
              <w:rPr>
                <w:rFonts w:ascii="Yu Gothic" w:eastAsia="Yu Gothic" w:hAnsi="Yu Gothic"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528" w:type="dxa"/>
            <w:tcBorders>
              <w:top w:val="nil"/>
              <w:left w:val="nil"/>
              <w:bottom w:val="single" w:sz="4" w:space="0" w:color="000000" w:themeColor="text1"/>
              <w:right w:val="single" w:sz="4" w:space="0" w:color="000000" w:themeColor="text1"/>
            </w:tcBorders>
            <w:shd w:val="clear" w:color="auto" w:fill="auto"/>
            <w:vAlign w:val="bottom"/>
          </w:tcPr>
          <w:p w14:paraId="6E01A569" w14:textId="77777777" w:rsidR="002F349C" w:rsidRPr="00AA1260" w:rsidRDefault="002F349C" w:rsidP="002705D8">
            <w:pPr>
              <w:rPr>
                <w:rFonts w:ascii="Calibri" w:eastAsia="Times New Roman" w:hAnsi="Calibri" w:cs="Calibri"/>
                <w:color w:val="000000"/>
                <w:lang w:eastAsia="en-GB"/>
              </w:rPr>
            </w:pPr>
            <w:r>
              <w:rPr>
                <w:rFonts w:ascii="Calibri" w:hAnsi="Calibri"/>
                <w:color w:val="000000"/>
              </w:rPr>
              <w:t> </w:t>
            </w:r>
          </w:p>
        </w:tc>
        <w:tc>
          <w:tcPr>
            <w:tcW w:w="1559" w:type="dxa"/>
            <w:tcBorders>
              <w:top w:val="nil"/>
              <w:left w:val="nil"/>
              <w:bottom w:val="single" w:sz="4" w:space="0" w:color="000000" w:themeColor="text1"/>
              <w:right w:val="single" w:sz="4" w:space="0" w:color="000000" w:themeColor="text1"/>
            </w:tcBorders>
            <w:shd w:val="clear" w:color="auto" w:fill="auto"/>
            <w:vAlign w:val="bottom"/>
          </w:tcPr>
          <w:p w14:paraId="50339D3D" w14:textId="77777777" w:rsidR="002F349C" w:rsidRPr="00AA1260" w:rsidRDefault="002F349C" w:rsidP="002705D8">
            <w:pPr>
              <w:rPr>
                <w:rFonts w:ascii="Yu Gothic" w:eastAsia="Yu Gothic" w:hAnsi="Yu Gothic"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r>
      <w:tr w:rsidR="002F349C" w:rsidRPr="00AA1260" w14:paraId="1A86E4BB" w14:textId="77777777" w:rsidTr="3DA4E9B4">
        <w:trPr>
          <w:trHeight w:val="730"/>
        </w:trPr>
        <w:tc>
          <w:tcPr>
            <w:tcW w:w="6799"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6AA66E42" w14:textId="77777777" w:rsidR="002F349C" w:rsidRPr="00AA1260"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Continue to liaise with organisations such as Forestry and Land Scotland, Scottish Natural Heritage and Crofting Commission, to signpost provision of Gaelic awareness or language learning courses across Highland. Quarterly.</w:t>
            </w:r>
          </w:p>
        </w:tc>
        <w:tc>
          <w:tcPr>
            <w:tcW w:w="1418" w:type="dxa"/>
            <w:tcBorders>
              <w:top w:val="nil"/>
              <w:left w:val="nil"/>
              <w:bottom w:val="single" w:sz="4" w:space="0" w:color="000000" w:themeColor="text1"/>
              <w:right w:val="single" w:sz="4" w:space="0" w:color="000000" w:themeColor="text1"/>
            </w:tcBorders>
            <w:shd w:val="clear" w:color="auto" w:fill="auto"/>
            <w:vAlign w:val="bottom"/>
          </w:tcPr>
          <w:p w14:paraId="0DE0CABF" w14:textId="77777777" w:rsidR="002F349C" w:rsidRPr="00AA1260" w:rsidRDefault="002F349C" w:rsidP="002705D8">
            <w:pPr>
              <w:rPr>
                <w:rFonts w:ascii="Yu Gothic" w:eastAsia="Yu Gothic" w:hAnsi="Yu Gothic"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528" w:type="dxa"/>
            <w:tcBorders>
              <w:top w:val="nil"/>
              <w:left w:val="nil"/>
              <w:bottom w:val="single" w:sz="4" w:space="0" w:color="000000" w:themeColor="text1"/>
              <w:right w:val="single" w:sz="4" w:space="0" w:color="000000" w:themeColor="text1"/>
            </w:tcBorders>
            <w:shd w:val="clear" w:color="auto" w:fill="auto"/>
            <w:vAlign w:val="bottom"/>
          </w:tcPr>
          <w:p w14:paraId="03CEC307" w14:textId="77777777" w:rsidR="002F349C" w:rsidRPr="00AA1260"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Gaelic learning classes widely publicised.</w:t>
            </w:r>
          </w:p>
        </w:tc>
        <w:tc>
          <w:tcPr>
            <w:tcW w:w="1559" w:type="dxa"/>
            <w:tcBorders>
              <w:top w:val="nil"/>
              <w:left w:val="nil"/>
              <w:bottom w:val="single" w:sz="4" w:space="0" w:color="000000" w:themeColor="text1"/>
              <w:right w:val="single" w:sz="4" w:space="0" w:color="000000" w:themeColor="text1"/>
            </w:tcBorders>
            <w:shd w:val="clear" w:color="auto" w:fill="auto"/>
            <w:vAlign w:val="bottom"/>
          </w:tcPr>
          <w:p w14:paraId="2E1C9B84" w14:textId="77777777" w:rsidR="002F349C" w:rsidRPr="00AA1260" w:rsidRDefault="002F349C" w:rsidP="002705D8">
            <w:pPr>
              <w:rPr>
                <w:rFonts w:ascii="Yu Gothic" w:eastAsia="Yu Gothic" w:hAnsi="Yu Gothic"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r>
      <w:tr w:rsidR="002F349C" w:rsidRPr="00AA1260" w14:paraId="31C7E101" w14:textId="77777777" w:rsidTr="3DA4E9B4">
        <w:trPr>
          <w:trHeight w:val="698"/>
        </w:trPr>
        <w:tc>
          <w:tcPr>
            <w:tcW w:w="6799"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4401A23D" w14:textId="77777777" w:rsidR="002F349C" w:rsidRPr="00AA1260"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lastRenderedPageBreak/>
              <w:t>Keep abreast of Gaelic corpus issues, including Gaelic orthographic developments and issues relating to translation and interpretation quality control and accreditation. 2018-2023</w:t>
            </w:r>
          </w:p>
        </w:tc>
        <w:tc>
          <w:tcPr>
            <w:tcW w:w="1418" w:type="dxa"/>
            <w:tcBorders>
              <w:top w:val="nil"/>
              <w:left w:val="nil"/>
              <w:bottom w:val="single" w:sz="4" w:space="0" w:color="000000" w:themeColor="text1"/>
              <w:right w:val="single" w:sz="4" w:space="0" w:color="000000" w:themeColor="text1"/>
            </w:tcBorders>
            <w:shd w:val="clear" w:color="auto" w:fill="auto"/>
            <w:vAlign w:val="bottom"/>
          </w:tcPr>
          <w:p w14:paraId="0DB9E2DE" w14:textId="77777777" w:rsidR="002F349C" w:rsidRPr="00AA1260" w:rsidRDefault="002F349C" w:rsidP="002705D8">
            <w:pPr>
              <w:rPr>
                <w:rFonts w:ascii="Yu Gothic" w:eastAsia="Yu Gothic" w:hAnsi="Yu Gothic"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528" w:type="dxa"/>
            <w:tcBorders>
              <w:top w:val="nil"/>
              <w:left w:val="nil"/>
              <w:bottom w:val="single" w:sz="4" w:space="0" w:color="000000" w:themeColor="text1"/>
              <w:right w:val="single" w:sz="4" w:space="0" w:color="000000" w:themeColor="text1"/>
            </w:tcBorders>
            <w:shd w:val="clear" w:color="auto" w:fill="auto"/>
            <w:vAlign w:val="bottom"/>
          </w:tcPr>
          <w:p w14:paraId="2F4116EC" w14:textId="77777777" w:rsidR="002F349C" w:rsidRPr="00AA1260" w:rsidRDefault="002F349C" w:rsidP="002705D8">
            <w:pPr>
              <w:rPr>
                <w:rFonts w:ascii="Calibri" w:eastAsia="Times New Roman" w:hAnsi="Calibri" w:cs="Calibri"/>
                <w:color w:val="000000"/>
                <w:lang w:eastAsia="en-GB"/>
              </w:rPr>
            </w:pPr>
            <w:r>
              <w:rPr>
                <w:rFonts w:ascii="Calibri" w:hAnsi="Calibri"/>
                <w:color w:val="000000"/>
              </w:rPr>
              <w:t> </w:t>
            </w:r>
          </w:p>
        </w:tc>
        <w:tc>
          <w:tcPr>
            <w:tcW w:w="1559" w:type="dxa"/>
            <w:tcBorders>
              <w:top w:val="nil"/>
              <w:left w:val="nil"/>
              <w:bottom w:val="single" w:sz="4" w:space="0" w:color="000000" w:themeColor="text1"/>
              <w:right w:val="single" w:sz="4" w:space="0" w:color="000000" w:themeColor="text1"/>
            </w:tcBorders>
            <w:shd w:val="clear" w:color="auto" w:fill="auto"/>
            <w:vAlign w:val="bottom"/>
          </w:tcPr>
          <w:p w14:paraId="6F191F04" w14:textId="77777777" w:rsidR="002F349C" w:rsidRPr="00AA1260" w:rsidRDefault="002F349C" w:rsidP="002705D8">
            <w:pPr>
              <w:rPr>
                <w:rFonts w:ascii="Yu Gothic" w:eastAsia="Yu Gothic" w:hAnsi="Yu Gothic" w:cs="Calibri"/>
                <w:color w:val="000000"/>
                <w:sz w:val="20"/>
                <w:szCs w:val="20"/>
                <w:lang w:eastAsia="en-GB"/>
              </w:rPr>
            </w:pPr>
            <w:r>
              <w:rPr>
                <w:rFonts w:ascii="Yu Gothic" w:eastAsia="Yu Gothic" w:hAnsi="Yu Gothic" w:hint="eastAsia"/>
                <w:color w:val="000000"/>
                <w:sz w:val="20"/>
                <w:szCs w:val="20"/>
              </w:rPr>
              <w:t>Q</w:t>
            </w:r>
            <w:r>
              <w:rPr>
                <w:rFonts w:ascii="Yu Gothic" w:eastAsia="Yu Gothic" w:hAnsi="Yu Gothic"/>
                <w:color w:val="000000"/>
                <w:sz w:val="20"/>
                <w:szCs w:val="20"/>
              </w:rPr>
              <w:t>3</w:t>
            </w:r>
            <w:r>
              <w:rPr>
                <w:rFonts w:ascii="Yu Gothic" w:eastAsia="Yu Gothic" w:hAnsi="Yu Gothic" w:hint="eastAsia"/>
                <w:color w:val="000000"/>
                <w:sz w:val="20"/>
                <w:szCs w:val="20"/>
              </w:rPr>
              <w:t xml:space="preserve"> 21/22  </w:t>
            </w:r>
            <w:r>
              <w:rPr>
                <w:rFonts w:ascii="Yu Gothic" w:eastAsia="Yu Gothic" w:hAnsi="Yu Gothic" w:hint="eastAsia"/>
                <w:color w:val="00B050"/>
                <w:sz w:val="20"/>
                <w:szCs w:val="20"/>
              </w:rPr>
              <w:t>●</w:t>
            </w:r>
          </w:p>
        </w:tc>
      </w:tr>
      <w:tr w:rsidR="002F349C" w:rsidRPr="00AA1260" w14:paraId="496A9C7A" w14:textId="77777777" w:rsidTr="3DA4E9B4">
        <w:trPr>
          <w:trHeight w:val="524"/>
        </w:trPr>
        <w:tc>
          <w:tcPr>
            <w:tcW w:w="6799"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5C0FA347" w14:textId="77777777" w:rsidR="002F349C" w:rsidRPr="00AA1260"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Continue to work in collaboration with and support Ainmean-Àite na h-Alba as the national experts on Gaelic place-names. 2018-2023</w:t>
            </w:r>
          </w:p>
        </w:tc>
        <w:tc>
          <w:tcPr>
            <w:tcW w:w="1418" w:type="dxa"/>
            <w:tcBorders>
              <w:top w:val="nil"/>
              <w:left w:val="nil"/>
              <w:bottom w:val="single" w:sz="4" w:space="0" w:color="000000" w:themeColor="text1"/>
              <w:right w:val="single" w:sz="4" w:space="0" w:color="000000" w:themeColor="text1"/>
            </w:tcBorders>
            <w:shd w:val="clear" w:color="auto" w:fill="auto"/>
            <w:vAlign w:val="bottom"/>
          </w:tcPr>
          <w:p w14:paraId="5EF7B24F" w14:textId="77777777" w:rsidR="002F349C" w:rsidRPr="00AA1260" w:rsidRDefault="002F349C" w:rsidP="002705D8">
            <w:pPr>
              <w:rPr>
                <w:rFonts w:ascii="Yu Gothic" w:eastAsia="Yu Gothic" w:hAnsi="Yu Gothic"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528" w:type="dxa"/>
            <w:tcBorders>
              <w:top w:val="nil"/>
              <w:left w:val="nil"/>
              <w:bottom w:val="single" w:sz="4" w:space="0" w:color="000000" w:themeColor="text1"/>
              <w:right w:val="single" w:sz="4" w:space="0" w:color="000000" w:themeColor="text1"/>
            </w:tcBorders>
            <w:shd w:val="clear" w:color="auto" w:fill="auto"/>
            <w:vAlign w:val="bottom"/>
          </w:tcPr>
          <w:p w14:paraId="5F806088" w14:textId="77777777" w:rsidR="002F349C" w:rsidRPr="00AA1260" w:rsidRDefault="002F349C" w:rsidP="002705D8">
            <w:pPr>
              <w:rPr>
                <w:rFonts w:ascii="Calibri" w:eastAsia="Times New Roman" w:hAnsi="Calibri" w:cs="Calibri"/>
                <w:color w:val="000000"/>
                <w:lang w:eastAsia="en-GB"/>
              </w:rPr>
            </w:pPr>
            <w:r>
              <w:rPr>
                <w:rFonts w:ascii="Calibri" w:hAnsi="Calibri"/>
                <w:color w:val="000000"/>
              </w:rPr>
              <w:t> </w:t>
            </w:r>
          </w:p>
        </w:tc>
        <w:tc>
          <w:tcPr>
            <w:tcW w:w="1559" w:type="dxa"/>
            <w:tcBorders>
              <w:top w:val="nil"/>
              <w:left w:val="nil"/>
              <w:bottom w:val="single" w:sz="4" w:space="0" w:color="000000" w:themeColor="text1"/>
              <w:right w:val="single" w:sz="4" w:space="0" w:color="000000" w:themeColor="text1"/>
            </w:tcBorders>
            <w:shd w:val="clear" w:color="auto" w:fill="auto"/>
            <w:vAlign w:val="bottom"/>
          </w:tcPr>
          <w:p w14:paraId="5B042775" w14:textId="77777777" w:rsidR="002F349C" w:rsidRPr="00AA1260" w:rsidRDefault="002F349C" w:rsidP="002705D8">
            <w:pPr>
              <w:rPr>
                <w:rFonts w:ascii="Yu Gothic" w:eastAsia="Yu Gothic" w:hAnsi="Yu Gothic" w:cs="Calibri"/>
                <w:color w:val="000000"/>
                <w:sz w:val="20"/>
                <w:szCs w:val="20"/>
                <w:lang w:eastAsia="en-GB"/>
              </w:rPr>
            </w:pPr>
            <w:r>
              <w:rPr>
                <w:rFonts w:ascii="Yu Gothic" w:eastAsia="Yu Gothic" w:hAnsi="Yu Gothic" w:hint="eastAsia"/>
                <w:color w:val="000000"/>
                <w:sz w:val="20"/>
                <w:szCs w:val="20"/>
              </w:rPr>
              <w:t>Q</w:t>
            </w:r>
            <w:r>
              <w:rPr>
                <w:rFonts w:ascii="Yu Gothic" w:eastAsia="Yu Gothic" w:hAnsi="Yu Gothic"/>
                <w:color w:val="000000"/>
                <w:sz w:val="20"/>
                <w:szCs w:val="20"/>
              </w:rPr>
              <w:t>3</w:t>
            </w:r>
            <w:r>
              <w:rPr>
                <w:rFonts w:ascii="Yu Gothic" w:eastAsia="Yu Gothic" w:hAnsi="Yu Gothic" w:hint="eastAsia"/>
                <w:color w:val="000000"/>
                <w:sz w:val="20"/>
                <w:szCs w:val="20"/>
              </w:rPr>
              <w:t xml:space="preserve"> 21/22  </w:t>
            </w:r>
            <w:r>
              <w:rPr>
                <w:rFonts w:ascii="Yu Gothic" w:eastAsia="Yu Gothic" w:hAnsi="Yu Gothic" w:hint="eastAsia"/>
                <w:color w:val="00B050"/>
                <w:sz w:val="20"/>
                <w:szCs w:val="20"/>
              </w:rPr>
              <w:t>●</w:t>
            </w:r>
          </w:p>
        </w:tc>
      </w:tr>
      <w:tr w:rsidR="002F349C" w:rsidRPr="00AA1260" w14:paraId="1F4E3A94" w14:textId="77777777" w:rsidTr="3DA4E9B4">
        <w:trPr>
          <w:trHeight w:val="545"/>
        </w:trPr>
        <w:tc>
          <w:tcPr>
            <w:tcW w:w="6799"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1A01E085" w14:textId="77777777" w:rsidR="002F349C" w:rsidRPr="00AA1260"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Continue to ensure that Gaelic headings and sub-headings are included in standard contracts, service delivery agreements and associated schedules. Autumn 2020</w:t>
            </w:r>
          </w:p>
        </w:tc>
        <w:tc>
          <w:tcPr>
            <w:tcW w:w="1418" w:type="dxa"/>
            <w:tcBorders>
              <w:top w:val="nil"/>
              <w:left w:val="nil"/>
              <w:bottom w:val="single" w:sz="4" w:space="0" w:color="000000" w:themeColor="text1"/>
              <w:right w:val="single" w:sz="4" w:space="0" w:color="000000" w:themeColor="text1"/>
            </w:tcBorders>
            <w:shd w:val="clear" w:color="auto" w:fill="auto"/>
            <w:vAlign w:val="bottom"/>
          </w:tcPr>
          <w:p w14:paraId="550F0CE1" w14:textId="77777777" w:rsidR="002F349C" w:rsidRPr="00AA1260" w:rsidRDefault="002F349C" w:rsidP="002705D8">
            <w:pPr>
              <w:rPr>
                <w:rFonts w:ascii="Yu Gothic" w:eastAsia="Yu Gothic" w:hAnsi="Yu Gothic"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528" w:type="dxa"/>
            <w:tcBorders>
              <w:top w:val="nil"/>
              <w:left w:val="nil"/>
              <w:bottom w:val="single" w:sz="4" w:space="0" w:color="000000" w:themeColor="text1"/>
              <w:right w:val="single" w:sz="4" w:space="0" w:color="000000" w:themeColor="text1"/>
            </w:tcBorders>
            <w:shd w:val="clear" w:color="auto" w:fill="auto"/>
            <w:vAlign w:val="bottom"/>
          </w:tcPr>
          <w:p w14:paraId="3D6E0747" w14:textId="77777777" w:rsidR="002F349C" w:rsidRPr="00AA1260" w:rsidRDefault="002F349C" w:rsidP="002705D8">
            <w:pPr>
              <w:rPr>
                <w:rFonts w:ascii="Calibri" w:eastAsia="Times New Roman" w:hAnsi="Calibri" w:cs="Calibri"/>
                <w:color w:val="000000"/>
                <w:lang w:eastAsia="en-GB"/>
              </w:rPr>
            </w:pPr>
            <w:r>
              <w:rPr>
                <w:rFonts w:ascii="Calibri" w:hAnsi="Calibri"/>
                <w:color w:val="000000"/>
              </w:rPr>
              <w:t> </w:t>
            </w:r>
          </w:p>
        </w:tc>
        <w:tc>
          <w:tcPr>
            <w:tcW w:w="1559" w:type="dxa"/>
            <w:tcBorders>
              <w:top w:val="nil"/>
              <w:left w:val="nil"/>
              <w:bottom w:val="single" w:sz="4" w:space="0" w:color="000000" w:themeColor="text1"/>
              <w:right w:val="single" w:sz="4" w:space="0" w:color="000000" w:themeColor="text1"/>
            </w:tcBorders>
            <w:shd w:val="clear" w:color="auto" w:fill="auto"/>
            <w:vAlign w:val="bottom"/>
          </w:tcPr>
          <w:p w14:paraId="411A0C14" w14:textId="77777777" w:rsidR="002F349C" w:rsidRPr="00AA1260" w:rsidRDefault="002F349C" w:rsidP="002705D8">
            <w:pPr>
              <w:rPr>
                <w:rFonts w:ascii="Yu Gothic" w:eastAsia="Yu Gothic" w:hAnsi="Yu Gothic" w:cs="Calibri"/>
                <w:color w:val="000000"/>
                <w:sz w:val="20"/>
                <w:szCs w:val="20"/>
                <w:lang w:eastAsia="en-GB"/>
              </w:rPr>
            </w:pPr>
            <w:r>
              <w:rPr>
                <w:rFonts w:ascii="Yu Gothic" w:eastAsia="Yu Gothic" w:hAnsi="Yu Gothic" w:hint="eastAsia"/>
                <w:color w:val="000000"/>
                <w:sz w:val="20"/>
                <w:szCs w:val="20"/>
              </w:rPr>
              <w:t>Q</w:t>
            </w:r>
            <w:r>
              <w:rPr>
                <w:rFonts w:ascii="Yu Gothic" w:eastAsia="Yu Gothic" w:hAnsi="Yu Gothic"/>
                <w:color w:val="000000"/>
                <w:sz w:val="20"/>
                <w:szCs w:val="20"/>
              </w:rPr>
              <w:t>3</w:t>
            </w:r>
            <w:r>
              <w:rPr>
                <w:rFonts w:ascii="Yu Gothic" w:eastAsia="Yu Gothic" w:hAnsi="Yu Gothic" w:hint="eastAsia"/>
                <w:color w:val="000000"/>
                <w:sz w:val="20"/>
                <w:szCs w:val="20"/>
              </w:rPr>
              <w:t xml:space="preserve"> 21/22  </w:t>
            </w:r>
            <w:r>
              <w:rPr>
                <w:rFonts w:ascii="Yu Gothic" w:eastAsia="Yu Gothic" w:hAnsi="Yu Gothic" w:hint="eastAsia"/>
                <w:color w:val="00B050"/>
                <w:sz w:val="20"/>
                <w:szCs w:val="20"/>
              </w:rPr>
              <w:t>●</w:t>
            </w:r>
          </w:p>
        </w:tc>
      </w:tr>
      <w:tr w:rsidR="002F349C" w:rsidRPr="00AA1260" w14:paraId="6046072B" w14:textId="77777777" w:rsidTr="3DA4E9B4">
        <w:trPr>
          <w:trHeight w:val="231"/>
        </w:trPr>
        <w:tc>
          <w:tcPr>
            <w:tcW w:w="6799"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1729F50B" w14:textId="77777777" w:rsidR="002F349C" w:rsidRPr="00AA1260"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Maximise the use of digital technology and social media. Quarterly</w:t>
            </w:r>
          </w:p>
        </w:tc>
        <w:tc>
          <w:tcPr>
            <w:tcW w:w="1418" w:type="dxa"/>
            <w:tcBorders>
              <w:top w:val="nil"/>
              <w:left w:val="nil"/>
              <w:bottom w:val="single" w:sz="4" w:space="0" w:color="000000" w:themeColor="text1"/>
              <w:right w:val="single" w:sz="4" w:space="0" w:color="000000" w:themeColor="text1"/>
            </w:tcBorders>
            <w:shd w:val="clear" w:color="auto" w:fill="auto"/>
            <w:vAlign w:val="bottom"/>
          </w:tcPr>
          <w:p w14:paraId="3FAA6018" w14:textId="77777777" w:rsidR="002F349C" w:rsidRPr="00AA1260" w:rsidRDefault="002F349C" w:rsidP="002705D8">
            <w:pPr>
              <w:rPr>
                <w:rFonts w:ascii="Yu Gothic" w:eastAsia="Yu Gothic" w:hAnsi="Yu Gothic"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528" w:type="dxa"/>
            <w:tcBorders>
              <w:top w:val="nil"/>
              <w:left w:val="nil"/>
              <w:bottom w:val="single" w:sz="4" w:space="0" w:color="000000" w:themeColor="text1"/>
              <w:right w:val="single" w:sz="4" w:space="0" w:color="000000" w:themeColor="text1"/>
            </w:tcBorders>
            <w:shd w:val="clear" w:color="auto" w:fill="auto"/>
            <w:vAlign w:val="bottom"/>
          </w:tcPr>
          <w:p w14:paraId="06353BEF" w14:textId="77777777" w:rsidR="002F349C" w:rsidRPr="00AA1260" w:rsidRDefault="002F349C" w:rsidP="002705D8">
            <w:pPr>
              <w:rPr>
                <w:rFonts w:ascii="Calibri" w:eastAsia="Times New Roman" w:hAnsi="Calibri" w:cs="Calibri"/>
                <w:color w:val="000000"/>
                <w:sz w:val="20"/>
                <w:szCs w:val="20"/>
                <w:lang w:eastAsia="en-GB"/>
              </w:rPr>
            </w:pPr>
            <w:r>
              <w:rPr>
                <w:rFonts w:ascii="Calibri" w:hAnsi="Calibri"/>
                <w:color w:val="000000"/>
              </w:rPr>
              <w:t> </w:t>
            </w:r>
          </w:p>
        </w:tc>
        <w:tc>
          <w:tcPr>
            <w:tcW w:w="1559" w:type="dxa"/>
            <w:tcBorders>
              <w:top w:val="nil"/>
              <w:left w:val="nil"/>
              <w:bottom w:val="single" w:sz="4" w:space="0" w:color="000000" w:themeColor="text1"/>
              <w:right w:val="single" w:sz="4" w:space="0" w:color="000000" w:themeColor="text1"/>
            </w:tcBorders>
            <w:shd w:val="clear" w:color="auto" w:fill="auto"/>
            <w:vAlign w:val="bottom"/>
          </w:tcPr>
          <w:p w14:paraId="4348F0AD" w14:textId="77777777" w:rsidR="002F349C" w:rsidRPr="00AA1260" w:rsidRDefault="002F349C" w:rsidP="002705D8">
            <w:pPr>
              <w:rPr>
                <w:rFonts w:ascii="Yu Gothic" w:eastAsia="Yu Gothic" w:hAnsi="Yu Gothic"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r>
    </w:tbl>
    <w:p w14:paraId="798DF328" w14:textId="77777777" w:rsidR="002F349C" w:rsidRDefault="002F349C" w:rsidP="002F349C"/>
    <w:tbl>
      <w:tblPr>
        <w:tblW w:w="15304" w:type="dxa"/>
        <w:tblLook w:val="04A0" w:firstRow="1" w:lastRow="0" w:firstColumn="1" w:lastColumn="0" w:noHBand="0" w:noVBand="1"/>
      </w:tblPr>
      <w:tblGrid>
        <w:gridCol w:w="6799"/>
        <w:gridCol w:w="1418"/>
        <w:gridCol w:w="5670"/>
        <w:gridCol w:w="1417"/>
      </w:tblGrid>
      <w:tr w:rsidR="002F349C" w:rsidRPr="004C3F2C" w14:paraId="48E979B9" w14:textId="77777777" w:rsidTr="002705D8">
        <w:trPr>
          <w:trHeight w:val="432"/>
        </w:trPr>
        <w:tc>
          <w:tcPr>
            <w:tcW w:w="1530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B62D02" w14:textId="77777777" w:rsidR="002F349C" w:rsidRPr="004C3F2C" w:rsidRDefault="002F349C" w:rsidP="002705D8">
            <w:pPr>
              <w:jc w:val="center"/>
              <w:rPr>
                <w:rFonts w:ascii="Calibri" w:eastAsia="Times New Roman" w:hAnsi="Calibri" w:cs="Calibri"/>
                <w:color w:val="000000"/>
                <w:sz w:val="32"/>
                <w:szCs w:val="32"/>
                <w:lang w:eastAsia="en-GB"/>
              </w:rPr>
            </w:pPr>
            <w:r w:rsidRPr="004C3F2C">
              <w:rPr>
                <w:rFonts w:ascii="Calibri" w:eastAsia="Times New Roman" w:hAnsi="Calibri" w:cs="Calibri"/>
                <w:color w:val="000000"/>
                <w:sz w:val="32"/>
                <w:szCs w:val="32"/>
                <w:lang w:eastAsia="en-GB"/>
              </w:rPr>
              <w:t>Theme 6: The Social, Economic and Cultural Value of Gaelic</w:t>
            </w:r>
          </w:p>
        </w:tc>
      </w:tr>
      <w:tr w:rsidR="002F349C" w:rsidRPr="004C3F2C" w14:paraId="61127F40" w14:textId="77777777" w:rsidTr="002705D8">
        <w:trPr>
          <w:trHeight w:val="384"/>
        </w:trPr>
        <w:tc>
          <w:tcPr>
            <w:tcW w:w="1530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EF796F" w14:textId="77777777" w:rsidR="002F349C" w:rsidRPr="004C3F2C" w:rsidRDefault="002F349C" w:rsidP="002705D8">
            <w:pPr>
              <w:jc w:val="center"/>
              <w:rPr>
                <w:rFonts w:ascii="Calibri" w:eastAsia="Times New Roman" w:hAnsi="Calibri" w:cs="Calibri"/>
                <w:color w:val="000000"/>
                <w:sz w:val="28"/>
                <w:szCs w:val="28"/>
                <w:lang w:eastAsia="en-GB"/>
              </w:rPr>
            </w:pPr>
            <w:r w:rsidRPr="004C3F2C">
              <w:rPr>
                <w:rFonts w:ascii="Calibri" w:eastAsia="Times New Roman" w:hAnsi="Calibri" w:cs="Calibri"/>
                <w:color w:val="000000"/>
                <w:sz w:val="28"/>
                <w:szCs w:val="28"/>
                <w:lang w:eastAsia="en-GB"/>
              </w:rPr>
              <w:t>6.1 Gaelic within general economic development and cultural tourism in Highlands</w:t>
            </w:r>
          </w:p>
        </w:tc>
      </w:tr>
      <w:tr w:rsidR="002F349C" w:rsidRPr="004C3F2C" w14:paraId="062EB34D" w14:textId="77777777" w:rsidTr="6D59A88E">
        <w:trPr>
          <w:trHeight w:val="684"/>
        </w:trPr>
        <w:tc>
          <w:tcPr>
            <w:tcW w:w="679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1DA8919E" w14:textId="77777777" w:rsidR="002F349C" w:rsidRPr="004C3F2C" w:rsidRDefault="002F349C" w:rsidP="002705D8">
            <w:pPr>
              <w:jc w:val="center"/>
              <w:rPr>
                <w:rFonts w:ascii="Calibri" w:eastAsia="Times New Roman" w:hAnsi="Calibri" w:cs="Calibri"/>
                <w:b/>
                <w:bCs/>
                <w:color w:val="000000"/>
                <w:sz w:val="20"/>
                <w:szCs w:val="20"/>
                <w:lang w:eastAsia="en-GB"/>
              </w:rPr>
            </w:pPr>
            <w:r w:rsidRPr="004C3F2C">
              <w:rPr>
                <w:rFonts w:ascii="Calibri" w:eastAsia="Times New Roman" w:hAnsi="Calibri" w:cs="Calibri"/>
                <w:b/>
                <w:bCs/>
                <w:color w:val="000000"/>
                <w:sz w:val="20"/>
                <w:szCs w:val="20"/>
                <w:lang w:eastAsia="en-GB"/>
              </w:rPr>
              <w:t>Enabling Action </w:t>
            </w:r>
          </w:p>
        </w:tc>
        <w:tc>
          <w:tcPr>
            <w:tcW w:w="1418" w:type="dxa"/>
            <w:tcBorders>
              <w:top w:val="nil"/>
              <w:left w:val="nil"/>
              <w:bottom w:val="single" w:sz="4" w:space="0" w:color="000000" w:themeColor="text1"/>
              <w:right w:val="single" w:sz="4" w:space="0" w:color="000000" w:themeColor="text1"/>
            </w:tcBorders>
            <w:shd w:val="clear" w:color="auto" w:fill="auto"/>
            <w:vAlign w:val="center"/>
            <w:hideMark/>
          </w:tcPr>
          <w:p w14:paraId="66E72C4B" w14:textId="77777777" w:rsidR="002F349C" w:rsidRPr="004C3F2C" w:rsidRDefault="002F349C" w:rsidP="002705D8">
            <w:pPr>
              <w:jc w:val="center"/>
              <w:rPr>
                <w:rFonts w:ascii="Yu Gothic Light" w:eastAsia="Yu Gothic Light" w:hAnsi="Yu Gothic Light" w:cs="Calibri"/>
                <w:b/>
                <w:bCs/>
                <w:color w:val="000000"/>
                <w:sz w:val="20"/>
                <w:szCs w:val="20"/>
                <w:lang w:eastAsia="en-GB"/>
              </w:rPr>
            </w:pPr>
            <w:r w:rsidRPr="004C3F2C">
              <w:rPr>
                <w:rFonts w:ascii="Yu Gothic Light" w:eastAsia="Yu Gothic Light" w:hAnsi="Yu Gothic Light" w:cs="Calibri" w:hint="eastAsia"/>
                <w:b/>
                <w:bCs/>
                <w:color w:val="000000"/>
                <w:sz w:val="20"/>
                <w:szCs w:val="20"/>
                <w:lang w:eastAsia="en-GB"/>
              </w:rPr>
              <w:t>RAG </w:t>
            </w:r>
          </w:p>
        </w:tc>
        <w:tc>
          <w:tcPr>
            <w:tcW w:w="5670" w:type="dxa"/>
            <w:tcBorders>
              <w:top w:val="nil"/>
              <w:left w:val="nil"/>
              <w:bottom w:val="single" w:sz="4" w:space="0" w:color="000000" w:themeColor="text1"/>
              <w:right w:val="single" w:sz="4" w:space="0" w:color="000000" w:themeColor="text1"/>
            </w:tcBorders>
            <w:shd w:val="clear" w:color="auto" w:fill="auto"/>
            <w:vAlign w:val="center"/>
            <w:hideMark/>
          </w:tcPr>
          <w:p w14:paraId="4D9B278A" w14:textId="77777777" w:rsidR="002F349C" w:rsidRPr="004C3F2C" w:rsidRDefault="002F349C" w:rsidP="002705D8">
            <w:pPr>
              <w:jc w:val="center"/>
              <w:rPr>
                <w:rFonts w:ascii="Calibri" w:eastAsia="Times New Roman" w:hAnsi="Calibri" w:cs="Calibri"/>
                <w:b/>
                <w:bCs/>
                <w:color w:val="000000"/>
                <w:sz w:val="20"/>
                <w:szCs w:val="20"/>
                <w:lang w:eastAsia="en-GB"/>
              </w:rPr>
            </w:pPr>
            <w:r w:rsidRPr="004C3F2C">
              <w:rPr>
                <w:rFonts w:ascii="Calibri" w:eastAsia="Times New Roman" w:hAnsi="Calibri" w:cs="Calibri"/>
                <w:b/>
                <w:bCs/>
                <w:color w:val="000000"/>
                <w:sz w:val="20"/>
                <w:szCs w:val="20"/>
                <w:lang w:eastAsia="en-GB"/>
              </w:rPr>
              <w:t>Comment </w:t>
            </w:r>
          </w:p>
        </w:tc>
        <w:tc>
          <w:tcPr>
            <w:tcW w:w="1417" w:type="dxa"/>
            <w:tcBorders>
              <w:top w:val="nil"/>
              <w:left w:val="nil"/>
              <w:bottom w:val="single" w:sz="4" w:space="0" w:color="000000" w:themeColor="text1"/>
              <w:right w:val="single" w:sz="4" w:space="0" w:color="000000" w:themeColor="text1"/>
            </w:tcBorders>
            <w:shd w:val="clear" w:color="auto" w:fill="auto"/>
            <w:vAlign w:val="center"/>
            <w:hideMark/>
          </w:tcPr>
          <w:p w14:paraId="5448C15B" w14:textId="77777777" w:rsidR="002F349C" w:rsidRPr="004C3F2C" w:rsidRDefault="002F349C" w:rsidP="002705D8">
            <w:pPr>
              <w:jc w:val="center"/>
              <w:rPr>
                <w:rFonts w:ascii="Yu Gothic Light" w:eastAsia="Yu Gothic Light" w:hAnsi="Yu Gothic Light" w:cs="Calibri"/>
                <w:b/>
                <w:bCs/>
                <w:color w:val="000000"/>
                <w:sz w:val="20"/>
                <w:szCs w:val="20"/>
                <w:lang w:eastAsia="en-GB"/>
              </w:rPr>
            </w:pPr>
            <w:r w:rsidRPr="004C3F2C">
              <w:rPr>
                <w:rFonts w:ascii="Yu Gothic Light" w:eastAsia="Yu Gothic Light" w:hAnsi="Yu Gothic Light" w:cs="Calibri" w:hint="eastAsia"/>
                <w:b/>
                <w:bCs/>
                <w:color w:val="000000"/>
                <w:sz w:val="20"/>
                <w:szCs w:val="20"/>
                <w:lang w:eastAsia="en-GB"/>
              </w:rPr>
              <w:t>Latest Update </w:t>
            </w:r>
          </w:p>
        </w:tc>
      </w:tr>
      <w:tr w:rsidR="002F349C" w:rsidRPr="004C3F2C" w14:paraId="2F46D017" w14:textId="77777777" w:rsidTr="6D59A88E">
        <w:trPr>
          <w:trHeight w:val="987"/>
        </w:trPr>
        <w:tc>
          <w:tcPr>
            <w:tcW w:w="6799"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48A15263" w14:textId="77777777" w:rsidR="002F349C" w:rsidRPr="004C3F2C"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Collaborate with VisitScotland to secure a higher profile and visibility for Gaelic in the promotion and advertising campaigns of the Highland Council area relating to genealogy, language, music, topography, flora and fauna, food and drink, and the natural environment. Annually.</w:t>
            </w:r>
          </w:p>
        </w:tc>
        <w:tc>
          <w:tcPr>
            <w:tcW w:w="1418" w:type="dxa"/>
            <w:tcBorders>
              <w:top w:val="nil"/>
              <w:left w:val="nil"/>
              <w:bottom w:val="single" w:sz="4" w:space="0" w:color="000000" w:themeColor="text1"/>
              <w:right w:val="single" w:sz="4" w:space="0" w:color="000000" w:themeColor="text1"/>
            </w:tcBorders>
            <w:shd w:val="clear" w:color="auto" w:fill="auto"/>
            <w:vAlign w:val="bottom"/>
          </w:tcPr>
          <w:p w14:paraId="6FE26964" w14:textId="77777777" w:rsidR="002F349C" w:rsidRPr="004C3F2C"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670" w:type="dxa"/>
            <w:tcBorders>
              <w:top w:val="nil"/>
              <w:left w:val="nil"/>
              <w:bottom w:val="single" w:sz="4" w:space="0" w:color="000000" w:themeColor="text1"/>
              <w:right w:val="single" w:sz="4" w:space="0" w:color="000000" w:themeColor="text1"/>
            </w:tcBorders>
            <w:shd w:val="clear" w:color="auto" w:fill="auto"/>
            <w:vAlign w:val="bottom"/>
          </w:tcPr>
          <w:p w14:paraId="5BF221D4" w14:textId="77777777" w:rsidR="002F349C" w:rsidRPr="004C3F2C" w:rsidRDefault="002F349C" w:rsidP="002705D8">
            <w:pPr>
              <w:rPr>
                <w:rFonts w:ascii="Calibri" w:eastAsia="Times New Roman" w:hAnsi="Calibri" w:cs="Calibri"/>
                <w:color w:val="000000"/>
                <w:sz w:val="20"/>
                <w:szCs w:val="20"/>
                <w:lang w:eastAsia="en-GB"/>
              </w:rPr>
            </w:pPr>
            <w:r>
              <w:rPr>
                <w:rFonts w:ascii="Calibri" w:hAnsi="Calibri"/>
                <w:color w:val="000000"/>
              </w:rPr>
              <w:t> </w:t>
            </w:r>
          </w:p>
        </w:tc>
        <w:tc>
          <w:tcPr>
            <w:tcW w:w="1417" w:type="dxa"/>
            <w:tcBorders>
              <w:top w:val="nil"/>
              <w:left w:val="nil"/>
              <w:bottom w:val="single" w:sz="4" w:space="0" w:color="000000" w:themeColor="text1"/>
              <w:right w:val="single" w:sz="4" w:space="0" w:color="000000" w:themeColor="text1"/>
            </w:tcBorders>
            <w:shd w:val="clear" w:color="auto" w:fill="auto"/>
            <w:vAlign w:val="bottom"/>
          </w:tcPr>
          <w:p w14:paraId="7308AFA2" w14:textId="77777777" w:rsidR="002F349C" w:rsidRPr="004C3F2C"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r>
      <w:tr w:rsidR="002F349C" w:rsidRPr="004C3F2C" w14:paraId="5DBDE804" w14:textId="77777777" w:rsidTr="6D59A88E">
        <w:trPr>
          <w:trHeight w:val="420"/>
        </w:trPr>
        <w:tc>
          <w:tcPr>
            <w:tcW w:w="6799"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4AA9CE1C" w14:textId="77777777" w:rsidR="002F349C" w:rsidRPr="004C3F2C"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Contribute to, and engage with, the development of VisitScotland’s Gaelic Tourism Strategy for Scotland. Ongoing.</w:t>
            </w:r>
          </w:p>
        </w:tc>
        <w:tc>
          <w:tcPr>
            <w:tcW w:w="1418" w:type="dxa"/>
            <w:tcBorders>
              <w:top w:val="nil"/>
              <w:left w:val="nil"/>
              <w:bottom w:val="single" w:sz="4" w:space="0" w:color="000000" w:themeColor="text1"/>
              <w:right w:val="single" w:sz="4" w:space="0" w:color="000000" w:themeColor="text1"/>
            </w:tcBorders>
            <w:shd w:val="clear" w:color="auto" w:fill="auto"/>
            <w:vAlign w:val="bottom"/>
          </w:tcPr>
          <w:p w14:paraId="6F54D426" w14:textId="77777777" w:rsidR="002F349C" w:rsidRPr="004C3F2C"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670" w:type="dxa"/>
            <w:tcBorders>
              <w:top w:val="nil"/>
              <w:left w:val="nil"/>
              <w:bottom w:val="single" w:sz="4" w:space="0" w:color="000000" w:themeColor="text1"/>
              <w:right w:val="single" w:sz="4" w:space="0" w:color="000000" w:themeColor="text1"/>
            </w:tcBorders>
            <w:shd w:val="clear" w:color="auto" w:fill="auto"/>
            <w:vAlign w:val="bottom"/>
          </w:tcPr>
          <w:p w14:paraId="245B96B0" w14:textId="77777777" w:rsidR="002F349C" w:rsidRPr="004C3F2C" w:rsidRDefault="002F349C" w:rsidP="002705D8">
            <w:pPr>
              <w:rPr>
                <w:rFonts w:ascii="Calibri" w:eastAsia="Times New Roman" w:hAnsi="Calibri" w:cs="Calibri"/>
                <w:color w:val="000000"/>
                <w:sz w:val="20"/>
                <w:szCs w:val="20"/>
                <w:lang w:eastAsia="en-GB"/>
              </w:rPr>
            </w:pPr>
            <w:r>
              <w:rPr>
                <w:rFonts w:ascii="Calibri" w:hAnsi="Calibri"/>
                <w:color w:val="000000"/>
              </w:rPr>
              <w:t> </w:t>
            </w:r>
          </w:p>
        </w:tc>
        <w:tc>
          <w:tcPr>
            <w:tcW w:w="1417" w:type="dxa"/>
            <w:tcBorders>
              <w:top w:val="nil"/>
              <w:left w:val="nil"/>
              <w:bottom w:val="single" w:sz="4" w:space="0" w:color="000000" w:themeColor="text1"/>
              <w:right w:val="single" w:sz="4" w:space="0" w:color="000000" w:themeColor="text1"/>
            </w:tcBorders>
            <w:shd w:val="clear" w:color="auto" w:fill="auto"/>
            <w:vAlign w:val="bottom"/>
          </w:tcPr>
          <w:p w14:paraId="68B0B288" w14:textId="77777777" w:rsidR="002F349C" w:rsidRPr="004C3F2C"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r>
      <w:tr w:rsidR="002F349C" w:rsidRPr="004C3F2C" w14:paraId="611D1FDE" w14:textId="77777777" w:rsidTr="6D59A88E">
        <w:trPr>
          <w:trHeight w:val="484"/>
        </w:trPr>
        <w:tc>
          <w:tcPr>
            <w:tcW w:w="6799"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597ACEC6" w14:textId="77777777" w:rsidR="002F349C" w:rsidRPr="004C3F2C"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Collaborate with internal services to secure a higher profile and visibility for Gaelic in the development of links with the film and media industry. Ongoing</w:t>
            </w:r>
          </w:p>
        </w:tc>
        <w:tc>
          <w:tcPr>
            <w:tcW w:w="1418" w:type="dxa"/>
            <w:tcBorders>
              <w:top w:val="nil"/>
              <w:left w:val="nil"/>
              <w:bottom w:val="single" w:sz="4" w:space="0" w:color="000000" w:themeColor="text1"/>
              <w:right w:val="single" w:sz="4" w:space="0" w:color="000000" w:themeColor="text1"/>
            </w:tcBorders>
            <w:shd w:val="clear" w:color="auto" w:fill="auto"/>
            <w:vAlign w:val="bottom"/>
          </w:tcPr>
          <w:p w14:paraId="575B5C4B" w14:textId="77777777" w:rsidR="002F349C" w:rsidRPr="004C3F2C"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670" w:type="dxa"/>
            <w:tcBorders>
              <w:top w:val="nil"/>
              <w:left w:val="nil"/>
              <w:bottom w:val="single" w:sz="4" w:space="0" w:color="000000" w:themeColor="text1"/>
              <w:right w:val="single" w:sz="4" w:space="0" w:color="000000" w:themeColor="text1"/>
            </w:tcBorders>
            <w:shd w:val="clear" w:color="auto" w:fill="auto"/>
            <w:vAlign w:val="bottom"/>
          </w:tcPr>
          <w:p w14:paraId="66F08555" w14:textId="77777777" w:rsidR="002F349C" w:rsidRPr="004C3F2C" w:rsidRDefault="002F349C" w:rsidP="002705D8">
            <w:pPr>
              <w:rPr>
                <w:rFonts w:ascii="Calibri" w:eastAsia="Times New Roman" w:hAnsi="Calibri" w:cs="Calibri"/>
                <w:color w:val="000000"/>
                <w:lang w:eastAsia="en-GB"/>
              </w:rPr>
            </w:pPr>
            <w:r>
              <w:rPr>
                <w:rFonts w:ascii="Calibri" w:hAnsi="Calibri"/>
                <w:color w:val="000000"/>
              </w:rPr>
              <w:t> </w:t>
            </w:r>
          </w:p>
        </w:tc>
        <w:tc>
          <w:tcPr>
            <w:tcW w:w="1417" w:type="dxa"/>
            <w:tcBorders>
              <w:top w:val="nil"/>
              <w:left w:val="nil"/>
              <w:bottom w:val="single" w:sz="4" w:space="0" w:color="000000" w:themeColor="text1"/>
              <w:right w:val="single" w:sz="4" w:space="0" w:color="000000" w:themeColor="text1"/>
            </w:tcBorders>
            <w:shd w:val="clear" w:color="auto" w:fill="auto"/>
            <w:vAlign w:val="bottom"/>
          </w:tcPr>
          <w:p w14:paraId="3437F0C9" w14:textId="77777777" w:rsidR="002F349C" w:rsidRPr="004C3F2C"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r>
      <w:tr w:rsidR="002F349C" w:rsidRPr="004C3F2C" w14:paraId="60F4FBFA" w14:textId="77777777" w:rsidTr="6D59A88E">
        <w:trPr>
          <w:trHeight w:val="406"/>
        </w:trPr>
        <w:tc>
          <w:tcPr>
            <w:tcW w:w="6799"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355C611D" w14:textId="77777777" w:rsidR="002F349C" w:rsidRPr="004C3F2C"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Add ‘Gaelic Impact’ to internal Service process checklists and plans for cultural and sporting events, including the creative industries. Annually</w:t>
            </w:r>
          </w:p>
        </w:tc>
        <w:tc>
          <w:tcPr>
            <w:tcW w:w="1418" w:type="dxa"/>
            <w:tcBorders>
              <w:top w:val="nil"/>
              <w:left w:val="nil"/>
              <w:bottom w:val="single" w:sz="4" w:space="0" w:color="000000" w:themeColor="text1"/>
              <w:right w:val="single" w:sz="4" w:space="0" w:color="000000" w:themeColor="text1"/>
            </w:tcBorders>
            <w:shd w:val="clear" w:color="auto" w:fill="auto"/>
            <w:vAlign w:val="bottom"/>
          </w:tcPr>
          <w:p w14:paraId="34066ABB" w14:textId="77777777" w:rsidR="002F349C" w:rsidRPr="004C3F2C"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670" w:type="dxa"/>
            <w:tcBorders>
              <w:top w:val="nil"/>
              <w:left w:val="nil"/>
              <w:bottom w:val="single" w:sz="4" w:space="0" w:color="000000" w:themeColor="text1"/>
              <w:right w:val="single" w:sz="4" w:space="0" w:color="000000" w:themeColor="text1"/>
            </w:tcBorders>
            <w:shd w:val="clear" w:color="auto" w:fill="auto"/>
            <w:vAlign w:val="bottom"/>
          </w:tcPr>
          <w:p w14:paraId="75394F90" w14:textId="77777777" w:rsidR="002F349C" w:rsidRPr="004C3F2C" w:rsidRDefault="002F349C" w:rsidP="002705D8">
            <w:pPr>
              <w:rPr>
                <w:rFonts w:ascii="Calibri" w:eastAsia="Times New Roman" w:hAnsi="Calibri" w:cs="Calibri"/>
                <w:color w:val="000000"/>
                <w:lang w:eastAsia="en-GB"/>
              </w:rPr>
            </w:pPr>
            <w:r>
              <w:rPr>
                <w:rFonts w:ascii="Calibri" w:hAnsi="Calibri"/>
                <w:color w:val="000000"/>
              </w:rPr>
              <w:t> </w:t>
            </w:r>
          </w:p>
        </w:tc>
        <w:tc>
          <w:tcPr>
            <w:tcW w:w="1417" w:type="dxa"/>
            <w:tcBorders>
              <w:top w:val="nil"/>
              <w:left w:val="nil"/>
              <w:bottom w:val="single" w:sz="4" w:space="0" w:color="000000" w:themeColor="text1"/>
              <w:right w:val="single" w:sz="4" w:space="0" w:color="000000" w:themeColor="text1"/>
            </w:tcBorders>
            <w:shd w:val="clear" w:color="auto" w:fill="auto"/>
            <w:vAlign w:val="bottom"/>
          </w:tcPr>
          <w:p w14:paraId="32AE3A07" w14:textId="77777777" w:rsidR="002F349C" w:rsidRPr="004C3F2C"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r>
      <w:tr w:rsidR="002F349C" w:rsidRPr="004C3F2C" w14:paraId="4E566B3D" w14:textId="77777777" w:rsidTr="6D59A88E">
        <w:trPr>
          <w:trHeight w:val="484"/>
        </w:trPr>
        <w:tc>
          <w:tcPr>
            <w:tcW w:w="6799"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31739311" w14:textId="77777777" w:rsidR="002F349C" w:rsidRPr="004C3F2C"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Work in collaboration with key partners in order to increase the visibility and use of the language in high-profile national events. Annually</w:t>
            </w:r>
          </w:p>
        </w:tc>
        <w:tc>
          <w:tcPr>
            <w:tcW w:w="1418" w:type="dxa"/>
            <w:tcBorders>
              <w:top w:val="nil"/>
              <w:left w:val="nil"/>
              <w:bottom w:val="single" w:sz="4" w:space="0" w:color="000000" w:themeColor="text1"/>
              <w:right w:val="single" w:sz="4" w:space="0" w:color="000000" w:themeColor="text1"/>
            </w:tcBorders>
            <w:shd w:val="clear" w:color="auto" w:fill="auto"/>
            <w:vAlign w:val="bottom"/>
          </w:tcPr>
          <w:p w14:paraId="39DDC692" w14:textId="77777777" w:rsidR="002F349C" w:rsidRPr="004C3F2C"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670" w:type="dxa"/>
            <w:tcBorders>
              <w:top w:val="nil"/>
              <w:left w:val="nil"/>
              <w:bottom w:val="single" w:sz="4" w:space="0" w:color="000000" w:themeColor="text1"/>
              <w:right w:val="single" w:sz="4" w:space="0" w:color="000000" w:themeColor="text1"/>
            </w:tcBorders>
            <w:shd w:val="clear" w:color="auto" w:fill="auto"/>
            <w:vAlign w:val="bottom"/>
          </w:tcPr>
          <w:p w14:paraId="0C17AF40" w14:textId="77777777" w:rsidR="002F349C" w:rsidRPr="004C3F2C" w:rsidRDefault="002F349C" w:rsidP="002705D8">
            <w:pPr>
              <w:rPr>
                <w:rFonts w:ascii="Calibri" w:eastAsia="Times New Roman" w:hAnsi="Calibri" w:cs="Calibri"/>
                <w:color w:val="000000"/>
                <w:sz w:val="20"/>
                <w:szCs w:val="20"/>
                <w:lang w:eastAsia="en-GB"/>
              </w:rPr>
            </w:pPr>
            <w:r>
              <w:rPr>
                <w:rFonts w:ascii="Calibri" w:hAnsi="Calibri"/>
                <w:color w:val="000000"/>
              </w:rPr>
              <w:t> </w:t>
            </w:r>
          </w:p>
        </w:tc>
        <w:tc>
          <w:tcPr>
            <w:tcW w:w="1417" w:type="dxa"/>
            <w:tcBorders>
              <w:top w:val="nil"/>
              <w:left w:val="nil"/>
              <w:bottom w:val="single" w:sz="4" w:space="0" w:color="000000" w:themeColor="text1"/>
              <w:right w:val="single" w:sz="4" w:space="0" w:color="000000" w:themeColor="text1"/>
            </w:tcBorders>
            <w:shd w:val="clear" w:color="auto" w:fill="auto"/>
            <w:vAlign w:val="bottom"/>
          </w:tcPr>
          <w:p w14:paraId="03AAE66C" w14:textId="77777777" w:rsidR="002F349C" w:rsidRPr="004C3F2C"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r>
      <w:tr w:rsidR="002F349C" w:rsidRPr="004C3F2C" w14:paraId="0AB2E155" w14:textId="77777777" w:rsidTr="6D59A88E">
        <w:trPr>
          <w:trHeight w:val="405"/>
        </w:trPr>
        <w:tc>
          <w:tcPr>
            <w:tcW w:w="6799"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645CF13A" w14:textId="77777777" w:rsidR="002F349C" w:rsidRPr="004C3F2C"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Increase the visibility of Gaelic in retail, commercial development and small businesses signage at the formal planning stage. Annually</w:t>
            </w:r>
          </w:p>
        </w:tc>
        <w:tc>
          <w:tcPr>
            <w:tcW w:w="1418" w:type="dxa"/>
            <w:tcBorders>
              <w:top w:val="nil"/>
              <w:left w:val="nil"/>
              <w:bottom w:val="single" w:sz="4" w:space="0" w:color="000000" w:themeColor="text1"/>
              <w:right w:val="single" w:sz="4" w:space="0" w:color="000000" w:themeColor="text1"/>
            </w:tcBorders>
            <w:shd w:val="clear" w:color="auto" w:fill="auto"/>
            <w:vAlign w:val="bottom"/>
          </w:tcPr>
          <w:p w14:paraId="5C9F37C1" w14:textId="77777777" w:rsidR="002F349C" w:rsidRPr="004C3F2C"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670" w:type="dxa"/>
            <w:tcBorders>
              <w:top w:val="nil"/>
              <w:left w:val="nil"/>
              <w:bottom w:val="single" w:sz="4" w:space="0" w:color="000000" w:themeColor="text1"/>
              <w:right w:val="single" w:sz="4" w:space="0" w:color="000000" w:themeColor="text1"/>
            </w:tcBorders>
            <w:shd w:val="clear" w:color="auto" w:fill="auto"/>
            <w:vAlign w:val="bottom"/>
          </w:tcPr>
          <w:p w14:paraId="632AC05A" w14:textId="77777777" w:rsidR="002F349C" w:rsidRPr="004C3F2C" w:rsidRDefault="002F349C" w:rsidP="002705D8">
            <w:pPr>
              <w:rPr>
                <w:rFonts w:ascii="Calibri" w:eastAsia="Times New Roman" w:hAnsi="Calibri" w:cs="Calibri"/>
                <w:color w:val="000000"/>
                <w:lang w:eastAsia="en-GB"/>
              </w:rPr>
            </w:pPr>
            <w:r>
              <w:rPr>
                <w:rFonts w:ascii="Calibri" w:hAnsi="Calibri"/>
                <w:color w:val="000000"/>
              </w:rPr>
              <w:t> </w:t>
            </w:r>
          </w:p>
        </w:tc>
        <w:tc>
          <w:tcPr>
            <w:tcW w:w="1417" w:type="dxa"/>
            <w:tcBorders>
              <w:top w:val="nil"/>
              <w:left w:val="nil"/>
              <w:bottom w:val="single" w:sz="4" w:space="0" w:color="000000" w:themeColor="text1"/>
              <w:right w:val="single" w:sz="4" w:space="0" w:color="000000" w:themeColor="text1"/>
            </w:tcBorders>
            <w:shd w:val="clear" w:color="auto" w:fill="auto"/>
            <w:vAlign w:val="bottom"/>
          </w:tcPr>
          <w:p w14:paraId="7A222358" w14:textId="77777777" w:rsidR="002F349C" w:rsidRPr="004C3F2C"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Q</w:t>
            </w:r>
            <w:r>
              <w:rPr>
                <w:rFonts w:ascii="Yu Gothic" w:eastAsia="Yu Gothic" w:hAnsi="Yu Gothic"/>
                <w:color w:val="000000"/>
                <w:sz w:val="20"/>
                <w:szCs w:val="20"/>
              </w:rPr>
              <w:t>3</w:t>
            </w:r>
            <w:r>
              <w:rPr>
                <w:rFonts w:ascii="Yu Gothic" w:eastAsia="Yu Gothic" w:hAnsi="Yu Gothic" w:hint="eastAsia"/>
                <w:color w:val="000000"/>
                <w:sz w:val="20"/>
                <w:szCs w:val="20"/>
              </w:rPr>
              <w:t xml:space="preserve"> 21/22  </w:t>
            </w:r>
            <w:r>
              <w:rPr>
                <w:rFonts w:ascii="Yu Gothic" w:eastAsia="Yu Gothic" w:hAnsi="Yu Gothic" w:hint="eastAsia"/>
                <w:color w:val="00B050"/>
                <w:sz w:val="20"/>
                <w:szCs w:val="20"/>
              </w:rPr>
              <w:t>●</w:t>
            </w:r>
          </w:p>
        </w:tc>
      </w:tr>
      <w:tr w:rsidR="002F349C" w:rsidRPr="004C3F2C" w14:paraId="6A20BD67" w14:textId="77777777" w:rsidTr="6D59A88E">
        <w:trPr>
          <w:trHeight w:val="483"/>
        </w:trPr>
        <w:tc>
          <w:tcPr>
            <w:tcW w:w="6799"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0B7B1ED2" w14:textId="77777777" w:rsidR="002F349C" w:rsidRPr="004C3F2C"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Collaborate with local groups and Ainmean-Àite na h-Alba to promote Gaelic place-names in housing and commercial developments. Ongoing.</w:t>
            </w:r>
          </w:p>
        </w:tc>
        <w:tc>
          <w:tcPr>
            <w:tcW w:w="1418" w:type="dxa"/>
            <w:tcBorders>
              <w:top w:val="nil"/>
              <w:left w:val="nil"/>
              <w:bottom w:val="single" w:sz="4" w:space="0" w:color="000000" w:themeColor="text1"/>
              <w:right w:val="single" w:sz="4" w:space="0" w:color="000000" w:themeColor="text1"/>
            </w:tcBorders>
            <w:shd w:val="clear" w:color="auto" w:fill="auto"/>
            <w:vAlign w:val="bottom"/>
          </w:tcPr>
          <w:p w14:paraId="0D5A26D3" w14:textId="77777777" w:rsidR="002F349C" w:rsidRPr="004C3F2C"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670" w:type="dxa"/>
            <w:tcBorders>
              <w:top w:val="nil"/>
              <w:left w:val="nil"/>
              <w:bottom w:val="single" w:sz="4" w:space="0" w:color="000000" w:themeColor="text1"/>
              <w:right w:val="single" w:sz="4" w:space="0" w:color="000000" w:themeColor="text1"/>
            </w:tcBorders>
            <w:shd w:val="clear" w:color="auto" w:fill="auto"/>
            <w:vAlign w:val="bottom"/>
          </w:tcPr>
          <w:p w14:paraId="56901989" w14:textId="77777777" w:rsidR="002F349C" w:rsidRPr="004C3F2C" w:rsidRDefault="002F349C" w:rsidP="002705D8">
            <w:pPr>
              <w:rPr>
                <w:rFonts w:ascii="Calibri" w:eastAsia="Times New Roman" w:hAnsi="Calibri" w:cs="Calibri"/>
                <w:color w:val="000000"/>
                <w:lang w:eastAsia="en-GB"/>
              </w:rPr>
            </w:pPr>
            <w:r>
              <w:rPr>
                <w:rFonts w:ascii="Calibri" w:hAnsi="Calibri"/>
                <w:color w:val="000000"/>
              </w:rPr>
              <w:t> </w:t>
            </w:r>
          </w:p>
        </w:tc>
        <w:tc>
          <w:tcPr>
            <w:tcW w:w="1417" w:type="dxa"/>
            <w:tcBorders>
              <w:top w:val="nil"/>
              <w:left w:val="nil"/>
              <w:bottom w:val="single" w:sz="4" w:space="0" w:color="000000" w:themeColor="text1"/>
              <w:right w:val="single" w:sz="4" w:space="0" w:color="000000" w:themeColor="text1"/>
            </w:tcBorders>
            <w:shd w:val="clear" w:color="auto" w:fill="auto"/>
            <w:vAlign w:val="bottom"/>
          </w:tcPr>
          <w:p w14:paraId="71306F0A" w14:textId="77777777" w:rsidR="002F349C" w:rsidRPr="004C3F2C"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Q</w:t>
            </w:r>
            <w:r>
              <w:rPr>
                <w:rFonts w:ascii="Yu Gothic" w:eastAsia="Yu Gothic" w:hAnsi="Yu Gothic"/>
                <w:color w:val="000000"/>
                <w:sz w:val="20"/>
                <w:szCs w:val="20"/>
              </w:rPr>
              <w:t>3</w:t>
            </w:r>
            <w:r>
              <w:rPr>
                <w:rFonts w:ascii="Yu Gothic" w:eastAsia="Yu Gothic" w:hAnsi="Yu Gothic" w:hint="eastAsia"/>
                <w:color w:val="000000"/>
                <w:sz w:val="20"/>
                <w:szCs w:val="20"/>
              </w:rPr>
              <w:t xml:space="preserve"> 21/22  </w:t>
            </w:r>
            <w:r>
              <w:rPr>
                <w:rFonts w:ascii="Yu Gothic" w:eastAsia="Yu Gothic" w:hAnsi="Yu Gothic" w:hint="eastAsia"/>
                <w:color w:val="00B050"/>
                <w:sz w:val="20"/>
                <w:szCs w:val="20"/>
              </w:rPr>
              <w:t>●</w:t>
            </w:r>
          </w:p>
        </w:tc>
      </w:tr>
      <w:tr w:rsidR="002F349C" w:rsidRPr="004C3F2C" w14:paraId="006A6541" w14:textId="77777777" w:rsidTr="6D59A88E">
        <w:trPr>
          <w:trHeight w:val="406"/>
        </w:trPr>
        <w:tc>
          <w:tcPr>
            <w:tcW w:w="6799"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050F127B" w14:textId="77777777" w:rsidR="002F349C" w:rsidRPr="004C3F2C"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Help to increase the number of participants at, and sponsorship engagement with, Gaelic-related events in the Highlands. Ongoing</w:t>
            </w:r>
          </w:p>
        </w:tc>
        <w:tc>
          <w:tcPr>
            <w:tcW w:w="1418" w:type="dxa"/>
            <w:tcBorders>
              <w:top w:val="nil"/>
              <w:left w:val="nil"/>
              <w:bottom w:val="single" w:sz="4" w:space="0" w:color="000000" w:themeColor="text1"/>
              <w:right w:val="single" w:sz="4" w:space="0" w:color="000000" w:themeColor="text1"/>
            </w:tcBorders>
            <w:shd w:val="clear" w:color="auto" w:fill="auto"/>
            <w:vAlign w:val="bottom"/>
          </w:tcPr>
          <w:p w14:paraId="2E44A80A" w14:textId="77777777" w:rsidR="002F349C" w:rsidRPr="004C3F2C"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670" w:type="dxa"/>
            <w:tcBorders>
              <w:top w:val="nil"/>
              <w:left w:val="nil"/>
              <w:bottom w:val="single" w:sz="4" w:space="0" w:color="000000" w:themeColor="text1"/>
              <w:right w:val="single" w:sz="4" w:space="0" w:color="000000" w:themeColor="text1"/>
            </w:tcBorders>
            <w:shd w:val="clear" w:color="auto" w:fill="auto"/>
            <w:vAlign w:val="bottom"/>
          </w:tcPr>
          <w:p w14:paraId="1AEF59AF" w14:textId="77777777" w:rsidR="002F349C" w:rsidRPr="004C3F2C" w:rsidRDefault="002F349C" w:rsidP="002705D8">
            <w:pPr>
              <w:rPr>
                <w:rFonts w:ascii="Calibri" w:eastAsia="Times New Roman" w:hAnsi="Calibri" w:cs="Calibri"/>
                <w:color w:val="000000"/>
                <w:sz w:val="20"/>
                <w:szCs w:val="20"/>
                <w:lang w:eastAsia="en-GB"/>
              </w:rPr>
            </w:pPr>
            <w:r>
              <w:rPr>
                <w:rFonts w:ascii="Calibri" w:hAnsi="Calibri"/>
                <w:color w:val="000000"/>
              </w:rPr>
              <w:t> </w:t>
            </w:r>
          </w:p>
        </w:tc>
        <w:tc>
          <w:tcPr>
            <w:tcW w:w="1417" w:type="dxa"/>
            <w:tcBorders>
              <w:top w:val="nil"/>
              <w:left w:val="nil"/>
              <w:bottom w:val="single" w:sz="4" w:space="0" w:color="000000" w:themeColor="text1"/>
              <w:right w:val="single" w:sz="4" w:space="0" w:color="000000" w:themeColor="text1"/>
            </w:tcBorders>
            <w:shd w:val="clear" w:color="auto" w:fill="auto"/>
            <w:vAlign w:val="bottom"/>
          </w:tcPr>
          <w:p w14:paraId="6B503E14" w14:textId="77777777" w:rsidR="002F349C" w:rsidRPr="004C3F2C"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r>
      <w:tr w:rsidR="002F349C" w:rsidRPr="004C3F2C" w14:paraId="33A2A749" w14:textId="77777777" w:rsidTr="6D59A88E">
        <w:trPr>
          <w:trHeight w:val="342"/>
        </w:trPr>
        <w:tc>
          <w:tcPr>
            <w:tcW w:w="6799"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0CBB15F4" w14:textId="23FB0FBF" w:rsidR="002F349C" w:rsidRPr="004C3F2C" w:rsidRDefault="002F349C" w:rsidP="002705D8">
            <w:pPr>
              <w:rPr>
                <w:rFonts w:ascii="Calibri" w:eastAsia="Times New Roman" w:hAnsi="Calibri" w:cs="Calibri"/>
                <w:color w:val="000000"/>
                <w:sz w:val="20"/>
                <w:szCs w:val="20"/>
                <w:lang w:eastAsia="en-GB"/>
              </w:rPr>
            </w:pPr>
            <w:r w:rsidRPr="6D59A88E">
              <w:rPr>
                <w:rFonts w:ascii="Calibri" w:hAnsi="Calibri"/>
                <w:color w:val="000000" w:themeColor="text1"/>
                <w:sz w:val="20"/>
                <w:szCs w:val="20"/>
              </w:rPr>
              <w:t>Work in collaboration with key partners to develop a Gaelic tourism strategy for the Highlands. Autumn 2021.</w:t>
            </w:r>
          </w:p>
        </w:tc>
        <w:tc>
          <w:tcPr>
            <w:tcW w:w="1418" w:type="dxa"/>
            <w:tcBorders>
              <w:top w:val="nil"/>
              <w:left w:val="nil"/>
              <w:bottom w:val="single" w:sz="4" w:space="0" w:color="000000" w:themeColor="text1"/>
              <w:right w:val="single" w:sz="4" w:space="0" w:color="000000" w:themeColor="text1"/>
            </w:tcBorders>
            <w:shd w:val="clear" w:color="auto" w:fill="auto"/>
            <w:vAlign w:val="bottom"/>
          </w:tcPr>
          <w:p w14:paraId="0045F2FC" w14:textId="77777777" w:rsidR="002F349C" w:rsidRPr="004C3F2C"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670" w:type="dxa"/>
            <w:tcBorders>
              <w:top w:val="nil"/>
              <w:left w:val="nil"/>
              <w:bottom w:val="single" w:sz="4" w:space="0" w:color="000000" w:themeColor="text1"/>
              <w:right w:val="single" w:sz="4" w:space="0" w:color="000000" w:themeColor="text1"/>
            </w:tcBorders>
            <w:shd w:val="clear" w:color="auto" w:fill="auto"/>
            <w:vAlign w:val="bottom"/>
          </w:tcPr>
          <w:p w14:paraId="16875526" w14:textId="77777777" w:rsidR="002F349C" w:rsidRPr="004C3F2C" w:rsidRDefault="002F349C" w:rsidP="002705D8">
            <w:pPr>
              <w:rPr>
                <w:rFonts w:ascii="Calibri" w:eastAsia="Times New Roman" w:hAnsi="Calibri" w:cs="Calibri"/>
                <w:color w:val="000000"/>
                <w:sz w:val="20"/>
                <w:szCs w:val="20"/>
                <w:lang w:eastAsia="en-GB"/>
              </w:rPr>
            </w:pPr>
            <w:r>
              <w:rPr>
                <w:rFonts w:ascii="Calibri" w:hAnsi="Calibri"/>
                <w:color w:val="000000"/>
              </w:rPr>
              <w:t> </w:t>
            </w:r>
          </w:p>
        </w:tc>
        <w:tc>
          <w:tcPr>
            <w:tcW w:w="1417" w:type="dxa"/>
            <w:tcBorders>
              <w:top w:val="nil"/>
              <w:left w:val="nil"/>
              <w:bottom w:val="single" w:sz="4" w:space="0" w:color="000000" w:themeColor="text1"/>
              <w:right w:val="single" w:sz="4" w:space="0" w:color="000000" w:themeColor="text1"/>
            </w:tcBorders>
            <w:shd w:val="clear" w:color="auto" w:fill="auto"/>
            <w:vAlign w:val="bottom"/>
          </w:tcPr>
          <w:p w14:paraId="60DA5959" w14:textId="77777777" w:rsidR="002F349C" w:rsidRPr="004C3F2C"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r>
      <w:tr w:rsidR="002F349C" w:rsidRPr="004C3F2C" w14:paraId="762A4C59" w14:textId="77777777" w:rsidTr="6D59A88E">
        <w:trPr>
          <w:trHeight w:val="689"/>
        </w:trPr>
        <w:tc>
          <w:tcPr>
            <w:tcW w:w="6799"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01F857C4" w14:textId="77777777" w:rsidR="002F349C" w:rsidRPr="004C3F2C"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Continue to work with An Comunn Gàidhealach to further develop the Economic Impact Assessment Study of the Royal National Mòd when it is held in the Highlands. December 2020.</w:t>
            </w:r>
          </w:p>
        </w:tc>
        <w:tc>
          <w:tcPr>
            <w:tcW w:w="1418" w:type="dxa"/>
            <w:tcBorders>
              <w:top w:val="nil"/>
              <w:left w:val="nil"/>
              <w:bottom w:val="single" w:sz="4" w:space="0" w:color="000000" w:themeColor="text1"/>
              <w:right w:val="single" w:sz="4" w:space="0" w:color="000000" w:themeColor="text1"/>
            </w:tcBorders>
            <w:shd w:val="clear" w:color="auto" w:fill="auto"/>
            <w:vAlign w:val="bottom"/>
          </w:tcPr>
          <w:p w14:paraId="2F4BAF2E" w14:textId="77777777" w:rsidR="002F349C" w:rsidRPr="004C3F2C"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670" w:type="dxa"/>
            <w:tcBorders>
              <w:top w:val="nil"/>
              <w:left w:val="nil"/>
              <w:bottom w:val="single" w:sz="4" w:space="0" w:color="000000" w:themeColor="text1"/>
              <w:right w:val="single" w:sz="4" w:space="0" w:color="000000" w:themeColor="text1"/>
            </w:tcBorders>
            <w:shd w:val="clear" w:color="auto" w:fill="auto"/>
            <w:vAlign w:val="bottom"/>
          </w:tcPr>
          <w:p w14:paraId="058C3B4D" w14:textId="77777777" w:rsidR="002F349C" w:rsidRPr="004C3F2C" w:rsidRDefault="002F349C" w:rsidP="002705D8">
            <w:pPr>
              <w:rPr>
                <w:rFonts w:ascii="Calibri" w:eastAsia="Times New Roman" w:hAnsi="Calibri" w:cs="Calibri"/>
                <w:color w:val="000000"/>
                <w:sz w:val="20"/>
                <w:szCs w:val="20"/>
                <w:lang w:eastAsia="en-GB"/>
              </w:rPr>
            </w:pPr>
            <w:r>
              <w:rPr>
                <w:rFonts w:ascii="Calibri" w:hAnsi="Calibri"/>
                <w:color w:val="000000"/>
              </w:rPr>
              <w:t> </w:t>
            </w:r>
          </w:p>
        </w:tc>
        <w:tc>
          <w:tcPr>
            <w:tcW w:w="1417" w:type="dxa"/>
            <w:tcBorders>
              <w:top w:val="nil"/>
              <w:left w:val="nil"/>
              <w:bottom w:val="single" w:sz="4" w:space="0" w:color="000000" w:themeColor="text1"/>
              <w:right w:val="single" w:sz="4" w:space="0" w:color="000000" w:themeColor="text1"/>
            </w:tcBorders>
            <w:shd w:val="clear" w:color="auto" w:fill="auto"/>
            <w:vAlign w:val="bottom"/>
          </w:tcPr>
          <w:p w14:paraId="6FCBBD4E" w14:textId="77777777" w:rsidR="002F349C" w:rsidRPr="004C3F2C"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r>
      <w:tr w:rsidR="002F349C" w:rsidRPr="004C3F2C" w14:paraId="10BFCF6B" w14:textId="77777777" w:rsidTr="002705D8">
        <w:trPr>
          <w:trHeight w:val="384"/>
        </w:trPr>
        <w:tc>
          <w:tcPr>
            <w:tcW w:w="15304"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4FBFEBA4" w14:textId="77777777" w:rsidR="002F349C" w:rsidRPr="004C3F2C" w:rsidRDefault="002F349C" w:rsidP="002705D8">
            <w:pPr>
              <w:jc w:val="center"/>
              <w:rPr>
                <w:rFonts w:ascii="Calibri" w:eastAsia="Times New Roman" w:hAnsi="Calibri" w:cs="Calibri"/>
                <w:color w:val="000000"/>
                <w:sz w:val="28"/>
                <w:szCs w:val="28"/>
                <w:lang w:eastAsia="en-GB"/>
              </w:rPr>
            </w:pPr>
            <w:r w:rsidRPr="004C3F2C">
              <w:rPr>
                <w:rFonts w:ascii="Calibri" w:eastAsia="Times New Roman" w:hAnsi="Calibri" w:cs="Calibri"/>
                <w:color w:val="000000"/>
                <w:sz w:val="28"/>
                <w:szCs w:val="28"/>
                <w:lang w:eastAsia="en-GB"/>
              </w:rPr>
              <w:t>6.2 Work with partners to develop strategies for the Gaelic jobs’ markets, including careers advice</w:t>
            </w:r>
          </w:p>
        </w:tc>
      </w:tr>
      <w:tr w:rsidR="002F349C" w:rsidRPr="004C3F2C" w14:paraId="24BF3C53" w14:textId="77777777" w:rsidTr="6D59A88E">
        <w:trPr>
          <w:trHeight w:val="684"/>
        </w:trPr>
        <w:tc>
          <w:tcPr>
            <w:tcW w:w="679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14:paraId="2984F15F" w14:textId="77777777" w:rsidR="002F349C" w:rsidRPr="004C3F2C" w:rsidRDefault="002F349C" w:rsidP="002705D8">
            <w:pPr>
              <w:jc w:val="center"/>
              <w:rPr>
                <w:rFonts w:ascii="Calibri" w:eastAsia="Times New Roman" w:hAnsi="Calibri" w:cs="Calibri"/>
                <w:b/>
                <w:bCs/>
                <w:color w:val="000000"/>
                <w:sz w:val="20"/>
                <w:szCs w:val="20"/>
                <w:lang w:eastAsia="en-GB"/>
              </w:rPr>
            </w:pPr>
            <w:r w:rsidRPr="004C3F2C">
              <w:rPr>
                <w:rFonts w:ascii="Calibri" w:eastAsia="Times New Roman" w:hAnsi="Calibri" w:cs="Calibri"/>
                <w:b/>
                <w:bCs/>
                <w:color w:val="000000"/>
                <w:sz w:val="20"/>
                <w:szCs w:val="20"/>
                <w:lang w:eastAsia="en-GB"/>
              </w:rPr>
              <w:lastRenderedPageBreak/>
              <w:t>Enabling Action </w:t>
            </w:r>
          </w:p>
        </w:tc>
        <w:tc>
          <w:tcPr>
            <w:tcW w:w="1418" w:type="dxa"/>
            <w:tcBorders>
              <w:top w:val="nil"/>
              <w:left w:val="nil"/>
              <w:bottom w:val="single" w:sz="4" w:space="0" w:color="000000" w:themeColor="text1"/>
              <w:right w:val="single" w:sz="4" w:space="0" w:color="000000" w:themeColor="text1"/>
            </w:tcBorders>
            <w:shd w:val="clear" w:color="auto" w:fill="auto"/>
            <w:vAlign w:val="center"/>
            <w:hideMark/>
          </w:tcPr>
          <w:p w14:paraId="6C2C9782" w14:textId="77777777" w:rsidR="002F349C" w:rsidRPr="004C3F2C" w:rsidRDefault="002F349C" w:rsidP="002705D8">
            <w:pPr>
              <w:jc w:val="center"/>
              <w:rPr>
                <w:rFonts w:ascii="Yu Gothic Light" w:eastAsia="Yu Gothic Light" w:hAnsi="Yu Gothic Light" w:cs="Calibri"/>
                <w:b/>
                <w:bCs/>
                <w:color w:val="000000"/>
                <w:sz w:val="20"/>
                <w:szCs w:val="20"/>
                <w:lang w:eastAsia="en-GB"/>
              </w:rPr>
            </w:pPr>
            <w:r w:rsidRPr="004C3F2C">
              <w:rPr>
                <w:rFonts w:ascii="Yu Gothic Light" w:eastAsia="Yu Gothic Light" w:hAnsi="Yu Gothic Light" w:cs="Calibri" w:hint="eastAsia"/>
                <w:b/>
                <w:bCs/>
                <w:color w:val="000000"/>
                <w:sz w:val="20"/>
                <w:szCs w:val="20"/>
                <w:lang w:eastAsia="en-GB"/>
              </w:rPr>
              <w:t>RAG </w:t>
            </w:r>
          </w:p>
        </w:tc>
        <w:tc>
          <w:tcPr>
            <w:tcW w:w="5670" w:type="dxa"/>
            <w:tcBorders>
              <w:top w:val="nil"/>
              <w:left w:val="nil"/>
              <w:bottom w:val="single" w:sz="4" w:space="0" w:color="000000" w:themeColor="text1"/>
              <w:right w:val="single" w:sz="4" w:space="0" w:color="000000" w:themeColor="text1"/>
            </w:tcBorders>
            <w:shd w:val="clear" w:color="auto" w:fill="auto"/>
            <w:vAlign w:val="center"/>
            <w:hideMark/>
          </w:tcPr>
          <w:p w14:paraId="05BD59CE" w14:textId="77777777" w:rsidR="002F349C" w:rsidRPr="004C3F2C" w:rsidRDefault="002F349C" w:rsidP="002705D8">
            <w:pPr>
              <w:jc w:val="center"/>
              <w:rPr>
                <w:rFonts w:ascii="Calibri" w:eastAsia="Times New Roman" w:hAnsi="Calibri" w:cs="Calibri"/>
                <w:b/>
                <w:bCs/>
                <w:color w:val="000000"/>
                <w:sz w:val="20"/>
                <w:szCs w:val="20"/>
                <w:lang w:eastAsia="en-GB"/>
              </w:rPr>
            </w:pPr>
            <w:r w:rsidRPr="004C3F2C">
              <w:rPr>
                <w:rFonts w:ascii="Calibri" w:eastAsia="Times New Roman" w:hAnsi="Calibri" w:cs="Calibri"/>
                <w:b/>
                <w:bCs/>
                <w:color w:val="000000"/>
                <w:sz w:val="20"/>
                <w:szCs w:val="20"/>
                <w:lang w:eastAsia="en-GB"/>
              </w:rPr>
              <w:t>Comment </w:t>
            </w:r>
          </w:p>
        </w:tc>
        <w:tc>
          <w:tcPr>
            <w:tcW w:w="1417" w:type="dxa"/>
            <w:tcBorders>
              <w:top w:val="nil"/>
              <w:left w:val="nil"/>
              <w:bottom w:val="single" w:sz="4" w:space="0" w:color="000000" w:themeColor="text1"/>
              <w:right w:val="single" w:sz="4" w:space="0" w:color="000000" w:themeColor="text1"/>
            </w:tcBorders>
            <w:shd w:val="clear" w:color="auto" w:fill="auto"/>
            <w:vAlign w:val="center"/>
            <w:hideMark/>
          </w:tcPr>
          <w:p w14:paraId="4C2AE5D0" w14:textId="77777777" w:rsidR="002F349C" w:rsidRPr="004C3F2C" w:rsidRDefault="002F349C" w:rsidP="002705D8">
            <w:pPr>
              <w:jc w:val="center"/>
              <w:rPr>
                <w:rFonts w:ascii="Yu Gothic Light" w:eastAsia="Yu Gothic Light" w:hAnsi="Yu Gothic Light" w:cs="Calibri"/>
                <w:b/>
                <w:bCs/>
                <w:color w:val="000000"/>
                <w:sz w:val="20"/>
                <w:szCs w:val="20"/>
                <w:lang w:eastAsia="en-GB"/>
              </w:rPr>
            </w:pPr>
            <w:r w:rsidRPr="004C3F2C">
              <w:rPr>
                <w:rFonts w:ascii="Yu Gothic Light" w:eastAsia="Yu Gothic Light" w:hAnsi="Yu Gothic Light" w:cs="Calibri" w:hint="eastAsia"/>
                <w:b/>
                <w:bCs/>
                <w:color w:val="000000"/>
                <w:sz w:val="20"/>
                <w:szCs w:val="20"/>
                <w:lang w:eastAsia="en-GB"/>
              </w:rPr>
              <w:t>Latest Update </w:t>
            </w:r>
          </w:p>
        </w:tc>
      </w:tr>
      <w:tr w:rsidR="002F349C" w:rsidRPr="004C3F2C" w14:paraId="46E87BD7" w14:textId="77777777" w:rsidTr="6D59A88E">
        <w:trPr>
          <w:trHeight w:val="1132"/>
        </w:trPr>
        <w:tc>
          <w:tcPr>
            <w:tcW w:w="6799"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5779F4DF" w14:textId="77777777" w:rsidR="002F349C" w:rsidRPr="004C3F2C"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Contribute to targeted campaigns advising on Gaelic careers and skills, outlining the educational, economic and cultural benefits of bilingualism, and the breadth of careers options and opportunities that Gaelic provides. Assess the potential for developing our young workforce appropriately, seeking cross-sectoral development/pilots/case studies, and engaging with national initiatives and with potential employers. Annually.</w:t>
            </w:r>
          </w:p>
        </w:tc>
        <w:tc>
          <w:tcPr>
            <w:tcW w:w="1418" w:type="dxa"/>
            <w:tcBorders>
              <w:top w:val="nil"/>
              <w:left w:val="nil"/>
              <w:bottom w:val="single" w:sz="4" w:space="0" w:color="000000" w:themeColor="text1"/>
              <w:right w:val="single" w:sz="4" w:space="0" w:color="000000" w:themeColor="text1"/>
            </w:tcBorders>
            <w:shd w:val="clear" w:color="auto" w:fill="auto"/>
            <w:vAlign w:val="bottom"/>
          </w:tcPr>
          <w:p w14:paraId="7CB3FC1B" w14:textId="77777777" w:rsidR="002F349C" w:rsidRPr="004C3F2C"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670" w:type="dxa"/>
            <w:tcBorders>
              <w:top w:val="nil"/>
              <w:left w:val="nil"/>
              <w:bottom w:val="single" w:sz="4" w:space="0" w:color="000000" w:themeColor="text1"/>
              <w:right w:val="single" w:sz="4" w:space="0" w:color="000000" w:themeColor="text1"/>
            </w:tcBorders>
            <w:shd w:val="clear" w:color="auto" w:fill="auto"/>
            <w:vAlign w:val="bottom"/>
          </w:tcPr>
          <w:p w14:paraId="1FDB83A2" w14:textId="77777777" w:rsidR="002F349C" w:rsidRPr="004C3F2C" w:rsidRDefault="002F349C" w:rsidP="002705D8">
            <w:pPr>
              <w:rPr>
                <w:rFonts w:ascii="Calibri" w:eastAsia="Times New Roman" w:hAnsi="Calibri" w:cs="Calibri"/>
                <w:color w:val="000000"/>
                <w:sz w:val="20"/>
                <w:szCs w:val="20"/>
                <w:lang w:eastAsia="en-GB"/>
              </w:rPr>
            </w:pPr>
            <w:r>
              <w:rPr>
                <w:rFonts w:ascii="Calibri" w:hAnsi="Calibri"/>
                <w:color w:val="000000"/>
              </w:rPr>
              <w:t> </w:t>
            </w:r>
          </w:p>
        </w:tc>
        <w:tc>
          <w:tcPr>
            <w:tcW w:w="1417" w:type="dxa"/>
            <w:tcBorders>
              <w:top w:val="nil"/>
              <w:left w:val="nil"/>
              <w:bottom w:val="single" w:sz="4" w:space="0" w:color="000000" w:themeColor="text1"/>
              <w:right w:val="single" w:sz="4" w:space="0" w:color="000000" w:themeColor="text1"/>
            </w:tcBorders>
            <w:shd w:val="clear" w:color="auto" w:fill="auto"/>
            <w:vAlign w:val="bottom"/>
          </w:tcPr>
          <w:p w14:paraId="4355A003" w14:textId="77777777" w:rsidR="002F349C" w:rsidRPr="004C3F2C"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r>
      <w:tr w:rsidR="002F349C" w:rsidRPr="004C3F2C" w14:paraId="71C997B8" w14:textId="77777777" w:rsidTr="6D59A88E">
        <w:trPr>
          <w:trHeight w:val="893"/>
        </w:trPr>
        <w:tc>
          <w:tcPr>
            <w:tcW w:w="6799"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5FE3BE65" w14:textId="77777777" w:rsidR="002F349C" w:rsidRPr="004C3F2C"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Under the terms of the Memorandum of Understanding, work with Sabhal Mòr Ostaig to develop partnership projects, including increasing educational and economic opportunities for Gaelic, media training, project management, young people and adult learning collaboration. Quarterly.</w:t>
            </w:r>
          </w:p>
        </w:tc>
        <w:tc>
          <w:tcPr>
            <w:tcW w:w="1418" w:type="dxa"/>
            <w:tcBorders>
              <w:top w:val="nil"/>
              <w:left w:val="nil"/>
              <w:bottom w:val="single" w:sz="4" w:space="0" w:color="000000" w:themeColor="text1"/>
              <w:right w:val="single" w:sz="4" w:space="0" w:color="000000" w:themeColor="text1"/>
            </w:tcBorders>
            <w:shd w:val="clear" w:color="auto" w:fill="auto"/>
            <w:vAlign w:val="bottom"/>
          </w:tcPr>
          <w:p w14:paraId="3F0C19FC" w14:textId="77777777" w:rsidR="002F349C" w:rsidRPr="004C3F2C"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670" w:type="dxa"/>
            <w:tcBorders>
              <w:top w:val="nil"/>
              <w:left w:val="nil"/>
              <w:bottom w:val="single" w:sz="4" w:space="0" w:color="000000" w:themeColor="text1"/>
              <w:right w:val="single" w:sz="4" w:space="0" w:color="000000" w:themeColor="text1"/>
            </w:tcBorders>
            <w:shd w:val="clear" w:color="auto" w:fill="auto"/>
            <w:vAlign w:val="bottom"/>
          </w:tcPr>
          <w:p w14:paraId="4E4DA499" w14:textId="11C44E6B" w:rsidR="002F349C" w:rsidRPr="004C3F2C" w:rsidRDefault="002F349C" w:rsidP="002705D8">
            <w:pPr>
              <w:rPr>
                <w:rFonts w:ascii="Calibri" w:eastAsia="Times New Roman" w:hAnsi="Calibri" w:cs="Calibri"/>
                <w:color w:val="000000"/>
                <w:lang w:eastAsia="en-GB"/>
              </w:rPr>
            </w:pPr>
            <w:r>
              <w:rPr>
                <w:rFonts w:ascii="Calibri" w:hAnsi="Calibri"/>
                <w:color w:val="000000"/>
                <w:sz w:val="20"/>
                <w:szCs w:val="20"/>
              </w:rPr>
              <w:t xml:space="preserve">The Highland Council Gaelic team have an MOU with Sabhal Mor Ostaig and within the MOU there is a programme of projects that are </w:t>
            </w:r>
            <w:r w:rsidR="000269B1">
              <w:rPr>
                <w:rFonts w:ascii="Calibri" w:hAnsi="Calibri"/>
                <w:color w:val="000000"/>
                <w:sz w:val="20"/>
                <w:szCs w:val="20"/>
              </w:rPr>
              <w:t>delivered</w:t>
            </w:r>
            <w:r>
              <w:rPr>
                <w:rFonts w:ascii="Calibri" w:hAnsi="Calibri"/>
                <w:color w:val="000000"/>
                <w:sz w:val="20"/>
                <w:szCs w:val="20"/>
              </w:rPr>
              <w:t xml:space="preserve"> in partnership to increase Gaelic opportunities.</w:t>
            </w:r>
          </w:p>
        </w:tc>
        <w:tc>
          <w:tcPr>
            <w:tcW w:w="1417" w:type="dxa"/>
            <w:tcBorders>
              <w:top w:val="nil"/>
              <w:left w:val="nil"/>
              <w:bottom w:val="single" w:sz="4" w:space="0" w:color="000000" w:themeColor="text1"/>
              <w:right w:val="single" w:sz="4" w:space="0" w:color="000000" w:themeColor="text1"/>
            </w:tcBorders>
            <w:shd w:val="clear" w:color="auto" w:fill="auto"/>
            <w:vAlign w:val="bottom"/>
          </w:tcPr>
          <w:p w14:paraId="13B06970" w14:textId="77777777" w:rsidR="002F349C" w:rsidRPr="004C3F2C"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r>
      <w:tr w:rsidR="002F349C" w:rsidRPr="004C3F2C" w14:paraId="599812AD" w14:textId="77777777" w:rsidTr="6D59A88E">
        <w:trPr>
          <w:trHeight w:val="482"/>
        </w:trPr>
        <w:tc>
          <w:tcPr>
            <w:tcW w:w="6799"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5DCE6A39" w14:textId="77777777" w:rsidR="002F349C" w:rsidRPr="004C3F2C"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Continue to work with Sabhal Mòr Ostaig to deliver and implement The Highland Council Gaelic Bursaries Scheme. Annually</w:t>
            </w:r>
          </w:p>
        </w:tc>
        <w:tc>
          <w:tcPr>
            <w:tcW w:w="1418" w:type="dxa"/>
            <w:tcBorders>
              <w:top w:val="nil"/>
              <w:left w:val="nil"/>
              <w:bottom w:val="single" w:sz="4" w:space="0" w:color="000000" w:themeColor="text1"/>
              <w:right w:val="single" w:sz="4" w:space="0" w:color="000000" w:themeColor="text1"/>
            </w:tcBorders>
            <w:shd w:val="clear" w:color="auto" w:fill="auto"/>
            <w:vAlign w:val="bottom"/>
          </w:tcPr>
          <w:p w14:paraId="52CDFAA0" w14:textId="77777777" w:rsidR="002F349C" w:rsidRPr="004C3F2C"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c>
          <w:tcPr>
            <w:tcW w:w="5670" w:type="dxa"/>
            <w:tcBorders>
              <w:top w:val="nil"/>
              <w:left w:val="nil"/>
              <w:bottom w:val="single" w:sz="4" w:space="0" w:color="000000" w:themeColor="text1"/>
              <w:right w:val="single" w:sz="4" w:space="0" w:color="000000" w:themeColor="text1"/>
            </w:tcBorders>
            <w:shd w:val="clear" w:color="auto" w:fill="auto"/>
            <w:vAlign w:val="bottom"/>
          </w:tcPr>
          <w:p w14:paraId="4314B7DF" w14:textId="77777777" w:rsidR="002F349C" w:rsidRPr="004C3F2C" w:rsidRDefault="002F349C" w:rsidP="002705D8">
            <w:pPr>
              <w:rPr>
                <w:rFonts w:ascii="Calibri" w:eastAsia="Times New Roman" w:hAnsi="Calibri" w:cs="Calibri"/>
                <w:color w:val="000000"/>
                <w:sz w:val="20"/>
                <w:szCs w:val="20"/>
                <w:lang w:eastAsia="en-GB"/>
              </w:rPr>
            </w:pPr>
            <w:r>
              <w:rPr>
                <w:rFonts w:ascii="Calibri" w:hAnsi="Calibri"/>
                <w:color w:val="000000"/>
              </w:rPr>
              <w:t> </w:t>
            </w:r>
          </w:p>
        </w:tc>
        <w:tc>
          <w:tcPr>
            <w:tcW w:w="1417" w:type="dxa"/>
            <w:tcBorders>
              <w:top w:val="nil"/>
              <w:left w:val="nil"/>
              <w:bottom w:val="single" w:sz="4" w:space="0" w:color="000000" w:themeColor="text1"/>
              <w:right w:val="single" w:sz="4" w:space="0" w:color="000000" w:themeColor="text1"/>
            </w:tcBorders>
            <w:shd w:val="clear" w:color="auto" w:fill="auto"/>
            <w:vAlign w:val="bottom"/>
          </w:tcPr>
          <w:p w14:paraId="0CDEC77F" w14:textId="77777777" w:rsidR="002F349C" w:rsidRPr="004C3F2C"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00B050"/>
                <w:sz w:val="20"/>
                <w:szCs w:val="20"/>
              </w:rPr>
              <w:t>●</w:t>
            </w:r>
          </w:p>
        </w:tc>
      </w:tr>
      <w:tr w:rsidR="002F349C" w:rsidRPr="004C3F2C" w14:paraId="57FB744A" w14:textId="77777777" w:rsidTr="6D59A88E">
        <w:trPr>
          <w:trHeight w:val="262"/>
        </w:trPr>
        <w:tc>
          <w:tcPr>
            <w:tcW w:w="6799"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3A1151E3" w14:textId="77777777" w:rsidR="002F349C" w:rsidRPr="004C3F2C"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Make Gaelic learning training available to Customer Service staff. Annually</w:t>
            </w:r>
          </w:p>
        </w:tc>
        <w:tc>
          <w:tcPr>
            <w:tcW w:w="1418" w:type="dxa"/>
            <w:tcBorders>
              <w:top w:val="nil"/>
              <w:left w:val="nil"/>
              <w:bottom w:val="single" w:sz="4" w:space="0" w:color="000000" w:themeColor="text1"/>
              <w:right w:val="single" w:sz="4" w:space="0" w:color="000000" w:themeColor="text1"/>
            </w:tcBorders>
            <w:shd w:val="clear" w:color="auto" w:fill="auto"/>
            <w:vAlign w:val="bottom"/>
          </w:tcPr>
          <w:p w14:paraId="457F3F8A" w14:textId="77777777" w:rsidR="002F349C" w:rsidRPr="004C3F2C"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FFC000"/>
                <w:sz w:val="20"/>
                <w:szCs w:val="20"/>
              </w:rPr>
              <w:t>●</w:t>
            </w:r>
          </w:p>
        </w:tc>
        <w:tc>
          <w:tcPr>
            <w:tcW w:w="5670" w:type="dxa"/>
            <w:tcBorders>
              <w:top w:val="nil"/>
              <w:left w:val="nil"/>
              <w:bottom w:val="single" w:sz="4" w:space="0" w:color="000000" w:themeColor="text1"/>
              <w:right w:val="single" w:sz="4" w:space="0" w:color="000000" w:themeColor="text1"/>
            </w:tcBorders>
            <w:shd w:val="clear" w:color="auto" w:fill="auto"/>
            <w:vAlign w:val="bottom"/>
          </w:tcPr>
          <w:p w14:paraId="3DB57550" w14:textId="77777777" w:rsidR="002F349C" w:rsidRPr="004C3F2C" w:rsidRDefault="002F349C" w:rsidP="002705D8">
            <w:pPr>
              <w:rPr>
                <w:rFonts w:ascii="Calibri" w:eastAsia="Times New Roman" w:hAnsi="Calibri" w:cs="Calibri"/>
                <w:color w:val="000000"/>
                <w:sz w:val="20"/>
                <w:szCs w:val="20"/>
                <w:lang w:eastAsia="en-GB"/>
              </w:rPr>
            </w:pPr>
            <w:r>
              <w:rPr>
                <w:rFonts w:ascii="Calibri" w:hAnsi="Calibri"/>
                <w:color w:val="000000"/>
                <w:sz w:val="20"/>
                <w:szCs w:val="20"/>
              </w:rPr>
              <w:t>Online training will be made available</w:t>
            </w:r>
          </w:p>
        </w:tc>
        <w:tc>
          <w:tcPr>
            <w:tcW w:w="1417" w:type="dxa"/>
            <w:tcBorders>
              <w:top w:val="nil"/>
              <w:left w:val="nil"/>
              <w:bottom w:val="single" w:sz="4" w:space="0" w:color="000000" w:themeColor="text1"/>
              <w:right w:val="single" w:sz="4" w:space="0" w:color="000000" w:themeColor="text1"/>
            </w:tcBorders>
            <w:shd w:val="clear" w:color="auto" w:fill="auto"/>
            <w:vAlign w:val="bottom"/>
          </w:tcPr>
          <w:p w14:paraId="75625247" w14:textId="77777777" w:rsidR="002F349C" w:rsidRPr="004C3F2C" w:rsidRDefault="002F349C" w:rsidP="002705D8">
            <w:pPr>
              <w:rPr>
                <w:rFonts w:ascii="Yu Gothic Light" w:eastAsia="Yu Gothic Light" w:hAnsi="Yu Gothic Light" w:cs="Calibri"/>
                <w:color w:val="000000"/>
                <w:sz w:val="20"/>
                <w:szCs w:val="20"/>
                <w:lang w:eastAsia="en-GB"/>
              </w:rPr>
            </w:pPr>
            <w:r>
              <w:rPr>
                <w:rFonts w:ascii="Yu Gothic" w:eastAsia="Yu Gothic" w:hAnsi="Yu Gothic" w:hint="eastAsia"/>
                <w:color w:val="000000"/>
                <w:sz w:val="20"/>
                <w:szCs w:val="20"/>
              </w:rPr>
              <w:t xml:space="preserve">Q3 21/22  </w:t>
            </w:r>
            <w:r>
              <w:rPr>
                <w:rFonts w:ascii="Yu Gothic" w:eastAsia="Yu Gothic" w:hAnsi="Yu Gothic" w:hint="eastAsia"/>
                <w:color w:val="FFC000"/>
                <w:sz w:val="20"/>
                <w:szCs w:val="20"/>
              </w:rPr>
              <w:t>●</w:t>
            </w:r>
          </w:p>
        </w:tc>
      </w:tr>
    </w:tbl>
    <w:p w14:paraId="64A91685" w14:textId="77777777" w:rsidR="002F349C" w:rsidRDefault="002F349C" w:rsidP="002F349C"/>
    <w:p w14:paraId="5EB99C49" w14:textId="33976FCC" w:rsidR="00E06725" w:rsidRDefault="00E06725" w:rsidP="006053BB"/>
    <w:p w14:paraId="53A8A46C" w14:textId="0468E692" w:rsidR="000F68E6" w:rsidRDefault="000F68E6" w:rsidP="006053BB"/>
    <w:p w14:paraId="47622776" w14:textId="0B4D1ED2" w:rsidR="000F68E6" w:rsidRDefault="000F68E6" w:rsidP="006053BB"/>
    <w:p w14:paraId="28A41909" w14:textId="4043B162" w:rsidR="000F68E6" w:rsidRDefault="000F68E6" w:rsidP="006053BB"/>
    <w:p w14:paraId="7FF8D35D" w14:textId="70EF10A7" w:rsidR="000F68E6" w:rsidRDefault="000F68E6" w:rsidP="006053BB"/>
    <w:p w14:paraId="1E5EDA52" w14:textId="54878285" w:rsidR="000F68E6" w:rsidRDefault="000F68E6" w:rsidP="006053BB"/>
    <w:p w14:paraId="6DA6FE1B" w14:textId="602C3716" w:rsidR="000F68E6" w:rsidRDefault="000F68E6" w:rsidP="006053BB"/>
    <w:p w14:paraId="1B4A35D0" w14:textId="26B7F414" w:rsidR="000F68E6" w:rsidRDefault="000F68E6" w:rsidP="006053BB"/>
    <w:p w14:paraId="7A1B583D" w14:textId="5E1E652D" w:rsidR="000F68E6" w:rsidRDefault="000F68E6" w:rsidP="006053BB"/>
    <w:p w14:paraId="4F1C6668" w14:textId="1AB4E3F5" w:rsidR="000F68E6" w:rsidRDefault="000F68E6" w:rsidP="006053BB"/>
    <w:p w14:paraId="2899EA2C" w14:textId="40585919" w:rsidR="000F68E6" w:rsidRDefault="000F68E6" w:rsidP="006053BB"/>
    <w:p w14:paraId="185EEF0C" w14:textId="045D7417" w:rsidR="000F68E6" w:rsidRDefault="000F68E6" w:rsidP="006053BB"/>
    <w:p w14:paraId="103B46B0" w14:textId="5176CC97" w:rsidR="000F68E6" w:rsidRDefault="000F68E6" w:rsidP="006053BB"/>
    <w:p w14:paraId="559393C5" w14:textId="1110FE72" w:rsidR="000F68E6" w:rsidRDefault="000F68E6" w:rsidP="006053BB"/>
    <w:p w14:paraId="53FE199B" w14:textId="2696A4B5" w:rsidR="000F68E6" w:rsidRDefault="000F68E6" w:rsidP="006053BB"/>
    <w:p w14:paraId="7C398AE4" w14:textId="502CA23D" w:rsidR="000F68E6" w:rsidRDefault="000F68E6" w:rsidP="006053BB"/>
    <w:p w14:paraId="5B58D90C" w14:textId="6119FF95" w:rsidR="000F68E6" w:rsidRDefault="000F68E6" w:rsidP="006053BB"/>
    <w:p w14:paraId="3D6EF29C" w14:textId="1A54E398" w:rsidR="000F68E6" w:rsidRDefault="000F68E6" w:rsidP="006053BB"/>
    <w:p w14:paraId="45ABF5D1" w14:textId="2A00AE85" w:rsidR="000F68E6" w:rsidRDefault="000F68E6" w:rsidP="006053BB"/>
    <w:p w14:paraId="7733F503" w14:textId="4D97BD73" w:rsidR="000F68E6" w:rsidRDefault="000F68E6" w:rsidP="006053BB"/>
    <w:p w14:paraId="514BC74F" w14:textId="3C31C66D" w:rsidR="000F68E6" w:rsidRDefault="000F68E6" w:rsidP="006053BB"/>
    <w:p w14:paraId="5C9617BE" w14:textId="45B798E1" w:rsidR="000F68E6" w:rsidRDefault="000F68E6" w:rsidP="006053BB"/>
    <w:p w14:paraId="2F70BC51" w14:textId="24B30095" w:rsidR="000F68E6" w:rsidRDefault="000F68E6" w:rsidP="006053BB"/>
    <w:p w14:paraId="022A1C5D" w14:textId="574C3504" w:rsidR="000F68E6" w:rsidRDefault="000F68E6" w:rsidP="006053BB"/>
    <w:p w14:paraId="219ACF6B" w14:textId="0C908E93" w:rsidR="000F68E6" w:rsidRDefault="000F68E6" w:rsidP="006053BB"/>
    <w:p w14:paraId="20BA4B7C" w14:textId="3A69400B" w:rsidR="000F68E6" w:rsidRDefault="000F68E6" w:rsidP="006053BB"/>
    <w:p w14:paraId="72CAB318" w14:textId="58875D3C" w:rsidR="000F68E6" w:rsidRDefault="000F68E6" w:rsidP="006053BB">
      <w:r>
        <w:t>Appendix 2</w:t>
      </w:r>
    </w:p>
    <w:p w14:paraId="13E6E9D6" w14:textId="362C9268" w:rsidR="000F68E6" w:rsidRDefault="000F68E6" w:rsidP="006053BB"/>
    <w:p w14:paraId="66F973A0" w14:textId="50BF68B0" w:rsidR="000F68E6" w:rsidRDefault="000F68E6" w:rsidP="006053BB"/>
    <w:tbl>
      <w:tblPr>
        <w:tblStyle w:val="TableGrid"/>
        <w:tblW w:w="15588" w:type="dxa"/>
        <w:tblLayout w:type="fixed"/>
        <w:tblLook w:val="04A0" w:firstRow="1" w:lastRow="0" w:firstColumn="1" w:lastColumn="0" w:noHBand="0" w:noVBand="1"/>
      </w:tblPr>
      <w:tblGrid>
        <w:gridCol w:w="3005"/>
        <w:gridCol w:w="3005"/>
        <w:gridCol w:w="9578"/>
      </w:tblGrid>
      <w:tr w:rsidR="000F68E6" w14:paraId="2AB661D8" w14:textId="77777777" w:rsidTr="00983B2C">
        <w:tc>
          <w:tcPr>
            <w:tcW w:w="3005" w:type="dxa"/>
          </w:tcPr>
          <w:p w14:paraId="333EFFEF" w14:textId="77777777" w:rsidR="000F68E6" w:rsidRPr="00B16CCD" w:rsidRDefault="000F68E6" w:rsidP="002705D8">
            <w:pPr>
              <w:rPr>
                <w:rFonts w:ascii="Calibri" w:eastAsia="Times New Roman" w:hAnsi="Calibri" w:cs="Calibri"/>
                <w:b/>
                <w:bCs/>
                <w:color w:val="000000"/>
                <w:lang w:eastAsia="en-GB"/>
              </w:rPr>
            </w:pPr>
            <w:r w:rsidRPr="00B16CCD">
              <w:rPr>
                <w:rFonts w:ascii="Calibri" w:eastAsia="Times New Roman" w:hAnsi="Calibri" w:cs="Calibri"/>
                <w:b/>
                <w:bCs/>
                <w:color w:val="000000"/>
                <w:lang w:eastAsia="en-GB"/>
              </w:rPr>
              <w:t>Artist</w:t>
            </w:r>
          </w:p>
        </w:tc>
        <w:tc>
          <w:tcPr>
            <w:tcW w:w="3005" w:type="dxa"/>
          </w:tcPr>
          <w:p w14:paraId="12ED3CE2" w14:textId="77777777" w:rsidR="000F68E6" w:rsidRPr="00B16CCD" w:rsidRDefault="000F68E6" w:rsidP="002705D8">
            <w:pPr>
              <w:rPr>
                <w:rFonts w:ascii="Calibri" w:eastAsia="Times New Roman" w:hAnsi="Calibri" w:cs="Calibri"/>
                <w:b/>
                <w:bCs/>
                <w:color w:val="000000"/>
                <w:lang w:eastAsia="en-GB"/>
              </w:rPr>
            </w:pPr>
            <w:r w:rsidRPr="00B16CCD">
              <w:rPr>
                <w:rFonts w:ascii="Calibri" w:eastAsia="Times New Roman" w:hAnsi="Calibri" w:cs="Calibri"/>
                <w:b/>
                <w:bCs/>
                <w:color w:val="000000"/>
                <w:lang w:eastAsia="en-GB"/>
              </w:rPr>
              <w:t>Medium</w:t>
            </w:r>
          </w:p>
        </w:tc>
        <w:tc>
          <w:tcPr>
            <w:tcW w:w="9578" w:type="dxa"/>
          </w:tcPr>
          <w:p w14:paraId="32456166" w14:textId="77777777" w:rsidR="000F68E6" w:rsidRPr="00B16CCD" w:rsidRDefault="000F68E6" w:rsidP="002705D8">
            <w:pPr>
              <w:rPr>
                <w:rFonts w:ascii="Calibri" w:eastAsia="Times New Roman" w:hAnsi="Calibri" w:cs="Calibri"/>
                <w:b/>
                <w:bCs/>
                <w:color w:val="000000"/>
                <w:lang w:eastAsia="en-GB"/>
              </w:rPr>
            </w:pPr>
            <w:r w:rsidRPr="00B16CCD">
              <w:rPr>
                <w:rFonts w:ascii="Calibri" w:eastAsia="Times New Roman" w:hAnsi="Calibri" w:cs="Calibri"/>
                <w:b/>
                <w:bCs/>
                <w:color w:val="000000"/>
                <w:lang w:eastAsia="en-GB"/>
              </w:rPr>
              <w:t>Description</w:t>
            </w:r>
          </w:p>
        </w:tc>
      </w:tr>
      <w:tr w:rsidR="000F68E6" w14:paraId="73439B3F" w14:textId="77777777" w:rsidTr="00983B2C">
        <w:tc>
          <w:tcPr>
            <w:tcW w:w="3005" w:type="dxa"/>
          </w:tcPr>
          <w:p w14:paraId="31D46281" w14:textId="77777777" w:rsidR="000F68E6" w:rsidRDefault="000F68E6" w:rsidP="002705D8">
            <w:r w:rsidRPr="00AE03F7">
              <w:rPr>
                <w:rFonts w:ascii="Calibri" w:eastAsia="Times New Roman" w:hAnsi="Calibri" w:cs="Calibri"/>
                <w:color w:val="000000"/>
                <w:lang w:eastAsia="en-GB"/>
              </w:rPr>
              <w:t>Thomas Keyes</w:t>
            </w:r>
          </w:p>
        </w:tc>
        <w:tc>
          <w:tcPr>
            <w:tcW w:w="3005" w:type="dxa"/>
          </w:tcPr>
          <w:p w14:paraId="3BD3A9D5" w14:textId="77777777" w:rsidR="000F68E6" w:rsidRDefault="000F68E6" w:rsidP="002705D8">
            <w:r w:rsidRPr="00AE03F7">
              <w:rPr>
                <w:rFonts w:ascii="Calibri" w:eastAsia="Times New Roman" w:hAnsi="Calibri" w:cs="Calibri"/>
                <w:color w:val="000000"/>
                <w:lang w:eastAsia="en-GB"/>
              </w:rPr>
              <w:t xml:space="preserve">Insular Manuscripts </w:t>
            </w:r>
          </w:p>
        </w:tc>
        <w:tc>
          <w:tcPr>
            <w:tcW w:w="9578" w:type="dxa"/>
          </w:tcPr>
          <w:p w14:paraId="42272858" w14:textId="77777777" w:rsidR="000F68E6" w:rsidRDefault="000F68E6" w:rsidP="002705D8">
            <w:r w:rsidRPr="00AE03F7">
              <w:rPr>
                <w:rFonts w:ascii="Calibri" w:eastAsia="Times New Roman" w:hAnsi="Calibri" w:cs="Calibri"/>
                <w:color w:val="000000"/>
                <w:lang w:eastAsia="en-GB"/>
              </w:rPr>
              <w:t>A traditional Celtic manuscript page on parchment inspired by a local Gaelic folk story. All of the materials will be created from natural sustainable sources collected within the Highlands and processed using traditional craft techniques. The story will be one of the tales of the Fianna.</w:t>
            </w:r>
          </w:p>
        </w:tc>
      </w:tr>
      <w:tr w:rsidR="000F68E6" w14:paraId="36B2A230" w14:textId="77777777" w:rsidTr="00983B2C">
        <w:tc>
          <w:tcPr>
            <w:tcW w:w="3005" w:type="dxa"/>
          </w:tcPr>
          <w:p w14:paraId="03A7B394" w14:textId="77777777" w:rsidR="000F68E6" w:rsidRDefault="000F68E6" w:rsidP="002705D8">
            <w:r w:rsidRPr="00AE03F7">
              <w:rPr>
                <w:rFonts w:ascii="Calibri" w:eastAsia="Times New Roman" w:hAnsi="Calibri" w:cs="Calibri"/>
                <w:color w:val="000000"/>
                <w:lang w:eastAsia="en-GB"/>
              </w:rPr>
              <w:t>Roddy Gorman</w:t>
            </w:r>
          </w:p>
        </w:tc>
        <w:tc>
          <w:tcPr>
            <w:tcW w:w="3005" w:type="dxa"/>
          </w:tcPr>
          <w:p w14:paraId="53A0F9A0" w14:textId="77777777" w:rsidR="000F68E6" w:rsidRDefault="000F68E6" w:rsidP="002705D8">
            <w:r w:rsidRPr="00AE03F7">
              <w:rPr>
                <w:rFonts w:ascii="Calibri" w:eastAsia="Times New Roman" w:hAnsi="Calibri" w:cs="Calibri"/>
                <w:color w:val="000000"/>
                <w:lang w:eastAsia="en-GB"/>
              </w:rPr>
              <w:t>Bàrdachd (Poet)</w:t>
            </w:r>
          </w:p>
        </w:tc>
        <w:tc>
          <w:tcPr>
            <w:tcW w:w="9578" w:type="dxa"/>
          </w:tcPr>
          <w:p w14:paraId="61954631" w14:textId="77777777" w:rsidR="000F68E6" w:rsidRDefault="000F68E6" w:rsidP="002705D8">
            <w:r w:rsidRPr="00AE03F7">
              <w:rPr>
                <w:rFonts w:ascii="Calibri" w:eastAsia="Times New Roman" w:hAnsi="Calibri" w:cs="Calibri"/>
                <w:color w:val="000000"/>
                <w:lang w:eastAsia="en-GB"/>
              </w:rPr>
              <w:t>A series of poems based on lockdown in Skye</w:t>
            </w:r>
            <w:r>
              <w:rPr>
                <w:rFonts w:ascii="Calibri" w:eastAsia="Times New Roman" w:hAnsi="Calibri" w:cs="Calibri"/>
                <w:color w:val="000000"/>
                <w:lang w:eastAsia="en-GB"/>
              </w:rPr>
              <w:t>.</w:t>
            </w:r>
          </w:p>
        </w:tc>
      </w:tr>
      <w:tr w:rsidR="000F68E6" w14:paraId="2E431A02" w14:textId="77777777" w:rsidTr="00983B2C">
        <w:tc>
          <w:tcPr>
            <w:tcW w:w="3005" w:type="dxa"/>
          </w:tcPr>
          <w:p w14:paraId="7E04E3D9" w14:textId="77777777" w:rsidR="000F68E6" w:rsidRDefault="000F68E6" w:rsidP="002705D8">
            <w:r w:rsidRPr="00AE03F7">
              <w:rPr>
                <w:rFonts w:ascii="Calibri" w:eastAsia="Times New Roman" w:hAnsi="Calibri" w:cs="Calibri"/>
                <w:color w:val="000000"/>
                <w:lang w:eastAsia="en-GB"/>
              </w:rPr>
              <w:t>Màiri Anna NicUalraig</w:t>
            </w:r>
          </w:p>
        </w:tc>
        <w:tc>
          <w:tcPr>
            <w:tcW w:w="3005" w:type="dxa"/>
          </w:tcPr>
          <w:p w14:paraId="1CA608ED" w14:textId="77777777" w:rsidR="000F68E6" w:rsidRDefault="000F68E6" w:rsidP="002705D8">
            <w:r w:rsidRPr="00AE03F7">
              <w:rPr>
                <w:rFonts w:ascii="Calibri" w:eastAsia="Times New Roman" w:hAnsi="Calibri" w:cs="Calibri"/>
                <w:color w:val="000000"/>
                <w:lang w:eastAsia="en-GB"/>
              </w:rPr>
              <w:t>Singer, musician, composer, and lyricist</w:t>
            </w:r>
          </w:p>
        </w:tc>
        <w:tc>
          <w:tcPr>
            <w:tcW w:w="9578" w:type="dxa"/>
          </w:tcPr>
          <w:p w14:paraId="28B120C6" w14:textId="77777777" w:rsidR="000F68E6" w:rsidRDefault="000F68E6" w:rsidP="002705D8">
            <w:r>
              <w:rPr>
                <w:rFonts w:ascii="Calibri" w:eastAsia="Times New Roman" w:hAnsi="Calibri" w:cs="Calibri"/>
                <w:color w:val="000000"/>
                <w:lang w:eastAsia="en-GB"/>
              </w:rPr>
              <w:t>P</w:t>
            </w:r>
            <w:r w:rsidRPr="00AE03F7">
              <w:rPr>
                <w:rFonts w:ascii="Calibri" w:eastAsia="Times New Roman" w:hAnsi="Calibri" w:cs="Calibri"/>
                <w:color w:val="000000"/>
                <w:lang w:eastAsia="en-GB"/>
              </w:rPr>
              <w:t>ulling together versions</w:t>
            </w:r>
            <w:r>
              <w:rPr>
                <w:rFonts w:ascii="Calibri" w:eastAsia="Times New Roman" w:hAnsi="Calibri" w:cs="Calibri"/>
                <w:color w:val="000000"/>
                <w:lang w:eastAsia="en-GB"/>
              </w:rPr>
              <w:t xml:space="preserve"> of</w:t>
            </w:r>
            <w:r w:rsidRPr="00AE03F7">
              <w:rPr>
                <w:rFonts w:ascii="Calibri" w:eastAsia="Times New Roman" w:hAnsi="Calibri" w:cs="Calibri"/>
                <w:color w:val="000000"/>
                <w:lang w:eastAsia="en-GB"/>
              </w:rPr>
              <w:t xml:space="preserve"> the longest Gaelic song [about 15 mins in duration], only sung in parts as it is so long, and producing from this a story written from the woman's point of view</w:t>
            </w:r>
            <w:r>
              <w:rPr>
                <w:rFonts w:ascii="Calibri" w:eastAsia="Times New Roman" w:hAnsi="Calibri" w:cs="Calibri"/>
                <w:color w:val="000000"/>
                <w:lang w:eastAsia="en-GB"/>
              </w:rPr>
              <w:t>.</w:t>
            </w:r>
          </w:p>
        </w:tc>
      </w:tr>
      <w:tr w:rsidR="000F68E6" w14:paraId="6BD45298" w14:textId="77777777" w:rsidTr="00983B2C">
        <w:tc>
          <w:tcPr>
            <w:tcW w:w="3005" w:type="dxa"/>
          </w:tcPr>
          <w:p w14:paraId="5F497C8A" w14:textId="77777777" w:rsidR="000F68E6" w:rsidRDefault="000F68E6" w:rsidP="002705D8">
            <w:r w:rsidRPr="00AE03F7">
              <w:rPr>
                <w:rFonts w:ascii="Calibri" w:eastAsia="Times New Roman" w:hAnsi="Calibri" w:cs="Calibri"/>
                <w:color w:val="000000"/>
                <w:lang w:eastAsia="en-GB"/>
              </w:rPr>
              <w:t>Angus MacKenzie and Murdo Cameron</w:t>
            </w:r>
          </w:p>
        </w:tc>
        <w:tc>
          <w:tcPr>
            <w:tcW w:w="3005" w:type="dxa"/>
          </w:tcPr>
          <w:p w14:paraId="213BB4B8" w14:textId="77777777" w:rsidR="000F68E6" w:rsidRDefault="000F68E6" w:rsidP="002705D8">
            <w:r w:rsidRPr="00AE03F7">
              <w:rPr>
                <w:rFonts w:ascii="Calibri" w:eastAsia="Times New Roman" w:hAnsi="Calibri" w:cs="Calibri"/>
                <w:color w:val="000000"/>
                <w:lang w:eastAsia="en-GB"/>
              </w:rPr>
              <w:t>Traditional Scottish Music</w:t>
            </w:r>
          </w:p>
        </w:tc>
        <w:tc>
          <w:tcPr>
            <w:tcW w:w="9578" w:type="dxa"/>
          </w:tcPr>
          <w:p w14:paraId="0A90B09E" w14:textId="77777777" w:rsidR="000F68E6" w:rsidRDefault="000F68E6" w:rsidP="002705D8">
            <w:r w:rsidRPr="00AE03F7">
              <w:rPr>
                <w:rFonts w:ascii="Calibri" w:eastAsia="Times New Roman" w:hAnsi="Calibri" w:cs="Calibri"/>
                <w:color w:val="000000"/>
                <w:lang w:eastAsia="en-GB"/>
              </w:rPr>
              <w:t>To write and record a piece of music approx 4-5 minutes long (inspired by the story of feral goats)</w:t>
            </w:r>
            <w:r>
              <w:rPr>
                <w:rFonts w:ascii="Calibri" w:eastAsia="Times New Roman" w:hAnsi="Calibri" w:cs="Calibri"/>
                <w:color w:val="000000"/>
                <w:lang w:eastAsia="en-GB"/>
              </w:rPr>
              <w:t>.</w:t>
            </w:r>
          </w:p>
        </w:tc>
      </w:tr>
      <w:tr w:rsidR="000F68E6" w14:paraId="27EE38F4" w14:textId="77777777" w:rsidTr="00983B2C">
        <w:tc>
          <w:tcPr>
            <w:tcW w:w="3005" w:type="dxa"/>
          </w:tcPr>
          <w:p w14:paraId="4B719012" w14:textId="77777777" w:rsidR="000F68E6" w:rsidRDefault="000F68E6" w:rsidP="002705D8">
            <w:r w:rsidRPr="00AE03F7">
              <w:rPr>
                <w:rFonts w:ascii="Calibri" w:eastAsia="Times New Roman" w:hAnsi="Calibri" w:cs="Calibri"/>
                <w:color w:val="000000"/>
                <w:lang w:eastAsia="en-GB"/>
              </w:rPr>
              <w:t>Christina Stewart and Grace Stewart-Skinner</w:t>
            </w:r>
          </w:p>
        </w:tc>
        <w:tc>
          <w:tcPr>
            <w:tcW w:w="3005" w:type="dxa"/>
          </w:tcPr>
          <w:p w14:paraId="5EB0F04F" w14:textId="77777777" w:rsidR="000F68E6" w:rsidRDefault="000F68E6" w:rsidP="002705D8">
            <w:r w:rsidRPr="00AE03F7">
              <w:rPr>
                <w:rFonts w:ascii="Calibri" w:eastAsia="Times New Roman" w:hAnsi="Calibri" w:cs="Calibri"/>
                <w:color w:val="000000"/>
                <w:lang w:eastAsia="en-GB"/>
              </w:rPr>
              <w:t>Oral tradition and music</w:t>
            </w:r>
          </w:p>
        </w:tc>
        <w:tc>
          <w:tcPr>
            <w:tcW w:w="9578" w:type="dxa"/>
          </w:tcPr>
          <w:p w14:paraId="44FFE482" w14:textId="77777777" w:rsidR="000F68E6" w:rsidRDefault="000F68E6" w:rsidP="002705D8">
            <w:r w:rsidRPr="00AE03F7">
              <w:rPr>
                <w:rFonts w:ascii="Calibri" w:eastAsia="Times New Roman" w:hAnsi="Calibri" w:cs="Calibri"/>
                <w:color w:val="000000"/>
                <w:lang w:eastAsia="en-GB"/>
              </w:rPr>
              <w:t xml:space="preserve">To create a new piece of music with spoken words collated from ephemera and accounts of the restaurant, inspired by the </w:t>
            </w:r>
            <w:r>
              <w:rPr>
                <w:rFonts w:ascii="Calibri" w:eastAsia="Times New Roman" w:hAnsi="Calibri" w:cs="Calibri"/>
                <w:color w:val="000000"/>
                <w:lang w:eastAsia="en-GB"/>
              </w:rPr>
              <w:t xml:space="preserve">rose </w:t>
            </w:r>
            <w:r w:rsidRPr="00AE03F7">
              <w:rPr>
                <w:rFonts w:ascii="Calibri" w:eastAsia="Times New Roman" w:hAnsi="Calibri" w:cs="Calibri"/>
                <w:color w:val="000000"/>
                <w:lang w:eastAsia="en-GB"/>
              </w:rPr>
              <w:t>window, its design and its significance for local residents.</w:t>
            </w:r>
          </w:p>
        </w:tc>
      </w:tr>
      <w:tr w:rsidR="000F68E6" w14:paraId="4C1EE6AD" w14:textId="77777777" w:rsidTr="00983B2C">
        <w:tc>
          <w:tcPr>
            <w:tcW w:w="3005" w:type="dxa"/>
          </w:tcPr>
          <w:p w14:paraId="790BA76D" w14:textId="77777777" w:rsidR="000F68E6" w:rsidRDefault="000F68E6" w:rsidP="002705D8">
            <w:r w:rsidRPr="00AE03F7">
              <w:rPr>
                <w:rFonts w:ascii="Calibri" w:eastAsia="Times New Roman" w:hAnsi="Calibri" w:cs="Calibri"/>
                <w:color w:val="000000"/>
                <w:lang w:eastAsia="en-GB"/>
              </w:rPr>
              <w:t>Lauren MacColl</w:t>
            </w:r>
          </w:p>
        </w:tc>
        <w:tc>
          <w:tcPr>
            <w:tcW w:w="3005" w:type="dxa"/>
          </w:tcPr>
          <w:p w14:paraId="4F23090B" w14:textId="77777777" w:rsidR="000F68E6" w:rsidRDefault="000F68E6" w:rsidP="002705D8">
            <w:r w:rsidRPr="00AE03F7">
              <w:rPr>
                <w:rFonts w:ascii="Calibri" w:eastAsia="Times New Roman" w:hAnsi="Calibri" w:cs="Calibri"/>
                <w:color w:val="000000"/>
                <w:lang w:eastAsia="en-GB"/>
              </w:rPr>
              <w:t>Folk music - performance, education and creation</w:t>
            </w:r>
          </w:p>
        </w:tc>
        <w:tc>
          <w:tcPr>
            <w:tcW w:w="9578" w:type="dxa"/>
          </w:tcPr>
          <w:p w14:paraId="0E1EBBFF" w14:textId="77777777" w:rsidR="000F68E6" w:rsidRDefault="000F68E6" w:rsidP="002705D8">
            <w:r w:rsidRPr="00AE03F7">
              <w:rPr>
                <w:rFonts w:ascii="Calibri" w:eastAsia="Times New Roman" w:hAnsi="Calibri" w:cs="Calibri"/>
                <w:color w:val="000000"/>
                <w:lang w:eastAsia="en-GB"/>
              </w:rPr>
              <w:t>5 minute instrumental piece which imagines both the rural life Isabella MacTavish may have led, and also incorporates found sound from Ruthven, the locality she lived in which has changed very little from the time of her life. Thus emphasising the concept of dùthchas.</w:t>
            </w:r>
          </w:p>
        </w:tc>
      </w:tr>
      <w:tr w:rsidR="000F68E6" w14:paraId="48B68029" w14:textId="77777777" w:rsidTr="00983B2C">
        <w:tc>
          <w:tcPr>
            <w:tcW w:w="3005" w:type="dxa"/>
          </w:tcPr>
          <w:p w14:paraId="588447CC" w14:textId="77777777" w:rsidR="000F68E6" w:rsidRDefault="000F68E6" w:rsidP="002705D8">
            <w:r w:rsidRPr="00AE03F7">
              <w:rPr>
                <w:rFonts w:ascii="Calibri" w:eastAsia="Times New Roman" w:hAnsi="Calibri" w:cs="Calibri"/>
                <w:color w:val="000000"/>
                <w:lang w:eastAsia="en-GB"/>
              </w:rPr>
              <w:t>Eòghan Stiùbhart</w:t>
            </w:r>
          </w:p>
        </w:tc>
        <w:tc>
          <w:tcPr>
            <w:tcW w:w="3005" w:type="dxa"/>
          </w:tcPr>
          <w:p w14:paraId="65C34BDA" w14:textId="77777777" w:rsidR="000F68E6" w:rsidRDefault="000F68E6" w:rsidP="002705D8">
            <w:r w:rsidRPr="00AE03F7">
              <w:rPr>
                <w:rFonts w:ascii="Calibri" w:eastAsia="Times New Roman" w:hAnsi="Calibri" w:cs="Calibri"/>
                <w:color w:val="000000"/>
                <w:lang w:eastAsia="en-GB"/>
              </w:rPr>
              <w:t>Gàidhlig Bàrd and short film maker</w:t>
            </w:r>
          </w:p>
        </w:tc>
        <w:tc>
          <w:tcPr>
            <w:tcW w:w="9578" w:type="dxa"/>
          </w:tcPr>
          <w:p w14:paraId="1041D5DF" w14:textId="77777777" w:rsidR="000F68E6" w:rsidRDefault="000F68E6" w:rsidP="002705D8">
            <w:r w:rsidRPr="00AE03F7">
              <w:rPr>
                <w:rFonts w:ascii="Calibri" w:eastAsia="Times New Roman" w:hAnsi="Calibri" w:cs="Calibri"/>
                <w:color w:val="000000"/>
                <w:lang w:eastAsia="en-GB"/>
              </w:rPr>
              <w:t xml:space="preserve">To write a new piece of bàrdachd surrounding a famous game of shinty between Strath Glas and Glen Urquhart.  The artist will interview locals and make a film of the poem with images from the area.  </w:t>
            </w:r>
          </w:p>
        </w:tc>
      </w:tr>
    </w:tbl>
    <w:p w14:paraId="5A200C91" w14:textId="77777777" w:rsidR="000F68E6" w:rsidRDefault="000F68E6" w:rsidP="006053BB"/>
    <w:sectPr w:rsidR="000F68E6" w:rsidSect="002705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A74BFF" w14:textId="77777777" w:rsidR="002F4E20" w:rsidRDefault="002F4E20" w:rsidP="007135AE">
      <w:r>
        <w:separator/>
      </w:r>
    </w:p>
  </w:endnote>
  <w:endnote w:type="continuationSeparator" w:id="0">
    <w:p w14:paraId="05FEE3F1" w14:textId="77777777" w:rsidR="002F4E20" w:rsidRDefault="002F4E20" w:rsidP="007135AE">
      <w:r>
        <w:continuationSeparator/>
      </w:r>
    </w:p>
  </w:endnote>
  <w:endnote w:type="continuationNotice" w:id="1">
    <w:p w14:paraId="7C2AB354" w14:textId="77777777" w:rsidR="002F4E20" w:rsidRDefault="002F4E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414991" w14:textId="77777777" w:rsidR="002F4E20" w:rsidRDefault="002F4E20" w:rsidP="007135AE">
      <w:r>
        <w:separator/>
      </w:r>
    </w:p>
  </w:footnote>
  <w:footnote w:type="continuationSeparator" w:id="0">
    <w:p w14:paraId="33CC20B7" w14:textId="77777777" w:rsidR="002F4E20" w:rsidRDefault="002F4E20" w:rsidP="007135AE">
      <w:r>
        <w:continuationSeparator/>
      </w:r>
    </w:p>
  </w:footnote>
  <w:footnote w:type="continuationNotice" w:id="1">
    <w:p w14:paraId="312C1329" w14:textId="77777777" w:rsidR="002F4E20" w:rsidRDefault="002F4E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4FC4B" w14:textId="77777777" w:rsidR="00914D65" w:rsidRPr="007C3BA9" w:rsidRDefault="00914D65" w:rsidP="00807E3D">
    <w:pPr>
      <w:jc w:val="center"/>
      <w:rPr>
        <w:rFonts w:eastAsia="Times New Roman"/>
        <w:b/>
        <w:i/>
        <w:color w:val="FF0000"/>
        <w:szCs w:val="20"/>
        <w:lang w:eastAsia="en-GB"/>
      </w:rPr>
    </w:pPr>
  </w:p>
  <w:p w14:paraId="61DF74C7" w14:textId="77777777" w:rsidR="00914D65" w:rsidRDefault="00914D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12582"/>
    <w:multiLevelType w:val="hybridMultilevel"/>
    <w:tmpl w:val="B21E9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073D6E"/>
    <w:multiLevelType w:val="hybridMultilevel"/>
    <w:tmpl w:val="C6540F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3E48CD"/>
    <w:multiLevelType w:val="hybridMultilevel"/>
    <w:tmpl w:val="41049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03485"/>
    <w:multiLevelType w:val="hybridMultilevel"/>
    <w:tmpl w:val="1D605B2E"/>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B71577A"/>
    <w:multiLevelType w:val="hybridMultilevel"/>
    <w:tmpl w:val="50764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A76A2C"/>
    <w:multiLevelType w:val="hybridMultilevel"/>
    <w:tmpl w:val="DCD8F0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0872B86"/>
    <w:multiLevelType w:val="hybridMultilevel"/>
    <w:tmpl w:val="367E0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B5118B"/>
    <w:multiLevelType w:val="hybridMultilevel"/>
    <w:tmpl w:val="8BC6AC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EA37AA0"/>
    <w:multiLevelType w:val="hybridMultilevel"/>
    <w:tmpl w:val="2C60D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BC7906"/>
    <w:multiLevelType w:val="hybridMultilevel"/>
    <w:tmpl w:val="05C481C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8AC7FFE"/>
    <w:multiLevelType w:val="hybridMultilevel"/>
    <w:tmpl w:val="09B48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1C3E10"/>
    <w:multiLevelType w:val="hybridMultilevel"/>
    <w:tmpl w:val="AA1692BA"/>
    <w:lvl w:ilvl="0" w:tplc="908E4506">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D76516C"/>
    <w:multiLevelType w:val="hybridMultilevel"/>
    <w:tmpl w:val="A580C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170021"/>
    <w:multiLevelType w:val="hybridMultilevel"/>
    <w:tmpl w:val="0D5AB5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C2D25E1"/>
    <w:multiLevelType w:val="hybridMultilevel"/>
    <w:tmpl w:val="D6900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2"/>
  </w:num>
  <w:num w:numId="4">
    <w:abstractNumId w:val="6"/>
  </w:num>
  <w:num w:numId="5">
    <w:abstractNumId w:val="10"/>
  </w:num>
  <w:num w:numId="6">
    <w:abstractNumId w:val="8"/>
  </w:num>
  <w:num w:numId="7">
    <w:abstractNumId w:val="0"/>
  </w:num>
  <w:num w:numId="8">
    <w:abstractNumId w:val="7"/>
  </w:num>
  <w:num w:numId="9">
    <w:abstractNumId w:val="4"/>
  </w:num>
  <w:num w:numId="10">
    <w:abstractNumId w:val="13"/>
  </w:num>
  <w:num w:numId="11">
    <w:abstractNumId w:val="5"/>
  </w:num>
  <w:num w:numId="12">
    <w:abstractNumId w:val="1"/>
  </w:num>
  <w:num w:numId="13">
    <w:abstractNumId w:val="3"/>
  </w:num>
  <w:num w:numId="14">
    <w:abstractNumId w:val="9"/>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FAF"/>
    <w:rsid w:val="00000741"/>
    <w:rsid w:val="000057BE"/>
    <w:rsid w:val="000062E7"/>
    <w:rsid w:val="000100DE"/>
    <w:rsid w:val="00014905"/>
    <w:rsid w:val="00016A5E"/>
    <w:rsid w:val="00025B2B"/>
    <w:rsid w:val="00026503"/>
    <w:rsid w:val="000269B1"/>
    <w:rsid w:val="0004108A"/>
    <w:rsid w:val="00047E4B"/>
    <w:rsid w:val="00051DFB"/>
    <w:rsid w:val="00053A58"/>
    <w:rsid w:val="0006223F"/>
    <w:rsid w:val="0007250C"/>
    <w:rsid w:val="00072BF2"/>
    <w:rsid w:val="00081785"/>
    <w:rsid w:val="000827EA"/>
    <w:rsid w:val="00093BE2"/>
    <w:rsid w:val="000B300B"/>
    <w:rsid w:val="000B4B5D"/>
    <w:rsid w:val="000C663D"/>
    <w:rsid w:val="000D1AA8"/>
    <w:rsid w:val="000E0478"/>
    <w:rsid w:val="000E260B"/>
    <w:rsid w:val="000E65A1"/>
    <w:rsid w:val="000E74F8"/>
    <w:rsid w:val="000F453E"/>
    <w:rsid w:val="000F68E6"/>
    <w:rsid w:val="000F7860"/>
    <w:rsid w:val="00101339"/>
    <w:rsid w:val="00104CC2"/>
    <w:rsid w:val="00110738"/>
    <w:rsid w:val="001125C5"/>
    <w:rsid w:val="00134B43"/>
    <w:rsid w:val="00141B0D"/>
    <w:rsid w:val="00141F4A"/>
    <w:rsid w:val="0014279D"/>
    <w:rsid w:val="00143953"/>
    <w:rsid w:val="00156220"/>
    <w:rsid w:val="00160131"/>
    <w:rsid w:val="00161801"/>
    <w:rsid w:val="00163A12"/>
    <w:rsid w:val="001740E2"/>
    <w:rsid w:val="00185374"/>
    <w:rsid w:val="001922D5"/>
    <w:rsid w:val="00196A4A"/>
    <w:rsid w:val="00197EEF"/>
    <w:rsid w:val="001A1E35"/>
    <w:rsid w:val="001A46AD"/>
    <w:rsid w:val="001B20B3"/>
    <w:rsid w:val="001B4E26"/>
    <w:rsid w:val="001B5C44"/>
    <w:rsid w:val="001B7C77"/>
    <w:rsid w:val="001D175A"/>
    <w:rsid w:val="001D3C44"/>
    <w:rsid w:val="001D434C"/>
    <w:rsid w:val="001D4820"/>
    <w:rsid w:val="001D5B3A"/>
    <w:rsid w:val="001D6251"/>
    <w:rsid w:val="001E3318"/>
    <w:rsid w:val="001E73CA"/>
    <w:rsid w:val="001F308F"/>
    <w:rsid w:val="001F381E"/>
    <w:rsid w:val="002068CA"/>
    <w:rsid w:val="00210B3C"/>
    <w:rsid w:val="0021562C"/>
    <w:rsid w:val="00223F45"/>
    <w:rsid w:val="00227A61"/>
    <w:rsid w:val="00240826"/>
    <w:rsid w:val="00245EE0"/>
    <w:rsid w:val="002471EC"/>
    <w:rsid w:val="002516DC"/>
    <w:rsid w:val="00260E75"/>
    <w:rsid w:val="00265EE2"/>
    <w:rsid w:val="002705D8"/>
    <w:rsid w:val="00282909"/>
    <w:rsid w:val="00282C84"/>
    <w:rsid w:val="002A6903"/>
    <w:rsid w:val="002A774A"/>
    <w:rsid w:val="002B1A91"/>
    <w:rsid w:val="002C2B5A"/>
    <w:rsid w:val="002C45CD"/>
    <w:rsid w:val="002C7768"/>
    <w:rsid w:val="002C7B7B"/>
    <w:rsid w:val="002D197B"/>
    <w:rsid w:val="002D4879"/>
    <w:rsid w:val="002D7207"/>
    <w:rsid w:val="002E1C74"/>
    <w:rsid w:val="002E42B7"/>
    <w:rsid w:val="002F2235"/>
    <w:rsid w:val="002F349C"/>
    <w:rsid w:val="002F3B45"/>
    <w:rsid w:val="002F4E20"/>
    <w:rsid w:val="002F7008"/>
    <w:rsid w:val="00300BC0"/>
    <w:rsid w:val="0030117E"/>
    <w:rsid w:val="003056F4"/>
    <w:rsid w:val="00307014"/>
    <w:rsid w:val="003100CE"/>
    <w:rsid w:val="0031116A"/>
    <w:rsid w:val="00323BE0"/>
    <w:rsid w:val="00331D15"/>
    <w:rsid w:val="0033580B"/>
    <w:rsid w:val="00337B0B"/>
    <w:rsid w:val="00342238"/>
    <w:rsid w:val="00342504"/>
    <w:rsid w:val="00347D2A"/>
    <w:rsid w:val="003501AE"/>
    <w:rsid w:val="00354EBB"/>
    <w:rsid w:val="00357A5E"/>
    <w:rsid w:val="00362C17"/>
    <w:rsid w:val="0036374C"/>
    <w:rsid w:val="00363D93"/>
    <w:rsid w:val="0036562B"/>
    <w:rsid w:val="00366ED8"/>
    <w:rsid w:val="0037221A"/>
    <w:rsid w:val="00380557"/>
    <w:rsid w:val="00381108"/>
    <w:rsid w:val="00384D96"/>
    <w:rsid w:val="00386476"/>
    <w:rsid w:val="003A28B4"/>
    <w:rsid w:val="003A436B"/>
    <w:rsid w:val="003B1C9D"/>
    <w:rsid w:val="003B2FDD"/>
    <w:rsid w:val="003B3396"/>
    <w:rsid w:val="003B700B"/>
    <w:rsid w:val="003D3AAD"/>
    <w:rsid w:val="003D4B1A"/>
    <w:rsid w:val="003D52B6"/>
    <w:rsid w:val="003E2E01"/>
    <w:rsid w:val="003E6168"/>
    <w:rsid w:val="003E6B2F"/>
    <w:rsid w:val="003E7254"/>
    <w:rsid w:val="003E76BB"/>
    <w:rsid w:val="003F22B4"/>
    <w:rsid w:val="003F4DC3"/>
    <w:rsid w:val="00401505"/>
    <w:rsid w:val="00401FEE"/>
    <w:rsid w:val="00402554"/>
    <w:rsid w:val="004050BA"/>
    <w:rsid w:val="00406627"/>
    <w:rsid w:val="004114AB"/>
    <w:rsid w:val="00412215"/>
    <w:rsid w:val="004147B9"/>
    <w:rsid w:val="00417A5D"/>
    <w:rsid w:val="0042295D"/>
    <w:rsid w:val="0043136F"/>
    <w:rsid w:val="00440176"/>
    <w:rsid w:val="00442299"/>
    <w:rsid w:val="00443606"/>
    <w:rsid w:val="0046474B"/>
    <w:rsid w:val="00473EC7"/>
    <w:rsid w:val="00477A61"/>
    <w:rsid w:val="00477AA6"/>
    <w:rsid w:val="00490537"/>
    <w:rsid w:val="004937AC"/>
    <w:rsid w:val="004A3481"/>
    <w:rsid w:val="004B0991"/>
    <w:rsid w:val="004B175F"/>
    <w:rsid w:val="004B18A7"/>
    <w:rsid w:val="004C4035"/>
    <w:rsid w:val="004C4BFC"/>
    <w:rsid w:val="004D1482"/>
    <w:rsid w:val="004D2A89"/>
    <w:rsid w:val="004F3AD0"/>
    <w:rsid w:val="004F6D9D"/>
    <w:rsid w:val="005008D4"/>
    <w:rsid w:val="00507E1F"/>
    <w:rsid w:val="00514D40"/>
    <w:rsid w:val="005215C4"/>
    <w:rsid w:val="0052749D"/>
    <w:rsid w:val="0052785A"/>
    <w:rsid w:val="00532893"/>
    <w:rsid w:val="00532A80"/>
    <w:rsid w:val="00536E50"/>
    <w:rsid w:val="00540637"/>
    <w:rsid w:val="0054083A"/>
    <w:rsid w:val="0054223E"/>
    <w:rsid w:val="0054405B"/>
    <w:rsid w:val="00550335"/>
    <w:rsid w:val="005535BD"/>
    <w:rsid w:val="00553B0B"/>
    <w:rsid w:val="005725AF"/>
    <w:rsid w:val="00572CD6"/>
    <w:rsid w:val="00573777"/>
    <w:rsid w:val="005763F5"/>
    <w:rsid w:val="0058139A"/>
    <w:rsid w:val="005816BC"/>
    <w:rsid w:val="00590AE3"/>
    <w:rsid w:val="00590EA2"/>
    <w:rsid w:val="00590FAB"/>
    <w:rsid w:val="00592CAA"/>
    <w:rsid w:val="005937F7"/>
    <w:rsid w:val="005A688F"/>
    <w:rsid w:val="005B3C7C"/>
    <w:rsid w:val="005B52EC"/>
    <w:rsid w:val="005B79EB"/>
    <w:rsid w:val="005C10D4"/>
    <w:rsid w:val="005C4B6F"/>
    <w:rsid w:val="005C7440"/>
    <w:rsid w:val="005D37AC"/>
    <w:rsid w:val="005D77DC"/>
    <w:rsid w:val="005E3754"/>
    <w:rsid w:val="005F4B47"/>
    <w:rsid w:val="006028EA"/>
    <w:rsid w:val="006053BB"/>
    <w:rsid w:val="0061097D"/>
    <w:rsid w:val="006138E5"/>
    <w:rsid w:val="00625CAA"/>
    <w:rsid w:val="00625D8B"/>
    <w:rsid w:val="006309E5"/>
    <w:rsid w:val="00637383"/>
    <w:rsid w:val="00643174"/>
    <w:rsid w:val="00646D35"/>
    <w:rsid w:val="00653B4B"/>
    <w:rsid w:val="00660230"/>
    <w:rsid w:val="006625BA"/>
    <w:rsid w:val="006651DD"/>
    <w:rsid w:val="0066539A"/>
    <w:rsid w:val="006701B0"/>
    <w:rsid w:val="00671191"/>
    <w:rsid w:val="00671DBB"/>
    <w:rsid w:val="0067253A"/>
    <w:rsid w:val="00673A04"/>
    <w:rsid w:val="00673FA1"/>
    <w:rsid w:val="00677FEE"/>
    <w:rsid w:val="0068085C"/>
    <w:rsid w:val="00694E12"/>
    <w:rsid w:val="006A2DCC"/>
    <w:rsid w:val="006A2F05"/>
    <w:rsid w:val="006A7A86"/>
    <w:rsid w:val="006B1299"/>
    <w:rsid w:val="006C090A"/>
    <w:rsid w:val="006C18ED"/>
    <w:rsid w:val="006C1C99"/>
    <w:rsid w:val="006C1ED2"/>
    <w:rsid w:val="006C2CFD"/>
    <w:rsid w:val="006C5229"/>
    <w:rsid w:val="006D0C50"/>
    <w:rsid w:val="006D0E85"/>
    <w:rsid w:val="006D4FC3"/>
    <w:rsid w:val="006D53AD"/>
    <w:rsid w:val="006E62B1"/>
    <w:rsid w:val="006E65C5"/>
    <w:rsid w:val="006E66D7"/>
    <w:rsid w:val="006E7F14"/>
    <w:rsid w:val="006F1A41"/>
    <w:rsid w:val="006F487E"/>
    <w:rsid w:val="007036A1"/>
    <w:rsid w:val="0070783A"/>
    <w:rsid w:val="00710835"/>
    <w:rsid w:val="007135AE"/>
    <w:rsid w:val="00713637"/>
    <w:rsid w:val="00713902"/>
    <w:rsid w:val="0072160C"/>
    <w:rsid w:val="00721D3A"/>
    <w:rsid w:val="0072453B"/>
    <w:rsid w:val="00724D2F"/>
    <w:rsid w:val="0073118B"/>
    <w:rsid w:val="00733492"/>
    <w:rsid w:val="00735A47"/>
    <w:rsid w:val="00735A85"/>
    <w:rsid w:val="00743F2A"/>
    <w:rsid w:val="00747336"/>
    <w:rsid w:val="00754100"/>
    <w:rsid w:val="00761E19"/>
    <w:rsid w:val="00764653"/>
    <w:rsid w:val="00764E58"/>
    <w:rsid w:val="00772206"/>
    <w:rsid w:val="00785D4F"/>
    <w:rsid w:val="00786735"/>
    <w:rsid w:val="00787668"/>
    <w:rsid w:val="00790E73"/>
    <w:rsid w:val="00792AAE"/>
    <w:rsid w:val="007A2E18"/>
    <w:rsid w:val="007A64BE"/>
    <w:rsid w:val="007A7A51"/>
    <w:rsid w:val="007B163D"/>
    <w:rsid w:val="007B1A68"/>
    <w:rsid w:val="007B617B"/>
    <w:rsid w:val="007B6269"/>
    <w:rsid w:val="007B687F"/>
    <w:rsid w:val="007B7AD3"/>
    <w:rsid w:val="007C3BA9"/>
    <w:rsid w:val="007C6D2F"/>
    <w:rsid w:val="007D35B4"/>
    <w:rsid w:val="007F119F"/>
    <w:rsid w:val="007F2577"/>
    <w:rsid w:val="007F42FE"/>
    <w:rsid w:val="00805F5C"/>
    <w:rsid w:val="00807E3D"/>
    <w:rsid w:val="00810C02"/>
    <w:rsid w:val="008142F0"/>
    <w:rsid w:val="00816DCD"/>
    <w:rsid w:val="0082183D"/>
    <w:rsid w:val="0082328F"/>
    <w:rsid w:val="00831766"/>
    <w:rsid w:val="00832342"/>
    <w:rsid w:val="00835D7D"/>
    <w:rsid w:val="0083659A"/>
    <w:rsid w:val="00836A47"/>
    <w:rsid w:val="008403BC"/>
    <w:rsid w:val="0084110A"/>
    <w:rsid w:val="0084372E"/>
    <w:rsid w:val="00845373"/>
    <w:rsid w:val="00855115"/>
    <w:rsid w:val="0085617D"/>
    <w:rsid w:val="008563E6"/>
    <w:rsid w:val="0085674A"/>
    <w:rsid w:val="00857040"/>
    <w:rsid w:val="00866444"/>
    <w:rsid w:val="0087175E"/>
    <w:rsid w:val="00871916"/>
    <w:rsid w:val="00877B53"/>
    <w:rsid w:val="0088134C"/>
    <w:rsid w:val="008815AE"/>
    <w:rsid w:val="00886C4D"/>
    <w:rsid w:val="0089500A"/>
    <w:rsid w:val="0089717E"/>
    <w:rsid w:val="008A0A8D"/>
    <w:rsid w:val="008B1CAC"/>
    <w:rsid w:val="008B5F0F"/>
    <w:rsid w:val="008D0858"/>
    <w:rsid w:val="008D2AD9"/>
    <w:rsid w:val="008D55C9"/>
    <w:rsid w:val="008D5E13"/>
    <w:rsid w:val="008D69A0"/>
    <w:rsid w:val="008D6D0A"/>
    <w:rsid w:val="008E3FA5"/>
    <w:rsid w:val="008E4650"/>
    <w:rsid w:val="008E7405"/>
    <w:rsid w:val="008F20FF"/>
    <w:rsid w:val="008F484A"/>
    <w:rsid w:val="008F4ED7"/>
    <w:rsid w:val="008F51AD"/>
    <w:rsid w:val="008F7570"/>
    <w:rsid w:val="00902087"/>
    <w:rsid w:val="00914269"/>
    <w:rsid w:val="00914972"/>
    <w:rsid w:val="00914D65"/>
    <w:rsid w:val="0092135A"/>
    <w:rsid w:val="00921A77"/>
    <w:rsid w:val="009262BF"/>
    <w:rsid w:val="00926B50"/>
    <w:rsid w:val="00927DBD"/>
    <w:rsid w:val="00931617"/>
    <w:rsid w:val="009361B4"/>
    <w:rsid w:val="00937012"/>
    <w:rsid w:val="00943695"/>
    <w:rsid w:val="00945651"/>
    <w:rsid w:val="009524C0"/>
    <w:rsid w:val="00955796"/>
    <w:rsid w:val="009602E8"/>
    <w:rsid w:val="0096310F"/>
    <w:rsid w:val="00981C8E"/>
    <w:rsid w:val="00983B2C"/>
    <w:rsid w:val="00983BD0"/>
    <w:rsid w:val="00991948"/>
    <w:rsid w:val="009969C4"/>
    <w:rsid w:val="009C4CE7"/>
    <w:rsid w:val="009D1431"/>
    <w:rsid w:val="009D3A95"/>
    <w:rsid w:val="009D5A96"/>
    <w:rsid w:val="009E05E0"/>
    <w:rsid w:val="009E32B8"/>
    <w:rsid w:val="00A034DF"/>
    <w:rsid w:val="00A03BB7"/>
    <w:rsid w:val="00A04915"/>
    <w:rsid w:val="00A15130"/>
    <w:rsid w:val="00A17759"/>
    <w:rsid w:val="00A20EE2"/>
    <w:rsid w:val="00A23086"/>
    <w:rsid w:val="00A23599"/>
    <w:rsid w:val="00A24DEA"/>
    <w:rsid w:val="00A25BB1"/>
    <w:rsid w:val="00A329CC"/>
    <w:rsid w:val="00A35D49"/>
    <w:rsid w:val="00A405DD"/>
    <w:rsid w:val="00A41931"/>
    <w:rsid w:val="00A52D80"/>
    <w:rsid w:val="00A53B85"/>
    <w:rsid w:val="00A61C14"/>
    <w:rsid w:val="00A66BCA"/>
    <w:rsid w:val="00A67E74"/>
    <w:rsid w:val="00A7065B"/>
    <w:rsid w:val="00A77349"/>
    <w:rsid w:val="00A83524"/>
    <w:rsid w:val="00A96A02"/>
    <w:rsid w:val="00AA009A"/>
    <w:rsid w:val="00AA4C10"/>
    <w:rsid w:val="00AA4ED8"/>
    <w:rsid w:val="00AA7EF8"/>
    <w:rsid w:val="00AB4ABC"/>
    <w:rsid w:val="00AB6308"/>
    <w:rsid w:val="00AC0780"/>
    <w:rsid w:val="00AC6AC6"/>
    <w:rsid w:val="00AD34E3"/>
    <w:rsid w:val="00AD548F"/>
    <w:rsid w:val="00AD75F5"/>
    <w:rsid w:val="00AF0786"/>
    <w:rsid w:val="00AF5059"/>
    <w:rsid w:val="00AF64A0"/>
    <w:rsid w:val="00B13E9A"/>
    <w:rsid w:val="00B17D7E"/>
    <w:rsid w:val="00B17F8C"/>
    <w:rsid w:val="00B23CC1"/>
    <w:rsid w:val="00B26C41"/>
    <w:rsid w:val="00B33945"/>
    <w:rsid w:val="00B42BB0"/>
    <w:rsid w:val="00B44C21"/>
    <w:rsid w:val="00B44D68"/>
    <w:rsid w:val="00B46A6F"/>
    <w:rsid w:val="00B5307E"/>
    <w:rsid w:val="00B65DAB"/>
    <w:rsid w:val="00B66563"/>
    <w:rsid w:val="00B74801"/>
    <w:rsid w:val="00B8485F"/>
    <w:rsid w:val="00B9077A"/>
    <w:rsid w:val="00B9110D"/>
    <w:rsid w:val="00B943F9"/>
    <w:rsid w:val="00B95264"/>
    <w:rsid w:val="00B974DB"/>
    <w:rsid w:val="00BB08E5"/>
    <w:rsid w:val="00BB1314"/>
    <w:rsid w:val="00BB3566"/>
    <w:rsid w:val="00BB4AE2"/>
    <w:rsid w:val="00BB60EE"/>
    <w:rsid w:val="00BC305F"/>
    <w:rsid w:val="00BC3748"/>
    <w:rsid w:val="00BC7366"/>
    <w:rsid w:val="00BD0830"/>
    <w:rsid w:val="00BD5CED"/>
    <w:rsid w:val="00BD6E11"/>
    <w:rsid w:val="00BE5EB1"/>
    <w:rsid w:val="00BE63E8"/>
    <w:rsid w:val="00BF258E"/>
    <w:rsid w:val="00C03D47"/>
    <w:rsid w:val="00C0561E"/>
    <w:rsid w:val="00C0662C"/>
    <w:rsid w:val="00C11EE3"/>
    <w:rsid w:val="00C15A73"/>
    <w:rsid w:val="00C1706F"/>
    <w:rsid w:val="00C21D94"/>
    <w:rsid w:val="00C22B78"/>
    <w:rsid w:val="00C27ED1"/>
    <w:rsid w:val="00C32898"/>
    <w:rsid w:val="00C3786A"/>
    <w:rsid w:val="00C37A84"/>
    <w:rsid w:val="00C4071C"/>
    <w:rsid w:val="00C426B3"/>
    <w:rsid w:val="00C47722"/>
    <w:rsid w:val="00C560A3"/>
    <w:rsid w:val="00C562EC"/>
    <w:rsid w:val="00C60876"/>
    <w:rsid w:val="00C62A6E"/>
    <w:rsid w:val="00C702E1"/>
    <w:rsid w:val="00C70E96"/>
    <w:rsid w:val="00C7187D"/>
    <w:rsid w:val="00C74564"/>
    <w:rsid w:val="00C80D7F"/>
    <w:rsid w:val="00C8540F"/>
    <w:rsid w:val="00C87A3A"/>
    <w:rsid w:val="00C87D9F"/>
    <w:rsid w:val="00C95FFD"/>
    <w:rsid w:val="00CA03AB"/>
    <w:rsid w:val="00CA13DB"/>
    <w:rsid w:val="00CA1A32"/>
    <w:rsid w:val="00CA2ABC"/>
    <w:rsid w:val="00CB6064"/>
    <w:rsid w:val="00CB7B8A"/>
    <w:rsid w:val="00CC1495"/>
    <w:rsid w:val="00CC222A"/>
    <w:rsid w:val="00CC4983"/>
    <w:rsid w:val="00CC7CFC"/>
    <w:rsid w:val="00CD4CB2"/>
    <w:rsid w:val="00CE0E7F"/>
    <w:rsid w:val="00CE2EA4"/>
    <w:rsid w:val="00CE77A7"/>
    <w:rsid w:val="00CF03F6"/>
    <w:rsid w:val="00CF0CB9"/>
    <w:rsid w:val="00CF23AC"/>
    <w:rsid w:val="00CF7F76"/>
    <w:rsid w:val="00D04E14"/>
    <w:rsid w:val="00D13384"/>
    <w:rsid w:val="00D1469C"/>
    <w:rsid w:val="00D24FDB"/>
    <w:rsid w:val="00D328D6"/>
    <w:rsid w:val="00D33450"/>
    <w:rsid w:val="00D3536A"/>
    <w:rsid w:val="00D35423"/>
    <w:rsid w:val="00D417B5"/>
    <w:rsid w:val="00D417E9"/>
    <w:rsid w:val="00D43024"/>
    <w:rsid w:val="00D45A0D"/>
    <w:rsid w:val="00D52135"/>
    <w:rsid w:val="00D52E57"/>
    <w:rsid w:val="00D67B10"/>
    <w:rsid w:val="00D74EFA"/>
    <w:rsid w:val="00D820D6"/>
    <w:rsid w:val="00D84C78"/>
    <w:rsid w:val="00D8559A"/>
    <w:rsid w:val="00D858FA"/>
    <w:rsid w:val="00D86168"/>
    <w:rsid w:val="00D929A7"/>
    <w:rsid w:val="00D9355F"/>
    <w:rsid w:val="00D94135"/>
    <w:rsid w:val="00DA247B"/>
    <w:rsid w:val="00DB1E96"/>
    <w:rsid w:val="00DB1EC9"/>
    <w:rsid w:val="00DB214A"/>
    <w:rsid w:val="00DB5B49"/>
    <w:rsid w:val="00DD0F8D"/>
    <w:rsid w:val="00DD495F"/>
    <w:rsid w:val="00DD4AFE"/>
    <w:rsid w:val="00DD6131"/>
    <w:rsid w:val="00DD68F6"/>
    <w:rsid w:val="00DF213D"/>
    <w:rsid w:val="00DF3538"/>
    <w:rsid w:val="00DF5FB0"/>
    <w:rsid w:val="00E01F6D"/>
    <w:rsid w:val="00E01FB0"/>
    <w:rsid w:val="00E06725"/>
    <w:rsid w:val="00E129C3"/>
    <w:rsid w:val="00E15D8B"/>
    <w:rsid w:val="00E202FB"/>
    <w:rsid w:val="00E23089"/>
    <w:rsid w:val="00E3279C"/>
    <w:rsid w:val="00E34DB0"/>
    <w:rsid w:val="00E445E0"/>
    <w:rsid w:val="00E460FA"/>
    <w:rsid w:val="00E502D8"/>
    <w:rsid w:val="00E55434"/>
    <w:rsid w:val="00E66A74"/>
    <w:rsid w:val="00E74A36"/>
    <w:rsid w:val="00E74F2B"/>
    <w:rsid w:val="00E75562"/>
    <w:rsid w:val="00E76B67"/>
    <w:rsid w:val="00E913AE"/>
    <w:rsid w:val="00E93FAF"/>
    <w:rsid w:val="00E95319"/>
    <w:rsid w:val="00E959CE"/>
    <w:rsid w:val="00EA1AA9"/>
    <w:rsid w:val="00EA7E1B"/>
    <w:rsid w:val="00EA7FEB"/>
    <w:rsid w:val="00EB0949"/>
    <w:rsid w:val="00EB196F"/>
    <w:rsid w:val="00EB7D13"/>
    <w:rsid w:val="00EC2C54"/>
    <w:rsid w:val="00EC4A50"/>
    <w:rsid w:val="00EC6C16"/>
    <w:rsid w:val="00ED0104"/>
    <w:rsid w:val="00ED167C"/>
    <w:rsid w:val="00ED677D"/>
    <w:rsid w:val="00EE76C3"/>
    <w:rsid w:val="00EF1C87"/>
    <w:rsid w:val="00EF51BD"/>
    <w:rsid w:val="00EF66C0"/>
    <w:rsid w:val="00F07543"/>
    <w:rsid w:val="00F07836"/>
    <w:rsid w:val="00F11387"/>
    <w:rsid w:val="00F152E4"/>
    <w:rsid w:val="00F242A7"/>
    <w:rsid w:val="00F25FCE"/>
    <w:rsid w:val="00F314F4"/>
    <w:rsid w:val="00F34C1D"/>
    <w:rsid w:val="00F40E6B"/>
    <w:rsid w:val="00F4400E"/>
    <w:rsid w:val="00F55EEB"/>
    <w:rsid w:val="00F57B96"/>
    <w:rsid w:val="00F63904"/>
    <w:rsid w:val="00F677CD"/>
    <w:rsid w:val="00F74140"/>
    <w:rsid w:val="00F754DF"/>
    <w:rsid w:val="00F87DA2"/>
    <w:rsid w:val="00F87E70"/>
    <w:rsid w:val="00F96963"/>
    <w:rsid w:val="00FA615F"/>
    <w:rsid w:val="00FA769D"/>
    <w:rsid w:val="00FB1C26"/>
    <w:rsid w:val="00FC549B"/>
    <w:rsid w:val="00FC6C2A"/>
    <w:rsid w:val="00FC7C63"/>
    <w:rsid w:val="00FE5F1A"/>
    <w:rsid w:val="00FE6B61"/>
    <w:rsid w:val="00FF1B65"/>
    <w:rsid w:val="00FF21CB"/>
    <w:rsid w:val="00FF766B"/>
    <w:rsid w:val="00FF7D82"/>
    <w:rsid w:val="02C7CD5D"/>
    <w:rsid w:val="03049909"/>
    <w:rsid w:val="032E3697"/>
    <w:rsid w:val="0542D344"/>
    <w:rsid w:val="0589E493"/>
    <w:rsid w:val="06009A93"/>
    <w:rsid w:val="0801A7BA"/>
    <w:rsid w:val="097EA032"/>
    <w:rsid w:val="0AFF96C8"/>
    <w:rsid w:val="0CAE195A"/>
    <w:rsid w:val="119AF2A0"/>
    <w:rsid w:val="11D39C31"/>
    <w:rsid w:val="11E2DE4D"/>
    <w:rsid w:val="1235E3B9"/>
    <w:rsid w:val="1308733D"/>
    <w:rsid w:val="14087F24"/>
    <w:rsid w:val="14836F11"/>
    <w:rsid w:val="16718204"/>
    <w:rsid w:val="16917A0A"/>
    <w:rsid w:val="16B597C5"/>
    <w:rsid w:val="185B9383"/>
    <w:rsid w:val="1890868B"/>
    <w:rsid w:val="1A44008B"/>
    <w:rsid w:val="1A8E367B"/>
    <w:rsid w:val="1ACA5523"/>
    <w:rsid w:val="1B34B052"/>
    <w:rsid w:val="1BF81E20"/>
    <w:rsid w:val="1C25A744"/>
    <w:rsid w:val="1C768978"/>
    <w:rsid w:val="1CB8B4AB"/>
    <w:rsid w:val="1D87205F"/>
    <w:rsid w:val="1F6C0732"/>
    <w:rsid w:val="20BDA177"/>
    <w:rsid w:val="22B270BD"/>
    <w:rsid w:val="22CB7D51"/>
    <w:rsid w:val="258C7B0B"/>
    <w:rsid w:val="25D0E922"/>
    <w:rsid w:val="274F878E"/>
    <w:rsid w:val="28B4F53F"/>
    <w:rsid w:val="2921B241"/>
    <w:rsid w:val="2A03499D"/>
    <w:rsid w:val="2CC53B51"/>
    <w:rsid w:val="2E5E1C5F"/>
    <w:rsid w:val="2E6BB855"/>
    <w:rsid w:val="2F9C4D10"/>
    <w:rsid w:val="2FF5E7B4"/>
    <w:rsid w:val="302D490C"/>
    <w:rsid w:val="32075EBC"/>
    <w:rsid w:val="32AF6C2A"/>
    <w:rsid w:val="337873B2"/>
    <w:rsid w:val="37E0EBFC"/>
    <w:rsid w:val="3833A18F"/>
    <w:rsid w:val="3B37C754"/>
    <w:rsid w:val="3BF82152"/>
    <w:rsid w:val="3CC4938B"/>
    <w:rsid w:val="3CEB8D70"/>
    <w:rsid w:val="3DA4E9B4"/>
    <w:rsid w:val="3F6B214D"/>
    <w:rsid w:val="4136AAC1"/>
    <w:rsid w:val="41B9A009"/>
    <w:rsid w:val="430FB1E2"/>
    <w:rsid w:val="43B98DB4"/>
    <w:rsid w:val="47D8B725"/>
    <w:rsid w:val="4877ECE5"/>
    <w:rsid w:val="490A3702"/>
    <w:rsid w:val="499BF1F6"/>
    <w:rsid w:val="4A13BD46"/>
    <w:rsid w:val="4A202418"/>
    <w:rsid w:val="4A37986F"/>
    <w:rsid w:val="4C5B3763"/>
    <w:rsid w:val="4D4EFA56"/>
    <w:rsid w:val="4EA11AFB"/>
    <w:rsid w:val="52B8BDF7"/>
    <w:rsid w:val="5378E044"/>
    <w:rsid w:val="54411CF5"/>
    <w:rsid w:val="56C6A312"/>
    <w:rsid w:val="59111B41"/>
    <w:rsid w:val="59125250"/>
    <w:rsid w:val="5A67D1AB"/>
    <w:rsid w:val="5BB02562"/>
    <w:rsid w:val="5F00EE81"/>
    <w:rsid w:val="5F747689"/>
    <w:rsid w:val="5FC9F609"/>
    <w:rsid w:val="60839685"/>
    <w:rsid w:val="6226DE86"/>
    <w:rsid w:val="67158B04"/>
    <w:rsid w:val="67599653"/>
    <w:rsid w:val="68177BE2"/>
    <w:rsid w:val="688079B2"/>
    <w:rsid w:val="688D74EA"/>
    <w:rsid w:val="688EA86A"/>
    <w:rsid w:val="696E6367"/>
    <w:rsid w:val="698D91A2"/>
    <w:rsid w:val="6BBDDEDB"/>
    <w:rsid w:val="6BCE36B2"/>
    <w:rsid w:val="6BD6D101"/>
    <w:rsid w:val="6C3287BD"/>
    <w:rsid w:val="6D17D9BF"/>
    <w:rsid w:val="6D59A88E"/>
    <w:rsid w:val="6D82673F"/>
    <w:rsid w:val="6DF9E024"/>
    <w:rsid w:val="6FC6F176"/>
    <w:rsid w:val="6FF1ACE1"/>
    <w:rsid w:val="705E9110"/>
    <w:rsid w:val="70673253"/>
    <w:rsid w:val="738C598A"/>
    <w:rsid w:val="747DC4C2"/>
    <w:rsid w:val="768F888B"/>
    <w:rsid w:val="7695D465"/>
    <w:rsid w:val="76EFFE57"/>
    <w:rsid w:val="7724D76D"/>
    <w:rsid w:val="78BCB7CA"/>
    <w:rsid w:val="79223F2C"/>
    <w:rsid w:val="7A141A3C"/>
    <w:rsid w:val="7B5F8F77"/>
    <w:rsid w:val="7D296944"/>
    <w:rsid w:val="7F234E2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E639E"/>
  <w15:docId w15:val="{2B400563-458F-461C-B422-EE7BCA694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35AE"/>
    <w:pPr>
      <w:tabs>
        <w:tab w:val="center" w:pos="4513"/>
        <w:tab w:val="right" w:pos="9026"/>
      </w:tabs>
    </w:pPr>
    <w:rPr>
      <w:rFonts w:ascii="Times New Roman" w:eastAsia="Times New Roman" w:hAnsi="Times New Roman" w:cs="Times New Roman"/>
      <w:szCs w:val="20"/>
      <w:lang w:eastAsia="en-GB"/>
    </w:rPr>
  </w:style>
  <w:style w:type="character" w:customStyle="1" w:styleId="HeaderChar">
    <w:name w:val="Header Char"/>
    <w:basedOn w:val="DefaultParagraphFont"/>
    <w:link w:val="Header"/>
    <w:uiPriority w:val="99"/>
    <w:rsid w:val="007135AE"/>
    <w:rPr>
      <w:rFonts w:ascii="Times New Roman" w:eastAsia="Times New Roman" w:hAnsi="Times New Roman" w:cs="Times New Roman"/>
      <w:szCs w:val="20"/>
      <w:lang w:eastAsia="en-GB"/>
    </w:rPr>
  </w:style>
  <w:style w:type="paragraph" w:styleId="Footer">
    <w:name w:val="footer"/>
    <w:basedOn w:val="Normal"/>
    <w:link w:val="FooterChar"/>
    <w:uiPriority w:val="99"/>
    <w:unhideWhenUsed/>
    <w:rsid w:val="007135AE"/>
    <w:pPr>
      <w:tabs>
        <w:tab w:val="center" w:pos="4513"/>
        <w:tab w:val="right" w:pos="9026"/>
      </w:tabs>
    </w:pPr>
  </w:style>
  <w:style w:type="character" w:customStyle="1" w:styleId="FooterChar">
    <w:name w:val="Footer Char"/>
    <w:basedOn w:val="DefaultParagraphFont"/>
    <w:link w:val="Footer"/>
    <w:uiPriority w:val="99"/>
    <w:rsid w:val="007135AE"/>
  </w:style>
  <w:style w:type="paragraph" w:styleId="ListParagraph">
    <w:name w:val="List Paragraph"/>
    <w:basedOn w:val="Normal"/>
    <w:uiPriority w:val="34"/>
    <w:qFormat/>
    <w:rsid w:val="00B65DAB"/>
    <w:pPr>
      <w:ind w:left="720"/>
      <w:contextualSpacing/>
    </w:pPr>
  </w:style>
  <w:style w:type="character" w:styleId="Hyperlink">
    <w:name w:val="Hyperlink"/>
    <w:basedOn w:val="DefaultParagraphFont"/>
    <w:uiPriority w:val="99"/>
    <w:unhideWhenUsed/>
    <w:rsid w:val="006C1C99"/>
    <w:rPr>
      <w:color w:val="0000FF" w:themeColor="hyperlink"/>
      <w:u w:val="single"/>
    </w:rPr>
  </w:style>
  <w:style w:type="character" w:customStyle="1" w:styleId="UnresolvedMention1">
    <w:name w:val="Unresolved Mention1"/>
    <w:basedOn w:val="DefaultParagraphFont"/>
    <w:uiPriority w:val="99"/>
    <w:semiHidden/>
    <w:unhideWhenUsed/>
    <w:rsid w:val="006C1C99"/>
    <w:rPr>
      <w:color w:val="605E5C"/>
      <w:shd w:val="clear" w:color="auto" w:fill="E1DFDD"/>
    </w:r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C95FFD"/>
    <w:pPr>
      <w:autoSpaceDE w:val="0"/>
      <w:autoSpaceDN w:val="0"/>
      <w:adjustRightInd w:val="0"/>
    </w:pPr>
    <w:rPr>
      <w:color w:val="000000"/>
    </w:rPr>
  </w:style>
  <w:style w:type="paragraph" w:styleId="NormalWeb">
    <w:name w:val="Normal (Web)"/>
    <w:basedOn w:val="Normal"/>
    <w:uiPriority w:val="99"/>
    <w:semiHidden/>
    <w:unhideWhenUsed/>
    <w:rsid w:val="00D84C78"/>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A329CC"/>
    <w:rPr>
      <w:rFonts w:asciiTheme="minorHAnsi" w:hAnsiTheme="minorHAnsi" w:cstheme="minorBidi"/>
      <w:sz w:val="22"/>
      <w:szCs w:val="22"/>
    </w:rPr>
  </w:style>
  <w:style w:type="paragraph" w:customStyle="1" w:styleId="paragraph">
    <w:name w:val="paragraph"/>
    <w:basedOn w:val="Normal"/>
    <w:rsid w:val="00A67E74"/>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67E74"/>
  </w:style>
  <w:style w:type="character" w:customStyle="1" w:styleId="eop">
    <w:name w:val="eop"/>
    <w:basedOn w:val="DefaultParagraphFont"/>
    <w:rsid w:val="00A67E74"/>
  </w:style>
  <w:style w:type="character" w:styleId="CommentReference">
    <w:name w:val="annotation reference"/>
    <w:basedOn w:val="DefaultParagraphFont"/>
    <w:uiPriority w:val="99"/>
    <w:semiHidden/>
    <w:unhideWhenUsed/>
    <w:rsid w:val="007F42FE"/>
    <w:rPr>
      <w:sz w:val="16"/>
      <w:szCs w:val="16"/>
    </w:rPr>
  </w:style>
  <w:style w:type="paragraph" w:styleId="CommentText">
    <w:name w:val="annotation text"/>
    <w:basedOn w:val="Normal"/>
    <w:link w:val="CommentTextChar"/>
    <w:uiPriority w:val="99"/>
    <w:semiHidden/>
    <w:unhideWhenUsed/>
    <w:rsid w:val="007F42FE"/>
    <w:rPr>
      <w:sz w:val="20"/>
      <w:szCs w:val="20"/>
    </w:rPr>
  </w:style>
  <w:style w:type="character" w:customStyle="1" w:styleId="CommentTextChar">
    <w:name w:val="Comment Text Char"/>
    <w:basedOn w:val="DefaultParagraphFont"/>
    <w:link w:val="CommentText"/>
    <w:uiPriority w:val="99"/>
    <w:semiHidden/>
    <w:rsid w:val="007F42FE"/>
    <w:rPr>
      <w:sz w:val="20"/>
      <w:szCs w:val="20"/>
    </w:rPr>
  </w:style>
  <w:style w:type="paragraph" w:styleId="CommentSubject">
    <w:name w:val="annotation subject"/>
    <w:basedOn w:val="CommentText"/>
    <w:next w:val="CommentText"/>
    <w:link w:val="CommentSubjectChar"/>
    <w:uiPriority w:val="99"/>
    <w:semiHidden/>
    <w:unhideWhenUsed/>
    <w:rsid w:val="007F42FE"/>
    <w:rPr>
      <w:b/>
      <w:bCs/>
    </w:rPr>
  </w:style>
  <w:style w:type="character" w:customStyle="1" w:styleId="CommentSubjectChar">
    <w:name w:val="Comment Subject Char"/>
    <w:basedOn w:val="CommentTextChar"/>
    <w:link w:val="CommentSubject"/>
    <w:uiPriority w:val="99"/>
    <w:semiHidden/>
    <w:rsid w:val="007F42FE"/>
    <w:rPr>
      <w:b/>
      <w:bCs/>
      <w:sz w:val="20"/>
      <w:szCs w:val="20"/>
    </w:rPr>
  </w:style>
  <w:style w:type="paragraph" w:styleId="BalloonText">
    <w:name w:val="Balloon Text"/>
    <w:basedOn w:val="Normal"/>
    <w:link w:val="BalloonTextChar"/>
    <w:uiPriority w:val="99"/>
    <w:semiHidden/>
    <w:unhideWhenUsed/>
    <w:rsid w:val="007F42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2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2029401">
      <w:bodyDiv w:val="1"/>
      <w:marLeft w:val="0"/>
      <w:marRight w:val="0"/>
      <w:marTop w:val="0"/>
      <w:marBottom w:val="0"/>
      <w:divBdr>
        <w:top w:val="none" w:sz="0" w:space="0" w:color="auto"/>
        <w:left w:val="none" w:sz="0" w:space="0" w:color="auto"/>
        <w:bottom w:val="none" w:sz="0" w:space="0" w:color="auto"/>
        <w:right w:val="none" w:sz="0" w:space="0" w:color="auto"/>
      </w:divBdr>
      <w:divsChild>
        <w:div w:id="1501773352">
          <w:marLeft w:val="0"/>
          <w:marRight w:val="0"/>
          <w:marTop w:val="0"/>
          <w:marBottom w:val="0"/>
          <w:divBdr>
            <w:top w:val="none" w:sz="0" w:space="0" w:color="auto"/>
            <w:left w:val="none" w:sz="0" w:space="0" w:color="auto"/>
            <w:bottom w:val="none" w:sz="0" w:space="0" w:color="auto"/>
            <w:right w:val="none" w:sz="0" w:space="0" w:color="auto"/>
          </w:divBdr>
          <w:divsChild>
            <w:div w:id="639190907">
              <w:marLeft w:val="0"/>
              <w:marRight w:val="0"/>
              <w:marTop w:val="0"/>
              <w:marBottom w:val="0"/>
              <w:divBdr>
                <w:top w:val="none" w:sz="0" w:space="0" w:color="auto"/>
                <w:left w:val="none" w:sz="0" w:space="0" w:color="auto"/>
                <w:bottom w:val="none" w:sz="0" w:space="0" w:color="auto"/>
                <w:right w:val="none" w:sz="0" w:space="0" w:color="auto"/>
              </w:divBdr>
            </w:div>
          </w:divsChild>
        </w:div>
        <w:div w:id="991524691">
          <w:marLeft w:val="0"/>
          <w:marRight w:val="0"/>
          <w:marTop w:val="0"/>
          <w:marBottom w:val="0"/>
          <w:divBdr>
            <w:top w:val="none" w:sz="0" w:space="0" w:color="auto"/>
            <w:left w:val="none" w:sz="0" w:space="0" w:color="auto"/>
            <w:bottom w:val="none" w:sz="0" w:space="0" w:color="auto"/>
            <w:right w:val="none" w:sz="0" w:space="0" w:color="auto"/>
          </w:divBdr>
          <w:divsChild>
            <w:div w:id="348290138">
              <w:marLeft w:val="0"/>
              <w:marRight w:val="0"/>
              <w:marTop w:val="0"/>
              <w:marBottom w:val="0"/>
              <w:divBdr>
                <w:top w:val="none" w:sz="0" w:space="0" w:color="auto"/>
                <w:left w:val="none" w:sz="0" w:space="0" w:color="auto"/>
                <w:bottom w:val="none" w:sz="0" w:space="0" w:color="auto"/>
                <w:right w:val="none" w:sz="0" w:space="0" w:color="auto"/>
              </w:divBdr>
            </w:div>
          </w:divsChild>
        </w:div>
        <w:div w:id="1684240175">
          <w:marLeft w:val="0"/>
          <w:marRight w:val="0"/>
          <w:marTop w:val="0"/>
          <w:marBottom w:val="0"/>
          <w:divBdr>
            <w:top w:val="none" w:sz="0" w:space="0" w:color="auto"/>
            <w:left w:val="none" w:sz="0" w:space="0" w:color="auto"/>
            <w:bottom w:val="none" w:sz="0" w:space="0" w:color="auto"/>
            <w:right w:val="none" w:sz="0" w:space="0" w:color="auto"/>
          </w:divBdr>
          <w:divsChild>
            <w:div w:id="1200313289">
              <w:marLeft w:val="0"/>
              <w:marRight w:val="0"/>
              <w:marTop w:val="0"/>
              <w:marBottom w:val="0"/>
              <w:divBdr>
                <w:top w:val="none" w:sz="0" w:space="0" w:color="auto"/>
                <w:left w:val="none" w:sz="0" w:space="0" w:color="auto"/>
                <w:bottom w:val="none" w:sz="0" w:space="0" w:color="auto"/>
                <w:right w:val="none" w:sz="0" w:space="0" w:color="auto"/>
              </w:divBdr>
            </w:div>
          </w:divsChild>
        </w:div>
        <w:div w:id="1075670199">
          <w:marLeft w:val="0"/>
          <w:marRight w:val="0"/>
          <w:marTop w:val="0"/>
          <w:marBottom w:val="0"/>
          <w:divBdr>
            <w:top w:val="none" w:sz="0" w:space="0" w:color="auto"/>
            <w:left w:val="none" w:sz="0" w:space="0" w:color="auto"/>
            <w:bottom w:val="none" w:sz="0" w:space="0" w:color="auto"/>
            <w:right w:val="none" w:sz="0" w:space="0" w:color="auto"/>
          </w:divBdr>
          <w:divsChild>
            <w:div w:id="1700668403">
              <w:marLeft w:val="0"/>
              <w:marRight w:val="0"/>
              <w:marTop w:val="0"/>
              <w:marBottom w:val="0"/>
              <w:divBdr>
                <w:top w:val="none" w:sz="0" w:space="0" w:color="auto"/>
                <w:left w:val="none" w:sz="0" w:space="0" w:color="auto"/>
                <w:bottom w:val="none" w:sz="0" w:space="0" w:color="auto"/>
                <w:right w:val="none" w:sz="0" w:space="0" w:color="auto"/>
              </w:divBdr>
            </w:div>
          </w:divsChild>
        </w:div>
        <w:div w:id="1155610428">
          <w:marLeft w:val="0"/>
          <w:marRight w:val="0"/>
          <w:marTop w:val="0"/>
          <w:marBottom w:val="0"/>
          <w:divBdr>
            <w:top w:val="none" w:sz="0" w:space="0" w:color="auto"/>
            <w:left w:val="none" w:sz="0" w:space="0" w:color="auto"/>
            <w:bottom w:val="none" w:sz="0" w:space="0" w:color="auto"/>
            <w:right w:val="none" w:sz="0" w:space="0" w:color="auto"/>
          </w:divBdr>
          <w:divsChild>
            <w:div w:id="1247574830">
              <w:marLeft w:val="0"/>
              <w:marRight w:val="0"/>
              <w:marTop w:val="0"/>
              <w:marBottom w:val="0"/>
              <w:divBdr>
                <w:top w:val="none" w:sz="0" w:space="0" w:color="auto"/>
                <w:left w:val="none" w:sz="0" w:space="0" w:color="auto"/>
                <w:bottom w:val="none" w:sz="0" w:space="0" w:color="auto"/>
                <w:right w:val="none" w:sz="0" w:space="0" w:color="auto"/>
              </w:divBdr>
            </w:div>
          </w:divsChild>
        </w:div>
        <w:div w:id="1265959573">
          <w:marLeft w:val="0"/>
          <w:marRight w:val="0"/>
          <w:marTop w:val="0"/>
          <w:marBottom w:val="0"/>
          <w:divBdr>
            <w:top w:val="none" w:sz="0" w:space="0" w:color="auto"/>
            <w:left w:val="none" w:sz="0" w:space="0" w:color="auto"/>
            <w:bottom w:val="none" w:sz="0" w:space="0" w:color="auto"/>
            <w:right w:val="none" w:sz="0" w:space="0" w:color="auto"/>
          </w:divBdr>
          <w:divsChild>
            <w:div w:id="315843810">
              <w:marLeft w:val="0"/>
              <w:marRight w:val="0"/>
              <w:marTop w:val="0"/>
              <w:marBottom w:val="0"/>
              <w:divBdr>
                <w:top w:val="none" w:sz="0" w:space="0" w:color="auto"/>
                <w:left w:val="none" w:sz="0" w:space="0" w:color="auto"/>
                <w:bottom w:val="none" w:sz="0" w:space="0" w:color="auto"/>
                <w:right w:val="none" w:sz="0" w:space="0" w:color="auto"/>
              </w:divBdr>
            </w:div>
          </w:divsChild>
        </w:div>
        <w:div w:id="827794671">
          <w:marLeft w:val="0"/>
          <w:marRight w:val="0"/>
          <w:marTop w:val="0"/>
          <w:marBottom w:val="0"/>
          <w:divBdr>
            <w:top w:val="none" w:sz="0" w:space="0" w:color="auto"/>
            <w:left w:val="none" w:sz="0" w:space="0" w:color="auto"/>
            <w:bottom w:val="none" w:sz="0" w:space="0" w:color="auto"/>
            <w:right w:val="none" w:sz="0" w:space="0" w:color="auto"/>
          </w:divBdr>
          <w:divsChild>
            <w:div w:id="452091174">
              <w:marLeft w:val="0"/>
              <w:marRight w:val="0"/>
              <w:marTop w:val="0"/>
              <w:marBottom w:val="0"/>
              <w:divBdr>
                <w:top w:val="none" w:sz="0" w:space="0" w:color="auto"/>
                <w:left w:val="none" w:sz="0" w:space="0" w:color="auto"/>
                <w:bottom w:val="none" w:sz="0" w:space="0" w:color="auto"/>
                <w:right w:val="none" w:sz="0" w:space="0" w:color="auto"/>
              </w:divBdr>
            </w:div>
          </w:divsChild>
        </w:div>
        <w:div w:id="209807454">
          <w:marLeft w:val="0"/>
          <w:marRight w:val="0"/>
          <w:marTop w:val="0"/>
          <w:marBottom w:val="0"/>
          <w:divBdr>
            <w:top w:val="none" w:sz="0" w:space="0" w:color="auto"/>
            <w:left w:val="none" w:sz="0" w:space="0" w:color="auto"/>
            <w:bottom w:val="none" w:sz="0" w:space="0" w:color="auto"/>
            <w:right w:val="none" w:sz="0" w:space="0" w:color="auto"/>
          </w:divBdr>
          <w:divsChild>
            <w:div w:id="1954089882">
              <w:marLeft w:val="0"/>
              <w:marRight w:val="0"/>
              <w:marTop w:val="0"/>
              <w:marBottom w:val="0"/>
              <w:divBdr>
                <w:top w:val="none" w:sz="0" w:space="0" w:color="auto"/>
                <w:left w:val="none" w:sz="0" w:space="0" w:color="auto"/>
                <w:bottom w:val="none" w:sz="0" w:space="0" w:color="auto"/>
                <w:right w:val="none" w:sz="0" w:space="0" w:color="auto"/>
              </w:divBdr>
            </w:div>
          </w:divsChild>
        </w:div>
        <w:div w:id="1587836369">
          <w:marLeft w:val="0"/>
          <w:marRight w:val="0"/>
          <w:marTop w:val="0"/>
          <w:marBottom w:val="0"/>
          <w:divBdr>
            <w:top w:val="none" w:sz="0" w:space="0" w:color="auto"/>
            <w:left w:val="none" w:sz="0" w:space="0" w:color="auto"/>
            <w:bottom w:val="none" w:sz="0" w:space="0" w:color="auto"/>
            <w:right w:val="none" w:sz="0" w:space="0" w:color="auto"/>
          </w:divBdr>
          <w:divsChild>
            <w:div w:id="2044011538">
              <w:marLeft w:val="0"/>
              <w:marRight w:val="0"/>
              <w:marTop w:val="0"/>
              <w:marBottom w:val="0"/>
              <w:divBdr>
                <w:top w:val="none" w:sz="0" w:space="0" w:color="auto"/>
                <w:left w:val="none" w:sz="0" w:space="0" w:color="auto"/>
                <w:bottom w:val="none" w:sz="0" w:space="0" w:color="auto"/>
                <w:right w:val="none" w:sz="0" w:space="0" w:color="auto"/>
              </w:divBdr>
            </w:div>
          </w:divsChild>
        </w:div>
        <w:div w:id="1750813534">
          <w:marLeft w:val="0"/>
          <w:marRight w:val="0"/>
          <w:marTop w:val="0"/>
          <w:marBottom w:val="0"/>
          <w:divBdr>
            <w:top w:val="none" w:sz="0" w:space="0" w:color="auto"/>
            <w:left w:val="none" w:sz="0" w:space="0" w:color="auto"/>
            <w:bottom w:val="none" w:sz="0" w:space="0" w:color="auto"/>
            <w:right w:val="none" w:sz="0" w:space="0" w:color="auto"/>
          </w:divBdr>
          <w:divsChild>
            <w:div w:id="177813951">
              <w:marLeft w:val="0"/>
              <w:marRight w:val="0"/>
              <w:marTop w:val="0"/>
              <w:marBottom w:val="0"/>
              <w:divBdr>
                <w:top w:val="none" w:sz="0" w:space="0" w:color="auto"/>
                <w:left w:val="none" w:sz="0" w:space="0" w:color="auto"/>
                <w:bottom w:val="none" w:sz="0" w:space="0" w:color="auto"/>
                <w:right w:val="none" w:sz="0" w:space="0" w:color="auto"/>
              </w:divBdr>
            </w:div>
          </w:divsChild>
        </w:div>
        <w:div w:id="731540115">
          <w:marLeft w:val="0"/>
          <w:marRight w:val="0"/>
          <w:marTop w:val="0"/>
          <w:marBottom w:val="0"/>
          <w:divBdr>
            <w:top w:val="none" w:sz="0" w:space="0" w:color="auto"/>
            <w:left w:val="none" w:sz="0" w:space="0" w:color="auto"/>
            <w:bottom w:val="none" w:sz="0" w:space="0" w:color="auto"/>
            <w:right w:val="none" w:sz="0" w:space="0" w:color="auto"/>
          </w:divBdr>
          <w:divsChild>
            <w:div w:id="1947611898">
              <w:marLeft w:val="0"/>
              <w:marRight w:val="0"/>
              <w:marTop w:val="0"/>
              <w:marBottom w:val="0"/>
              <w:divBdr>
                <w:top w:val="none" w:sz="0" w:space="0" w:color="auto"/>
                <w:left w:val="none" w:sz="0" w:space="0" w:color="auto"/>
                <w:bottom w:val="none" w:sz="0" w:space="0" w:color="auto"/>
                <w:right w:val="none" w:sz="0" w:space="0" w:color="auto"/>
              </w:divBdr>
            </w:div>
          </w:divsChild>
        </w:div>
        <w:div w:id="1786540187">
          <w:marLeft w:val="0"/>
          <w:marRight w:val="0"/>
          <w:marTop w:val="0"/>
          <w:marBottom w:val="0"/>
          <w:divBdr>
            <w:top w:val="none" w:sz="0" w:space="0" w:color="auto"/>
            <w:left w:val="none" w:sz="0" w:space="0" w:color="auto"/>
            <w:bottom w:val="none" w:sz="0" w:space="0" w:color="auto"/>
            <w:right w:val="none" w:sz="0" w:space="0" w:color="auto"/>
          </w:divBdr>
          <w:divsChild>
            <w:div w:id="513498291">
              <w:marLeft w:val="0"/>
              <w:marRight w:val="0"/>
              <w:marTop w:val="0"/>
              <w:marBottom w:val="0"/>
              <w:divBdr>
                <w:top w:val="none" w:sz="0" w:space="0" w:color="auto"/>
                <w:left w:val="none" w:sz="0" w:space="0" w:color="auto"/>
                <w:bottom w:val="none" w:sz="0" w:space="0" w:color="auto"/>
                <w:right w:val="none" w:sz="0" w:space="0" w:color="auto"/>
              </w:divBdr>
            </w:div>
          </w:divsChild>
        </w:div>
        <w:div w:id="408431458">
          <w:marLeft w:val="0"/>
          <w:marRight w:val="0"/>
          <w:marTop w:val="0"/>
          <w:marBottom w:val="0"/>
          <w:divBdr>
            <w:top w:val="none" w:sz="0" w:space="0" w:color="auto"/>
            <w:left w:val="none" w:sz="0" w:space="0" w:color="auto"/>
            <w:bottom w:val="none" w:sz="0" w:space="0" w:color="auto"/>
            <w:right w:val="none" w:sz="0" w:space="0" w:color="auto"/>
          </w:divBdr>
          <w:divsChild>
            <w:div w:id="649941779">
              <w:marLeft w:val="0"/>
              <w:marRight w:val="0"/>
              <w:marTop w:val="0"/>
              <w:marBottom w:val="0"/>
              <w:divBdr>
                <w:top w:val="none" w:sz="0" w:space="0" w:color="auto"/>
                <w:left w:val="none" w:sz="0" w:space="0" w:color="auto"/>
                <w:bottom w:val="none" w:sz="0" w:space="0" w:color="auto"/>
                <w:right w:val="none" w:sz="0" w:space="0" w:color="auto"/>
              </w:divBdr>
            </w:div>
          </w:divsChild>
        </w:div>
        <w:div w:id="1578249232">
          <w:marLeft w:val="0"/>
          <w:marRight w:val="0"/>
          <w:marTop w:val="0"/>
          <w:marBottom w:val="0"/>
          <w:divBdr>
            <w:top w:val="none" w:sz="0" w:space="0" w:color="auto"/>
            <w:left w:val="none" w:sz="0" w:space="0" w:color="auto"/>
            <w:bottom w:val="none" w:sz="0" w:space="0" w:color="auto"/>
            <w:right w:val="none" w:sz="0" w:space="0" w:color="auto"/>
          </w:divBdr>
          <w:divsChild>
            <w:div w:id="1699622944">
              <w:marLeft w:val="0"/>
              <w:marRight w:val="0"/>
              <w:marTop w:val="0"/>
              <w:marBottom w:val="0"/>
              <w:divBdr>
                <w:top w:val="none" w:sz="0" w:space="0" w:color="auto"/>
                <w:left w:val="none" w:sz="0" w:space="0" w:color="auto"/>
                <w:bottom w:val="none" w:sz="0" w:space="0" w:color="auto"/>
                <w:right w:val="none" w:sz="0" w:space="0" w:color="auto"/>
              </w:divBdr>
            </w:div>
          </w:divsChild>
        </w:div>
        <w:div w:id="921135590">
          <w:marLeft w:val="0"/>
          <w:marRight w:val="0"/>
          <w:marTop w:val="0"/>
          <w:marBottom w:val="0"/>
          <w:divBdr>
            <w:top w:val="none" w:sz="0" w:space="0" w:color="auto"/>
            <w:left w:val="none" w:sz="0" w:space="0" w:color="auto"/>
            <w:bottom w:val="none" w:sz="0" w:space="0" w:color="auto"/>
            <w:right w:val="none" w:sz="0" w:space="0" w:color="auto"/>
          </w:divBdr>
          <w:divsChild>
            <w:div w:id="1700936973">
              <w:marLeft w:val="0"/>
              <w:marRight w:val="0"/>
              <w:marTop w:val="0"/>
              <w:marBottom w:val="0"/>
              <w:divBdr>
                <w:top w:val="none" w:sz="0" w:space="0" w:color="auto"/>
                <w:left w:val="none" w:sz="0" w:space="0" w:color="auto"/>
                <w:bottom w:val="none" w:sz="0" w:space="0" w:color="auto"/>
                <w:right w:val="none" w:sz="0" w:space="0" w:color="auto"/>
              </w:divBdr>
            </w:div>
          </w:divsChild>
        </w:div>
        <w:div w:id="1408964758">
          <w:marLeft w:val="0"/>
          <w:marRight w:val="0"/>
          <w:marTop w:val="0"/>
          <w:marBottom w:val="0"/>
          <w:divBdr>
            <w:top w:val="none" w:sz="0" w:space="0" w:color="auto"/>
            <w:left w:val="none" w:sz="0" w:space="0" w:color="auto"/>
            <w:bottom w:val="none" w:sz="0" w:space="0" w:color="auto"/>
            <w:right w:val="none" w:sz="0" w:space="0" w:color="auto"/>
          </w:divBdr>
          <w:divsChild>
            <w:div w:id="886796238">
              <w:marLeft w:val="0"/>
              <w:marRight w:val="0"/>
              <w:marTop w:val="0"/>
              <w:marBottom w:val="0"/>
              <w:divBdr>
                <w:top w:val="none" w:sz="0" w:space="0" w:color="auto"/>
                <w:left w:val="none" w:sz="0" w:space="0" w:color="auto"/>
                <w:bottom w:val="none" w:sz="0" w:space="0" w:color="auto"/>
                <w:right w:val="none" w:sz="0" w:space="0" w:color="auto"/>
              </w:divBdr>
            </w:div>
          </w:divsChild>
        </w:div>
        <w:div w:id="1917545877">
          <w:marLeft w:val="0"/>
          <w:marRight w:val="0"/>
          <w:marTop w:val="0"/>
          <w:marBottom w:val="0"/>
          <w:divBdr>
            <w:top w:val="none" w:sz="0" w:space="0" w:color="auto"/>
            <w:left w:val="none" w:sz="0" w:space="0" w:color="auto"/>
            <w:bottom w:val="none" w:sz="0" w:space="0" w:color="auto"/>
            <w:right w:val="none" w:sz="0" w:space="0" w:color="auto"/>
          </w:divBdr>
          <w:divsChild>
            <w:div w:id="818696364">
              <w:marLeft w:val="0"/>
              <w:marRight w:val="0"/>
              <w:marTop w:val="0"/>
              <w:marBottom w:val="0"/>
              <w:divBdr>
                <w:top w:val="none" w:sz="0" w:space="0" w:color="auto"/>
                <w:left w:val="none" w:sz="0" w:space="0" w:color="auto"/>
                <w:bottom w:val="none" w:sz="0" w:space="0" w:color="auto"/>
                <w:right w:val="none" w:sz="0" w:space="0" w:color="auto"/>
              </w:divBdr>
            </w:div>
          </w:divsChild>
        </w:div>
        <w:div w:id="847866469">
          <w:marLeft w:val="0"/>
          <w:marRight w:val="0"/>
          <w:marTop w:val="0"/>
          <w:marBottom w:val="0"/>
          <w:divBdr>
            <w:top w:val="none" w:sz="0" w:space="0" w:color="auto"/>
            <w:left w:val="none" w:sz="0" w:space="0" w:color="auto"/>
            <w:bottom w:val="none" w:sz="0" w:space="0" w:color="auto"/>
            <w:right w:val="none" w:sz="0" w:space="0" w:color="auto"/>
          </w:divBdr>
          <w:divsChild>
            <w:div w:id="585962061">
              <w:marLeft w:val="0"/>
              <w:marRight w:val="0"/>
              <w:marTop w:val="0"/>
              <w:marBottom w:val="0"/>
              <w:divBdr>
                <w:top w:val="none" w:sz="0" w:space="0" w:color="auto"/>
                <w:left w:val="none" w:sz="0" w:space="0" w:color="auto"/>
                <w:bottom w:val="none" w:sz="0" w:space="0" w:color="auto"/>
                <w:right w:val="none" w:sz="0" w:space="0" w:color="auto"/>
              </w:divBdr>
            </w:div>
          </w:divsChild>
        </w:div>
        <w:div w:id="707730043">
          <w:marLeft w:val="0"/>
          <w:marRight w:val="0"/>
          <w:marTop w:val="0"/>
          <w:marBottom w:val="0"/>
          <w:divBdr>
            <w:top w:val="none" w:sz="0" w:space="0" w:color="auto"/>
            <w:left w:val="none" w:sz="0" w:space="0" w:color="auto"/>
            <w:bottom w:val="none" w:sz="0" w:space="0" w:color="auto"/>
            <w:right w:val="none" w:sz="0" w:space="0" w:color="auto"/>
          </w:divBdr>
          <w:divsChild>
            <w:div w:id="1222213432">
              <w:marLeft w:val="0"/>
              <w:marRight w:val="0"/>
              <w:marTop w:val="0"/>
              <w:marBottom w:val="0"/>
              <w:divBdr>
                <w:top w:val="none" w:sz="0" w:space="0" w:color="auto"/>
                <w:left w:val="none" w:sz="0" w:space="0" w:color="auto"/>
                <w:bottom w:val="none" w:sz="0" w:space="0" w:color="auto"/>
                <w:right w:val="none" w:sz="0" w:space="0" w:color="auto"/>
              </w:divBdr>
            </w:div>
          </w:divsChild>
        </w:div>
        <w:div w:id="527526583">
          <w:marLeft w:val="0"/>
          <w:marRight w:val="0"/>
          <w:marTop w:val="0"/>
          <w:marBottom w:val="0"/>
          <w:divBdr>
            <w:top w:val="none" w:sz="0" w:space="0" w:color="auto"/>
            <w:left w:val="none" w:sz="0" w:space="0" w:color="auto"/>
            <w:bottom w:val="none" w:sz="0" w:space="0" w:color="auto"/>
            <w:right w:val="none" w:sz="0" w:space="0" w:color="auto"/>
          </w:divBdr>
          <w:divsChild>
            <w:div w:id="1971781829">
              <w:marLeft w:val="0"/>
              <w:marRight w:val="0"/>
              <w:marTop w:val="0"/>
              <w:marBottom w:val="0"/>
              <w:divBdr>
                <w:top w:val="none" w:sz="0" w:space="0" w:color="auto"/>
                <w:left w:val="none" w:sz="0" w:space="0" w:color="auto"/>
                <w:bottom w:val="none" w:sz="0" w:space="0" w:color="auto"/>
                <w:right w:val="none" w:sz="0" w:space="0" w:color="auto"/>
              </w:divBdr>
            </w:div>
          </w:divsChild>
        </w:div>
        <w:div w:id="787626819">
          <w:marLeft w:val="0"/>
          <w:marRight w:val="0"/>
          <w:marTop w:val="0"/>
          <w:marBottom w:val="0"/>
          <w:divBdr>
            <w:top w:val="none" w:sz="0" w:space="0" w:color="auto"/>
            <w:left w:val="none" w:sz="0" w:space="0" w:color="auto"/>
            <w:bottom w:val="none" w:sz="0" w:space="0" w:color="auto"/>
            <w:right w:val="none" w:sz="0" w:space="0" w:color="auto"/>
          </w:divBdr>
          <w:divsChild>
            <w:div w:id="195390870">
              <w:marLeft w:val="0"/>
              <w:marRight w:val="0"/>
              <w:marTop w:val="0"/>
              <w:marBottom w:val="0"/>
              <w:divBdr>
                <w:top w:val="none" w:sz="0" w:space="0" w:color="auto"/>
                <w:left w:val="none" w:sz="0" w:space="0" w:color="auto"/>
                <w:bottom w:val="none" w:sz="0" w:space="0" w:color="auto"/>
                <w:right w:val="none" w:sz="0" w:space="0" w:color="auto"/>
              </w:divBdr>
            </w:div>
          </w:divsChild>
        </w:div>
        <w:div w:id="1578829038">
          <w:marLeft w:val="0"/>
          <w:marRight w:val="0"/>
          <w:marTop w:val="0"/>
          <w:marBottom w:val="0"/>
          <w:divBdr>
            <w:top w:val="none" w:sz="0" w:space="0" w:color="auto"/>
            <w:left w:val="none" w:sz="0" w:space="0" w:color="auto"/>
            <w:bottom w:val="none" w:sz="0" w:space="0" w:color="auto"/>
            <w:right w:val="none" w:sz="0" w:space="0" w:color="auto"/>
          </w:divBdr>
          <w:divsChild>
            <w:div w:id="575406606">
              <w:marLeft w:val="0"/>
              <w:marRight w:val="0"/>
              <w:marTop w:val="0"/>
              <w:marBottom w:val="0"/>
              <w:divBdr>
                <w:top w:val="none" w:sz="0" w:space="0" w:color="auto"/>
                <w:left w:val="none" w:sz="0" w:space="0" w:color="auto"/>
                <w:bottom w:val="none" w:sz="0" w:space="0" w:color="auto"/>
                <w:right w:val="none" w:sz="0" w:space="0" w:color="auto"/>
              </w:divBdr>
            </w:div>
          </w:divsChild>
        </w:div>
        <w:div w:id="495193160">
          <w:marLeft w:val="0"/>
          <w:marRight w:val="0"/>
          <w:marTop w:val="0"/>
          <w:marBottom w:val="0"/>
          <w:divBdr>
            <w:top w:val="none" w:sz="0" w:space="0" w:color="auto"/>
            <w:left w:val="none" w:sz="0" w:space="0" w:color="auto"/>
            <w:bottom w:val="none" w:sz="0" w:space="0" w:color="auto"/>
            <w:right w:val="none" w:sz="0" w:space="0" w:color="auto"/>
          </w:divBdr>
          <w:divsChild>
            <w:div w:id="771820515">
              <w:marLeft w:val="0"/>
              <w:marRight w:val="0"/>
              <w:marTop w:val="0"/>
              <w:marBottom w:val="0"/>
              <w:divBdr>
                <w:top w:val="none" w:sz="0" w:space="0" w:color="auto"/>
                <w:left w:val="none" w:sz="0" w:space="0" w:color="auto"/>
                <w:bottom w:val="none" w:sz="0" w:space="0" w:color="auto"/>
                <w:right w:val="none" w:sz="0" w:space="0" w:color="auto"/>
              </w:divBdr>
            </w:div>
          </w:divsChild>
        </w:div>
        <w:div w:id="1283851777">
          <w:marLeft w:val="0"/>
          <w:marRight w:val="0"/>
          <w:marTop w:val="0"/>
          <w:marBottom w:val="0"/>
          <w:divBdr>
            <w:top w:val="none" w:sz="0" w:space="0" w:color="auto"/>
            <w:left w:val="none" w:sz="0" w:space="0" w:color="auto"/>
            <w:bottom w:val="none" w:sz="0" w:space="0" w:color="auto"/>
            <w:right w:val="none" w:sz="0" w:space="0" w:color="auto"/>
          </w:divBdr>
          <w:divsChild>
            <w:div w:id="621305804">
              <w:marLeft w:val="0"/>
              <w:marRight w:val="0"/>
              <w:marTop w:val="0"/>
              <w:marBottom w:val="0"/>
              <w:divBdr>
                <w:top w:val="none" w:sz="0" w:space="0" w:color="auto"/>
                <w:left w:val="none" w:sz="0" w:space="0" w:color="auto"/>
                <w:bottom w:val="none" w:sz="0" w:space="0" w:color="auto"/>
                <w:right w:val="none" w:sz="0" w:space="0" w:color="auto"/>
              </w:divBdr>
            </w:div>
          </w:divsChild>
        </w:div>
        <w:div w:id="1832941850">
          <w:marLeft w:val="0"/>
          <w:marRight w:val="0"/>
          <w:marTop w:val="0"/>
          <w:marBottom w:val="0"/>
          <w:divBdr>
            <w:top w:val="none" w:sz="0" w:space="0" w:color="auto"/>
            <w:left w:val="none" w:sz="0" w:space="0" w:color="auto"/>
            <w:bottom w:val="none" w:sz="0" w:space="0" w:color="auto"/>
            <w:right w:val="none" w:sz="0" w:space="0" w:color="auto"/>
          </w:divBdr>
          <w:divsChild>
            <w:div w:id="1411729873">
              <w:marLeft w:val="0"/>
              <w:marRight w:val="0"/>
              <w:marTop w:val="0"/>
              <w:marBottom w:val="0"/>
              <w:divBdr>
                <w:top w:val="none" w:sz="0" w:space="0" w:color="auto"/>
                <w:left w:val="none" w:sz="0" w:space="0" w:color="auto"/>
                <w:bottom w:val="none" w:sz="0" w:space="0" w:color="auto"/>
                <w:right w:val="none" w:sz="0" w:space="0" w:color="auto"/>
              </w:divBdr>
            </w:div>
          </w:divsChild>
        </w:div>
        <w:div w:id="460458074">
          <w:marLeft w:val="0"/>
          <w:marRight w:val="0"/>
          <w:marTop w:val="0"/>
          <w:marBottom w:val="0"/>
          <w:divBdr>
            <w:top w:val="none" w:sz="0" w:space="0" w:color="auto"/>
            <w:left w:val="none" w:sz="0" w:space="0" w:color="auto"/>
            <w:bottom w:val="none" w:sz="0" w:space="0" w:color="auto"/>
            <w:right w:val="none" w:sz="0" w:space="0" w:color="auto"/>
          </w:divBdr>
          <w:divsChild>
            <w:div w:id="2136292881">
              <w:marLeft w:val="0"/>
              <w:marRight w:val="0"/>
              <w:marTop w:val="0"/>
              <w:marBottom w:val="0"/>
              <w:divBdr>
                <w:top w:val="none" w:sz="0" w:space="0" w:color="auto"/>
                <w:left w:val="none" w:sz="0" w:space="0" w:color="auto"/>
                <w:bottom w:val="none" w:sz="0" w:space="0" w:color="auto"/>
                <w:right w:val="none" w:sz="0" w:space="0" w:color="auto"/>
              </w:divBdr>
            </w:div>
          </w:divsChild>
        </w:div>
        <w:div w:id="2039774132">
          <w:marLeft w:val="0"/>
          <w:marRight w:val="0"/>
          <w:marTop w:val="0"/>
          <w:marBottom w:val="0"/>
          <w:divBdr>
            <w:top w:val="none" w:sz="0" w:space="0" w:color="auto"/>
            <w:left w:val="none" w:sz="0" w:space="0" w:color="auto"/>
            <w:bottom w:val="none" w:sz="0" w:space="0" w:color="auto"/>
            <w:right w:val="none" w:sz="0" w:space="0" w:color="auto"/>
          </w:divBdr>
          <w:divsChild>
            <w:div w:id="2106923323">
              <w:marLeft w:val="0"/>
              <w:marRight w:val="0"/>
              <w:marTop w:val="0"/>
              <w:marBottom w:val="0"/>
              <w:divBdr>
                <w:top w:val="none" w:sz="0" w:space="0" w:color="auto"/>
                <w:left w:val="none" w:sz="0" w:space="0" w:color="auto"/>
                <w:bottom w:val="none" w:sz="0" w:space="0" w:color="auto"/>
                <w:right w:val="none" w:sz="0" w:space="0" w:color="auto"/>
              </w:divBdr>
            </w:div>
          </w:divsChild>
        </w:div>
        <w:div w:id="1477838012">
          <w:marLeft w:val="0"/>
          <w:marRight w:val="0"/>
          <w:marTop w:val="0"/>
          <w:marBottom w:val="0"/>
          <w:divBdr>
            <w:top w:val="none" w:sz="0" w:space="0" w:color="auto"/>
            <w:left w:val="none" w:sz="0" w:space="0" w:color="auto"/>
            <w:bottom w:val="none" w:sz="0" w:space="0" w:color="auto"/>
            <w:right w:val="none" w:sz="0" w:space="0" w:color="auto"/>
          </w:divBdr>
          <w:divsChild>
            <w:div w:id="1692489800">
              <w:marLeft w:val="0"/>
              <w:marRight w:val="0"/>
              <w:marTop w:val="0"/>
              <w:marBottom w:val="0"/>
              <w:divBdr>
                <w:top w:val="none" w:sz="0" w:space="0" w:color="auto"/>
                <w:left w:val="none" w:sz="0" w:space="0" w:color="auto"/>
                <w:bottom w:val="none" w:sz="0" w:space="0" w:color="auto"/>
                <w:right w:val="none" w:sz="0" w:space="0" w:color="auto"/>
              </w:divBdr>
            </w:div>
          </w:divsChild>
        </w:div>
        <w:div w:id="215361374">
          <w:marLeft w:val="0"/>
          <w:marRight w:val="0"/>
          <w:marTop w:val="0"/>
          <w:marBottom w:val="0"/>
          <w:divBdr>
            <w:top w:val="none" w:sz="0" w:space="0" w:color="auto"/>
            <w:left w:val="none" w:sz="0" w:space="0" w:color="auto"/>
            <w:bottom w:val="none" w:sz="0" w:space="0" w:color="auto"/>
            <w:right w:val="none" w:sz="0" w:space="0" w:color="auto"/>
          </w:divBdr>
          <w:divsChild>
            <w:div w:id="881094387">
              <w:marLeft w:val="0"/>
              <w:marRight w:val="0"/>
              <w:marTop w:val="0"/>
              <w:marBottom w:val="0"/>
              <w:divBdr>
                <w:top w:val="none" w:sz="0" w:space="0" w:color="auto"/>
                <w:left w:val="none" w:sz="0" w:space="0" w:color="auto"/>
                <w:bottom w:val="none" w:sz="0" w:space="0" w:color="auto"/>
                <w:right w:val="none" w:sz="0" w:space="0" w:color="auto"/>
              </w:divBdr>
            </w:div>
          </w:divsChild>
        </w:div>
        <w:div w:id="356004133">
          <w:marLeft w:val="0"/>
          <w:marRight w:val="0"/>
          <w:marTop w:val="0"/>
          <w:marBottom w:val="0"/>
          <w:divBdr>
            <w:top w:val="none" w:sz="0" w:space="0" w:color="auto"/>
            <w:left w:val="none" w:sz="0" w:space="0" w:color="auto"/>
            <w:bottom w:val="none" w:sz="0" w:space="0" w:color="auto"/>
            <w:right w:val="none" w:sz="0" w:space="0" w:color="auto"/>
          </w:divBdr>
          <w:divsChild>
            <w:div w:id="1515874715">
              <w:marLeft w:val="0"/>
              <w:marRight w:val="0"/>
              <w:marTop w:val="0"/>
              <w:marBottom w:val="0"/>
              <w:divBdr>
                <w:top w:val="none" w:sz="0" w:space="0" w:color="auto"/>
                <w:left w:val="none" w:sz="0" w:space="0" w:color="auto"/>
                <w:bottom w:val="none" w:sz="0" w:space="0" w:color="auto"/>
                <w:right w:val="none" w:sz="0" w:space="0" w:color="auto"/>
              </w:divBdr>
            </w:div>
          </w:divsChild>
        </w:div>
        <w:div w:id="39980322">
          <w:marLeft w:val="0"/>
          <w:marRight w:val="0"/>
          <w:marTop w:val="0"/>
          <w:marBottom w:val="0"/>
          <w:divBdr>
            <w:top w:val="none" w:sz="0" w:space="0" w:color="auto"/>
            <w:left w:val="none" w:sz="0" w:space="0" w:color="auto"/>
            <w:bottom w:val="none" w:sz="0" w:space="0" w:color="auto"/>
            <w:right w:val="none" w:sz="0" w:space="0" w:color="auto"/>
          </w:divBdr>
          <w:divsChild>
            <w:div w:id="1802796791">
              <w:marLeft w:val="0"/>
              <w:marRight w:val="0"/>
              <w:marTop w:val="0"/>
              <w:marBottom w:val="0"/>
              <w:divBdr>
                <w:top w:val="none" w:sz="0" w:space="0" w:color="auto"/>
                <w:left w:val="none" w:sz="0" w:space="0" w:color="auto"/>
                <w:bottom w:val="none" w:sz="0" w:space="0" w:color="auto"/>
                <w:right w:val="none" w:sz="0" w:space="0" w:color="auto"/>
              </w:divBdr>
            </w:div>
          </w:divsChild>
        </w:div>
        <w:div w:id="1912037020">
          <w:marLeft w:val="0"/>
          <w:marRight w:val="0"/>
          <w:marTop w:val="0"/>
          <w:marBottom w:val="0"/>
          <w:divBdr>
            <w:top w:val="none" w:sz="0" w:space="0" w:color="auto"/>
            <w:left w:val="none" w:sz="0" w:space="0" w:color="auto"/>
            <w:bottom w:val="none" w:sz="0" w:space="0" w:color="auto"/>
            <w:right w:val="none" w:sz="0" w:space="0" w:color="auto"/>
          </w:divBdr>
          <w:divsChild>
            <w:div w:id="174726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576256">
      <w:bodyDiv w:val="1"/>
      <w:marLeft w:val="0"/>
      <w:marRight w:val="0"/>
      <w:marTop w:val="0"/>
      <w:marBottom w:val="0"/>
      <w:divBdr>
        <w:top w:val="none" w:sz="0" w:space="0" w:color="auto"/>
        <w:left w:val="none" w:sz="0" w:space="0" w:color="auto"/>
        <w:bottom w:val="none" w:sz="0" w:space="0" w:color="auto"/>
        <w:right w:val="none" w:sz="0" w:space="0" w:color="auto"/>
      </w:divBdr>
    </w:div>
    <w:div w:id="457798770">
      <w:bodyDiv w:val="1"/>
      <w:marLeft w:val="0"/>
      <w:marRight w:val="0"/>
      <w:marTop w:val="0"/>
      <w:marBottom w:val="0"/>
      <w:divBdr>
        <w:top w:val="none" w:sz="0" w:space="0" w:color="auto"/>
        <w:left w:val="none" w:sz="0" w:space="0" w:color="auto"/>
        <w:bottom w:val="none" w:sz="0" w:space="0" w:color="auto"/>
        <w:right w:val="none" w:sz="0" w:space="0" w:color="auto"/>
      </w:divBdr>
    </w:div>
    <w:div w:id="787512466">
      <w:bodyDiv w:val="1"/>
      <w:marLeft w:val="0"/>
      <w:marRight w:val="0"/>
      <w:marTop w:val="0"/>
      <w:marBottom w:val="0"/>
      <w:divBdr>
        <w:top w:val="none" w:sz="0" w:space="0" w:color="auto"/>
        <w:left w:val="none" w:sz="0" w:space="0" w:color="auto"/>
        <w:bottom w:val="none" w:sz="0" w:space="0" w:color="auto"/>
        <w:right w:val="none" w:sz="0" w:space="0" w:color="auto"/>
      </w:divBdr>
    </w:div>
    <w:div w:id="891159788">
      <w:bodyDiv w:val="1"/>
      <w:marLeft w:val="0"/>
      <w:marRight w:val="0"/>
      <w:marTop w:val="0"/>
      <w:marBottom w:val="0"/>
      <w:divBdr>
        <w:top w:val="none" w:sz="0" w:space="0" w:color="auto"/>
        <w:left w:val="none" w:sz="0" w:space="0" w:color="auto"/>
        <w:bottom w:val="none" w:sz="0" w:space="0" w:color="auto"/>
        <w:right w:val="none" w:sz="0" w:space="0" w:color="auto"/>
      </w:divBdr>
    </w:div>
    <w:div w:id="898905086">
      <w:bodyDiv w:val="1"/>
      <w:marLeft w:val="0"/>
      <w:marRight w:val="0"/>
      <w:marTop w:val="0"/>
      <w:marBottom w:val="0"/>
      <w:divBdr>
        <w:top w:val="none" w:sz="0" w:space="0" w:color="auto"/>
        <w:left w:val="none" w:sz="0" w:space="0" w:color="auto"/>
        <w:bottom w:val="none" w:sz="0" w:space="0" w:color="auto"/>
        <w:right w:val="none" w:sz="0" w:space="0" w:color="auto"/>
      </w:divBdr>
    </w:div>
    <w:div w:id="1010255301">
      <w:bodyDiv w:val="1"/>
      <w:marLeft w:val="0"/>
      <w:marRight w:val="0"/>
      <w:marTop w:val="0"/>
      <w:marBottom w:val="0"/>
      <w:divBdr>
        <w:top w:val="none" w:sz="0" w:space="0" w:color="auto"/>
        <w:left w:val="none" w:sz="0" w:space="0" w:color="auto"/>
        <w:bottom w:val="none" w:sz="0" w:space="0" w:color="auto"/>
        <w:right w:val="none" w:sz="0" w:space="0" w:color="auto"/>
      </w:divBdr>
    </w:div>
    <w:div w:id="1104421414">
      <w:bodyDiv w:val="1"/>
      <w:marLeft w:val="0"/>
      <w:marRight w:val="0"/>
      <w:marTop w:val="0"/>
      <w:marBottom w:val="0"/>
      <w:divBdr>
        <w:top w:val="none" w:sz="0" w:space="0" w:color="auto"/>
        <w:left w:val="none" w:sz="0" w:space="0" w:color="auto"/>
        <w:bottom w:val="none" w:sz="0" w:space="0" w:color="auto"/>
        <w:right w:val="none" w:sz="0" w:space="0" w:color="auto"/>
      </w:divBdr>
    </w:div>
    <w:div w:id="1115750553">
      <w:bodyDiv w:val="1"/>
      <w:marLeft w:val="0"/>
      <w:marRight w:val="0"/>
      <w:marTop w:val="0"/>
      <w:marBottom w:val="0"/>
      <w:divBdr>
        <w:top w:val="none" w:sz="0" w:space="0" w:color="auto"/>
        <w:left w:val="none" w:sz="0" w:space="0" w:color="auto"/>
        <w:bottom w:val="none" w:sz="0" w:space="0" w:color="auto"/>
        <w:right w:val="none" w:sz="0" w:space="0" w:color="auto"/>
      </w:divBdr>
    </w:div>
    <w:div w:id="1200626596">
      <w:bodyDiv w:val="1"/>
      <w:marLeft w:val="0"/>
      <w:marRight w:val="0"/>
      <w:marTop w:val="0"/>
      <w:marBottom w:val="0"/>
      <w:divBdr>
        <w:top w:val="none" w:sz="0" w:space="0" w:color="auto"/>
        <w:left w:val="none" w:sz="0" w:space="0" w:color="auto"/>
        <w:bottom w:val="none" w:sz="0" w:space="0" w:color="auto"/>
        <w:right w:val="none" w:sz="0" w:space="0" w:color="auto"/>
      </w:divBdr>
    </w:div>
    <w:div w:id="1283850815">
      <w:bodyDiv w:val="1"/>
      <w:marLeft w:val="0"/>
      <w:marRight w:val="0"/>
      <w:marTop w:val="0"/>
      <w:marBottom w:val="0"/>
      <w:divBdr>
        <w:top w:val="none" w:sz="0" w:space="0" w:color="auto"/>
        <w:left w:val="none" w:sz="0" w:space="0" w:color="auto"/>
        <w:bottom w:val="none" w:sz="0" w:space="0" w:color="auto"/>
        <w:right w:val="none" w:sz="0" w:space="0" w:color="auto"/>
      </w:divBdr>
    </w:div>
    <w:div w:id="1373191473">
      <w:bodyDiv w:val="1"/>
      <w:marLeft w:val="0"/>
      <w:marRight w:val="0"/>
      <w:marTop w:val="0"/>
      <w:marBottom w:val="0"/>
      <w:divBdr>
        <w:top w:val="none" w:sz="0" w:space="0" w:color="auto"/>
        <w:left w:val="none" w:sz="0" w:space="0" w:color="auto"/>
        <w:bottom w:val="none" w:sz="0" w:space="0" w:color="auto"/>
        <w:right w:val="none" w:sz="0" w:space="0" w:color="auto"/>
      </w:divBdr>
    </w:div>
    <w:div w:id="1378317797">
      <w:bodyDiv w:val="1"/>
      <w:marLeft w:val="0"/>
      <w:marRight w:val="0"/>
      <w:marTop w:val="0"/>
      <w:marBottom w:val="0"/>
      <w:divBdr>
        <w:top w:val="none" w:sz="0" w:space="0" w:color="auto"/>
        <w:left w:val="none" w:sz="0" w:space="0" w:color="auto"/>
        <w:bottom w:val="none" w:sz="0" w:space="0" w:color="auto"/>
        <w:right w:val="none" w:sz="0" w:space="0" w:color="auto"/>
      </w:divBdr>
    </w:div>
    <w:div w:id="1595897450">
      <w:bodyDiv w:val="1"/>
      <w:marLeft w:val="0"/>
      <w:marRight w:val="0"/>
      <w:marTop w:val="0"/>
      <w:marBottom w:val="0"/>
      <w:divBdr>
        <w:top w:val="none" w:sz="0" w:space="0" w:color="auto"/>
        <w:left w:val="none" w:sz="0" w:space="0" w:color="auto"/>
        <w:bottom w:val="none" w:sz="0" w:space="0" w:color="auto"/>
        <w:right w:val="none" w:sz="0" w:space="0" w:color="auto"/>
      </w:divBdr>
    </w:div>
    <w:div w:id="1786853357">
      <w:bodyDiv w:val="1"/>
      <w:marLeft w:val="0"/>
      <w:marRight w:val="0"/>
      <w:marTop w:val="0"/>
      <w:marBottom w:val="0"/>
      <w:divBdr>
        <w:top w:val="none" w:sz="0" w:space="0" w:color="auto"/>
        <w:left w:val="none" w:sz="0" w:space="0" w:color="auto"/>
        <w:bottom w:val="none" w:sz="0" w:space="0" w:color="auto"/>
        <w:right w:val="none" w:sz="0" w:space="0" w:color="auto"/>
      </w:divBdr>
    </w:div>
    <w:div w:id="1827474137">
      <w:bodyDiv w:val="1"/>
      <w:marLeft w:val="0"/>
      <w:marRight w:val="0"/>
      <w:marTop w:val="0"/>
      <w:marBottom w:val="0"/>
      <w:divBdr>
        <w:top w:val="none" w:sz="0" w:space="0" w:color="auto"/>
        <w:left w:val="none" w:sz="0" w:space="0" w:color="auto"/>
        <w:bottom w:val="none" w:sz="0" w:space="0" w:color="auto"/>
        <w:right w:val="none" w:sz="0" w:space="0" w:color="auto"/>
      </w:divBdr>
    </w:div>
    <w:div w:id="1938948201">
      <w:bodyDiv w:val="1"/>
      <w:marLeft w:val="0"/>
      <w:marRight w:val="0"/>
      <w:marTop w:val="0"/>
      <w:marBottom w:val="0"/>
      <w:divBdr>
        <w:top w:val="none" w:sz="0" w:space="0" w:color="auto"/>
        <w:left w:val="none" w:sz="0" w:space="0" w:color="auto"/>
        <w:bottom w:val="none" w:sz="0" w:space="0" w:color="auto"/>
        <w:right w:val="none" w:sz="0" w:space="0" w:color="auto"/>
      </w:divBdr>
    </w:div>
    <w:div w:id="1961958807">
      <w:bodyDiv w:val="1"/>
      <w:marLeft w:val="0"/>
      <w:marRight w:val="0"/>
      <w:marTop w:val="0"/>
      <w:marBottom w:val="0"/>
      <w:divBdr>
        <w:top w:val="none" w:sz="0" w:space="0" w:color="auto"/>
        <w:left w:val="none" w:sz="0" w:space="0" w:color="auto"/>
        <w:bottom w:val="none" w:sz="0" w:space="0" w:color="auto"/>
        <w:right w:val="none" w:sz="0" w:space="0" w:color="auto"/>
      </w:divBdr>
      <w:divsChild>
        <w:div w:id="228463384">
          <w:marLeft w:val="0"/>
          <w:marRight w:val="0"/>
          <w:marTop w:val="0"/>
          <w:marBottom w:val="0"/>
          <w:divBdr>
            <w:top w:val="none" w:sz="0" w:space="0" w:color="auto"/>
            <w:left w:val="none" w:sz="0" w:space="0" w:color="auto"/>
            <w:bottom w:val="none" w:sz="0" w:space="0" w:color="auto"/>
            <w:right w:val="none" w:sz="0" w:space="0" w:color="auto"/>
          </w:divBdr>
          <w:divsChild>
            <w:div w:id="2014019350">
              <w:marLeft w:val="0"/>
              <w:marRight w:val="0"/>
              <w:marTop w:val="0"/>
              <w:marBottom w:val="0"/>
              <w:divBdr>
                <w:top w:val="none" w:sz="0" w:space="0" w:color="auto"/>
                <w:left w:val="none" w:sz="0" w:space="0" w:color="auto"/>
                <w:bottom w:val="none" w:sz="0" w:space="0" w:color="auto"/>
                <w:right w:val="none" w:sz="0" w:space="0" w:color="auto"/>
              </w:divBdr>
            </w:div>
          </w:divsChild>
        </w:div>
        <w:div w:id="1603800296">
          <w:marLeft w:val="0"/>
          <w:marRight w:val="0"/>
          <w:marTop w:val="0"/>
          <w:marBottom w:val="0"/>
          <w:divBdr>
            <w:top w:val="none" w:sz="0" w:space="0" w:color="auto"/>
            <w:left w:val="none" w:sz="0" w:space="0" w:color="auto"/>
            <w:bottom w:val="none" w:sz="0" w:space="0" w:color="auto"/>
            <w:right w:val="none" w:sz="0" w:space="0" w:color="auto"/>
          </w:divBdr>
          <w:divsChild>
            <w:div w:id="30986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909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agam\Downloads\Committee_Report_Template_revised_190807%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E91C6843B41046841C3314DE239A3D" ma:contentTypeVersion="4" ma:contentTypeDescription="Create a new document." ma:contentTypeScope="" ma:versionID="312d3a4b402de3ea65592154c82e7cca">
  <xsd:schema xmlns:xsd="http://www.w3.org/2001/XMLSchema" xmlns:xs="http://www.w3.org/2001/XMLSchema" xmlns:p="http://schemas.microsoft.com/office/2006/metadata/properties" xmlns:ns2="0d759d23-10b1-45f5-be88-d62726bacc9d" targetNamespace="http://schemas.microsoft.com/office/2006/metadata/properties" ma:root="true" ma:fieldsID="657b5fb8dff2a404d35e0d9369e55dff" ns2:_="">
    <xsd:import namespace="0d759d23-10b1-45f5-be88-d62726bacc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759d23-10b1-45f5-be88-d62726bacc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B1E062-04B7-45B1-B29A-A963BF434478}">
  <ds:schemaRefs>
    <ds:schemaRef ds:uri="http://schemas.microsoft.com/sharepoint/v3/contenttype/forms"/>
  </ds:schemaRefs>
</ds:datastoreItem>
</file>

<file path=customXml/itemProps2.xml><?xml version="1.0" encoding="utf-8"?>
<ds:datastoreItem xmlns:ds="http://schemas.openxmlformats.org/officeDocument/2006/customXml" ds:itemID="{22260A7A-1EE1-44AD-997B-2A201B9F42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759d23-10b1-45f5-be88-d62726bac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A1C079-8B38-4535-84CE-6629048E2F69}">
  <ds:schemaRefs>
    <ds:schemaRef ds:uri="0d759d23-10b1-45f5-be88-d62726bacc9d"/>
    <ds:schemaRef ds:uri="http://schemas.microsoft.com/office/2006/metadata/properties"/>
    <ds:schemaRef ds:uri="http://purl.org/dc/dcmitype/"/>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Committee_Report_Template_revised_190807 (1)</Template>
  <TotalTime>2342</TotalTime>
  <Pages>20</Pages>
  <Words>7718</Words>
  <Characters>43999</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51614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Morag Anna MacLeod Mitchell</dc:creator>
  <cp:keywords/>
  <cp:lastModifiedBy>Scott Taylor (Corporate Governance)</cp:lastModifiedBy>
  <cp:revision>178</cp:revision>
  <cp:lastPrinted>2022-02-21T11:05:00Z</cp:lastPrinted>
  <dcterms:created xsi:type="dcterms:W3CDTF">2022-02-02T13:46:00Z</dcterms:created>
  <dcterms:modified xsi:type="dcterms:W3CDTF">2022-02-21T11:05:00Z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0x01010071E91C6843B41046841C3314DE239A3D</vt:lpwstr>
  </property>
  <property fmtid="{D5CDD505-2E9C-101B-9397-08002B2CF9AE}" pid="4" name="Order">
    <vt:r8>10000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