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52AF" w14:textId="77777777" w:rsidR="00D06690" w:rsidRDefault="00D06690" w:rsidP="00D06690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26FDED26" w14:textId="1CC54FF2" w:rsidR="00D06690" w:rsidRPr="00D5447E" w:rsidRDefault="00D5447E" w:rsidP="00D5447E">
      <w:pPr>
        <w:pStyle w:val="Heading1"/>
        <w:rPr>
          <w:rFonts w:eastAsia="Calibri"/>
        </w:rPr>
      </w:pPr>
      <w:r w:rsidRPr="00D5447E">
        <w:rPr>
          <w:rFonts w:eastAsia="Calibri"/>
        </w:rPr>
        <w:t>Nairn Common Good</w:t>
      </w:r>
    </w:p>
    <w:p w14:paraId="17B5C4D8" w14:textId="7F96F167" w:rsidR="00D06690" w:rsidRPr="00D5447E" w:rsidRDefault="00D5447E" w:rsidP="00D5447E">
      <w:pPr>
        <w:pStyle w:val="Heading1"/>
        <w:rPr>
          <w:rFonts w:eastAsia="Calibri"/>
        </w:rPr>
      </w:pPr>
      <w:r w:rsidRPr="00D5447E">
        <w:rPr>
          <w:rFonts w:eastAsia="Calibri"/>
        </w:rPr>
        <w:t xml:space="preserve">Proposal To  Sell (For Development) Common Good Property Known </w:t>
      </w:r>
      <w:r>
        <w:rPr>
          <w:rFonts w:eastAsia="Calibri"/>
        </w:rPr>
        <w:t>a</w:t>
      </w:r>
      <w:r w:rsidRPr="00D5447E">
        <w:rPr>
          <w:rFonts w:eastAsia="Calibri"/>
        </w:rPr>
        <w:t xml:space="preserve">s Sandown Lands </w:t>
      </w:r>
      <w:r>
        <w:rPr>
          <w:rFonts w:eastAsia="Calibri"/>
        </w:rPr>
        <w:t>a</w:t>
      </w:r>
      <w:r w:rsidRPr="00D5447E">
        <w:rPr>
          <w:rFonts w:eastAsia="Calibri"/>
        </w:rPr>
        <w:t>t Sandown Road, Nairn</w:t>
      </w:r>
    </w:p>
    <w:p w14:paraId="767FA205" w14:textId="3F61A12B" w:rsidR="00D06690" w:rsidRPr="00D5447E" w:rsidRDefault="00D5447E" w:rsidP="00D5447E">
      <w:pPr>
        <w:pStyle w:val="Heading1"/>
        <w:rPr>
          <w:rFonts w:eastAsia="Calibri"/>
        </w:rPr>
      </w:pPr>
      <w:r w:rsidRPr="00D5447E">
        <w:rPr>
          <w:rFonts w:eastAsia="Calibri"/>
        </w:rPr>
        <w:t xml:space="preserve">Combined Analysis </w:t>
      </w:r>
      <w:r>
        <w:rPr>
          <w:rFonts w:eastAsia="Calibri"/>
        </w:rPr>
        <w:t>o</w:t>
      </w:r>
      <w:r w:rsidRPr="00D5447E">
        <w:rPr>
          <w:rFonts w:eastAsia="Calibri"/>
        </w:rPr>
        <w:t xml:space="preserve">f Initial </w:t>
      </w:r>
      <w:r>
        <w:rPr>
          <w:rFonts w:eastAsia="Calibri"/>
        </w:rPr>
        <w:t>a</w:t>
      </w:r>
      <w:r w:rsidRPr="00D5447E">
        <w:rPr>
          <w:rFonts w:eastAsia="Calibri"/>
        </w:rPr>
        <w:t xml:space="preserve">nd Additional Periods </w:t>
      </w:r>
      <w:r>
        <w:rPr>
          <w:rFonts w:eastAsia="Calibri"/>
        </w:rPr>
        <w:t>o</w:t>
      </w:r>
      <w:r w:rsidRPr="00D5447E">
        <w:rPr>
          <w:rFonts w:eastAsia="Calibri"/>
        </w:rPr>
        <w:t>f Consultation</w:t>
      </w:r>
    </w:p>
    <w:p w14:paraId="19778424" w14:textId="77777777" w:rsidR="00D06690" w:rsidRDefault="00D06690" w:rsidP="00D06690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06166385" w14:textId="4533EB08" w:rsidR="00D06690" w:rsidRDefault="00843F00" w:rsidP="00843F00">
      <w:pPr>
        <w:pStyle w:val="Heading2"/>
        <w:numPr>
          <w:ilvl w:val="0"/>
          <w:numId w:val="18"/>
        </w:numPr>
      </w:pPr>
      <w:r>
        <w:t xml:space="preserve"> </w:t>
      </w:r>
      <w:r w:rsidRPr="00D06690">
        <w:t>Analysis of Representations Made</w:t>
      </w:r>
    </w:p>
    <w:p w14:paraId="70ECAFF0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C709491" w14:textId="458C9D28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document presents a combined analysis of consultation representations received to the questions in the surveys used in both the initial and additional consultation periods.</w:t>
      </w:r>
    </w:p>
    <w:p w14:paraId="3E75EB1D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00737E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Initial consultation period - key questions:</w:t>
      </w:r>
    </w:p>
    <w:p w14:paraId="5A5B6324" w14:textId="6868693F" w:rsidR="00D06690" w:rsidRPr="00D06690" w:rsidRDefault="00D06690" w:rsidP="00D066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What are your views on the proposed disposal of this piece of Common Good land?</w:t>
      </w:r>
    </w:p>
    <w:p w14:paraId="7EF74905" w14:textId="21CC6596" w:rsidR="00D06690" w:rsidRPr="00D06690" w:rsidRDefault="00D06690" w:rsidP="00D066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Do you have any views on potential benefits of the proposal?</w:t>
      </w:r>
    </w:p>
    <w:p w14:paraId="6FB94910" w14:textId="1F3B26D4" w:rsidR="00D06690" w:rsidRPr="00D06690" w:rsidRDefault="00D06690" w:rsidP="00D066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</w:t>
      </w:r>
      <w:r w:rsidRPr="00D06690">
        <w:rPr>
          <w:rFonts w:ascii="Calibri" w:hAnsi="Calibri" w:cs="Calibri"/>
        </w:rPr>
        <w:t>you have any issues or concerns arising from the proposal?</w:t>
      </w:r>
    </w:p>
    <w:p w14:paraId="3234DB95" w14:textId="6106E06F" w:rsidR="00D06690" w:rsidRDefault="00D06690" w:rsidP="00D066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Do you have any additional comments?</w:t>
      </w:r>
    </w:p>
    <w:p w14:paraId="5FDCFBEE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D8A4D8" w14:textId="3BB9D219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Additional consultation period - free text questions:</w:t>
      </w:r>
    </w:p>
    <w:p w14:paraId="0238B16A" w14:textId="26812E65" w:rsidR="00D06690" w:rsidRPr="00D06690" w:rsidRDefault="00D06690" w:rsidP="00D06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To what extent do you agree with the balance of housing/wetlands/green space as outlined in</w:t>
      </w:r>
    </w:p>
    <w:p w14:paraId="53FAD2CC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the Sandown Development Brief?</w:t>
      </w:r>
    </w:p>
    <w:p w14:paraId="5875CB27" w14:textId="728170FF" w:rsidR="00D06690" w:rsidRPr="00D06690" w:rsidRDefault="00D06690" w:rsidP="00D06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What would you wish to see included as part of any future development that is not covered by</w:t>
      </w:r>
    </w:p>
    <w:p w14:paraId="39FF8F5B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the contents of the Development Brief?</w:t>
      </w:r>
    </w:p>
    <w:p w14:paraId="1C2B5706" w14:textId="4327EC4A" w:rsidR="00D06690" w:rsidRPr="00D06690" w:rsidRDefault="00D06690" w:rsidP="00D06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To what extent do you agree with the balance of housing/wetlands/green space as outlined in</w:t>
      </w:r>
    </w:p>
    <w:p w14:paraId="45B6472A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the Sandown Development Brief?</w:t>
      </w:r>
    </w:p>
    <w:p w14:paraId="0E0C17C7" w14:textId="005E7EC0" w:rsidR="00D06690" w:rsidRDefault="00D06690" w:rsidP="00D06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Do you have any proposals for use of Sandown Lands that have not already been raised within</w:t>
      </w:r>
      <w:r>
        <w:rPr>
          <w:rFonts w:ascii="Calibri" w:hAnsi="Calibri" w:cs="Calibri"/>
        </w:rPr>
        <w:t xml:space="preserve"> </w:t>
      </w:r>
      <w:r w:rsidRPr="00D06690">
        <w:rPr>
          <w:rFonts w:ascii="Calibri" w:hAnsi="Calibri" w:cs="Calibri"/>
        </w:rPr>
        <w:t>the consultation process or are covered in the Development Brief?</w:t>
      </w:r>
    </w:p>
    <w:p w14:paraId="44312A19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F8E4F8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representations received have been grouped into 5 themes below:</w:t>
      </w:r>
    </w:p>
    <w:p w14:paraId="6774AFFE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Housing Provision</w:t>
      </w:r>
    </w:p>
    <w:p w14:paraId="0290A26F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Infrastructure</w:t>
      </w:r>
    </w:p>
    <w:p w14:paraId="01B41E45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Nairn Common Good</w:t>
      </w:r>
    </w:p>
    <w:p w14:paraId="75F9FB68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Green Space</w:t>
      </w:r>
    </w:p>
    <w:p w14:paraId="122EBA6B" w14:textId="2D28CA3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General reluctance to sell / dispose of Sandown</w:t>
      </w:r>
    </w:p>
    <w:p w14:paraId="10E26CA3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B24D99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1.1 </w:t>
      </w:r>
      <w:r w:rsidRPr="00D06690">
        <w:rPr>
          <w:rFonts w:ascii="Calibri-Bold" w:hAnsi="Calibri-Bold" w:cs="Calibri-Bold"/>
          <w:b/>
          <w:bCs/>
          <w:u w:val="single"/>
        </w:rPr>
        <w:t>Summary</w:t>
      </w:r>
    </w:p>
    <w:p w14:paraId="4457BF4C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representations received across those 5 themes can be summarised as:</w:t>
      </w:r>
    </w:p>
    <w:p w14:paraId="7552A2D8" w14:textId="77777777" w:rsidR="00D06690" w:rsidRPr="00D06690" w:rsidRDefault="00D06690" w:rsidP="00D06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-Italic" w:hAnsi="Calibri-Italic" w:cs="Calibri-Italic"/>
          <w:b/>
          <w:bCs/>
          <w:i/>
          <w:iCs/>
        </w:rPr>
        <w:t>Housing Provision</w:t>
      </w:r>
      <w:r w:rsidRPr="00D06690">
        <w:rPr>
          <w:rFonts w:ascii="Calibri-Italic" w:hAnsi="Calibri-Italic" w:cs="Calibri-Italic"/>
          <w:i/>
          <w:iCs/>
        </w:rPr>
        <w:t xml:space="preserve"> </w:t>
      </w:r>
      <w:r w:rsidRPr="00D06690">
        <w:rPr>
          <w:rFonts w:ascii="Calibri" w:hAnsi="Calibri" w:cs="Calibri"/>
        </w:rPr>
        <w:t>– The representations received contained a strong voice against the current</w:t>
      </w:r>
    </w:p>
    <w:p w14:paraId="7E3E294F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balance of land use contained within the Sandown Development Brief. However suggestions</w:t>
      </w:r>
    </w:p>
    <w:p w14:paraId="31C3AAD2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contained in the representations for future affordable/social housing provision indicated that</w:t>
      </w:r>
    </w:p>
    <w:p w14:paraId="3A7CFC27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using empty houses and flats in Nairn and town centre or on land which became available</w:t>
      </w:r>
    </w:p>
    <w:p w14:paraId="67E2310B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following the completion of the A96 bypass could provide alternative housing development</w:t>
      </w:r>
    </w:p>
    <w:p w14:paraId="6B805AC5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locations to Sandown. There were also representations which encouraged affordable self-build</w:t>
      </w:r>
    </w:p>
    <w:p w14:paraId="3627275C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plots with eco credentials as part of the Development Brief reinforcing a reoccurring green</w:t>
      </w:r>
    </w:p>
    <w:p w14:paraId="171DCE90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lastRenderedPageBreak/>
        <w:t>theme to the representations received. There was also strong feeling that the Development Brief</w:t>
      </w:r>
    </w:p>
    <w:p w14:paraId="6D8A317E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needed refreshed to take account of revised housing need and demand following recent new</w:t>
      </w:r>
    </w:p>
    <w:p w14:paraId="69999E0A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build completions in Nairnshire since the Development Brief was completed. The strongest view</w:t>
      </w:r>
    </w:p>
    <w:p w14:paraId="4550DBCB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of all received in relation to housing provision was that development of housing on Sandown</w:t>
      </w:r>
    </w:p>
    <w:p w14:paraId="4A0CE5BE" w14:textId="0FE69D87" w:rsid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should not be considered until proposals for the A96 bypass are finalised.</w:t>
      </w:r>
    </w:p>
    <w:p w14:paraId="1D35EFCE" w14:textId="77777777" w:rsidR="00D06690" w:rsidRPr="00D06690" w:rsidRDefault="00D06690" w:rsidP="00D0669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BD6928C" w14:textId="77777777" w:rsidR="00D06690" w:rsidRPr="00D06690" w:rsidRDefault="00D06690" w:rsidP="00D066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-Italic" w:hAnsi="Calibri-Italic" w:cs="Calibri-Italic"/>
          <w:b/>
          <w:bCs/>
          <w:i/>
          <w:iCs/>
        </w:rPr>
        <w:t>Infrastructure</w:t>
      </w:r>
      <w:r w:rsidRPr="00D06690">
        <w:rPr>
          <w:rFonts w:ascii="Calibri-Italic" w:hAnsi="Calibri-Italic" w:cs="Calibri-Italic"/>
          <w:i/>
          <w:iCs/>
        </w:rPr>
        <w:t xml:space="preserve"> </w:t>
      </w:r>
      <w:r w:rsidRPr="00D06690">
        <w:rPr>
          <w:rFonts w:ascii="Calibri" w:hAnsi="Calibri" w:cs="Calibri"/>
        </w:rPr>
        <w:t>– As shown above the representations received contained a significant number of</w:t>
      </w:r>
    </w:p>
    <w:p w14:paraId="60BF9A9A" w14:textId="21C78582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voices urging the completion of the infrastructure around an A96 bypass before the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consideration of any development on the Sandown Lands fearing that a failure to do so would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compound existing traffic flow problems through Sandown to Nairn on the A96. There was also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strong support in the representations received for the development of renewable or green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energy projects on the Sandown Lands which asked that the potential for community renewable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schemes on Sandown to be explored as part of any future land use considered. Models of energy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project suggested included ground source heat pumps and an electricity generating solar farm.</w:t>
      </w:r>
    </w:p>
    <w:p w14:paraId="00D0FA01" w14:textId="77777777" w:rsidR="00FB37B7" w:rsidRPr="00D06690" w:rsidRDefault="00FB37B7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B0207" w14:textId="77777777" w:rsidR="00D06690" w:rsidRPr="00D06690" w:rsidRDefault="00D06690" w:rsidP="00D066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-Italic" w:hAnsi="Calibri-Italic" w:cs="Calibri-Italic"/>
          <w:b/>
          <w:bCs/>
          <w:i/>
          <w:iCs/>
        </w:rPr>
        <w:t>Nairn Common Good</w:t>
      </w:r>
      <w:r w:rsidRPr="00D06690">
        <w:rPr>
          <w:rFonts w:ascii="Calibri-Italic" w:hAnsi="Calibri-Italic" w:cs="Calibri-Italic"/>
          <w:i/>
          <w:iCs/>
        </w:rPr>
        <w:t xml:space="preserve"> </w:t>
      </w:r>
      <w:r w:rsidRPr="00D06690">
        <w:rPr>
          <w:rFonts w:ascii="Calibri" w:hAnsi="Calibri" w:cs="Calibri"/>
        </w:rPr>
        <w:t>– There was strong support in the representations received that any future</w:t>
      </w:r>
    </w:p>
    <w:p w14:paraId="68402E54" w14:textId="245402DA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6690">
        <w:rPr>
          <w:rFonts w:ascii="Calibri" w:hAnsi="Calibri" w:cs="Calibri"/>
        </w:rPr>
        <w:t>use for or disposal of Sandown Lands must have a focus on the development of the Nairn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Common Good Fund (NCGF). There was a strong voice for any capital receipts or revenue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generated from future land sale or use to be focused on development of an income stream for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the Nairn Common Good Fund that could be used to support community activities or provide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support for charitable organisations working in Nairn</w:t>
      </w:r>
    </w:p>
    <w:p w14:paraId="03D77A91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3E398A" w14:textId="77777777" w:rsidR="00D06690" w:rsidRPr="00FB37B7" w:rsidRDefault="00D06690" w:rsidP="00FB37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-Italic" w:hAnsi="Calibri-Italic" w:cs="Calibri-Italic"/>
          <w:b/>
          <w:bCs/>
          <w:i/>
          <w:iCs/>
        </w:rPr>
        <w:t>Green Space</w:t>
      </w:r>
      <w:r w:rsidRPr="00FB37B7">
        <w:rPr>
          <w:rFonts w:ascii="Calibri-Italic" w:hAnsi="Calibri-Italic" w:cs="Calibri-Italic"/>
          <w:i/>
          <w:iCs/>
        </w:rPr>
        <w:t xml:space="preserve"> </w:t>
      </w:r>
      <w:r w:rsidRPr="00FB37B7">
        <w:rPr>
          <w:rFonts w:ascii="Calibri" w:hAnsi="Calibri" w:cs="Calibri"/>
        </w:rPr>
        <w:t>– The representations received contained a great deal of comment showing support</w:t>
      </w:r>
    </w:p>
    <w:p w14:paraId="4B32219F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for developed community use of the green space at the Sandown Lands with a range of potential</w:t>
      </w:r>
    </w:p>
    <w:p w14:paraId="17AC52C1" w14:textId="10250F0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options for this provided by the respondents. This was very much a key feature of the second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phase consultation. Some respondents took this theme further still suggesting that ‘Community</w:t>
      </w:r>
    </w:p>
    <w:p w14:paraId="23427C93" w14:textId="539496DF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Supported Agriculture’ or community food growing on the Sandown Lands would develop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resilience in the food system and could facilitate wider community-based projects. There were a</w:t>
      </w:r>
    </w:p>
    <w:p w14:paraId="48B1CDB2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great number of suggestions in the representations received for varying community green space</w:t>
      </w:r>
    </w:p>
    <w:p w14:paraId="682D0BA4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uses at Sandown including country paths, walks, tree planting projects with added value of</w:t>
      </w:r>
    </w:p>
    <w:p w14:paraId="23247496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creating a carbon sink. There were also a number of respondents that believed that this type of</w:t>
      </w:r>
    </w:p>
    <w:p w14:paraId="48996872" w14:textId="45FE3572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use would enhance the already attractive west entrance to Nairn.</w:t>
      </w:r>
    </w:p>
    <w:p w14:paraId="44551E7F" w14:textId="77777777" w:rsidR="00FB37B7" w:rsidRDefault="00FB37B7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193F1D" w14:textId="47B5D280" w:rsidR="00D06690" w:rsidRPr="00FB37B7" w:rsidRDefault="00D06690" w:rsidP="00FB37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/>
          <w:iCs/>
        </w:rPr>
      </w:pPr>
      <w:r w:rsidRPr="00FB37B7">
        <w:rPr>
          <w:rFonts w:ascii="Calibri-Italic" w:hAnsi="Calibri-Italic" w:cs="Calibri-Italic"/>
          <w:b/>
          <w:bCs/>
          <w:i/>
          <w:iCs/>
        </w:rPr>
        <w:t>General reluctance to sell / dispose of Sandown</w:t>
      </w:r>
      <w:r w:rsidR="00FB37B7">
        <w:rPr>
          <w:rFonts w:ascii="Calibri-Italic" w:hAnsi="Calibri-Italic" w:cs="Calibri-Italic"/>
          <w:b/>
          <w:bCs/>
          <w:i/>
          <w:iCs/>
        </w:rPr>
        <w:t xml:space="preserve"> - </w:t>
      </w:r>
      <w:r w:rsidRPr="00FB37B7">
        <w:rPr>
          <w:rFonts w:ascii="Calibri" w:hAnsi="Calibri" w:cs="Calibri"/>
        </w:rPr>
        <w:t>There were strong views expressed within the representations received that the Development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Brief is no longer representative of the need in Nairn and suggesting that a lot has changed since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the Charrette in 2012 on which the Brief was based, such as the planned bypass, housing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development at Nairn East and the pandemic which reinforced the importance of green space for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health and mental well-being. On that basis there was encouragement in the representations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received for a wider range of options to be debated before any plans or recommendations are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finalised and there were also views that engagement with groups across the community would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be important to ensure a wide range of views and input was achieved. There were also some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views in the representations received that the building of A96 bypass was likely to raise land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values in Nairn and that any Land sales should not take place before the A96 bypass is in place or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finalised to avoid selling the Sandown Lands in an uncertain market.</w:t>
      </w:r>
    </w:p>
    <w:p w14:paraId="25595F3B" w14:textId="77777777" w:rsidR="00FB37B7" w:rsidRPr="00FB37B7" w:rsidRDefault="00FB37B7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/>
          <w:iCs/>
        </w:rPr>
      </w:pPr>
    </w:p>
    <w:p w14:paraId="44972243" w14:textId="097F2937" w:rsidR="00D06690" w:rsidRDefault="00843F00" w:rsidP="00843F00">
      <w:pPr>
        <w:pStyle w:val="Heading2"/>
        <w:numPr>
          <w:ilvl w:val="0"/>
          <w:numId w:val="18"/>
        </w:numPr>
      </w:pPr>
      <w:r>
        <w:t xml:space="preserve"> </w:t>
      </w:r>
      <w:r w:rsidRPr="00FB37B7">
        <w:t>Themed Representations Received</w:t>
      </w:r>
    </w:p>
    <w:p w14:paraId="20D51C11" w14:textId="77777777" w:rsidR="00FB37B7" w:rsidRDefault="00FB37B7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50A3F4D" w14:textId="34E34484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following provides a summary of main representation themes received</w:t>
      </w:r>
      <w:r w:rsidR="00FB37B7">
        <w:rPr>
          <w:rFonts w:ascii="Calibri" w:hAnsi="Calibri" w:cs="Calibri"/>
        </w:rPr>
        <w:t>:</w:t>
      </w:r>
    </w:p>
    <w:p w14:paraId="252B5A72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2.1 </w:t>
      </w:r>
      <w:r w:rsidRPr="00FB37B7">
        <w:rPr>
          <w:rFonts w:ascii="Calibri-Bold" w:hAnsi="Calibri-Bold" w:cs="Calibri-Bold"/>
          <w:b/>
          <w:bCs/>
          <w:u w:val="single"/>
        </w:rPr>
        <w:t>Housing Provision</w:t>
      </w:r>
    </w:p>
    <w:p w14:paraId="0B39896E" w14:textId="77777777" w:rsidR="00D06690" w:rsidRPr="00FB37B7" w:rsidRDefault="00D06690" w:rsidP="00FB37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lastRenderedPageBreak/>
        <w:t>If houses are to be built, we need innovative solutions not simply more of the same.</w:t>
      </w:r>
    </w:p>
    <w:p w14:paraId="3959F569" w14:textId="77777777" w:rsidR="00D06690" w:rsidRPr="00FB37B7" w:rsidRDefault="00D06690" w:rsidP="00FB37B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If houses and shops are to be built, they should be on field to south of A96 with the field to the</w:t>
      </w:r>
    </w:p>
    <w:p w14:paraId="4B289CAE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north being left as nature reserve, wetlands or farmland.</w:t>
      </w:r>
    </w:p>
    <w:p w14:paraId="1F16946D" w14:textId="29A0A126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There are empty houses and flats in Nairn and town centre that could be used rather than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building more houses.</w:t>
      </w:r>
    </w:p>
    <w:p w14:paraId="4679C659" w14:textId="584472D1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Extra housing is not needed due to the Lochloy and Nairn East developments. There is already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too much development.</w:t>
      </w:r>
    </w:p>
    <w:p w14:paraId="7017287D" w14:textId="77777777" w:rsid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 xml:space="preserve">Social housing rather than affordable. </w:t>
      </w:r>
    </w:p>
    <w:p w14:paraId="1CBBD783" w14:textId="77777777" w:rsid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What type of housing is actually needed should be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 xml:space="preserve">explored before approval to sell is sought. More executive homes are not needed. </w:t>
      </w:r>
    </w:p>
    <w:p w14:paraId="3424819B" w14:textId="3DBBAE67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All housing to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be social as locals cannot afford to buy due to incomers putting the prices up.</w:t>
      </w:r>
    </w:p>
    <w:p w14:paraId="778CD472" w14:textId="77777777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Consider self-build plots with eco credentials rather than sale to single developer who will build</w:t>
      </w:r>
    </w:p>
    <w:p w14:paraId="70BF2201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harled, white boxes. Any development should be in keeping with the surrounding properties.</w:t>
      </w:r>
    </w:p>
    <w:p w14:paraId="6F8885A8" w14:textId="77777777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Why do the council think now is the correct time to sell given the current property market boom</w:t>
      </w:r>
    </w:p>
    <w:p w14:paraId="637C83A0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and the effect the bypass will have on property prices?</w:t>
      </w:r>
    </w:p>
    <w:p w14:paraId="3AD28C3C" w14:textId="77777777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Highland Council’s statutory duty to provide social housing for the community should be the only</w:t>
      </w:r>
    </w:p>
    <w:p w14:paraId="3A5A9DFB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option on land owned or purchased by the council to meet their obligations.</w:t>
      </w:r>
    </w:p>
    <w:p w14:paraId="416B8B43" w14:textId="77777777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There are town centre buildings that could be brought back into use as housing.</w:t>
      </w:r>
    </w:p>
    <w:p w14:paraId="507C8B2F" w14:textId="34EB9625" w:rsidR="00D06690" w:rsidRPr="00FB37B7" w:rsidRDefault="00D06690" w:rsidP="00FB37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Selling the land is not of long term benefit. Can the Council go into partnership with a housing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association and retain rights to the land?</w:t>
      </w:r>
    </w:p>
    <w:p w14:paraId="54F46A22" w14:textId="77777777" w:rsidR="00D06690" w:rsidRPr="00FB37B7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Before any development of Sandown is considered, a strategic plan for the development of Nairn</w:t>
      </w:r>
    </w:p>
    <w:p w14:paraId="1170D6BF" w14:textId="77777777" w:rsid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 xml:space="preserve">as a whole needs to be produced. </w:t>
      </w:r>
    </w:p>
    <w:p w14:paraId="78CE82B7" w14:textId="77777777" w:rsidR="00FB37B7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Nairn could be developed as the coastal resort for Inverness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 xml:space="preserve">and be uniquely placed to provide mixed development. </w:t>
      </w:r>
    </w:p>
    <w:p w14:paraId="509E0000" w14:textId="5CC2E77E" w:rsidR="00D06690" w:rsidRPr="00FB37B7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Sandown would be the ideal location for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housing that would appeal to the aspiring and affluent that such a development would attract.</w:t>
      </w:r>
    </w:p>
    <w:p w14:paraId="5872DA5D" w14:textId="77777777" w:rsidR="00D06690" w:rsidRPr="00FB37B7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Since the Charette, significant housing has been approved at Kingsteps so does the same need</w:t>
      </w:r>
    </w:p>
    <w:p w14:paraId="492FFDDF" w14:textId="58174132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 xml:space="preserve">for housing </w:t>
      </w:r>
      <w:r w:rsidR="00FB37B7" w:rsidRPr="00FB37B7">
        <w:rPr>
          <w:rFonts w:ascii="Calibri" w:hAnsi="Calibri" w:cs="Calibri"/>
        </w:rPr>
        <w:t>exist.</w:t>
      </w:r>
    </w:p>
    <w:p w14:paraId="512B36EB" w14:textId="77777777" w:rsidR="00D06690" w:rsidRPr="00FB37B7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Current Scottish government policy is to redevelop, renovate or purchase town centre property</w:t>
      </w:r>
    </w:p>
    <w:p w14:paraId="3F3EB85A" w14:textId="77777777" w:rsid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 xml:space="preserve">not develop greenfield sites on the edge of town. </w:t>
      </w:r>
    </w:p>
    <w:p w14:paraId="08838BD0" w14:textId="0F2D0245" w:rsidR="00D06690" w:rsidRDefault="00D06690" w:rsidP="00FB37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No allowance has been made for available and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consented alternative sites for affordable housing in and around the town.</w:t>
      </w:r>
    </w:p>
    <w:p w14:paraId="4CBCC225" w14:textId="77777777" w:rsidR="00FB37B7" w:rsidRPr="00FB37B7" w:rsidRDefault="00FB37B7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975965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2.2 </w:t>
      </w:r>
      <w:r w:rsidRPr="00FB37B7">
        <w:rPr>
          <w:rFonts w:ascii="Calibri-Bold" w:hAnsi="Calibri-Bold" w:cs="Calibri-Bold"/>
          <w:b/>
          <w:bCs/>
          <w:u w:val="single"/>
        </w:rPr>
        <w:t>Infrastructure</w:t>
      </w:r>
    </w:p>
    <w:p w14:paraId="7E4D5650" w14:textId="77777777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There is not enough infrastructure to support more housing – sewage system, schools, doctors,</w:t>
      </w:r>
    </w:p>
    <w:p w14:paraId="77F53BC9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traffic management, bypass need sorting first.</w:t>
      </w:r>
    </w:p>
    <w:p w14:paraId="1603909F" w14:textId="77777777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Currently everyday traffic flow is heavy, a large development at Sandown will compound this.</w:t>
      </w:r>
    </w:p>
    <w:p w14:paraId="4826FB18" w14:textId="01104675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The Charrette for the Development Brief was undertaken 10 years ago and there have been a lot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of changes in the local area – for instance the proposed dualling of the A96 and new bypass. Any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proposal for Sandown should not go ahead until the position regarding these road projects are</w:t>
      </w:r>
    </w:p>
    <w:p w14:paraId="1A7B963F" w14:textId="77777777" w:rsidR="00D06690" w:rsidRPr="00FB37B7" w:rsidRDefault="00D06690" w:rsidP="00FB37B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clearer.</w:t>
      </w:r>
    </w:p>
    <w:p w14:paraId="044560CB" w14:textId="77777777" w:rsid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 xml:space="preserve">Infrastructure, traffic management issues are not included in the current proposal. </w:t>
      </w:r>
    </w:p>
    <w:p w14:paraId="7954F03E" w14:textId="77777777" w:rsid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Housing on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the scale envisaged is not needed and will overload the already struggling services.</w:t>
      </w:r>
    </w:p>
    <w:p w14:paraId="5BA8CCC6" w14:textId="4670D6A3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Sandown</w:t>
      </w:r>
      <w:r w:rsidR="00FB37B7">
        <w:rPr>
          <w:rFonts w:ascii="Calibri" w:hAnsi="Calibri" w:cs="Calibri"/>
        </w:rPr>
        <w:t xml:space="preserve"> </w:t>
      </w:r>
      <w:r w:rsidRPr="00FB37B7">
        <w:rPr>
          <w:rFonts w:ascii="Calibri" w:hAnsi="Calibri" w:cs="Calibri"/>
        </w:rPr>
        <w:t>Farm Road and Altonburn Road are very narrow and barely cope with existing traffic.</w:t>
      </w:r>
    </w:p>
    <w:p w14:paraId="16561386" w14:textId="7B7F5E6A" w:rsidR="00D06690" w:rsidRPr="00F75051" w:rsidRDefault="00D06690" w:rsidP="00F750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Provide community renewable schemes on Sandown and/or ground source pumps for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community areas.</w:t>
      </w:r>
    </w:p>
    <w:p w14:paraId="7F37A7F5" w14:textId="77777777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What about using for a solar farm to generate electricity or ground source heating system.</w:t>
      </w:r>
    </w:p>
    <w:p w14:paraId="714DE5EC" w14:textId="4A8B0EFB" w:rsidR="00D06690" w:rsidRPr="00F75051" w:rsidRDefault="00D06690" w:rsidP="00F750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lastRenderedPageBreak/>
        <w:t>Any development should not include shops – the High Street is an eyesore with buildings not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looked after and empty. Development of the High Street is needed.</w:t>
      </w:r>
    </w:p>
    <w:p w14:paraId="547A93A8" w14:textId="77777777" w:rsidR="00D06690" w:rsidRPr="00FB37B7" w:rsidRDefault="00D06690" w:rsidP="00FB37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37B7">
        <w:rPr>
          <w:rFonts w:ascii="Calibri" w:hAnsi="Calibri" w:cs="Calibri"/>
        </w:rPr>
        <w:t>Upgrade junction of Sandown Road to A96. Improve crossings on A96. The plan showing the</w:t>
      </w:r>
    </w:p>
    <w:p w14:paraId="7D7F76DC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connection from site to safer routes to school path is not clear and does not look particularly safe</w:t>
      </w:r>
    </w:p>
    <w:p w14:paraId="1DFFC62B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or convenient.</w:t>
      </w:r>
    </w:p>
    <w:p w14:paraId="786216FD" w14:textId="77777777" w:rsidR="00D06690" w:rsidRP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Road enhancements to cope with extra traffic and a new primary school. Infrastructure needed.</w:t>
      </w:r>
    </w:p>
    <w:p w14:paraId="6618F107" w14:textId="77777777" w:rsidR="00D06690" w:rsidRP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Develop it further for leisure use for the people of Nairn as originally intended.</w:t>
      </w:r>
    </w:p>
    <w:p w14:paraId="65E382F7" w14:textId="77777777" w:rsidR="00D06690" w:rsidRP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If a bypass was built, it might be appropriate to develop the lands.</w:t>
      </w:r>
    </w:p>
    <w:p w14:paraId="64242D5F" w14:textId="77777777" w:rsidR="00D06690" w:rsidRP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No alternative options provided, no further extensive community consult on choices. This is a</w:t>
      </w:r>
    </w:p>
    <w:p w14:paraId="5AED8813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proposal to sell in entirety only. What about part sale for small development only, solar panels or</w:t>
      </w:r>
    </w:p>
    <w:p w14:paraId="658A36B0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use for school?</w:t>
      </w:r>
    </w:p>
    <w:p w14:paraId="0260EC76" w14:textId="77777777" w:rsidR="00D06690" w:rsidRP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It has to work for Nairn and bring social and economic benefits to town. It should not be just a</w:t>
      </w:r>
    </w:p>
    <w:p w14:paraId="5B5C1B45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satellite settlement like Tornagrain, Milton of Leys, Lochloy etc with cursory community spaces</w:t>
      </w:r>
    </w:p>
    <w:p w14:paraId="778F0CF1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and poor transport and social infrastructure.</w:t>
      </w:r>
    </w:p>
    <w:p w14:paraId="4657D6D9" w14:textId="77777777" w:rsid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 xml:space="preserve">Once it is gone, it is gone and a valuable asset is lost to the people of Nairn, forever. </w:t>
      </w:r>
    </w:p>
    <w:p w14:paraId="7B702AA2" w14:textId="77777777" w:rsid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It is short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sighted. Yes, there is a housing shortage, but we need social housing and sheltered housing; not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selling off our land to the highest private bidder for a huge housing estate at the entrance to this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 xml:space="preserve">beautiful village. </w:t>
      </w:r>
    </w:p>
    <w:p w14:paraId="5309FE8A" w14:textId="77777777" w:rsidR="00F75051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Plant trees, plant an orchard, make a ground-breaking community asset where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 xml:space="preserve">renewables generate power for the village, have allotments, plant a forest. </w:t>
      </w:r>
    </w:p>
    <w:p w14:paraId="5D9C346C" w14:textId="58C47D0A" w:rsidR="00D06690" w:rsidRDefault="00D06690" w:rsidP="00F750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Make a future for our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youth to be proud off.</w:t>
      </w:r>
    </w:p>
    <w:p w14:paraId="04FDCFBD" w14:textId="77777777" w:rsidR="00F75051" w:rsidRPr="00F75051" w:rsidRDefault="00F75051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93FE62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2.3 </w:t>
      </w:r>
      <w:r w:rsidRPr="00F75051">
        <w:rPr>
          <w:rFonts w:ascii="Calibri-Bold" w:hAnsi="Calibri-Bold" w:cs="Calibri-Bold"/>
          <w:b/>
          <w:bCs/>
          <w:u w:val="single"/>
        </w:rPr>
        <w:t>Nairn Common Good Fund</w:t>
      </w:r>
    </w:p>
    <w:p w14:paraId="1A240381" w14:textId="77777777" w:rsid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 xml:space="preserve">Sales fund of £6-7m could be useful for town but with careful stewardship. </w:t>
      </w:r>
    </w:p>
    <w:p w14:paraId="6DB74488" w14:textId="3CA84181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Nairn needs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substantial annual funds so CGF can support activities in Nairn.</w:t>
      </w:r>
    </w:p>
    <w:p w14:paraId="2ACD13D0" w14:textId="1DE5D84B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Funding for community activities in Nairn, support for charitable organisations working in Nairn</w:t>
      </w:r>
      <w:r w:rsidR="00F75051">
        <w:rPr>
          <w:rFonts w:ascii="Calibri" w:hAnsi="Calibri" w:cs="Calibri"/>
        </w:rPr>
        <w:t>.</w:t>
      </w:r>
    </w:p>
    <w:p w14:paraId="187DD686" w14:textId="77777777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There is a need to ensure any income and assets from Nairn Common Good benefit the Nairn</w:t>
      </w:r>
    </w:p>
    <w:p w14:paraId="1B2CD668" w14:textId="529BE318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community – be it providing new facilities, new opportunities for local business/enterprise,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setting up new events, grants to local groups or renovating/refurbishing existing areas of the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town.</w:t>
      </w:r>
    </w:p>
    <w:p w14:paraId="222A180B" w14:textId="77777777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(the c</w:t>
      </w:r>
      <w:r w:rsidRPr="00F75051">
        <w:rPr>
          <w:rFonts w:ascii="Calibri-Italic" w:hAnsi="Calibri-Italic" w:cs="Calibri-Italic"/>
          <w:i/>
          <w:iCs/>
        </w:rPr>
        <w:t>onsultation contained</w:t>
      </w:r>
      <w:r w:rsidRPr="00F75051">
        <w:rPr>
          <w:rFonts w:ascii="Calibri" w:hAnsi="Calibri" w:cs="Calibri"/>
        </w:rPr>
        <w:t>) No specific proposals for how any money received would be spent.</w:t>
      </w:r>
    </w:p>
    <w:p w14:paraId="620AA133" w14:textId="338C5001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lands could be used for projects to provide sustainable employment or projects that would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add value to Nairn as a contemporary tourist destination.</w:t>
      </w:r>
    </w:p>
    <w:p w14:paraId="738C3C3C" w14:textId="3FF56916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Common Good Fund could be managed better to unlock potential funds by raising rents &amp;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selling off smaller areas/buildings etc so that a grant fund can be established.</w:t>
      </w:r>
    </w:p>
    <w:p w14:paraId="65EFB026" w14:textId="77777777" w:rsidR="00D06690" w:rsidRPr="00F75051" w:rsidRDefault="00D06690" w:rsidP="00F750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It would be better used as a community resource which could be structured in a way to provide</w:t>
      </w:r>
    </w:p>
    <w:p w14:paraId="37458071" w14:textId="44CD52EC" w:rsidR="00D06690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continuous funds for Nairn and provide real development opportunities for Nairn people.</w:t>
      </w:r>
    </w:p>
    <w:p w14:paraId="13F31116" w14:textId="77777777" w:rsidR="00F75051" w:rsidRPr="00F75051" w:rsidRDefault="00F75051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5D3257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2.4 </w:t>
      </w:r>
      <w:r w:rsidRPr="00F75051">
        <w:rPr>
          <w:rFonts w:ascii="Calibri-Bold" w:hAnsi="Calibri-Bold" w:cs="Calibri-Bold"/>
          <w:b/>
          <w:bCs/>
          <w:u w:val="single"/>
        </w:rPr>
        <w:t>Green Space</w:t>
      </w:r>
    </w:p>
    <w:p w14:paraId="1260EB6E" w14:textId="77777777" w:rsidR="00D06690" w:rsidRP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Selling arable land for housing is short sighted when we may be facing food shortages due to</w:t>
      </w:r>
    </w:p>
    <w:p w14:paraId="2B349ACE" w14:textId="21CEAB5F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climate change and need to produce more at home</w:t>
      </w:r>
      <w:r w:rsidR="00F75051">
        <w:rPr>
          <w:rFonts w:ascii="Calibri" w:hAnsi="Calibri" w:cs="Calibri"/>
        </w:rPr>
        <w:t>.</w:t>
      </w:r>
    </w:p>
    <w:p w14:paraId="1D39BDC0" w14:textId="20376C72" w:rsidR="00D06690" w:rsidRP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Mixed use of Common Good land is an admirable idea – would the Council support excluding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part of the land for Community Supported Agriculture? This would address concerns about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sustainability and resilience of the food system and allow for community based control and</w:t>
      </w:r>
    </w:p>
    <w:p w14:paraId="4B31255F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ownership of part of the food system.</w:t>
      </w:r>
    </w:p>
    <w:p w14:paraId="1D6758D8" w14:textId="77777777" w:rsid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Leave it alone. Keep it as open space. Increase the allotments. Covid has shown that green space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is important/needed.</w:t>
      </w:r>
    </w:p>
    <w:p w14:paraId="69B0E9F1" w14:textId="77777777" w:rsid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 xml:space="preserve">It should be retained for the use of the people of Nairn. </w:t>
      </w:r>
    </w:p>
    <w:p w14:paraId="6D2E36C5" w14:textId="73048BF2" w:rsidR="00D06690" w:rsidRP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lastRenderedPageBreak/>
        <w:t>Wetlands and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associated wildlife are very important to the area and should be protected – housing will destroy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this. The area is greatly used by the community. It is a beautiful view which will be lost to anyone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entering the town from the west.</w:t>
      </w:r>
    </w:p>
    <w:p w14:paraId="183CCE48" w14:textId="29549280" w:rsidR="00D06690" w:rsidRPr="00F75051" w:rsidRDefault="00D06690" w:rsidP="00F750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Redevelop it as a leisure space with better uses so it can be enjoyed – sports facilities, cross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country paths, walks, tree planting. Forests and green space to create a carbon sink that will help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offset traffic pollution.</w:t>
      </w:r>
    </w:p>
    <w:p w14:paraId="6FC270DA" w14:textId="2C850BBF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Well managed community assets give residents a sense of belonging</w:t>
      </w:r>
      <w:r w:rsidR="00F75051">
        <w:rPr>
          <w:rFonts w:ascii="Calibri" w:hAnsi="Calibri" w:cs="Calibri"/>
        </w:rPr>
        <w:t>.</w:t>
      </w:r>
    </w:p>
    <w:p w14:paraId="1C4A226E" w14:textId="7D4AEC14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Account should be taken of the environmental benefits which could be created for instance with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a community woodland, playing fields, open spaces and similar amenities.</w:t>
      </w:r>
    </w:p>
    <w:p w14:paraId="246C3C02" w14:textId="6746DFE8" w:rsid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Develop site as a new 3-18 school with state of the art sports facilities also available for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community use</w:t>
      </w:r>
      <w:r w:rsidR="00F75051">
        <w:rPr>
          <w:rFonts w:ascii="Calibri" w:hAnsi="Calibri" w:cs="Calibri"/>
        </w:rPr>
        <w:t>.</w:t>
      </w:r>
      <w:r w:rsidRPr="00F75051">
        <w:rPr>
          <w:rFonts w:ascii="Calibri" w:hAnsi="Calibri" w:cs="Calibri"/>
        </w:rPr>
        <w:t xml:space="preserve"> </w:t>
      </w:r>
    </w:p>
    <w:p w14:paraId="703C5953" w14:textId="77777777" w:rsid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current development brief is not good and needs more discussion retain the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land as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 xml:space="preserve">community asset. </w:t>
      </w:r>
    </w:p>
    <w:p w14:paraId="399C3CD6" w14:textId="77777777" w:rsid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Wetlands should be fully protected, and a limited number of midmarket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 xml:space="preserve">and affordable housing provided. </w:t>
      </w:r>
    </w:p>
    <w:p w14:paraId="3189CD40" w14:textId="77777777" w:rsid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site should not be used for any form of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 xml:space="preserve">supermarket. </w:t>
      </w:r>
    </w:p>
    <w:p w14:paraId="199177B5" w14:textId="6D5D5B70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old school site could be redeveloped for housing.</w:t>
      </w:r>
    </w:p>
    <w:p w14:paraId="7CAA2275" w14:textId="77777777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Whilst the wetland/green space and tourist space aspects of the brief would be of benefit, the</w:t>
      </w:r>
    </w:p>
    <w:p w14:paraId="25F8DC30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development of these aspects would not require the disposal of Common Good land.</w:t>
      </w:r>
    </w:p>
    <w:p w14:paraId="5723F6AD" w14:textId="77777777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Sandown is a popular green space and an attractive entrance to the town. It promotes health and</w:t>
      </w:r>
    </w:p>
    <w:p w14:paraId="19BB3181" w14:textId="5B828649" w:rsidR="00D06690" w:rsidRPr="00F75051" w:rsidRDefault="00F75051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wellbeing:</w:t>
      </w:r>
      <w:r w:rsidR="00D06690" w:rsidRPr="00F75051">
        <w:rPr>
          <w:rFonts w:ascii="Calibri" w:hAnsi="Calibri" w:cs="Calibri"/>
        </w:rPr>
        <w:t xml:space="preserve"> fights climate change allows food growing and counteracts loss of wildlife.</w:t>
      </w:r>
    </w:p>
    <w:p w14:paraId="3D66CF7F" w14:textId="77777777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There are many recreation/tourism options that do not include housing – allotments are already</w:t>
      </w:r>
    </w:p>
    <w:p w14:paraId="3C8805B6" w14:textId="5EC37142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there and are to be expanded, other orchard sites, wetlands area and visitor centre, small plan</w:t>
      </w:r>
      <w:r w:rsidR="00F75051">
        <w:rPr>
          <w:rFonts w:ascii="Calibri" w:hAnsi="Calibri" w:cs="Calibri"/>
        </w:rPr>
        <w:t xml:space="preserve">t </w:t>
      </w:r>
      <w:r w:rsidRPr="00F75051">
        <w:rPr>
          <w:rFonts w:ascii="Calibri" w:hAnsi="Calibri" w:cs="Calibri"/>
        </w:rPr>
        <w:t>nursery etc.</w:t>
      </w:r>
    </w:p>
    <w:p w14:paraId="4334F7D8" w14:textId="79D83299" w:rsidR="00D06690" w:rsidRPr="00F75051" w:rsidRDefault="00D06690" w:rsidP="00F7505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Land is used for agriculture in summer and recreation by people of Nairn in winter. It has been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used this way for many years and its use should be preserved. There is a great range of wildlife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on site</w:t>
      </w:r>
    </w:p>
    <w:p w14:paraId="5AEED68A" w14:textId="713D1E2C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North side should be kept as a community asset and turned into a family park with paths and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cycle paths to the coast. It would attract visitors to Nairn.</w:t>
      </w:r>
    </w:p>
    <w:p w14:paraId="48D3672E" w14:textId="2BAFB063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I would support Sandown Lands being used for projects to benefit the community, for example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riding for the disabled, gardening projects for people with mental &amp; physical disabilities, park for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adults and children to enjoy etc. It would be good if individual groups would apply to Council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with ideas for consideration.</w:t>
      </w:r>
    </w:p>
    <w:p w14:paraId="601E6A23" w14:textId="77777777" w:rsid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 xml:space="preserve">Our preferred option would be to retain it as green space. </w:t>
      </w:r>
    </w:p>
    <w:p w14:paraId="76FF351E" w14:textId="7FD0D9B6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The bypass will free up land for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development.</w:t>
      </w:r>
    </w:p>
    <w:p w14:paraId="509CB44A" w14:textId="07A87101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Suggestions for land to south of A96</w:t>
      </w:r>
      <w:r w:rsidR="00F75051">
        <w:rPr>
          <w:rFonts w:ascii="Calibri" w:hAnsi="Calibri" w:cs="Calibri"/>
        </w:rPr>
        <w:t xml:space="preserve"> - c</w:t>
      </w:r>
      <w:r w:rsidRPr="00F75051">
        <w:rPr>
          <w:rFonts w:ascii="Calibri" w:hAnsi="Calibri" w:cs="Calibri"/>
        </w:rPr>
        <w:t>reate a recreational facility – wetland/wildlife area with dog walking, maybe small stable with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livery and riding with rest of land being used for orchards.</w:t>
      </w:r>
    </w:p>
    <w:p w14:paraId="200F1B81" w14:textId="3AFD0C06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Suggestions for land to north of A96</w:t>
      </w:r>
      <w:r w:rsidR="00F75051">
        <w:rPr>
          <w:rFonts w:ascii="Calibri" w:hAnsi="Calibri" w:cs="Calibri"/>
        </w:rPr>
        <w:t xml:space="preserve"> - l</w:t>
      </w:r>
      <w:r w:rsidRPr="00F75051">
        <w:rPr>
          <w:rFonts w:ascii="Calibri" w:hAnsi="Calibri" w:cs="Calibri"/>
        </w:rPr>
        <w:t>eave as they are for agricultural use or maybe a community farm. This would benefit the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environment and provide opportunities for exercise.</w:t>
      </w:r>
    </w:p>
    <w:p w14:paraId="7E9EE319" w14:textId="77777777" w:rsidR="00D06690" w:rsidRPr="00F75051" w:rsidRDefault="00D06690" w:rsidP="00F750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Long term benefits of environmentally sound projects would be better than creating more grey,</w:t>
      </w:r>
    </w:p>
    <w:p w14:paraId="307B41F9" w14:textId="18C31EB8" w:rsidR="00D06690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featureless schemes for small cash gain and prospect of income from council tax.</w:t>
      </w:r>
    </w:p>
    <w:p w14:paraId="107E38D6" w14:textId="77777777" w:rsidR="00F75051" w:rsidRPr="00F75051" w:rsidRDefault="00F75051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9ECC18" w14:textId="77777777" w:rsidR="00D06690" w:rsidRDefault="00D06690" w:rsidP="00D0669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2.5 </w:t>
      </w:r>
      <w:r w:rsidRPr="00F75051">
        <w:rPr>
          <w:rFonts w:ascii="Calibri-Bold" w:hAnsi="Calibri-Bold" w:cs="Calibri-Bold"/>
          <w:b/>
          <w:bCs/>
          <w:u w:val="single"/>
        </w:rPr>
        <w:t>General reluctance to sell / dispose of Sandown</w:t>
      </w:r>
    </w:p>
    <w:p w14:paraId="7E087800" w14:textId="77777777" w:rsidR="00D06690" w:rsidRPr="00F75051" w:rsidRDefault="00D06690" w:rsidP="00F750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A wider range of options should be publicly debated before any plans or recommendations are</w:t>
      </w:r>
    </w:p>
    <w:p w14:paraId="25F09C8D" w14:textId="77777777" w:rsidR="00D06690" w:rsidRPr="00F75051" w:rsidRDefault="00D06690" w:rsidP="00F7505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put forward.</w:t>
      </w:r>
    </w:p>
    <w:p w14:paraId="1B356A45" w14:textId="2813A4DA" w:rsidR="00D06690" w:rsidRPr="00F75051" w:rsidRDefault="00D06690" w:rsidP="00F750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Land should not be sold off at this time. There may be an argument to sell some of the land in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the future, but the greater part should be kept as green space rather than the volume and</w:t>
      </w:r>
      <w:r w:rsidR="00F75051">
        <w:rPr>
          <w:rFonts w:ascii="Calibri" w:hAnsi="Calibri" w:cs="Calibri"/>
        </w:rPr>
        <w:t xml:space="preserve"> </w:t>
      </w:r>
      <w:r w:rsidRPr="00F75051">
        <w:rPr>
          <w:rFonts w:ascii="Calibri" w:hAnsi="Calibri" w:cs="Calibri"/>
        </w:rPr>
        <w:t>density proposed.</w:t>
      </w:r>
    </w:p>
    <w:p w14:paraId="6B3A98C1" w14:textId="77777777" w:rsidR="00D06690" w:rsidRPr="00F75051" w:rsidRDefault="00D06690" w:rsidP="00F750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A lot has changed since the Charrette in 2012 on which the Brief is based – planned bypass,</w:t>
      </w:r>
    </w:p>
    <w:p w14:paraId="42030D17" w14:textId="77777777" w:rsidR="00D06690" w:rsidRPr="00F75051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lastRenderedPageBreak/>
        <w:t>development at Nairn East and the pandemic indicating the importance of green space for health</w:t>
      </w:r>
    </w:p>
    <w:p w14:paraId="0A19F144" w14:textId="77777777" w:rsidR="00D06690" w:rsidRPr="00F75051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and mental well-being of the community.</w:t>
      </w:r>
    </w:p>
    <w:p w14:paraId="2049833D" w14:textId="77777777" w:rsidR="00D06690" w:rsidRPr="00F75051" w:rsidRDefault="00D06690" w:rsidP="00F750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5051">
        <w:rPr>
          <w:rFonts w:ascii="Calibri" w:hAnsi="Calibri" w:cs="Calibri"/>
        </w:rPr>
        <w:t>Land should not be sold in one go. Perhaps smaller sections could be developed for housing to</w:t>
      </w:r>
    </w:p>
    <w:p w14:paraId="3F3C8437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enable other bits to be put to better use for the common good.</w:t>
      </w:r>
    </w:p>
    <w:p w14:paraId="619D9D9B" w14:textId="77777777" w:rsid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 xml:space="preserve">Sale may not get the best value for the common good, but timing would be crucial. </w:t>
      </w:r>
    </w:p>
    <w:p w14:paraId="52FDF72E" w14:textId="27C45E85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There should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be full communication with the community. This does not mean engaging with the community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councils – they do not genuinely represent the community.</w:t>
      </w:r>
    </w:p>
    <w:p w14:paraId="7400810A" w14:textId="77777777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The use of Sandown Lands should be put to the people of Nairn to make suggestions. The current</w:t>
      </w:r>
    </w:p>
    <w:p w14:paraId="52635AF6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development brief is not good and needs more discussion.</w:t>
      </w:r>
    </w:p>
    <w:p w14:paraId="0E31D760" w14:textId="23A67C78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Community cannot comment without more information – earning power, lease options,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investment proposals, timeline, alternate scenarios.</w:t>
      </w:r>
    </w:p>
    <w:p w14:paraId="29203A7E" w14:textId="77777777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The factors behind such a plan are referred to in the consultation paper but nowhere is there any</w:t>
      </w:r>
    </w:p>
    <w:p w14:paraId="5470CB97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detail provided. The public, in my opinion, are not adequately informed by that paper - another</w:t>
      </w:r>
    </w:p>
    <w:p w14:paraId="063F3534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reason why a new consultation process with a proper development brief to follow is required.</w:t>
      </w:r>
    </w:p>
    <w:p w14:paraId="185E7232" w14:textId="7FA1328C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The plan identifies area for public use and connected activities – it would be best to keep these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areas as part of the Common Good. It does not address a part disposal of the land.</w:t>
      </w:r>
    </w:p>
    <w:p w14:paraId="5BB68CE1" w14:textId="22EB3828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Since the first consultation there have been several initiatives to further encourage community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land ownership and control. The Scottish Land Commission, HIE and the coming Land Reform Act</w:t>
      </w:r>
    </w:p>
    <w:p w14:paraId="0547687C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are all firmly of the opinion that this is the way to ensure good management and economically</w:t>
      </w:r>
    </w:p>
    <w:p w14:paraId="1F80213C" w14:textId="77777777" w:rsidR="00D06690" w:rsidRPr="00A312CF" w:rsidRDefault="00D06690" w:rsidP="00A312CF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sustainable use of land.</w:t>
      </w:r>
    </w:p>
    <w:p w14:paraId="46821B6F" w14:textId="2B961D32" w:rsidR="00D06690" w:rsidRPr="00A312CF" w:rsidRDefault="00D06690" w:rsidP="00A312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312CF">
        <w:rPr>
          <w:rFonts w:ascii="Calibri" w:hAnsi="Calibri" w:cs="Calibri"/>
        </w:rPr>
        <w:t>Supportive of proposal to develop at least specific parts of Sandown but proposal should be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based on a full final development proposal which has been presented and agreed in the</w:t>
      </w:r>
      <w:r w:rsidR="00A312CF">
        <w:rPr>
          <w:rFonts w:ascii="Calibri" w:hAnsi="Calibri" w:cs="Calibri"/>
        </w:rPr>
        <w:t xml:space="preserve"> </w:t>
      </w:r>
      <w:r w:rsidRPr="00A312CF">
        <w:rPr>
          <w:rFonts w:ascii="Calibri" w:hAnsi="Calibri" w:cs="Calibri"/>
        </w:rPr>
        <w:t>framework of a public consultation.</w:t>
      </w:r>
    </w:p>
    <w:p w14:paraId="3AF9388A" w14:textId="38EACCD9" w:rsidR="00D06690" w:rsidRPr="00A312CF" w:rsidRDefault="00D06690" w:rsidP="00A312CF">
      <w:pPr>
        <w:pStyle w:val="ListParagraph"/>
        <w:numPr>
          <w:ilvl w:val="0"/>
          <w:numId w:val="17"/>
        </w:numPr>
        <w:rPr>
          <w:rFonts w:ascii="Calibri" w:eastAsia="Calibri" w:hAnsi="Calibri" w:cs="Times New Roman"/>
          <w:bCs/>
        </w:rPr>
      </w:pPr>
      <w:r w:rsidRPr="00A312CF">
        <w:rPr>
          <w:rFonts w:ascii="Calibri" w:hAnsi="Calibri" w:cs="Calibri"/>
        </w:rPr>
        <w:t>Why sell in uncertain market when building of A96 bypass is likely to raise land values in Nairn</w:t>
      </w:r>
      <w:r w:rsidR="00A312CF">
        <w:rPr>
          <w:rFonts w:ascii="Calibri" w:hAnsi="Calibri" w:cs="Calibri"/>
        </w:rPr>
        <w:t>.</w:t>
      </w:r>
    </w:p>
    <w:p w14:paraId="05FADD6E" w14:textId="77777777" w:rsidR="00D06690" w:rsidRPr="00CC5C16" w:rsidRDefault="00D06690" w:rsidP="00D06690">
      <w:pPr>
        <w:tabs>
          <w:tab w:val="left" w:pos="1020"/>
        </w:tabs>
        <w:ind w:left="284"/>
        <w:rPr>
          <w:rFonts w:ascii="Calibri" w:eastAsia="Calibri" w:hAnsi="Calibri" w:cs="Times New Roman"/>
          <w:b/>
        </w:rPr>
      </w:pPr>
    </w:p>
    <w:p w14:paraId="040D6988" w14:textId="77777777" w:rsidR="00D06690" w:rsidRPr="00CC5C16" w:rsidRDefault="00D06690" w:rsidP="00D06690">
      <w:pPr>
        <w:pStyle w:val="ListParagraph"/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11962C19" w14:textId="77777777" w:rsidR="00D06690" w:rsidRPr="00071AE8" w:rsidRDefault="00D06690" w:rsidP="00D06690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9267C92" w14:textId="77777777" w:rsidR="00D06690" w:rsidRDefault="00D06690" w:rsidP="00D06690">
      <w:pPr>
        <w:spacing w:after="200" w:line="276" w:lineRule="auto"/>
        <w:rPr>
          <w:rFonts w:ascii="Calibri" w:eastAsia="Calibri" w:hAnsi="Calibri" w:cs="Times New Roman"/>
          <w:bCs/>
        </w:rPr>
      </w:pPr>
    </w:p>
    <w:p w14:paraId="6485BD6F" w14:textId="77777777" w:rsidR="00D06690" w:rsidRPr="001711E4" w:rsidRDefault="00D06690" w:rsidP="00D06690">
      <w:pPr>
        <w:pStyle w:val="ListParagraph"/>
        <w:spacing w:after="200" w:line="276" w:lineRule="auto"/>
        <w:ind w:left="1440"/>
        <w:rPr>
          <w:rFonts w:ascii="Calibri" w:eastAsia="Calibri" w:hAnsi="Calibri" w:cs="Times New Roman"/>
          <w:bCs/>
        </w:rPr>
      </w:pPr>
    </w:p>
    <w:p w14:paraId="79C147B4" w14:textId="77777777" w:rsidR="00D06690" w:rsidRDefault="00D06690" w:rsidP="00D06690">
      <w:pPr>
        <w:spacing w:after="200" w:line="276" w:lineRule="auto"/>
        <w:rPr>
          <w:rFonts w:ascii="Calibri" w:eastAsia="Calibri" w:hAnsi="Calibri" w:cs="Times New Roman"/>
        </w:rPr>
      </w:pPr>
    </w:p>
    <w:p w14:paraId="06E8B250" w14:textId="77777777" w:rsidR="00D06690" w:rsidRPr="00071AE8" w:rsidRDefault="00D06690" w:rsidP="00D06690">
      <w:pPr>
        <w:spacing w:after="200" w:line="276" w:lineRule="auto"/>
        <w:rPr>
          <w:rFonts w:ascii="Calibri" w:eastAsia="Calibri" w:hAnsi="Calibri" w:cs="Times New Roman"/>
        </w:rPr>
      </w:pPr>
    </w:p>
    <w:p w14:paraId="280D6C86" w14:textId="77777777" w:rsidR="00D06690" w:rsidRPr="00071AE8" w:rsidRDefault="00D06690" w:rsidP="00D06690">
      <w:pPr>
        <w:spacing w:after="200" w:line="276" w:lineRule="auto"/>
        <w:rPr>
          <w:rFonts w:ascii="Calibri" w:eastAsia="Calibri" w:hAnsi="Calibri" w:cs="Times New Roman"/>
        </w:rPr>
      </w:pPr>
    </w:p>
    <w:p w14:paraId="260912C5" w14:textId="77777777" w:rsidR="00D06690" w:rsidRDefault="00D06690" w:rsidP="00D06690"/>
    <w:p w14:paraId="4521CAFC" w14:textId="77777777" w:rsidR="00D06690" w:rsidRDefault="00D06690" w:rsidP="00D06690"/>
    <w:p w14:paraId="3C7500F6" w14:textId="77777777" w:rsidR="00D06690" w:rsidRDefault="00D06690" w:rsidP="00D06690"/>
    <w:p w14:paraId="6FB2A7EB" w14:textId="77777777" w:rsidR="00D06690" w:rsidRDefault="00D06690" w:rsidP="00D06690"/>
    <w:p w14:paraId="33E0D84F" w14:textId="77777777" w:rsidR="00D06690" w:rsidRDefault="00D06690" w:rsidP="00D06690"/>
    <w:p w14:paraId="53D724F1" w14:textId="77777777" w:rsidR="00D06690" w:rsidRDefault="00D06690" w:rsidP="00D06690"/>
    <w:p w14:paraId="7FB10E02" w14:textId="77777777" w:rsidR="00D06690" w:rsidRDefault="00D06690" w:rsidP="00D06690"/>
    <w:p w14:paraId="46736879" w14:textId="77777777" w:rsidR="00D06690" w:rsidRDefault="00D06690" w:rsidP="00D06690"/>
    <w:p w14:paraId="547BCCA3" w14:textId="77777777" w:rsidR="00D06690" w:rsidRDefault="00D06690" w:rsidP="00D06690"/>
    <w:p w14:paraId="7B561A89" w14:textId="77777777" w:rsidR="007F43C5" w:rsidRDefault="007F43C5"/>
    <w:sectPr w:rsidR="007F43C5" w:rsidSect="00BE4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DAAA" w14:textId="77777777" w:rsidR="00CE0E4D" w:rsidRDefault="00CE0E4D">
      <w:pPr>
        <w:spacing w:after="0" w:line="240" w:lineRule="auto"/>
      </w:pPr>
      <w:r>
        <w:separator/>
      </w:r>
    </w:p>
  </w:endnote>
  <w:endnote w:type="continuationSeparator" w:id="0">
    <w:p w14:paraId="56E6486C" w14:textId="77777777" w:rsidR="00CE0E4D" w:rsidRDefault="00CE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4D5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7662" w14:textId="77777777" w:rsidR="00000000" w:rsidRDefault="00A312CF">
    <w:pPr>
      <w:pStyle w:val="Footer"/>
    </w:pPr>
    <w:r>
      <w:t>August 2022</w:t>
    </w:r>
  </w:p>
  <w:p w14:paraId="3847759A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39B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B0D2" w14:textId="77777777" w:rsidR="00CE0E4D" w:rsidRDefault="00CE0E4D">
      <w:pPr>
        <w:spacing w:after="0" w:line="240" w:lineRule="auto"/>
      </w:pPr>
      <w:r>
        <w:separator/>
      </w:r>
    </w:p>
  </w:footnote>
  <w:footnote w:type="continuationSeparator" w:id="0">
    <w:p w14:paraId="6901DFDB" w14:textId="77777777" w:rsidR="00CE0E4D" w:rsidRDefault="00CE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6B8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6683" w14:textId="77777777" w:rsidR="00000000" w:rsidRDefault="00A312CF" w:rsidP="000250EE">
    <w:pPr>
      <w:pStyle w:val="Header"/>
      <w:jc w:val="right"/>
    </w:pPr>
    <w:r>
      <w:rPr>
        <w:noProof/>
      </w:rPr>
      <w:drawing>
        <wp:inline distT="0" distB="0" distL="0" distR="0" wp14:anchorId="56DECF8C" wp14:editId="43D3AADA">
          <wp:extent cx="1409700" cy="712596"/>
          <wp:effectExtent l="0" t="0" r="0" b="0"/>
          <wp:docPr id="3" name="Picture 3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981EF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5EEF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5C0"/>
    <w:multiLevelType w:val="hybridMultilevel"/>
    <w:tmpl w:val="797E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6DD"/>
    <w:multiLevelType w:val="hybridMultilevel"/>
    <w:tmpl w:val="C164C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1558"/>
    <w:multiLevelType w:val="hybridMultilevel"/>
    <w:tmpl w:val="FE58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460C"/>
    <w:multiLevelType w:val="hybridMultilevel"/>
    <w:tmpl w:val="EAD4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4196"/>
    <w:multiLevelType w:val="hybridMultilevel"/>
    <w:tmpl w:val="85163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63DF"/>
    <w:multiLevelType w:val="hybridMultilevel"/>
    <w:tmpl w:val="3B70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0002"/>
    <w:multiLevelType w:val="hybridMultilevel"/>
    <w:tmpl w:val="E59A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207CE"/>
    <w:multiLevelType w:val="hybridMultilevel"/>
    <w:tmpl w:val="502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7B20"/>
    <w:multiLevelType w:val="hybridMultilevel"/>
    <w:tmpl w:val="C04E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208"/>
    <w:multiLevelType w:val="hybridMultilevel"/>
    <w:tmpl w:val="50DE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768B"/>
    <w:multiLevelType w:val="hybridMultilevel"/>
    <w:tmpl w:val="F0CE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56510"/>
    <w:multiLevelType w:val="hybridMultilevel"/>
    <w:tmpl w:val="AD9C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1562"/>
    <w:multiLevelType w:val="hybridMultilevel"/>
    <w:tmpl w:val="9EAA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3E7A"/>
    <w:multiLevelType w:val="hybridMultilevel"/>
    <w:tmpl w:val="99D8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53822"/>
    <w:multiLevelType w:val="hybridMultilevel"/>
    <w:tmpl w:val="53B0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E107D"/>
    <w:multiLevelType w:val="hybridMultilevel"/>
    <w:tmpl w:val="873E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639F8"/>
    <w:multiLevelType w:val="hybridMultilevel"/>
    <w:tmpl w:val="9238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36330"/>
    <w:multiLevelType w:val="hybridMultilevel"/>
    <w:tmpl w:val="7EAE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09705">
    <w:abstractNumId w:val="13"/>
  </w:num>
  <w:num w:numId="2" w16cid:durableId="2023046770">
    <w:abstractNumId w:val="4"/>
  </w:num>
  <w:num w:numId="3" w16cid:durableId="1652710967">
    <w:abstractNumId w:val="11"/>
  </w:num>
  <w:num w:numId="4" w16cid:durableId="283850635">
    <w:abstractNumId w:val="7"/>
  </w:num>
  <w:num w:numId="5" w16cid:durableId="1900550659">
    <w:abstractNumId w:val="6"/>
  </w:num>
  <w:num w:numId="6" w16cid:durableId="14040291">
    <w:abstractNumId w:val="10"/>
  </w:num>
  <w:num w:numId="7" w16cid:durableId="1085227576">
    <w:abstractNumId w:val="16"/>
  </w:num>
  <w:num w:numId="8" w16cid:durableId="393894409">
    <w:abstractNumId w:val="2"/>
  </w:num>
  <w:num w:numId="9" w16cid:durableId="804617803">
    <w:abstractNumId w:val="17"/>
  </w:num>
  <w:num w:numId="10" w16cid:durableId="678888961">
    <w:abstractNumId w:val="12"/>
  </w:num>
  <w:num w:numId="11" w16cid:durableId="1089471093">
    <w:abstractNumId w:val="0"/>
  </w:num>
  <w:num w:numId="12" w16cid:durableId="1751927767">
    <w:abstractNumId w:val="3"/>
  </w:num>
  <w:num w:numId="13" w16cid:durableId="1033846255">
    <w:abstractNumId w:val="14"/>
  </w:num>
  <w:num w:numId="14" w16cid:durableId="1261841129">
    <w:abstractNumId w:val="15"/>
  </w:num>
  <w:num w:numId="15" w16cid:durableId="776876736">
    <w:abstractNumId w:val="9"/>
  </w:num>
  <w:num w:numId="16" w16cid:durableId="1661150782">
    <w:abstractNumId w:val="8"/>
  </w:num>
  <w:num w:numId="17" w16cid:durableId="1919558912">
    <w:abstractNumId w:val="5"/>
  </w:num>
  <w:num w:numId="18" w16cid:durableId="205076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0"/>
    <w:rsid w:val="007D126D"/>
    <w:rsid w:val="007F43C5"/>
    <w:rsid w:val="00843F00"/>
    <w:rsid w:val="00A312CF"/>
    <w:rsid w:val="00CE0931"/>
    <w:rsid w:val="00CE0E4D"/>
    <w:rsid w:val="00D06690"/>
    <w:rsid w:val="00D5447E"/>
    <w:rsid w:val="00F75051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A4C9"/>
  <w15:chartTrackingRefBased/>
  <w15:docId w15:val="{B87E5962-0BD8-4301-AD2A-47B59577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90"/>
  </w:style>
  <w:style w:type="paragraph" w:styleId="Heading1">
    <w:name w:val="heading 1"/>
    <w:basedOn w:val="Normal"/>
    <w:next w:val="Normal"/>
    <w:link w:val="Heading1Char"/>
    <w:uiPriority w:val="9"/>
    <w:qFormat/>
    <w:rsid w:val="00D54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690"/>
  </w:style>
  <w:style w:type="paragraph" w:styleId="Footer">
    <w:name w:val="footer"/>
    <w:basedOn w:val="Normal"/>
    <w:link w:val="FooterChar"/>
    <w:uiPriority w:val="99"/>
    <w:unhideWhenUsed/>
    <w:rsid w:val="00D06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690"/>
  </w:style>
  <w:style w:type="character" w:customStyle="1" w:styleId="Heading1Char">
    <w:name w:val="Heading 1 Char"/>
    <w:basedOn w:val="DefaultParagraphFont"/>
    <w:link w:val="Heading1"/>
    <w:uiPriority w:val="9"/>
    <w:rsid w:val="00D54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3F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Governance)</dc:creator>
  <cp:keywords/>
  <dc:description/>
  <cp:lastModifiedBy>Ronan Hutchison (Strategic Improvement &amp; Performance)</cp:lastModifiedBy>
  <cp:revision>4</cp:revision>
  <dcterms:created xsi:type="dcterms:W3CDTF">2022-08-10T11:19:00Z</dcterms:created>
  <dcterms:modified xsi:type="dcterms:W3CDTF">2025-07-14T09:43:00Z</dcterms:modified>
</cp:coreProperties>
</file>