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ED6B" w14:textId="77777777" w:rsidR="00482614" w:rsidRDefault="00482614" w:rsidP="00482614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616BE455" w14:textId="2A597B94" w:rsidR="00482614" w:rsidRDefault="00482614" w:rsidP="00364AF5">
      <w:pPr>
        <w:pStyle w:val="Heading1"/>
        <w:rPr>
          <w:rFonts w:eastAsia="Calibri"/>
        </w:rPr>
      </w:pPr>
      <w:r>
        <w:rPr>
          <w:rFonts w:eastAsia="Calibri"/>
        </w:rPr>
        <w:t>I</w:t>
      </w:r>
      <w:r w:rsidR="00364AF5">
        <w:rPr>
          <w:rFonts w:eastAsia="Calibri"/>
        </w:rPr>
        <w:t>nverness</w:t>
      </w:r>
      <w:r w:rsidR="00364AF5" w:rsidRPr="00071AE8">
        <w:rPr>
          <w:rFonts w:eastAsia="Calibri"/>
        </w:rPr>
        <w:t xml:space="preserve"> Common Good</w:t>
      </w:r>
    </w:p>
    <w:p w14:paraId="0C3A41EC" w14:textId="179E2349" w:rsidR="00482614" w:rsidRDefault="00364AF5" w:rsidP="00364AF5">
      <w:pPr>
        <w:pStyle w:val="Heading1"/>
        <w:rPr>
          <w:rFonts w:eastAsia="Calibri"/>
        </w:rPr>
      </w:pPr>
      <w:r>
        <w:rPr>
          <w:rFonts w:eastAsia="Calibri"/>
        </w:rPr>
        <w:t xml:space="preserve">Consultation on the </w:t>
      </w:r>
      <w:r w:rsidRPr="00D930A6">
        <w:rPr>
          <w:rFonts w:eastAsia="Calibri"/>
        </w:rPr>
        <w:t>proposal</w:t>
      </w:r>
      <w:r w:rsidR="00482614">
        <w:rPr>
          <w:rFonts w:eastAsia="Calibri"/>
        </w:rPr>
        <w:t>:</w:t>
      </w:r>
    </w:p>
    <w:p w14:paraId="03236F25" w14:textId="08FFB48F" w:rsidR="00482614" w:rsidRDefault="00364AF5" w:rsidP="00364AF5">
      <w:pPr>
        <w:pStyle w:val="Heading1"/>
        <w:numPr>
          <w:ilvl w:val="0"/>
          <w:numId w:val="2"/>
        </w:numPr>
        <w:rPr>
          <w:rFonts w:eastAsia="Calibri"/>
        </w:rPr>
      </w:pPr>
      <w:r w:rsidRPr="00482614">
        <w:rPr>
          <w:rFonts w:eastAsia="Calibri"/>
        </w:rPr>
        <w:t>To dispose, by lease, of 2145m</w:t>
      </w:r>
      <w:r w:rsidR="00482614" w:rsidRPr="00482614">
        <w:rPr>
          <w:rFonts w:eastAsia="Calibri" w:cs="Calibri"/>
        </w:rPr>
        <w:t>²</w:t>
      </w:r>
      <w:r w:rsidRPr="00482614">
        <w:rPr>
          <w:rFonts w:eastAsia="Calibri"/>
        </w:rPr>
        <w:t xml:space="preserve"> or thereby of undeveloped land incorporating it into the existing lease of the adjacent land at 17 Longman </w:t>
      </w:r>
      <w:r>
        <w:rPr>
          <w:rFonts w:eastAsia="Calibri"/>
        </w:rPr>
        <w:t>D</w:t>
      </w:r>
      <w:r w:rsidRPr="00482614">
        <w:rPr>
          <w:rFonts w:eastAsia="Calibri"/>
        </w:rPr>
        <w:t xml:space="preserve">rive </w:t>
      </w:r>
      <w:r>
        <w:rPr>
          <w:rFonts w:eastAsia="Calibri"/>
        </w:rPr>
        <w:t>I</w:t>
      </w:r>
      <w:r w:rsidRPr="00482614">
        <w:rPr>
          <w:rFonts w:eastAsia="Calibri"/>
        </w:rPr>
        <w:t xml:space="preserve">nverness </w:t>
      </w:r>
    </w:p>
    <w:p w14:paraId="78E23D04" w14:textId="196158A1" w:rsidR="00482614" w:rsidRDefault="00364AF5" w:rsidP="00364AF5">
      <w:pPr>
        <w:pStyle w:val="Heading1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To change the use of the said piece of land from undeveloped to land used in connection with the commercial business of Brandon Landscaping ltd, 17 Longman Drive, Inverness</w:t>
      </w:r>
    </w:p>
    <w:p w14:paraId="29314D38" w14:textId="77777777" w:rsidR="00140835" w:rsidRDefault="00140835" w:rsidP="00140835"/>
    <w:p w14:paraId="457D4690" w14:textId="77777777" w:rsidR="00140835" w:rsidRPr="00140835" w:rsidRDefault="00140835" w:rsidP="00140835"/>
    <w:p w14:paraId="016B7EE4" w14:textId="62C06F19" w:rsidR="00482614" w:rsidRDefault="00364AF5" w:rsidP="00364AF5">
      <w:pPr>
        <w:pStyle w:val="Heading3"/>
        <w:jc w:val="center"/>
        <w:rPr>
          <w:rFonts w:eastAsia="Calibri"/>
        </w:rPr>
      </w:pPr>
      <w:r>
        <w:rPr>
          <w:rFonts w:eastAsia="Calibri"/>
        </w:rPr>
        <w:t>Decision</w:t>
      </w:r>
    </w:p>
    <w:p w14:paraId="13EF96E6" w14:textId="56566765" w:rsidR="00482614" w:rsidRDefault="00482614" w:rsidP="00482614">
      <w:p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On 7 August 2023 the Inverness Common Good Sub-Committee considered the outcome of the public consultation conducted pursuant to section 104 Community Empowerment (Scotland) Act 2015 in respect of the  proposals detailed above. </w:t>
      </w:r>
    </w:p>
    <w:p w14:paraId="697CA427" w14:textId="1FFC46A1" w:rsidR="00482614" w:rsidRDefault="00482614" w:rsidP="00482614">
      <w:r>
        <w:t>Members considered the analysis of the outcome of the consultation and had regard to the single representation received which was in support. After considering the proposals fully, Sub-Committee Members agreed to recommend to City of Inverness Area Committee that both proposals should be approved as contained in the consultation.</w:t>
      </w:r>
    </w:p>
    <w:p w14:paraId="6DB2587E" w14:textId="3473796E" w:rsidR="00482614" w:rsidRDefault="00482614" w:rsidP="00482614">
      <w:r>
        <w:t>On 28 August 2023 this matter came before City of Inverness Area Committee under the minutes of the Sub-Committee meeting and was approved.</w:t>
      </w:r>
    </w:p>
    <w:p w14:paraId="577FEDEA" w14:textId="4A7A7E55" w:rsidR="00966923" w:rsidRPr="00966923" w:rsidRDefault="00966923" w:rsidP="00482614">
      <w:r>
        <w:rPr>
          <w:u w:val="single"/>
        </w:rPr>
        <w:t xml:space="preserve">Note: </w:t>
      </w:r>
      <w:r>
        <w:t>as the only representation received was a brief comment in support, there will be no separate Consultation representation document published online.</w:t>
      </w:r>
    </w:p>
    <w:p w14:paraId="6DF9D481" w14:textId="77777777" w:rsidR="00482614" w:rsidRDefault="00482614" w:rsidP="00482614">
      <w:pPr>
        <w:rPr>
          <w:rFonts w:ascii="Calibri" w:eastAsia="Calibri" w:hAnsi="Calibri" w:cs="Times New Roman"/>
          <w:bCs/>
        </w:rPr>
      </w:pPr>
    </w:p>
    <w:p w14:paraId="245A4716" w14:textId="77777777" w:rsidR="00482614" w:rsidRPr="00CC5C16" w:rsidRDefault="00482614" w:rsidP="00482614">
      <w:pPr>
        <w:tabs>
          <w:tab w:val="left" w:pos="1020"/>
        </w:tabs>
        <w:ind w:left="284"/>
        <w:rPr>
          <w:rFonts w:ascii="Calibri" w:eastAsia="Calibri" w:hAnsi="Calibri" w:cs="Times New Roman"/>
          <w:b/>
        </w:rPr>
      </w:pPr>
    </w:p>
    <w:p w14:paraId="3665D1F6" w14:textId="77777777" w:rsidR="00482614" w:rsidRPr="00CC5C16" w:rsidRDefault="00482614" w:rsidP="00482614">
      <w:pPr>
        <w:pStyle w:val="ListParagraph"/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7B34A254" w14:textId="77777777" w:rsidR="00482614" w:rsidRPr="00071AE8" w:rsidRDefault="00482614" w:rsidP="00482614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2D447A29" w14:textId="77777777" w:rsidR="00482614" w:rsidRDefault="00482614" w:rsidP="00482614">
      <w:pPr>
        <w:spacing w:after="200" w:line="276" w:lineRule="auto"/>
        <w:rPr>
          <w:rFonts w:ascii="Calibri" w:eastAsia="Calibri" w:hAnsi="Calibri" w:cs="Times New Roman"/>
          <w:bCs/>
        </w:rPr>
      </w:pPr>
    </w:p>
    <w:p w14:paraId="370F444C" w14:textId="77777777" w:rsidR="00482614" w:rsidRPr="001711E4" w:rsidRDefault="00482614" w:rsidP="00482614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</w:p>
    <w:p w14:paraId="5FBBE36F" w14:textId="77777777" w:rsidR="00482614" w:rsidRDefault="00482614" w:rsidP="00482614">
      <w:pPr>
        <w:spacing w:after="200" w:line="276" w:lineRule="auto"/>
        <w:rPr>
          <w:rFonts w:ascii="Calibri" w:eastAsia="Calibri" w:hAnsi="Calibri" w:cs="Times New Roman"/>
        </w:rPr>
      </w:pPr>
    </w:p>
    <w:p w14:paraId="461112A2" w14:textId="77777777" w:rsidR="00482614" w:rsidRPr="00071AE8" w:rsidRDefault="00482614" w:rsidP="00482614">
      <w:pPr>
        <w:spacing w:after="200" w:line="276" w:lineRule="auto"/>
        <w:rPr>
          <w:rFonts w:ascii="Calibri" w:eastAsia="Calibri" w:hAnsi="Calibri" w:cs="Times New Roman"/>
        </w:rPr>
      </w:pPr>
    </w:p>
    <w:p w14:paraId="1804AD9E" w14:textId="77777777" w:rsidR="00482614" w:rsidRPr="00071AE8" w:rsidRDefault="00482614" w:rsidP="00482614">
      <w:pPr>
        <w:spacing w:after="200" w:line="276" w:lineRule="auto"/>
        <w:rPr>
          <w:rFonts w:ascii="Calibri" w:eastAsia="Calibri" w:hAnsi="Calibri" w:cs="Times New Roman"/>
        </w:rPr>
      </w:pPr>
    </w:p>
    <w:p w14:paraId="068534EF" w14:textId="77777777" w:rsidR="00482614" w:rsidRDefault="00482614" w:rsidP="00482614"/>
    <w:p w14:paraId="3F4C6095" w14:textId="77777777" w:rsidR="00482614" w:rsidRDefault="00482614" w:rsidP="00482614"/>
    <w:p w14:paraId="702210F6" w14:textId="77777777" w:rsidR="00482614" w:rsidRDefault="00482614" w:rsidP="00482614"/>
    <w:p w14:paraId="65F1AF97" w14:textId="77777777" w:rsidR="00482614" w:rsidRDefault="00482614" w:rsidP="00482614"/>
    <w:p w14:paraId="03EA285F" w14:textId="77777777" w:rsidR="00482614" w:rsidRDefault="00482614" w:rsidP="00482614"/>
    <w:p w14:paraId="491B894C" w14:textId="77777777" w:rsidR="00482614" w:rsidRDefault="00482614" w:rsidP="00482614"/>
    <w:p w14:paraId="406EF8B5" w14:textId="77777777" w:rsidR="00482614" w:rsidRDefault="00482614" w:rsidP="00482614"/>
    <w:p w14:paraId="7C481842" w14:textId="77777777" w:rsidR="00482614" w:rsidRDefault="00482614" w:rsidP="00482614"/>
    <w:p w14:paraId="74D79A61" w14:textId="77777777" w:rsidR="00482614" w:rsidRDefault="00482614" w:rsidP="00482614"/>
    <w:p w14:paraId="0E4A6591" w14:textId="77777777" w:rsidR="00482614" w:rsidRDefault="00482614" w:rsidP="00482614"/>
    <w:p w14:paraId="6864784C" w14:textId="77777777" w:rsidR="00100988" w:rsidRDefault="00100988"/>
    <w:sectPr w:rsidR="00100988" w:rsidSect="00BE44E6">
      <w:headerReference w:type="default" r:id="rId7"/>
      <w:footerReference w:type="default" r:id="rId8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75EE" w14:textId="77777777" w:rsidR="002806E3" w:rsidRDefault="002806E3">
      <w:pPr>
        <w:spacing w:after="0" w:line="240" w:lineRule="auto"/>
      </w:pPr>
      <w:r>
        <w:separator/>
      </w:r>
    </w:p>
  </w:endnote>
  <w:endnote w:type="continuationSeparator" w:id="0">
    <w:p w14:paraId="450ECE53" w14:textId="77777777" w:rsidR="002806E3" w:rsidRDefault="0028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3568" w14:textId="77777777" w:rsidR="00000000" w:rsidRDefault="00966923">
    <w:pPr>
      <w:pStyle w:val="Footer"/>
    </w:pPr>
    <w:r>
      <w:t>August 2023</w:t>
    </w:r>
  </w:p>
  <w:p w14:paraId="54C1BF4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29AF" w14:textId="77777777" w:rsidR="002806E3" w:rsidRDefault="002806E3">
      <w:pPr>
        <w:spacing w:after="0" w:line="240" w:lineRule="auto"/>
      </w:pPr>
      <w:r>
        <w:separator/>
      </w:r>
    </w:p>
  </w:footnote>
  <w:footnote w:type="continuationSeparator" w:id="0">
    <w:p w14:paraId="6D8B9644" w14:textId="77777777" w:rsidR="002806E3" w:rsidRDefault="0028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158F" w14:textId="77777777" w:rsidR="00000000" w:rsidRDefault="00966923" w:rsidP="000250EE">
    <w:pPr>
      <w:pStyle w:val="Header"/>
      <w:jc w:val="right"/>
    </w:pPr>
    <w:r>
      <w:rPr>
        <w:noProof/>
      </w:rPr>
      <w:drawing>
        <wp:inline distT="0" distB="0" distL="0" distR="0" wp14:anchorId="30DA8F28" wp14:editId="1C2E0D8E">
          <wp:extent cx="1409700" cy="712596"/>
          <wp:effectExtent l="0" t="0" r="0" b="0"/>
          <wp:docPr id="3" name="Picture 3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FD6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6137"/>
    <w:multiLevelType w:val="hybridMultilevel"/>
    <w:tmpl w:val="B162930E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EA876B6"/>
    <w:multiLevelType w:val="hybridMultilevel"/>
    <w:tmpl w:val="FB1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645747">
    <w:abstractNumId w:val="0"/>
  </w:num>
  <w:num w:numId="2" w16cid:durableId="155570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14"/>
    <w:rsid w:val="00100988"/>
    <w:rsid w:val="00140835"/>
    <w:rsid w:val="002806E3"/>
    <w:rsid w:val="00364AF5"/>
    <w:rsid w:val="00482614"/>
    <w:rsid w:val="007B5470"/>
    <w:rsid w:val="00966923"/>
    <w:rsid w:val="00E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90C3"/>
  <w15:chartTrackingRefBased/>
  <w15:docId w15:val="{C594E64F-740A-481B-ADD3-CF260DD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4"/>
  </w:style>
  <w:style w:type="paragraph" w:styleId="Heading1">
    <w:name w:val="heading 1"/>
    <w:basedOn w:val="Normal"/>
    <w:next w:val="Normal"/>
    <w:link w:val="Heading1Char"/>
    <w:uiPriority w:val="9"/>
    <w:qFormat/>
    <w:rsid w:val="00364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A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14"/>
  </w:style>
  <w:style w:type="paragraph" w:styleId="Footer">
    <w:name w:val="footer"/>
    <w:basedOn w:val="Normal"/>
    <w:link w:val="FooterChar"/>
    <w:uiPriority w:val="99"/>
    <w:unhideWhenUsed/>
    <w:rsid w:val="00482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14"/>
  </w:style>
  <w:style w:type="character" w:customStyle="1" w:styleId="Heading2Char">
    <w:name w:val="Heading 2 Char"/>
    <w:basedOn w:val="DefaultParagraphFont"/>
    <w:link w:val="Heading2"/>
    <w:uiPriority w:val="9"/>
    <w:rsid w:val="00364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4A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4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(Legal and Governance)</dc:creator>
  <cp:keywords/>
  <dc:description/>
  <cp:lastModifiedBy>Ronan Hutchison (Strategic Improvement &amp; Performance)</cp:lastModifiedBy>
  <cp:revision>4</cp:revision>
  <dcterms:created xsi:type="dcterms:W3CDTF">2023-08-30T15:22:00Z</dcterms:created>
  <dcterms:modified xsi:type="dcterms:W3CDTF">2025-07-23T13:18:00Z</dcterms:modified>
</cp:coreProperties>
</file>