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3D04" w14:textId="77777777" w:rsidR="00121F73" w:rsidRPr="00131DB4" w:rsidRDefault="00FB2D5C" w:rsidP="002855CE">
      <w:pPr>
        <w:jc w:val="center"/>
        <w:rPr>
          <w:rFonts w:ascii="Arial" w:hAnsi="Arial" w:cs="Arial"/>
          <w:b/>
          <w:sz w:val="24"/>
        </w:rPr>
      </w:pPr>
      <w:r>
        <w:rPr>
          <w:rFonts w:ascii="Arial" w:hAnsi="Arial" w:cs="Arial"/>
          <w:b/>
          <w:sz w:val="24"/>
        </w:rPr>
        <w:t>T</w:t>
      </w:r>
      <w:r w:rsidR="00121F73" w:rsidRPr="00131DB4">
        <w:rPr>
          <w:rFonts w:ascii="Arial" w:hAnsi="Arial" w:cs="Arial"/>
          <w:b/>
          <w:sz w:val="24"/>
        </w:rPr>
        <w:t>HE HIGHLAND COUNCIL</w:t>
      </w:r>
    </w:p>
    <w:p w14:paraId="435EA1B0" w14:textId="77777777" w:rsidR="00121F73" w:rsidRPr="00131DB4" w:rsidRDefault="00121F73" w:rsidP="00D82924">
      <w:pPr>
        <w:jc w:val="both"/>
        <w:rPr>
          <w:rFonts w:ascii="Arial" w:hAnsi="Arial" w:cs="Arial"/>
          <w:b/>
          <w:sz w:val="24"/>
        </w:rPr>
      </w:pPr>
    </w:p>
    <w:p w14:paraId="206DB19C" w14:textId="77777777" w:rsidR="00D82924" w:rsidRDefault="00121F73" w:rsidP="002855CE">
      <w:pPr>
        <w:jc w:val="center"/>
        <w:rPr>
          <w:rFonts w:ascii="Arial" w:hAnsi="Arial" w:cs="Arial"/>
          <w:b/>
          <w:sz w:val="24"/>
        </w:rPr>
      </w:pPr>
      <w:r w:rsidRPr="00131DB4">
        <w:rPr>
          <w:rFonts w:ascii="Arial" w:hAnsi="Arial" w:cs="Arial"/>
          <w:b/>
          <w:sz w:val="24"/>
        </w:rPr>
        <w:t>CIVIC GOVERNMENT (</w:t>
      </w:r>
      <w:smartTag w:uri="urn:schemas-microsoft-com:office:smarttags" w:element="place">
        <w:smartTag w:uri="urn:schemas-microsoft-com:office:smarttags" w:element="country-region">
          <w:r w:rsidRPr="00131DB4">
            <w:rPr>
              <w:rFonts w:ascii="Arial" w:hAnsi="Arial" w:cs="Arial"/>
              <w:b/>
              <w:sz w:val="24"/>
            </w:rPr>
            <w:t>SCOTLAND</w:t>
          </w:r>
        </w:smartTag>
      </w:smartTag>
      <w:r w:rsidRPr="00131DB4">
        <w:rPr>
          <w:rFonts w:ascii="Arial" w:hAnsi="Arial" w:cs="Arial"/>
          <w:b/>
          <w:sz w:val="24"/>
        </w:rPr>
        <w:t>) ACT 1982</w:t>
      </w:r>
    </w:p>
    <w:p w14:paraId="2B436AE4" w14:textId="77777777" w:rsidR="00D82924" w:rsidRDefault="00D82924" w:rsidP="00D82924">
      <w:pPr>
        <w:jc w:val="both"/>
        <w:rPr>
          <w:rFonts w:ascii="Arial" w:hAnsi="Arial" w:cs="Arial"/>
          <w:b/>
          <w:sz w:val="24"/>
        </w:rPr>
      </w:pPr>
    </w:p>
    <w:p w14:paraId="54686FAA" w14:textId="77777777" w:rsidR="00121F73" w:rsidRPr="00131DB4" w:rsidRDefault="00121F73" w:rsidP="002855CE">
      <w:pPr>
        <w:jc w:val="center"/>
        <w:rPr>
          <w:rFonts w:ascii="Arial" w:hAnsi="Arial" w:cs="Arial"/>
          <w:b/>
          <w:sz w:val="24"/>
        </w:rPr>
      </w:pPr>
      <w:r w:rsidRPr="00131DB4">
        <w:rPr>
          <w:rFonts w:ascii="Arial" w:hAnsi="Arial" w:cs="Arial"/>
          <w:b/>
          <w:sz w:val="24"/>
        </w:rPr>
        <w:t>PUBLIC ENTE</w:t>
      </w:r>
      <w:r w:rsidR="00D82924">
        <w:rPr>
          <w:rFonts w:ascii="Arial" w:hAnsi="Arial" w:cs="Arial"/>
          <w:b/>
          <w:sz w:val="24"/>
        </w:rPr>
        <w:t xml:space="preserve">RTAINMENT LICENCE - SCHEDULE OF </w:t>
      </w:r>
      <w:r w:rsidRPr="00131DB4">
        <w:rPr>
          <w:rFonts w:ascii="Arial" w:hAnsi="Arial" w:cs="Arial"/>
          <w:b/>
          <w:sz w:val="24"/>
        </w:rPr>
        <w:t>CONDITIONS</w:t>
      </w:r>
    </w:p>
    <w:p w14:paraId="4590A77F" w14:textId="77777777" w:rsidR="00121F73" w:rsidRPr="00131DB4" w:rsidRDefault="00121F73" w:rsidP="00D82924">
      <w:pPr>
        <w:jc w:val="both"/>
        <w:rPr>
          <w:rFonts w:ascii="Arial" w:hAnsi="Arial" w:cs="Arial"/>
          <w:sz w:val="24"/>
        </w:rPr>
      </w:pPr>
    </w:p>
    <w:p w14:paraId="59768BB3" w14:textId="77777777" w:rsidR="00121F73" w:rsidRPr="00131DB4" w:rsidRDefault="00121F73" w:rsidP="00D82924">
      <w:pPr>
        <w:jc w:val="both"/>
        <w:rPr>
          <w:rFonts w:ascii="Arial" w:hAnsi="Arial" w:cs="Arial"/>
          <w:sz w:val="24"/>
        </w:rPr>
      </w:pPr>
    </w:p>
    <w:p w14:paraId="33DA46B1" w14:textId="77777777" w:rsidR="00121F73" w:rsidRPr="00131DB4" w:rsidRDefault="00121F73" w:rsidP="00D82924">
      <w:pPr>
        <w:jc w:val="both"/>
        <w:rPr>
          <w:rFonts w:ascii="Arial" w:hAnsi="Arial" w:cs="Arial"/>
          <w:b/>
          <w:sz w:val="24"/>
        </w:rPr>
      </w:pPr>
      <w:r w:rsidRPr="00131DB4">
        <w:rPr>
          <w:rFonts w:ascii="Arial" w:hAnsi="Arial" w:cs="Arial"/>
          <w:b/>
          <w:sz w:val="24"/>
        </w:rPr>
        <w:t>DEFINITIONS</w:t>
      </w:r>
    </w:p>
    <w:p w14:paraId="57D6C705" w14:textId="77777777" w:rsidR="00121F73" w:rsidRPr="00131DB4" w:rsidRDefault="00121F73" w:rsidP="00D82924">
      <w:pPr>
        <w:jc w:val="both"/>
        <w:rPr>
          <w:rFonts w:ascii="Arial" w:hAnsi="Arial" w:cs="Arial"/>
          <w:sz w:val="24"/>
        </w:rPr>
      </w:pPr>
    </w:p>
    <w:p w14:paraId="659DF909" w14:textId="77777777" w:rsidR="00121F73" w:rsidRPr="00131DB4" w:rsidRDefault="00121F73" w:rsidP="00D82924">
      <w:pPr>
        <w:jc w:val="both"/>
        <w:rPr>
          <w:rFonts w:ascii="Arial" w:hAnsi="Arial" w:cs="Arial"/>
          <w:sz w:val="24"/>
        </w:rPr>
      </w:pPr>
      <w:r w:rsidRPr="00131DB4">
        <w:rPr>
          <w:rFonts w:ascii="Arial" w:hAnsi="Arial" w:cs="Arial"/>
          <w:sz w:val="24"/>
        </w:rPr>
        <w:t>Within the conditions applicable to the undernoted licence, the following definitions shall apply: -</w:t>
      </w:r>
    </w:p>
    <w:p w14:paraId="7867AF86" w14:textId="77777777" w:rsidR="00121F73" w:rsidRPr="00131DB4" w:rsidRDefault="00121F73" w:rsidP="00D82924">
      <w:pPr>
        <w:jc w:val="both"/>
        <w:rPr>
          <w:rFonts w:ascii="Arial" w:hAnsi="Arial" w:cs="Arial"/>
          <w:sz w:val="24"/>
        </w:rPr>
      </w:pPr>
    </w:p>
    <w:p w14:paraId="3CC59F0A" w14:textId="77777777" w:rsidR="00121F73" w:rsidRPr="00131DB4" w:rsidRDefault="00121F73" w:rsidP="00D82924">
      <w:pPr>
        <w:ind w:left="1440" w:hanging="731"/>
        <w:jc w:val="both"/>
        <w:rPr>
          <w:rFonts w:ascii="Arial" w:hAnsi="Arial" w:cs="Arial"/>
          <w:sz w:val="24"/>
        </w:rPr>
      </w:pPr>
      <w:r w:rsidRPr="00131DB4">
        <w:rPr>
          <w:rFonts w:ascii="Arial" w:hAnsi="Arial" w:cs="Arial"/>
          <w:sz w:val="24"/>
        </w:rPr>
        <w:t xml:space="preserve">1.1    </w:t>
      </w:r>
      <w:r w:rsidR="00131DB4">
        <w:rPr>
          <w:rFonts w:ascii="Arial" w:hAnsi="Arial" w:cs="Arial"/>
          <w:sz w:val="24"/>
        </w:rPr>
        <w:tab/>
      </w:r>
      <w:r w:rsidRPr="00131DB4">
        <w:rPr>
          <w:rFonts w:ascii="Arial" w:hAnsi="Arial" w:cs="Arial"/>
          <w:sz w:val="24"/>
        </w:rPr>
        <w:t>"This Licence" or "the licence" means the licence noted hereunder and for the avoidance of</w:t>
      </w:r>
      <w:r w:rsidR="00131DB4">
        <w:rPr>
          <w:rFonts w:ascii="Arial" w:hAnsi="Arial" w:cs="Arial"/>
          <w:sz w:val="24"/>
        </w:rPr>
        <w:t xml:space="preserve"> </w:t>
      </w:r>
      <w:r w:rsidRPr="00131DB4">
        <w:rPr>
          <w:rFonts w:ascii="Arial" w:hAnsi="Arial" w:cs="Arial"/>
          <w:sz w:val="24"/>
        </w:rPr>
        <w:t>doubt shall include all the conditions attached to it either as under noted or by way of</w:t>
      </w:r>
      <w:r w:rsidR="00131DB4">
        <w:rPr>
          <w:rFonts w:ascii="Arial" w:hAnsi="Arial" w:cs="Arial"/>
          <w:sz w:val="24"/>
        </w:rPr>
        <w:t xml:space="preserve"> </w:t>
      </w:r>
      <w:proofErr w:type="gramStart"/>
      <w:r w:rsidRPr="00131DB4">
        <w:rPr>
          <w:rFonts w:ascii="Arial" w:hAnsi="Arial" w:cs="Arial"/>
          <w:sz w:val="24"/>
        </w:rPr>
        <w:t>reference;</w:t>
      </w:r>
      <w:proofErr w:type="gramEnd"/>
    </w:p>
    <w:p w14:paraId="04732A1D" w14:textId="77777777" w:rsidR="00121F73" w:rsidRPr="00131DB4" w:rsidRDefault="00121F73" w:rsidP="00D82924">
      <w:pPr>
        <w:jc w:val="both"/>
        <w:rPr>
          <w:rFonts w:ascii="Arial" w:hAnsi="Arial" w:cs="Arial"/>
          <w:sz w:val="24"/>
        </w:rPr>
      </w:pPr>
    </w:p>
    <w:p w14:paraId="51234817" w14:textId="77777777" w:rsidR="00121F73" w:rsidRPr="00131DB4" w:rsidRDefault="00121F73" w:rsidP="00D82924">
      <w:pPr>
        <w:ind w:left="1440" w:hanging="720"/>
        <w:jc w:val="both"/>
        <w:rPr>
          <w:rFonts w:ascii="Arial" w:hAnsi="Arial" w:cs="Arial"/>
          <w:sz w:val="24"/>
        </w:rPr>
      </w:pPr>
      <w:r w:rsidRPr="00131DB4">
        <w:rPr>
          <w:rFonts w:ascii="Arial" w:hAnsi="Arial" w:cs="Arial"/>
          <w:sz w:val="24"/>
        </w:rPr>
        <w:t xml:space="preserve">1.2    </w:t>
      </w:r>
      <w:r w:rsidR="00131DB4">
        <w:rPr>
          <w:rFonts w:ascii="Arial" w:hAnsi="Arial" w:cs="Arial"/>
          <w:sz w:val="24"/>
        </w:rPr>
        <w:tab/>
      </w:r>
      <w:r w:rsidRPr="00131DB4">
        <w:rPr>
          <w:rFonts w:ascii="Arial" w:hAnsi="Arial" w:cs="Arial"/>
          <w:sz w:val="24"/>
        </w:rPr>
        <w:t>"The Council' means the Highland Council and any officer authorised to act on its behalf in</w:t>
      </w:r>
      <w:r w:rsidR="00131DB4">
        <w:rPr>
          <w:rFonts w:ascii="Arial" w:hAnsi="Arial" w:cs="Arial"/>
          <w:sz w:val="24"/>
        </w:rPr>
        <w:t xml:space="preserve"> </w:t>
      </w:r>
      <w:r w:rsidRPr="00131DB4">
        <w:rPr>
          <w:rFonts w:ascii="Arial" w:hAnsi="Arial" w:cs="Arial"/>
          <w:sz w:val="24"/>
        </w:rPr>
        <w:t xml:space="preserve">terms of this </w:t>
      </w:r>
      <w:proofErr w:type="gramStart"/>
      <w:r w:rsidRPr="00131DB4">
        <w:rPr>
          <w:rFonts w:ascii="Arial" w:hAnsi="Arial" w:cs="Arial"/>
          <w:sz w:val="24"/>
        </w:rPr>
        <w:t>licence;</w:t>
      </w:r>
      <w:proofErr w:type="gramEnd"/>
    </w:p>
    <w:p w14:paraId="519184FA" w14:textId="77777777" w:rsidR="00121F73" w:rsidRPr="00131DB4" w:rsidRDefault="00121F73" w:rsidP="00D82924">
      <w:pPr>
        <w:jc w:val="both"/>
        <w:rPr>
          <w:rFonts w:ascii="Arial" w:hAnsi="Arial" w:cs="Arial"/>
          <w:sz w:val="24"/>
        </w:rPr>
      </w:pPr>
    </w:p>
    <w:p w14:paraId="56A756DE" w14:textId="77777777" w:rsidR="00121F73" w:rsidRPr="00131DB4" w:rsidRDefault="00121F73" w:rsidP="00D82924">
      <w:pPr>
        <w:ind w:left="1440" w:hanging="1440"/>
        <w:jc w:val="both"/>
        <w:rPr>
          <w:rFonts w:ascii="Arial" w:hAnsi="Arial" w:cs="Arial"/>
          <w:sz w:val="24"/>
        </w:rPr>
      </w:pPr>
      <w:r w:rsidRPr="00131DB4">
        <w:rPr>
          <w:rFonts w:ascii="Arial" w:hAnsi="Arial" w:cs="Arial"/>
          <w:sz w:val="24"/>
        </w:rPr>
        <w:t xml:space="preserve">            1.3</w:t>
      </w:r>
      <w:r w:rsidR="002855CE">
        <w:rPr>
          <w:rFonts w:ascii="Arial" w:hAnsi="Arial" w:cs="Arial"/>
          <w:sz w:val="24"/>
        </w:rPr>
        <w:tab/>
      </w:r>
      <w:r w:rsidRPr="00131DB4">
        <w:rPr>
          <w:rFonts w:ascii="Arial" w:hAnsi="Arial" w:cs="Arial"/>
          <w:sz w:val="24"/>
        </w:rPr>
        <w:t xml:space="preserve">"The Licence holder" means the person (or if a </w:t>
      </w:r>
      <w:proofErr w:type="gramStart"/>
      <w:r w:rsidRPr="00131DB4">
        <w:rPr>
          <w:rFonts w:ascii="Arial" w:hAnsi="Arial" w:cs="Arial"/>
          <w:sz w:val="24"/>
        </w:rPr>
        <w:t>non natural</w:t>
      </w:r>
      <w:proofErr w:type="gramEnd"/>
      <w:r w:rsidRPr="00131DB4">
        <w:rPr>
          <w:rFonts w:ascii="Arial" w:hAnsi="Arial" w:cs="Arial"/>
          <w:sz w:val="24"/>
        </w:rPr>
        <w:t xml:space="preserve"> person the incorporated</w:t>
      </w:r>
      <w:r w:rsidR="00131DB4">
        <w:rPr>
          <w:rFonts w:ascii="Arial" w:hAnsi="Arial" w:cs="Arial"/>
          <w:sz w:val="24"/>
        </w:rPr>
        <w:t xml:space="preserve"> </w:t>
      </w:r>
      <w:r w:rsidRPr="00131DB4">
        <w:rPr>
          <w:rFonts w:ascii="Arial" w:hAnsi="Arial" w:cs="Arial"/>
          <w:sz w:val="24"/>
        </w:rPr>
        <w:t xml:space="preserve">company) named in the </w:t>
      </w:r>
      <w:proofErr w:type="gramStart"/>
      <w:r w:rsidRPr="00131DB4">
        <w:rPr>
          <w:rFonts w:ascii="Arial" w:hAnsi="Arial" w:cs="Arial"/>
          <w:sz w:val="24"/>
        </w:rPr>
        <w:t>licence;</w:t>
      </w:r>
      <w:proofErr w:type="gramEnd"/>
    </w:p>
    <w:p w14:paraId="6CBC59A3" w14:textId="77777777" w:rsidR="00121F73" w:rsidRPr="00131DB4" w:rsidRDefault="00121F73" w:rsidP="00D82924">
      <w:pPr>
        <w:jc w:val="both"/>
        <w:rPr>
          <w:rFonts w:ascii="Arial" w:hAnsi="Arial" w:cs="Arial"/>
          <w:sz w:val="24"/>
        </w:rPr>
      </w:pPr>
    </w:p>
    <w:p w14:paraId="10C7BE00" w14:textId="77777777" w:rsidR="00121F73" w:rsidRPr="00131DB4" w:rsidRDefault="00121F73" w:rsidP="00D82924">
      <w:pPr>
        <w:ind w:left="1440" w:hanging="720"/>
        <w:jc w:val="both"/>
        <w:rPr>
          <w:rFonts w:ascii="Arial" w:hAnsi="Arial" w:cs="Arial"/>
          <w:sz w:val="24"/>
        </w:rPr>
      </w:pPr>
      <w:r w:rsidRPr="00131DB4">
        <w:rPr>
          <w:rFonts w:ascii="Arial" w:hAnsi="Arial" w:cs="Arial"/>
          <w:sz w:val="24"/>
        </w:rPr>
        <w:t>1.4</w:t>
      </w:r>
      <w:r w:rsidR="002855CE">
        <w:rPr>
          <w:rFonts w:ascii="Arial" w:hAnsi="Arial" w:cs="Arial"/>
          <w:sz w:val="24"/>
        </w:rPr>
        <w:tab/>
      </w:r>
      <w:r w:rsidRPr="00131DB4">
        <w:rPr>
          <w:rFonts w:ascii="Arial" w:hAnsi="Arial" w:cs="Arial"/>
          <w:sz w:val="24"/>
        </w:rPr>
        <w:t xml:space="preserve">"The Premises" means the premises specified in clause 2.2 of this </w:t>
      </w:r>
      <w:proofErr w:type="gramStart"/>
      <w:r w:rsidRPr="00131DB4">
        <w:rPr>
          <w:rFonts w:ascii="Arial" w:hAnsi="Arial" w:cs="Arial"/>
          <w:sz w:val="24"/>
        </w:rPr>
        <w:t>licence;</w:t>
      </w:r>
      <w:proofErr w:type="gramEnd"/>
    </w:p>
    <w:p w14:paraId="59D0BC2C" w14:textId="77777777" w:rsidR="00121F73" w:rsidRPr="00131DB4" w:rsidRDefault="00121F73" w:rsidP="00D82924">
      <w:pPr>
        <w:jc w:val="both"/>
        <w:rPr>
          <w:rFonts w:ascii="Arial" w:hAnsi="Arial" w:cs="Arial"/>
          <w:sz w:val="24"/>
        </w:rPr>
      </w:pPr>
    </w:p>
    <w:p w14:paraId="37CFCA56" w14:textId="77777777" w:rsidR="00121F73" w:rsidRPr="00131DB4" w:rsidRDefault="00121F73" w:rsidP="00D82924">
      <w:pPr>
        <w:ind w:left="1440" w:hanging="720"/>
        <w:jc w:val="both"/>
        <w:rPr>
          <w:rFonts w:ascii="Arial" w:hAnsi="Arial" w:cs="Arial"/>
          <w:sz w:val="24"/>
        </w:rPr>
      </w:pPr>
      <w:r w:rsidRPr="00131DB4">
        <w:rPr>
          <w:rFonts w:ascii="Arial" w:hAnsi="Arial" w:cs="Arial"/>
          <w:sz w:val="24"/>
        </w:rPr>
        <w:t>1.5    "Patrons" or "Public" means persons admitted or seeking admission to the premises for any</w:t>
      </w:r>
      <w:r w:rsidR="00125ECB">
        <w:rPr>
          <w:rFonts w:ascii="Arial" w:hAnsi="Arial" w:cs="Arial"/>
          <w:sz w:val="24"/>
        </w:rPr>
        <w:t xml:space="preserve"> </w:t>
      </w:r>
      <w:r w:rsidRPr="00131DB4">
        <w:rPr>
          <w:rFonts w:ascii="Arial" w:hAnsi="Arial" w:cs="Arial"/>
          <w:sz w:val="24"/>
        </w:rPr>
        <w:t>purpose other than the performance of duties in connection with the entertainment being</w:t>
      </w:r>
      <w:r w:rsidR="00125ECB">
        <w:rPr>
          <w:rFonts w:ascii="Arial" w:hAnsi="Arial" w:cs="Arial"/>
          <w:sz w:val="24"/>
        </w:rPr>
        <w:t xml:space="preserve"> </w:t>
      </w:r>
      <w:proofErr w:type="gramStart"/>
      <w:r w:rsidRPr="00131DB4">
        <w:rPr>
          <w:rFonts w:ascii="Arial" w:hAnsi="Arial" w:cs="Arial"/>
          <w:sz w:val="24"/>
        </w:rPr>
        <w:t>provided;</w:t>
      </w:r>
      <w:proofErr w:type="gramEnd"/>
    </w:p>
    <w:p w14:paraId="399223BA" w14:textId="77777777" w:rsidR="00121F73" w:rsidRPr="00131DB4" w:rsidRDefault="00121F73" w:rsidP="00D82924">
      <w:pPr>
        <w:jc w:val="both"/>
        <w:rPr>
          <w:rFonts w:ascii="Arial" w:hAnsi="Arial" w:cs="Arial"/>
          <w:sz w:val="24"/>
        </w:rPr>
      </w:pPr>
    </w:p>
    <w:p w14:paraId="36717249" w14:textId="77777777" w:rsidR="00121F73" w:rsidRPr="00131DB4" w:rsidRDefault="00121F73" w:rsidP="00D82924">
      <w:pPr>
        <w:ind w:left="1440" w:hanging="1440"/>
        <w:jc w:val="both"/>
        <w:rPr>
          <w:rFonts w:ascii="Arial" w:hAnsi="Arial" w:cs="Arial"/>
          <w:sz w:val="24"/>
        </w:rPr>
      </w:pPr>
      <w:r w:rsidRPr="00131DB4">
        <w:rPr>
          <w:rFonts w:ascii="Arial" w:hAnsi="Arial" w:cs="Arial"/>
          <w:sz w:val="24"/>
        </w:rPr>
        <w:t xml:space="preserve">            1.6  </w:t>
      </w:r>
      <w:r w:rsidR="002855CE">
        <w:rPr>
          <w:rFonts w:ascii="Arial" w:hAnsi="Arial" w:cs="Arial"/>
          <w:sz w:val="24"/>
        </w:rPr>
        <w:tab/>
      </w:r>
      <w:r w:rsidRPr="00131DB4">
        <w:rPr>
          <w:rFonts w:ascii="Arial" w:hAnsi="Arial" w:cs="Arial"/>
          <w:sz w:val="24"/>
        </w:rPr>
        <w:t>"</w:t>
      </w:r>
      <w:r w:rsidR="00993C53">
        <w:rPr>
          <w:rFonts w:ascii="Arial" w:hAnsi="Arial" w:cs="Arial"/>
          <w:sz w:val="24"/>
        </w:rPr>
        <w:t>Chief Fire Officer</w:t>
      </w:r>
      <w:r w:rsidRPr="00131DB4">
        <w:rPr>
          <w:rFonts w:ascii="Arial" w:hAnsi="Arial" w:cs="Arial"/>
          <w:sz w:val="24"/>
        </w:rPr>
        <w:t xml:space="preserve">" means the </w:t>
      </w:r>
      <w:r w:rsidR="00993C53">
        <w:rPr>
          <w:rFonts w:ascii="Arial" w:hAnsi="Arial" w:cs="Arial"/>
          <w:sz w:val="24"/>
        </w:rPr>
        <w:t>Chief Fire Officer</w:t>
      </w:r>
      <w:r w:rsidRPr="00131DB4">
        <w:rPr>
          <w:rFonts w:ascii="Arial" w:hAnsi="Arial" w:cs="Arial"/>
          <w:sz w:val="24"/>
        </w:rPr>
        <w:t xml:space="preserve"> of the </w:t>
      </w:r>
      <w:r w:rsidR="00993C53">
        <w:rPr>
          <w:rFonts w:ascii="Arial" w:hAnsi="Arial" w:cs="Arial"/>
          <w:sz w:val="24"/>
        </w:rPr>
        <w:t>Scottish Fire and Rescue Service</w:t>
      </w:r>
      <w:r w:rsidRPr="00131DB4">
        <w:rPr>
          <w:rFonts w:ascii="Arial" w:hAnsi="Arial" w:cs="Arial"/>
          <w:sz w:val="24"/>
        </w:rPr>
        <w:t xml:space="preserve"> or his/her</w:t>
      </w:r>
      <w:r w:rsidR="00125ECB">
        <w:rPr>
          <w:rFonts w:ascii="Arial" w:hAnsi="Arial" w:cs="Arial"/>
          <w:sz w:val="24"/>
        </w:rPr>
        <w:t xml:space="preserve"> </w:t>
      </w:r>
      <w:r w:rsidRPr="00131DB4">
        <w:rPr>
          <w:rFonts w:ascii="Arial" w:hAnsi="Arial" w:cs="Arial"/>
          <w:sz w:val="24"/>
        </w:rPr>
        <w:t>authorised Depute within the relevant Highland Council area.</w:t>
      </w:r>
    </w:p>
    <w:p w14:paraId="393A1A95" w14:textId="77777777" w:rsidR="00121F73" w:rsidRPr="00131DB4" w:rsidRDefault="00121F73" w:rsidP="00D82924">
      <w:pPr>
        <w:jc w:val="both"/>
        <w:rPr>
          <w:rFonts w:ascii="Arial" w:hAnsi="Arial" w:cs="Arial"/>
          <w:sz w:val="24"/>
        </w:rPr>
      </w:pPr>
      <w:r w:rsidRPr="00131DB4">
        <w:rPr>
          <w:rFonts w:ascii="Arial" w:hAnsi="Arial" w:cs="Arial"/>
          <w:sz w:val="24"/>
        </w:rPr>
        <w:t xml:space="preserve">                                                            </w:t>
      </w:r>
    </w:p>
    <w:p w14:paraId="051AAB96" w14:textId="77777777" w:rsidR="00121F73" w:rsidRPr="00131DB4" w:rsidRDefault="00121F73" w:rsidP="00D82924">
      <w:pPr>
        <w:jc w:val="both"/>
        <w:rPr>
          <w:rFonts w:ascii="Arial" w:hAnsi="Arial" w:cs="Arial"/>
          <w:sz w:val="24"/>
        </w:rPr>
      </w:pPr>
      <w:r w:rsidRPr="00131DB4">
        <w:rPr>
          <w:rFonts w:ascii="Arial" w:hAnsi="Arial" w:cs="Arial"/>
          <w:sz w:val="24"/>
        </w:rPr>
        <w:t xml:space="preserve">            1.7    "The Act" means the Civic Government (</w:t>
      </w:r>
      <w:smartTag w:uri="urn:schemas-microsoft-com:office:smarttags" w:element="place">
        <w:smartTag w:uri="urn:schemas-microsoft-com:office:smarttags" w:element="country-region">
          <w:r w:rsidRPr="00131DB4">
            <w:rPr>
              <w:rFonts w:ascii="Arial" w:hAnsi="Arial" w:cs="Arial"/>
              <w:sz w:val="24"/>
            </w:rPr>
            <w:t>Scotland</w:t>
          </w:r>
        </w:smartTag>
      </w:smartTag>
      <w:r w:rsidRPr="00131DB4">
        <w:rPr>
          <w:rFonts w:ascii="Arial" w:hAnsi="Arial" w:cs="Arial"/>
          <w:sz w:val="24"/>
        </w:rPr>
        <w:t>) Act, 1982.</w:t>
      </w:r>
    </w:p>
    <w:p w14:paraId="6B354AB8" w14:textId="77777777" w:rsidR="00121F73" w:rsidRPr="00131DB4" w:rsidRDefault="00121F73" w:rsidP="00D82924">
      <w:pPr>
        <w:jc w:val="both"/>
        <w:rPr>
          <w:rFonts w:ascii="Arial" w:hAnsi="Arial" w:cs="Arial"/>
          <w:sz w:val="24"/>
        </w:rPr>
      </w:pPr>
    </w:p>
    <w:p w14:paraId="76805BA4" w14:textId="77777777" w:rsidR="00121F73" w:rsidRPr="00131DB4" w:rsidRDefault="00121F73" w:rsidP="00D82924">
      <w:pPr>
        <w:jc w:val="both"/>
        <w:rPr>
          <w:rFonts w:ascii="Arial" w:hAnsi="Arial" w:cs="Arial"/>
          <w:sz w:val="24"/>
        </w:rPr>
      </w:pPr>
    </w:p>
    <w:p w14:paraId="3548AAE0" w14:textId="77777777" w:rsidR="00121F73" w:rsidRPr="00333B83" w:rsidRDefault="00121F73" w:rsidP="00D82924">
      <w:pPr>
        <w:jc w:val="both"/>
        <w:rPr>
          <w:rFonts w:ascii="Arial" w:hAnsi="Arial" w:cs="Arial"/>
          <w:b/>
          <w:sz w:val="24"/>
          <w:szCs w:val="24"/>
        </w:rPr>
      </w:pPr>
      <w:r w:rsidRPr="00125ECB">
        <w:rPr>
          <w:rFonts w:ascii="Arial" w:hAnsi="Arial" w:cs="Arial"/>
          <w:b/>
          <w:sz w:val="24"/>
        </w:rPr>
        <w:t xml:space="preserve">   2</w:t>
      </w:r>
      <w:r w:rsidRPr="00333B83">
        <w:rPr>
          <w:rFonts w:ascii="Arial" w:hAnsi="Arial" w:cs="Arial"/>
          <w:b/>
          <w:sz w:val="24"/>
          <w:szCs w:val="24"/>
        </w:rPr>
        <w:t>.      LICENCE HOLDER AND PREMISES</w:t>
      </w:r>
    </w:p>
    <w:p w14:paraId="3FD01670" w14:textId="77777777" w:rsidR="00121F73" w:rsidRPr="00333B83" w:rsidRDefault="00121F73" w:rsidP="00D82924">
      <w:pPr>
        <w:jc w:val="both"/>
        <w:rPr>
          <w:rFonts w:ascii="Arial" w:hAnsi="Arial" w:cs="Arial"/>
          <w:sz w:val="24"/>
          <w:szCs w:val="24"/>
        </w:rPr>
      </w:pPr>
    </w:p>
    <w:p w14:paraId="2CF98FF8" w14:textId="77777777" w:rsidR="00121F73" w:rsidRPr="00333B83" w:rsidRDefault="00121F73" w:rsidP="00D82924">
      <w:pPr>
        <w:jc w:val="both"/>
        <w:rPr>
          <w:rFonts w:ascii="Arial" w:hAnsi="Arial" w:cs="Arial"/>
          <w:b/>
          <w:sz w:val="24"/>
          <w:szCs w:val="24"/>
        </w:rPr>
      </w:pPr>
      <w:r w:rsidRPr="00333B83">
        <w:rPr>
          <w:rFonts w:ascii="Arial" w:hAnsi="Arial" w:cs="Arial"/>
          <w:sz w:val="24"/>
          <w:szCs w:val="24"/>
        </w:rPr>
        <w:t xml:space="preserve">            </w:t>
      </w:r>
      <w:r w:rsidRPr="00333B83">
        <w:rPr>
          <w:rFonts w:ascii="Arial" w:hAnsi="Arial" w:cs="Arial"/>
          <w:b/>
          <w:sz w:val="24"/>
          <w:szCs w:val="24"/>
        </w:rPr>
        <w:t xml:space="preserve">2.1    </w:t>
      </w:r>
      <w:r w:rsidRPr="00333B83">
        <w:rPr>
          <w:rFonts w:ascii="Arial" w:hAnsi="Arial" w:cs="Arial"/>
          <w:b/>
          <w:sz w:val="24"/>
          <w:szCs w:val="24"/>
          <w:u w:val="single"/>
        </w:rPr>
        <w:t>Licence Holder</w:t>
      </w:r>
    </w:p>
    <w:p w14:paraId="7D14E94B" w14:textId="77777777" w:rsidR="00121F73" w:rsidRPr="00333B83" w:rsidRDefault="00121F73" w:rsidP="00D82924">
      <w:pPr>
        <w:jc w:val="both"/>
        <w:rPr>
          <w:rFonts w:ascii="Arial" w:hAnsi="Arial" w:cs="Arial"/>
          <w:sz w:val="24"/>
          <w:szCs w:val="24"/>
        </w:rPr>
      </w:pPr>
    </w:p>
    <w:p w14:paraId="2646D809" w14:textId="77777777" w:rsidR="00121F73" w:rsidRDefault="00C42F5F" w:rsidP="00305E90">
      <w:pPr>
        <w:ind w:left="1260" w:firstLine="180"/>
        <w:jc w:val="both"/>
        <w:rPr>
          <w:rFonts w:ascii="Arial" w:hAnsi="Arial" w:cs="Arial"/>
          <w:b/>
          <w:sz w:val="24"/>
          <w:szCs w:val="24"/>
        </w:rPr>
      </w:pPr>
      <w:r w:rsidRPr="00333B83">
        <w:rPr>
          <w:rFonts w:ascii="Arial" w:hAnsi="Arial" w:cs="Arial"/>
          <w:sz w:val="24"/>
          <w:szCs w:val="24"/>
        </w:rPr>
        <w:t>This licence is granted to</w:t>
      </w:r>
      <w:r w:rsidR="00333B83" w:rsidRPr="00333B83">
        <w:rPr>
          <w:rFonts w:ascii="Arial" w:hAnsi="Arial" w:cs="Arial"/>
          <w:b/>
          <w:sz w:val="24"/>
          <w:szCs w:val="24"/>
        </w:rPr>
        <w:t xml:space="preserve">: </w:t>
      </w:r>
    </w:p>
    <w:p w14:paraId="06DA996E" w14:textId="77777777" w:rsidR="00305E90" w:rsidRDefault="00305E90" w:rsidP="00305E90">
      <w:pPr>
        <w:ind w:left="720" w:firstLine="720"/>
        <w:jc w:val="both"/>
        <w:rPr>
          <w:rFonts w:ascii="Arial" w:hAnsi="Arial" w:cs="Arial"/>
          <w:sz w:val="24"/>
        </w:rPr>
      </w:pPr>
      <w:r>
        <w:rPr>
          <w:rFonts w:ascii="Arial" w:hAnsi="Arial" w:cs="Arial"/>
          <w:sz w:val="24"/>
        </w:rPr>
        <w:t>Whose registered office/address/principal place of business is situated at :</w:t>
      </w:r>
    </w:p>
    <w:p w14:paraId="0B3CC15E" w14:textId="77777777" w:rsidR="00305E90" w:rsidRDefault="00305E90" w:rsidP="00727903">
      <w:pPr>
        <w:jc w:val="both"/>
        <w:rPr>
          <w:rFonts w:ascii="Arial" w:hAnsi="Arial" w:cs="Arial"/>
          <w:sz w:val="24"/>
        </w:rPr>
      </w:pPr>
    </w:p>
    <w:p w14:paraId="34D2F3AA" w14:textId="77777777" w:rsidR="00727903" w:rsidRPr="00727903" w:rsidRDefault="00727903" w:rsidP="00727903">
      <w:pPr>
        <w:ind w:firstLine="720"/>
        <w:jc w:val="both"/>
        <w:rPr>
          <w:rFonts w:ascii="Arial" w:hAnsi="Arial" w:cs="Arial"/>
          <w:b/>
          <w:sz w:val="24"/>
        </w:rPr>
      </w:pPr>
      <w:r w:rsidRPr="00727903">
        <w:rPr>
          <w:rFonts w:ascii="Arial" w:hAnsi="Arial" w:cs="Arial"/>
          <w:b/>
          <w:sz w:val="24"/>
        </w:rPr>
        <w:t>2.2</w:t>
      </w:r>
      <w:r w:rsidRPr="00727903">
        <w:rPr>
          <w:rFonts w:ascii="Arial" w:hAnsi="Arial" w:cs="Arial"/>
          <w:b/>
          <w:sz w:val="24"/>
        </w:rPr>
        <w:tab/>
      </w:r>
      <w:r w:rsidRPr="00727903">
        <w:rPr>
          <w:rFonts w:ascii="Arial" w:hAnsi="Arial" w:cs="Arial"/>
          <w:b/>
          <w:sz w:val="24"/>
          <w:u w:val="single"/>
        </w:rPr>
        <w:t>The Premises</w:t>
      </w:r>
    </w:p>
    <w:p w14:paraId="1BDA834C" w14:textId="77777777" w:rsidR="00727903" w:rsidRDefault="00727903" w:rsidP="00727903">
      <w:pPr>
        <w:jc w:val="both"/>
        <w:rPr>
          <w:rFonts w:ascii="Arial" w:hAnsi="Arial" w:cs="Arial"/>
          <w:sz w:val="24"/>
        </w:rPr>
      </w:pPr>
    </w:p>
    <w:p w14:paraId="28EBB97A" w14:textId="77777777" w:rsidR="00727903" w:rsidRDefault="00727903" w:rsidP="00727903">
      <w:pPr>
        <w:ind w:left="1440"/>
        <w:jc w:val="both"/>
        <w:rPr>
          <w:rFonts w:ascii="Arial" w:hAnsi="Arial" w:cs="Arial"/>
          <w:sz w:val="24"/>
        </w:rPr>
      </w:pPr>
      <w:r>
        <w:rPr>
          <w:rFonts w:ascii="Arial" w:hAnsi="Arial" w:cs="Arial"/>
          <w:sz w:val="24"/>
        </w:rPr>
        <w:t>The premises to which this licence applies are located at xxx [and are shown for identification purposes only on plans annexed and signed as relative to the licence].</w:t>
      </w:r>
    </w:p>
    <w:p w14:paraId="76374001" w14:textId="77777777" w:rsidR="00121F73" w:rsidRDefault="00121F73" w:rsidP="00D82924">
      <w:pPr>
        <w:jc w:val="both"/>
        <w:rPr>
          <w:rFonts w:ascii="Arial" w:hAnsi="Arial" w:cs="Arial"/>
          <w:b/>
          <w:sz w:val="24"/>
        </w:rPr>
      </w:pPr>
    </w:p>
    <w:p w14:paraId="409F5987" w14:textId="77777777" w:rsidR="00333B83" w:rsidRPr="00662D21" w:rsidRDefault="00333B83" w:rsidP="00D82924">
      <w:pPr>
        <w:jc w:val="both"/>
        <w:rPr>
          <w:rFonts w:ascii="Arial" w:hAnsi="Arial" w:cs="Arial"/>
          <w:b/>
          <w:sz w:val="24"/>
        </w:rPr>
      </w:pPr>
    </w:p>
    <w:p w14:paraId="3C3A70ED" w14:textId="77777777" w:rsidR="00333B83" w:rsidRDefault="00121F73" w:rsidP="006405C6">
      <w:pPr>
        <w:ind w:left="1440" w:hanging="1440"/>
        <w:jc w:val="both"/>
        <w:rPr>
          <w:rFonts w:ascii="Arial" w:hAnsi="Arial" w:cs="Arial"/>
          <w:sz w:val="24"/>
        </w:rPr>
      </w:pPr>
      <w:r w:rsidRPr="00131DB4">
        <w:rPr>
          <w:rFonts w:ascii="Arial" w:hAnsi="Arial" w:cs="Arial"/>
          <w:sz w:val="24"/>
        </w:rPr>
        <w:t xml:space="preserve">            </w:t>
      </w:r>
      <w:r w:rsidRPr="001033A0">
        <w:rPr>
          <w:rFonts w:ascii="Arial" w:hAnsi="Arial" w:cs="Arial"/>
          <w:b/>
          <w:sz w:val="24"/>
        </w:rPr>
        <w:t>2.3</w:t>
      </w:r>
      <w:r w:rsidRPr="00131DB4">
        <w:rPr>
          <w:rFonts w:ascii="Arial" w:hAnsi="Arial" w:cs="Arial"/>
          <w:sz w:val="24"/>
        </w:rPr>
        <w:t xml:space="preserve">   Unless otherwise authorised in writing by the licensing authority, the premises shall</w:t>
      </w:r>
      <w:r w:rsidR="002855CE">
        <w:rPr>
          <w:rFonts w:ascii="Arial" w:hAnsi="Arial" w:cs="Arial"/>
          <w:sz w:val="24"/>
        </w:rPr>
        <w:t xml:space="preserve"> </w:t>
      </w:r>
      <w:r w:rsidRPr="00131DB4">
        <w:rPr>
          <w:rFonts w:ascii="Arial" w:hAnsi="Arial" w:cs="Arial"/>
          <w:sz w:val="24"/>
        </w:rPr>
        <w:t>be used for public entert</w:t>
      </w:r>
      <w:r w:rsidR="00662D21">
        <w:rPr>
          <w:rFonts w:ascii="Arial" w:hAnsi="Arial" w:cs="Arial"/>
          <w:sz w:val="24"/>
        </w:rPr>
        <w:t>ainment only during the hours from</w:t>
      </w:r>
      <w:r w:rsidR="00333B83">
        <w:rPr>
          <w:rFonts w:ascii="Arial" w:hAnsi="Arial" w:cs="Arial"/>
          <w:sz w:val="24"/>
        </w:rPr>
        <w:t>:</w:t>
      </w:r>
    </w:p>
    <w:p w14:paraId="290B089E" w14:textId="77777777" w:rsidR="00333B83" w:rsidRDefault="00333B83" w:rsidP="006405C6">
      <w:pPr>
        <w:ind w:left="1440" w:hanging="1440"/>
        <w:jc w:val="both"/>
        <w:rPr>
          <w:rFonts w:ascii="Arial" w:hAnsi="Arial" w:cs="Arial"/>
          <w:sz w:val="24"/>
        </w:rPr>
      </w:pPr>
    </w:p>
    <w:p w14:paraId="27566B0B" w14:textId="77777777" w:rsidR="00380050" w:rsidRDefault="00662D21" w:rsidP="00150220">
      <w:pPr>
        <w:ind w:left="1440" w:hanging="1440"/>
        <w:jc w:val="both"/>
        <w:rPr>
          <w:rFonts w:ascii="Arial" w:hAnsi="Arial" w:cs="Arial"/>
          <w:sz w:val="24"/>
        </w:rPr>
      </w:pPr>
      <w:r>
        <w:rPr>
          <w:rFonts w:ascii="Arial" w:hAnsi="Arial" w:cs="Arial"/>
          <w:sz w:val="24"/>
        </w:rPr>
        <w:t xml:space="preserve"> </w:t>
      </w:r>
      <w:r w:rsidR="00333B83">
        <w:rPr>
          <w:rFonts w:ascii="Arial" w:hAnsi="Arial" w:cs="Arial"/>
          <w:sz w:val="24"/>
        </w:rPr>
        <w:tab/>
      </w:r>
    </w:p>
    <w:p w14:paraId="39555013" w14:textId="77777777" w:rsidR="00727903" w:rsidRDefault="00727903" w:rsidP="00150220">
      <w:pPr>
        <w:ind w:left="1440" w:hanging="1440"/>
        <w:jc w:val="both"/>
        <w:rPr>
          <w:rFonts w:ascii="Arial" w:hAnsi="Arial" w:cs="Arial"/>
          <w:sz w:val="24"/>
        </w:rPr>
      </w:pPr>
    </w:p>
    <w:p w14:paraId="18EDC2E5" w14:textId="77777777" w:rsidR="00727903" w:rsidRDefault="00727903" w:rsidP="00150220">
      <w:pPr>
        <w:ind w:left="1440" w:hanging="1440"/>
        <w:jc w:val="both"/>
        <w:rPr>
          <w:rFonts w:ascii="Arial" w:hAnsi="Arial" w:cs="Arial"/>
          <w:sz w:val="24"/>
        </w:rPr>
      </w:pPr>
    </w:p>
    <w:p w14:paraId="745A846F" w14:textId="77777777" w:rsidR="00380050" w:rsidRDefault="00380050" w:rsidP="00D82924">
      <w:pPr>
        <w:jc w:val="both"/>
        <w:rPr>
          <w:rFonts w:ascii="Arial" w:hAnsi="Arial" w:cs="Arial"/>
          <w:sz w:val="24"/>
        </w:rPr>
      </w:pPr>
    </w:p>
    <w:p w14:paraId="4F978DD6" w14:textId="77777777" w:rsidR="00121F73" w:rsidRPr="002855CE" w:rsidRDefault="00121F73" w:rsidP="002855CE">
      <w:pPr>
        <w:rPr>
          <w:rFonts w:ascii="Arial" w:hAnsi="Arial" w:cs="Arial"/>
          <w:b/>
          <w:sz w:val="24"/>
        </w:rPr>
      </w:pPr>
      <w:r w:rsidRPr="002855CE">
        <w:rPr>
          <w:rFonts w:ascii="Arial" w:hAnsi="Arial" w:cs="Arial"/>
          <w:b/>
          <w:sz w:val="24"/>
        </w:rPr>
        <w:t>3.</w:t>
      </w:r>
      <w:r w:rsidR="002855CE">
        <w:rPr>
          <w:rFonts w:ascii="Arial" w:hAnsi="Arial" w:cs="Arial"/>
          <w:b/>
          <w:sz w:val="24"/>
        </w:rPr>
        <w:tab/>
      </w:r>
      <w:r w:rsidRPr="002855CE">
        <w:rPr>
          <w:rFonts w:ascii="Arial" w:hAnsi="Arial" w:cs="Arial"/>
          <w:b/>
          <w:sz w:val="24"/>
        </w:rPr>
        <w:t>DURATION</w:t>
      </w:r>
    </w:p>
    <w:p w14:paraId="042919CC" w14:textId="77777777" w:rsidR="002855CE" w:rsidRDefault="002855CE" w:rsidP="002855CE">
      <w:pPr>
        <w:pStyle w:val="BodyText"/>
        <w:rPr>
          <w:rFonts w:ascii="Arial" w:hAnsi="Arial" w:cs="Arial"/>
        </w:rPr>
      </w:pPr>
    </w:p>
    <w:p w14:paraId="37CF4C6D" w14:textId="77777777" w:rsidR="00C42F5F" w:rsidRPr="00380050" w:rsidRDefault="00C42F5F" w:rsidP="00C42F5F">
      <w:pPr>
        <w:pStyle w:val="BodyText"/>
        <w:ind w:left="720"/>
        <w:rPr>
          <w:rFonts w:ascii="Arial" w:hAnsi="Arial" w:cs="Arial"/>
          <w:b/>
        </w:rPr>
      </w:pPr>
      <w:r>
        <w:rPr>
          <w:rFonts w:ascii="Arial" w:hAnsi="Arial" w:cs="Arial"/>
        </w:rPr>
        <w:t>The</w:t>
      </w:r>
      <w:r w:rsidR="006D03C6">
        <w:rPr>
          <w:rFonts w:ascii="Arial" w:hAnsi="Arial" w:cs="Arial"/>
        </w:rPr>
        <w:t xml:space="preserve"> licence is </w:t>
      </w:r>
      <w:r w:rsidR="00333B83">
        <w:rPr>
          <w:rFonts w:ascii="Arial" w:hAnsi="Arial" w:cs="Arial"/>
        </w:rPr>
        <w:t xml:space="preserve">issued on </w:t>
      </w:r>
      <w:r w:rsidR="00150220">
        <w:rPr>
          <w:rFonts w:ascii="Arial" w:hAnsi="Arial" w:cs="Arial"/>
        </w:rPr>
        <w:t xml:space="preserve">             </w:t>
      </w:r>
      <w:r w:rsidR="00333B83" w:rsidRPr="00333B83">
        <w:rPr>
          <w:rFonts w:ascii="Arial" w:hAnsi="Arial" w:cs="Arial"/>
        </w:rPr>
        <w:t>and is valid “subject to the terms of the Act”</w:t>
      </w:r>
      <w:r w:rsidR="001C055D">
        <w:rPr>
          <w:rFonts w:ascii="Arial" w:hAnsi="Arial" w:cs="Arial"/>
        </w:rPr>
        <w:t xml:space="preserve"> up until and including</w:t>
      </w:r>
      <w:r w:rsidR="00333B83" w:rsidRPr="00333B83">
        <w:rPr>
          <w:rFonts w:ascii="Arial" w:hAnsi="Arial" w:cs="Arial"/>
        </w:rPr>
        <w:t xml:space="preserve"> </w:t>
      </w:r>
    </w:p>
    <w:p w14:paraId="26B3B69C" w14:textId="77777777" w:rsidR="002855CE" w:rsidRDefault="00121F73" w:rsidP="00C42F5F">
      <w:pPr>
        <w:pStyle w:val="BodyText"/>
        <w:ind w:left="720"/>
        <w:rPr>
          <w:rFonts w:ascii="Arial" w:hAnsi="Arial" w:cs="Arial"/>
        </w:rPr>
      </w:pPr>
      <w:r w:rsidRPr="00131DB4">
        <w:rPr>
          <w:rFonts w:ascii="Arial" w:hAnsi="Arial" w:cs="Arial"/>
        </w:rPr>
        <w:t xml:space="preserve">          </w:t>
      </w:r>
      <w:r w:rsidR="00915DBE" w:rsidRPr="00131DB4">
        <w:rPr>
          <w:rFonts w:ascii="Arial" w:hAnsi="Arial" w:cs="Arial"/>
        </w:rPr>
        <w:t xml:space="preserve">  </w:t>
      </w:r>
    </w:p>
    <w:p w14:paraId="57713D50" w14:textId="77777777" w:rsidR="00121F73" w:rsidRPr="002855CE" w:rsidRDefault="00121F73" w:rsidP="00D82924">
      <w:pPr>
        <w:jc w:val="both"/>
        <w:rPr>
          <w:rFonts w:ascii="Arial" w:hAnsi="Arial" w:cs="Arial"/>
          <w:b/>
          <w:sz w:val="24"/>
        </w:rPr>
      </w:pPr>
      <w:r w:rsidRPr="002855CE">
        <w:rPr>
          <w:rFonts w:ascii="Arial" w:hAnsi="Arial" w:cs="Arial"/>
          <w:b/>
          <w:sz w:val="24"/>
        </w:rPr>
        <w:t>4.</w:t>
      </w:r>
      <w:r w:rsidR="002855CE" w:rsidRPr="002855CE">
        <w:rPr>
          <w:rFonts w:ascii="Arial" w:hAnsi="Arial" w:cs="Arial"/>
          <w:b/>
          <w:sz w:val="24"/>
        </w:rPr>
        <w:tab/>
      </w:r>
      <w:r w:rsidRPr="002855CE">
        <w:rPr>
          <w:rFonts w:ascii="Arial" w:hAnsi="Arial" w:cs="Arial"/>
          <w:b/>
          <w:sz w:val="24"/>
        </w:rPr>
        <w:t>LICENSED USE</w:t>
      </w:r>
    </w:p>
    <w:p w14:paraId="2E49FA35" w14:textId="77777777" w:rsidR="002855CE" w:rsidRDefault="002855CE" w:rsidP="002855CE">
      <w:pPr>
        <w:rPr>
          <w:rFonts w:ascii="Arial" w:hAnsi="Arial" w:cs="Arial"/>
          <w:sz w:val="24"/>
        </w:rPr>
      </w:pPr>
    </w:p>
    <w:p w14:paraId="67109C6B" w14:textId="77777777" w:rsidR="001B47F3" w:rsidRDefault="00121F73" w:rsidP="002855CE">
      <w:pPr>
        <w:ind w:left="720"/>
        <w:jc w:val="both"/>
        <w:rPr>
          <w:rFonts w:ascii="Arial" w:hAnsi="Arial" w:cs="Arial"/>
          <w:sz w:val="24"/>
        </w:rPr>
      </w:pPr>
      <w:r w:rsidRPr="00131DB4">
        <w:rPr>
          <w:rFonts w:ascii="Arial" w:hAnsi="Arial" w:cs="Arial"/>
          <w:sz w:val="24"/>
        </w:rPr>
        <w:t>The use of the premises by the public for money or monies worth is restricted to the</w:t>
      </w:r>
      <w:r w:rsidR="002855CE">
        <w:rPr>
          <w:rFonts w:ascii="Arial" w:hAnsi="Arial" w:cs="Arial"/>
          <w:sz w:val="24"/>
        </w:rPr>
        <w:t xml:space="preserve"> </w:t>
      </w:r>
      <w:r w:rsidRPr="00131DB4">
        <w:rPr>
          <w:rFonts w:ascii="Arial" w:hAnsi="Arial" w:cs="Arial"/>
          <w:sz w:val="24"/>
        </w:rPr>
        <w:t>following forms of entertainment or recreational activities and matters wholly ancillary</w:t>
      </w:r>
      <w:r w:rsidR="002855CE">
        <w:rPr>
          <w:rFonts w:ascii="Arial" w:hAnsi="Arial" w:cs="Arial"/>
          <w:sz w:val="24"/>
        </w:rPr>
        <w:t xml:space="preserve">  </w:t>
      </w:r>
      <w:r w:rsidRPr="00131DB4">
        <w:rPr>
          <w:rFonts w:ascii="Arial" w:hAnsi="Arial" w:cs="Arial"/>
          <w:sz w:val="24"/>
        </w:rPr>
        <w:t>thereto, namely:-</w:t>
      </w:r>
    </w:p>
    <w:p w14:paraId="034D948F" w14:textId="77777777" w:rsidR="001B47F3" w:rsidRDefault="001B47F3" w:rsidP="002855CE">
      <w:pPr>
        <w:ind w:left="720"/>
        <w:jc w:val="both"/>
        <w:rPr>
          <w:rFonts w:ascii="Arial" w:hAnsi="Arial" w:cs="Arial"/>
          <w:sz w:val="24"/>
        </w:rPr>
      </w:pPr>
    </w:p>
    <w:p w14:paraId="5248E3B3" w14:textId="77777777" w:rsidR="002855CE" w:rsidRDefault="002855CE" w:rsidP="002855CE">
      <w:pPr>
        <w:rPr>
          <w:rFonts w:ascii="Arial" w:hAnsi="Arial" w:cs="Arial"/>
          <w:sz w:val="24"/>
        </w:rPr>
      </w:pPr>
    </w:p>
    <w:p w14:paraId="51543B3F" w14:textId="77777777" w:rsidR="00380050" w:rsidRDefault="00121F73" w:rsidP="002855CE">
      <w:pPr>
        <w:ind w:left="720"/>
        <w:jc w:val="both"/>
        <w:rPr>
          <w:rFonts w:ascii="Arial" w:hAnsi="Arial" w:cs="Arial"/>
          <w:sz w:val="24"/>
        </w:rPr>
      </w:pPr>
      <w:r w:rsidRPr="00131DB4">
        <w:rPr>
          <w:rFonts w:ascii="Arial" w:hAnsi="Arial" w:cs="Arial"/>
          <w:sz w:val="24"/>
        </w:rPr>
        <w:t>The number of persons admitted to the premises during any event at any one time shall not</w:t>
      </w:r>
      <w:r w:rsidR="002855CE">
        <w:rPr>
          <w:rFonts w:ascii="Arial" w:hAnsi="Arial" w:cs="Arial"/>
          <w:sz w:val="24"/>
        </w:rPr>
        <w:t xml:space="preserve"> </w:t>
      </w:r>
      <w:r w:rsidR="006D03C6">
        <w:rPr>
          <w:rFonts w:ascii="Arial" w:hAnsi="Arial" w:cs="Arial"/>
          <w:sz w:val="24"/>
        </w:rPr>
        <w:t>exceed</w:t>
      </w:r>
      <w:r w:rsidR="00380050">
        <w:rPr>
          <w:rFonts w:ascii="Arial" w:hAnsi="Arial" w:cs="Arial"/>
          <w:sz w:val="24"/>
        </w:rPr>
        <w:t>:</w:t>
      </w:r>
      <w:r w:rsidR="006D03C6">
        <w:rPr>
          <w:rFonts w:ascii="Arial" w:hAnsi="Arial" w:cs="Arial"/>
          <w:sz w:val="24"/>
        </w:rPr>
        <w:t xml:space="preserve"> </w:t>
      </w:r>
    </w:p>
    <w:p w14:paraId="2771BBFA" w14:textId="77777777" w:rsidR="00150220" w:rsidRDefault="00150220" w:rsidP="002855CE">
      <w:pPr>
        <w:ind w:left="720"/>
        <w:jc w:val="both"/>
        <w:rPr>
          <w:rFonts w:ascii="Arial" w:hAnsi="Arial" w:cs="Arial"/>
          <w:sz w:val="24"/>
        </w:rPr>
      </w:pPr>
    </w:p>
    <w:p w14:paraId="5145225D" w14:textId="77777777" w:rsidR="00121F73" w:rsidRPr="00131DB4" w:rsidRDefault="00121F73" w:rsidP="002855CE">
      <w:pPr>
        <w:ind w:left="720"/>
        <w:jc w:val="both"/>
        <w:rPr>
          <w:rFonts w:ascii="Arial" w:hAnsi="Arial" w:cs="Arial"/>
          <w:sz w:val="24"/>
        </w:rPr>
      </w:pPr>
      <w:r w:rsidRPr="00131DB4">
        <w:rPr>
          <w:rFonts w:ascii="Arial" w:hAnsi="Arial" w:cs="Arial"/>
          <w:sz w:val="24"/>
        </w:rPr>
        <w:t>The occupancy capacity limit of the premises,</w:t>
      </w:r>
      <w:r w:rsidR="002855CE">
        <w:rPr>
          <w:rFonts w:ascii="Arial" w:hAnsi="Arial" w:cs="Arial"/>
          <w:sz w:val="24"/>
        </w:rPr>
        <w:t xml:space="preserve"> </w:t>
      </w:r>
      <w:r w:rsidRPr="00131DB4">
        <w:rPr>
          <w:rFonts w:ascii="Arial" w:hAnsi="Arial" w:cs="Arial"/>
          <w:sz w:val="24"/>
        </w:rPr>
        <w:t>that is the limit on the</w:t>
      </w:r>
      <w:r w:rsidR="006D03C6">
        <w:rPr>
          <w:rFonts w:ascii="Arial" w:hAnsi="Arial" w:cs="Arial"/>
          <w:sz w:val="24"/>
        </w:rPr>
        <w:t xml:space="preserve"> </w:t>
      </w:r>
      <w:r w:rsidRPr="00131DB4">
        <w:rPr>
          <w:rFonts w:ascii="Arial" w:hAnsi="Arial" w:cs="Arial"/>
          <w:sz w:val="24"/>
        </w:rPr>
        <w:t>number of people permitted to occupy the premises at any one time,</w:t>
      </w:r>
      <w:r w:rsidR="002855CE">
        <w:rPr>
          <w:rFonts w:ascii="Arial" w:hAnsi="Arial" w:cs="Arial"/>
          <w:sz w:val="24"/>
        </w:rPr>
        <w:t xml:space="preserve"> </w:t>
      </w:r>
      <w:r w:rsidRPr="00131DB4">
        <w:rPr>
          <w:rFonts w:ascii="Arial" w:hAnsi="Arial" w:cs="Arial"/>
          <w:sz w:val="24"/>
        </w:rPr>
        <w:t xml:space="preserve">as specified herein, shall be determined by the Council in consultation with the </w:t>
      </w:r>
      <w:r w:rsidR="00993C53">
        <w:rPr>
          <w:rFonts w:ascii="Arial" w:hAnsi="Arial" w:cs="Arial"/>
          <w:sz w:val="24"/>
        </w:rPr>
        <w:t>Chief Fire Officer</w:t>
      </w:r>
      <w:r w:rsidR="002855CE">
        <w:rPr>
          <w:rFonts w:ascii="Arial" w:hAnsi="Arial" w:cs="Arial"/>
          <w:sz w:val="24"/>
        </w:rPr>
        <w:t xml:space="preserve"> </w:t>
      </w:r>
      <w:r w:rsidRPr="00131DB4">
        <w:rPr>
          <w:rFonts w:ascii="Arial" w:hAnsi="Arial" w:cs="Arial"/>
          <w:sz w:val="24"/>
        </w:rPr>
        <w:t>and shall not be exceeded. The licence holder shall take appropriate measures to ensure that</w:t>
      </w:r>
      <w:r w:rsidR="002855CE">
        <w:rPr>
          <w:rFonts w:ascii="Arial" w:hAnsi="Arial" w:cs="Arial"/>
          <w:sz w:val="24"/>
        </w:rPr>
        <w:t xml:space="preserve"> </w:t>
      </w:r>
      <w:r w:rsidRPr="00131DB4">
        <w:rPr>
          <w:rFonts w:ascii="Arial" w:hAnsi="Arial" w:cs="Arial"/>
          <w:sz w:val="24"/>
        </w:rPr>
        <w:t>controlled drugs (within the meaning of Section 2 of the Misuse of Drugs Act, 1971) are not</w:t>
      </w:r>
      <w:r w:rsidR="002855CE">
        <w:rPr>
          <w:rFonts w:ascii="Arial" w:hAnsi="Arial" w:cs="Arial"/>
          <w:sz w:val="24"/>
        </w:rPr>
        <w:t xml:space="preserve"> </w:t>
      </w:r>
      <w:r w:rsidRPr="00131DB4">
        <w:rPr>
          <w:rFonts w:ascii="Arial" w:hAnsi="Arial" w:cs="Arial"/>
          <w:sz w:val="24"/>
        </w:rPr>
        <w:t>used on the premises.</w:t>
      </w:r>
    </w:p>
    <w:p w14:paraId="64441AA2" w14:textId="77777777" w:rsidR="002855CE" w:rsidRDefault="002855CE" w:rsidP="00D82924">
      <w:pPr>
        <w:jc w:val="both"/>
        <w:rPr>
          <w:rFonts w:ascii="Arial" w:hAnsi="Arial" w:cs="Arial"/>
          <w:sz w:val="24"/>
        </w:rPr>
      </w:pPr>
    </w:p>
    <w:p w14:paraId="23BE9251" w14:textId="77777777" w:rsidR="00121F73" w:rsidRPr="002855CE" w:rsidRDefault="00121F73" w:rsidP="00D82924">
      <w:pPr>
        <w:jc w:val="both"/>
        <w:rPr>
          <w:rFonts w:ascii="Arial" w:hAnsi="Arial" w:cs="Arial"/>
          <w:b/>
          <w:sz w:val="24"/>
        </w:rPr>
      </w:pPr>
      <w:r w:rsidRPr="002855CE">
        <w:rPr>
          <w:rFonts w:ascii="Arial" w:hAnsi="Arial" w:cs="Arial"/>
          <w:b/>
          <w:sz w:val="24"/>
        </w:rPr>
        <w:t>5.      GENERAL CONDITIONS</w:t>
      </w:r>
    </w:p>
    <w:p w14:paraId="6100029E" w14:textId="77777777" w:rsidR="00121F73" w:rsidRPr="00131DB4" w:rsidRDefault="00121F73" w:rsidP="00D82924">
      <w:pPr>
        <w:jc w:val="both"/>
        <w:rPr>
          <w:rFonts w:ascii="Arial" w:hAnsi="Arial" w:cs="Arial"/>
          <w:sz w:val="24"/>
        </w:rPr>
      </w:pPr>
    </w:p>
    <w:p w14:paraId="58715564" w14:textId="77777777" w:rsidR="00121F73" w:rsidRPr="00876FD8" w:rsidRDefault="00121F73" w:rsidP="003F5096">
      <w:pPr>
        <w:ind w:left="1440" w:hanging="1440"/>
        <w:jc w:val="both"/>
        <w:rPr>
          <w:rFonts w:ascii="Arial" w:hAnsi="Arial" w:cs="Arial"/>
          <w:b/>
          <w:sz w:val="24"/>
        </w:rPr>
      </w:pPr>
      <w:r w:rsidRPr="00131DB4">
        <w:rPr>
          <w:rFonts w:ascii="Arial" w:hAnsi="Arial" w:cs="Arial"/>
          <w:sz w:val="24"/>
        </w:rPr>
        <w:t xml:space="preserve">          </w:t>
      </w:r>
      <w:r w:rsidRPr="00876FD8">
        <w:rPr>
          <w:rFonts w:ascii="Arial" w:hAnsi="Arial" w:cs="Arial"/>
          <w:b/>
          <w:sz w:val="24"/>
        </w:rPr>
        <w:t xml:space="preserve"> 5.1   </w:t>
      </w:r>
      <w:r w:rsidRPr="00876FD8">
        <w:rPr>
          <w:rFonts w:ascii="Arial" w:hAnsi="Arial" w:cs="Arial"/>
          <w:b/>
          <w:sz w:val="24"/>
          <w:u w:val="single"/>
        </w:rPr>
        <w:t>Licence Holder Not to Materially Alter Premises, etc Without Prior Authorisation</w:t>
      </w:r>
    </w:p>
    <w:p w14:paraId="0EE5D00C" w14:textId="77777777" w:rsidR="00121F73" w:rsidRPr="00131DB4" w:rsidRDefault="00121F73" w:rsidP="00D82924">
      <w:pPr>
        <w:jc w:val="both"/>
        <w:rPr>
          <w:rFonts w:ascii="Arial" w:hAnsi="Arial" w:cs="Arial"/>
          <w:sz w:val="24"/>
        </w:rPr>
      </w:pPr>
    </w:p>
    <w:p w14:paraId="216B135C" w14:textId="77777777" w:rsidR="00121F73" w:rsidRPr="00131DB4" w:rsidRDefault="00121F73" w:rsidP="003F5096">
      <w:pPr>
        <w:ind w:left="1440" w:hanging="1440"/>
        <w:jc w:val="both"/>
        <w:rPr>
          <w:rFonts w:ascii="Arial" w:hAnsi="Arial" w:cs="Arial"/>
          <w:sz w:val="24"/>
        </w:rPr>
      </w:pPr>
      <w:r w:rsidRPr="00131DB4">
        <w:rPr>
          <w:rFonts w:ascii="Arial" w:hAnsi="Arial" w:cs="Arial"/>
          <w:sz w:val="24"/>
        </w:rPr>
        <w:t xml:space="preserve">                    </w:t>
      </w:r>
      <w:r w:rsidR="003F5096">
        <w:rPr>
          <w:rFonts w:ascii="Arial" w:hAnsi="Arial" w:cs="Arial"/>
          <w:sz w:val="24"/>
        </w:rPr>
        <w:tab/>
      </w:r>
      <w:r w:rsidRPr="00131DB4">
        <w:rPr>
          <w:rFonts w:ascii="Arial" w:hAnsi="Arial" w:cs="Arial"/>
          <w:sz w:val="24"/>
        </w:rPr>
        <w:t>The licence holder shall not make or cause or permit there to be made any material change to</w:t>
      </w:r>
      <w:r w:rsidR="003F5096">
        <w:rPr>
          <w:rFonts w:ascii="Arial" w:hAnsi="Arial" w:cs="Arial"/>
          <w:sz w:val="24"/>
        </w:rPr>
        <w:t xml:space="preserve"> </w:t>
      </w:r>
      <w:r w:rsidR="006D03C6">
        <w:rPr>
          <w:rFonts w:ascii="Arial" w:hAnsi="Arial" w:cs="Arial"/>
          <w:sz w:val="24"/>
        </w:rPr>
        <w:t xml:space="preserve">the </w:t>
      </w:r>
      <w:r w:rsidRPr="00131DB4">
        <w:rPr>
          <w:rFonts w:ascii="Arial" w:hAnsi="Arial" w:cs="Arial"/>
          <w:sz w:val="24"/>
        </w:rPr>
        <w:t>premises, without the prior written consent of the Council.</w:t>
      </w:r>
    </w:p>
    <w:p w14:paraId="23D27056" w14:textId="77777777" w:rsidR="00121F73" w:rsidRPr="00131DB4" w:rsidRDefault="00121F73" w:rsidP="00D82924">
      <w:pPr>
        <w:jc w:val="both"/>
        <w:rPr>
          <w:rFonts w:ascii="Arial" w:hAnsi="Arial" w:cs="Arial"/>
          <w:sz w:val="24"/>
        </w:rPr>
      </w:pPr>
    </w:p>
    <w:p w14:paraId="5B2C6AC2" w14:textId="77777777" w:rsidR="00121F73" w:rsidRPr="00876FD8" w:rsidRDefault="00121F73" w:rsidP="00D82924">
      <w:pPr>
        <w:jc w:val="both"/>
        <w:rPr>
          <w:rFonts w:ascii="Arial" w:hAnsi="Arial" w:cs="Arial"/>
          <w:b/>
          <w:sz w:val="24"/>
        </w:rPr>
      </w:pPr>
      <w:r w:rsidRPr="00131DB4">
        <w:rPr>
          <w:rFonts w:ascii="Arial" w:hAnsi="Arial" w:cs="Arial"/>
          <w:sz w:val="24"/>
        </w:rPr>
        <w:t xml:space="preserve">           </w:t>
      </w:r>
      <w:r w:rsidRPr="00876FD8">
        <w:rPr>
          <w:rFonts w:ascii="Arial" w:hAnsi="Arial" w:cs="Arial"/>
          <w:b/>
          <w:sz w:val="24"/>
        </w:rPr>
        <w:t>5.2</w:t>
      </w:r>
      <w:r w:rsidR="003F5096" w:rsidRPr="00876FD8">
        <w:rPr>
          <w:rFonts w:ascii="Arial" w:hAnsi="Arial" w:cs="Arial"/>
          <w:b/>
          <w:sz w:val="24"/>
        </w:rPr>
        <w:tab/>
      </w:r>
      <w:r w:rsidRPr="00876FD8">
        <w:rPr>
          <w:rFonts w:ascii="Arial" w:hAnsi="Arial" w:cs="Arial"/>
          <w:b/>
          <w:sz w:val="24"/>
          <w:u w:val="single"/>
        </w:rPr>
        <w:t>Licence Holder to Retain Occupational Control of the Premises</w:t>
      </w:r>
    </w:p>
    <w:p w14:paraId="5208744F" w14:textId="77777777" w:rsidR="00121F73" w:rsidRPr="00131DB4" w:rsidRDefault="00121F73" w:rsidP="00D82924">
      <w:pPr>
        <w:jc w:val="both"/>
        <w:rPr>
          <w:rFonts w:ascii="Arial" w:hAnsi="Arial" w:cs="Arial"/>
          <w:sz w:val="24"/>
        </w:rPr>
      </w:pPr>
    </w:p>
    <w:p w14:paraId="2962E0C1" w14:textId="77777777" w:rsidR="00121F73" w:rsidRPr="00131DB4" w:rsidRDefault="00121F73" w:rsidP="003F5096">
      <w:pPr>
        <w:ind w:left="1440" w:hanging="1440"/>
        <w:jc w:val="both"/>
        <w:rPr>
          <w:rFonts w:ascii="Arial" w:hAnsi="Arial" w:cs="Arial"/>
          <w:sz w:val="24"/>
        </w:rPr>
      </w:pPr>
      <w:r w:rsidRPr="00131DB4">
        <w:rPr>
          <w:rFonts w:ascii="Arial" w:hAnsi="Arial" w:cs="Arial"/>
          <w:sz w:val="24"/>
        </w:rPr>
        <w:t xml:space="preserve">                    </w:t>
      </w:r>
      <w:r w:rsidR="003F5096">
        <w:rPr>
          <w:rFonts w:ascii="Arial" w:hAnsi="Arial" w:cs="Arial"/>
          <w:sz w:val="24"/>
        </w:rPr>
        <w:tab/>
      </w:r>
      <w:r w:rsidRPr="00131DB4">
        <w:rPr>
          <w:rFonts w:ascii="Arial" w:hAnsi="Arial" w:cs="Arial"/>
          <w:sz w:val="24"/>
        </w:rPr>
        <w:t>The licence holder shall retain occupational control of the premises, except with the prior</w:t>
      </w:r>
      <w:r w:rsidR="003F5096">
        <w:rPr>
          <w:rFonts w:ascii="Arial" w:hAnsi="Arial" w:cs="Arial"/>
          <w:sz w:val="24"/>
        </w:rPr>
        <w:t xml:space="preserve"> </w:t>
      </w:r>
      <w:r w:rsidR="006D03C6">
        <w:rPr>
          <w:rFonts w:ascii="Arial" w:hAnsi="Arial" w:cs="Arial"/>
          <w:sz w:val="24"/>
        </w:rPr>
        <w:t>written</w:t>
      </w:r>
      <w:r w:rsidRPr="00131DB4">
        <w:rPr>
          <w:rFonts w:ascii="Arial" w:hAnsi="Arial" w:cs="Arial"/>
          <w:sz w:val="24"/>
        </w:rPr>
        <w:t xml:space="preserve"> consent of the Council, such consent always to be conditional on any occupier</w:t>
      </w:r>
      <w:r w:rsidR="003F5096">
        <w:rPr>
          <w:rFonts w:ascii="Arial" w:hAnsi="Arial" w:cs="Arial"/>
          <w:sz w:val="24"/>
        </w:rPr>
        <w:t xml:space="preserve"> </w:t>
      </w:r>
      <w:r w:rsidRPr="00131DB4">
        <w:rPr>
          <w:rFonts w:ascii="Arial" w:hAnsi="Arial" w:cs="Arial"/>
          <w:sz w:val="24"/>
        </w:rPr>
        <w:t>complying with the conditions of the licence.</w:t>
      </w:r>
    </w:p>
    <w:p w14:paraId="51550EB9" w14:textId="77777777" w:rsidR="00121F73" w:rsidRPr="00131DB4" w:rsidRDefault="00121F73" w:rsidP="00D82924">
      <w:pPr>
        <w:jc w:val="both"/>
        <w:rPr>
          <w:rFonts w:ascii="Arial" w:hAnsi="Arial" w:cs="Arial"/>
          <w:sz w:val="24"/>
        </w:rPr>
      </w:pPr>
    </w:p>
    <w:p w14:paraId="4722BB67" w14:textId="77777777" w:rsidR="00121F73" w:rsidRPr="00876FD8" w:rsidRDefault="00121F73" w:rsidP="003F5096">
      <w:pPr>
        <w:ind w:firstLine="709"/>
        <w:jc w:val="both"/>
        <w:rPr>
          <w:rFonts w:ascii="Arial" w:hAnsi="Arial" w:cs="Arial"/>
          <w:b/>
          <w:sz w:val="24"/>
        </w:rPr>
      </w:pPr>
      <w:r w:rsidRPr="00876FD8">
        <w:rPr>
          <w:rFonts w:ascii="Arial" w:hAnsi="Arial" w:cs="Arial"/>
          <w:b/>
          <w:sz w:val="24"/>
        </w:rPr>
        <w:t>5.3</w:t>
      </w:r>
      <w:r w:rsidR="003F5096" w:rsidRPr="00876FD8">
        <w:rPr>
          <w:rFonts w:ascii="Arial" w:hAnsi="Arial" w:cs="Arial"/>
          <w:b/>
          <w:sz w:val="24"/>
        </w:rPr>
        <w:tab/>
      </w:r>
      <w:r w:rsidRPr="00876FD8">
        <w:rPr>
          <w:rFonts w:ascii="Arial" w:hAnsi="Arial" w:cs="Arial"/>
          <w:b/>
          <w:sz w:val="24"/>
          <w:u w:val="single"/>
        </w:rPr>
        <w:t>Premises to be Clean and Tidy</w:t>
      </w:r>
    </w:p>
    <w:p w14:paraId="1A7C4359" w14:textId="77777777" w:rsidR="003F5096" w:rsidRDefault="003F5096" w:rsidP="003F5096">
      <w:pPr>
        <w:rPr>
          <w:rFonts w:ascii="Arial" w:hAnsi="Arial" w:cs="Arial"/>
          <w:sz w:val="24"/>
        </w:rPr>
      </w:pPr>
    </w:p>
    <w:p w14:paraId="2C307A82" w14:textId="77777777" w:rsidR="00121F73" w:rsidRPr="00131DB4" w:rsidRDefault="00121F73" w:rsidP="00876FD8">
      <w:pPr>
        <w:ind w:left="1440" w:hanging="11"/>
        <w:jc w:val="both"/>
        <w:rPr>
          <w:rFonts w:ascii="Arial" w:hAnsi="Arial" w:cs="Arial"/>
          <w:sz w:val="24"/>
        </w:rPr>
      </w:pPr>
      <w:r w:rsidRPr="00131DB4">
        <w:rPr>
          <w:rFonts w:ascii="Arial" w:hAnsi="Arial" w:cs="Arial"/>
          <w:sz w:val="24"/>
        </w:rPr>
        <w:t>The premises shall be kept and, in due course, left in a clean and tidy condition to the</w:t>
      </w:r>
      <w:r w:rsidR="00876FD8">
        <w:rPr>
          <w:rFonts w:ascii="Arial" w:hAnsi="Arial" w:cs="Arial"/>
          <w:sz w:val="24"/>
        </w:rPr>
        <w:t xml:space="preserve"> </w:t>
      </w:r>
      <w:r w:rsidRPr="00131DB4">
        <w:rPr>
          <w:rFonts w:ascii="Arial" w:hAnsi="Arial" w:cs="Arial"/>
          <w:sz w:val="24"/>
        </w:rPr>
        <w:t>satisfaction of the Council, with arrangements being made for the storage, collection and</w:t>
      </w:r>
      <w:r w:rsidR="00876FD8">
        <w:rPr>
          <w:rFonts w:ascii="Arial" w:hAnsi="Arial" w:cs="Arial"/>
          <w:sz w:val="24"/>
        </w:rPr>
        <w:t xml:space="preserve"> </w:t>
      </w:r>
      <w:r w:rsidRPr="00131DB4">
        <w:rPr>
          <w:rFonts w:ascii="Arial" w:hAnsi="Arial" w:cs="Arial"/>
          <w:sz w:val="24"/>
        </w:rPr>
        <w:t>disposal of waste or refuse during and after use of the premises all to the satisfaction of the</w:t>
      </w:r>
      <w:r w:rsidR="00876FD8">
        <w:rPr>
          <w:rFonts w:ascii="Arial" w:hAnsi="Arial" w:cs="Arial"/>
          <w:sz w:val="24"/>
        </w:rPr>
        <w:t xml:space="preserve"> </w:t>
      </w:r>
      <w:r w:rsidRPr="00131DB4">
        <w:rPr>
          <w:rFonts w:ascii="Arial" w:hAnsi="Arial" w:cs="Arial"/>
          <w:sz w:val="24"/>
        </w:rPr>
        <w:t>Council.</w:t>
      </w:r>
    </w:p>
    <w:p w14:paraId="5AD8AA83" w14:textId="77777777" w:rsidR="00121F73" w:rsidRPr="00131DB4" w:rsidRDefault="00121F73" w:rsidP="00D82924">
      <w:pPr>
        <w:jc w:val="both"/>
        <w:rPr>
          <w:rFonts w:ascii="Arial" w:hAnsi="Arial" w:cs="Arial"/>
          <w:sz w:val="24"/>
        </w:rPr>
      </w:pPr>
    </w:p>
    <w:p w14:paraId="451242E6" w14:textId="77777777" w:rsidR="00121F73" w:rsidRPr="00876FD8" w:rsidRDefault="00121F73" w:rsidP="00D82924">
      <w:pPr>
        <w:jc w:val="both"/>
        <w:rPr>
          <w:rFonts w:ascii="Arial" w:hAnsi="Arial" w:cs="Arial"/>
          <w:b/>
          <w:sz w:val="24"/>
        </w:rPr>
      </w:pPr>
      <w:r w:rsidRPr="00131DB4">
        <w:rPr>
          <w:rFonts w:ascii="Arial" w:hAnsi="Arial" w:cs="Arial"/>
          <w:sz w:val="24"/>
        </w:rPr>
        <w:t xml:space="preserve">         </w:t>
      </w:r>
      <w:r w:rsidRPr="00876FD8">
        <w:rPr>
          <w:rFonts w:ascii="Arial" w:hAnsi="Arial" w:cs="Arial"/>
          <w:b/>
          <w:sz w:val="24"/>
        </w:rPr>
        <w:t xml:space="preserve">  5.4    </w:t>
      </w:r>
      <w:r w:rsidRPr="00876FD8">
        <w:rPr>
          <w:rFonts w:ascii="Arial" w:hAnsi="Arial" w:cs="Arial"/>
          <w:b/>
          <w:sz w:val="24"/>
          <w:u w:val="single"/>
        </w:rPr>
        <w:t>Restrictions on Use of the Premises</w:t>
      </w:r>
    </w:p>
    <w:p w14:paraId="689D4D31" w14:textId="77777777" w:rsidR="00876FD8" w:rsidRDefault="00876FD8" w:rsidP="00876FD8">
      <w:pPr>
        <w:rPr>
          <w:rFonts w:ascii="Arial" w:hAnsi="Arial" w:cs="Arial"/>
          <w:sz w:val="24"/>
        </w:rPr>
      </w:pPr>
    </w:p>
    <w:p w14:paraId="75A73042" w14:textId="77777777" w:rsidR="00121F73" w:rsidRPr="00131DB4" w:rsidRDefault="00121F73" w:rsidP="00753CA4">
      <w:pPr>
        <w:ind w:left="1440" w:hanging="11"/>
        <w:jc w:val="both"/>
        <w:rPr>
          <w:rFonts w:ascii="Arial" w:hAnsi="Arial" w:cs="Arial"/>
          <w:sz w:val="24"/>
        </w:rPr>
      </w:pPr>
      <w:r w:rsidRPr="00131DB4">
        <w:rPr>
          <w:rFonts w:ascii="Arial" w:hAnsi="Arial" w:cs="Arial"/>
          <w:sz w:val="24"/>
        </w:rPr>
        <w:t>Use of the premises for pyrotechnics, lasers, other potentially hazardous special effects,</w:t>
      </w:r>
      <w:r w:rsidR="00876FD8">
        <w:rPr>
          <w:rFonts w:ascii="Arial" w:hAnsi="Arial" w:cs="Arial"/>
          <w:sz w:val="24"/>
        </w:rPr>
        <w:t xml:space="preserve"> </w:t>
      </w:r>
      <w:r w:rsidRPr="00131DB4">
        <w:rPr>
          <w:rFonts w:ascii="Arial" w:hAnsi="Arial" w:cs="Arial"/>
          <w:sz w:val="24"/>
        </w:rPr>
        <w:t>firearms or any exhibition, demonstration or performance of hypnotism within the meaning</w:t>
      </w:r>
      <w:r w:rsidR="00876FD8">
        <w:rPr>
          <w:rFonts w:ascii="Arial" w:hAnsi="Arial" w:cs="Arial"/>
          <w:sz w:val="24"/>
        </w:rPr>
        <w:t xml:space="preserve"> </w:t>
      </w:r>
      <w:r w:rsidRPr="00131DB4">
        <w:rPr>
          <w:rFonts w:ascii="Arial" w:hAnsi="Arial" w:cs="Arial"/>
          <w:sz w:val="24"/>
        </w:rPr>
        <w:t>of the Hypnotism Act 1954, shall not take place without the prior written consent of the</w:t>
      </w:r>
      <w:r w:rsidR="00876FD8">
        <w:rPr>
          <w:rFonts w:ascii="Arial" w:hAnsi="Arial" w:cs="Arial"/>
          <w:sz w:val="24"/>
        </w:rPr>
        <w:t xml:space="preserve"> </w:t>
      </w:r>
      <w:r w:rsidRPr="00131DB4">
        <w:rPr>
          <w:rFonts w:ascii="Arial" w:hAnsi="Arial" w:cs="Arial"/>
          <w:sz w:val="24"/>
        </w:rPr>
        <w:t>Council.  A</w:t>
      </w:r>
      <w:r w:rsidR="004604A7">
        <w:rPr>
          <w:rFonts w:ascii="Arial" w:hAnsi="Arial" w:cs="Arial"/>
          <w:sz w:val="24"/>
        </w:rPr>
        <w:t xml:space="preserve">pplication for such  permission </w:t>
      </w:r>
      <w:r w:rsidRPr="00131DB4">
        <w:rPr>
          <w:rFonts w:ascii="Arial" w:hAnsi="Arial" w:cs="Arial"/>
          <w:sz w:val="24"/>
        </w:rPr>
        <w:t>must be made in writing at least 14 days in</w:t>
      </w:r>
      <w:r w:rsidR="00876FD8">
        <w:rPr>
          <w:rFonts w:ascii="Arial" w:hAnsi="Arial" w:cs="Arial"/>
          <w:sz w:val="24"/>
        </w:rPr>
        <w:t xml:space="preserve"> </w:t>
      </w:r>
      <w:r w:rsidRPr="00131DB4">
        <w:rPr>
          <w:rFonts w:ascii="Arial" w:hAnsi="Arial" w:cs="Arial"/>
          <w:sz w:val="24"/>
        </w:rPr>
        <w:t>advance of the planned entertainment and give full details of the proposed use.  Further, in</w:t>
      </w:r>
      <w:r w:rsidR="00753CA4">
        <w:rPr>
          <w:rFonts w:ascii="Arial" w:hAnsi="Arial" w:cs="Arial"/>
          <w:sz w:val="24"/>
        </w:rPr>
        <w:t xml:space="preserve"> </w:t>
      </w:r>
      <w:r w:rsidRPr="00131DB4">
        <w:rPr>
          <w:rFonts w:ascii="Arial" w:hAnsi="Arial" w:cs="Arial"/>
          <w:sz w:val="24"/>
        </w:rPr>
        <w:t>any event, the licence holder shall not exhibit any light</w:t>
      </w:r>
      <w:r w:rsidR="00753CA4">
        <w:rPr>
          <w:rFonts w:ascii="Arial" w:hAnsi="Arial" w:cs="Arial"/>
          <w:sz w:val="24"/>
        </w:rPr>
        <w:t xml:space="preserve"> </w:t>
      </w:r>
      <w:r w:rsidRPr="00131DB4">
        <w:rPr>
          <w:rFonts w:ascii="Arial" w:hAnsi="Arial" w:cs="Arial"/>
          <w:sz w:val="24"/>
        </w:rPr>
        <w:t>which:-</w:t>
      </w:r>
    </w:p>
    <w:p w14:paraId="29F33D8D" w14:textId="77777777" w:rsidR="00121F73" w:rsidRPr="00131DB4" w:rsidRDefault="00121F73" w:rsidP="00D82924">
      <w:pPr>
        <w:jc w:val="both"/>
        <w:rPr>
          <w:rFonts w:ascii="Arial" w:hAnsi="Arial" w:cs="Arial"/>
          <w:sz w:val="24"/>
        </w:rPr>
      </w:pPr>
    </w:p>
    <w:p w14:paraId="738D2183" w14:textId="77777777" w:rsidR="00753CA4" w:rsidRDefault="00121F73" w:rsidP="00753CA4">
      <w:pPr>
        <w:ind w:left="1440" w:hanging="1440"/>
        <w:jc w:val="both"/>
        <w:rPr>
          <w:rFonts w:ascii="Arial" w:hAnsi="Arial" w:cs="Arial"/>
          <w:sz w:val="24"/>
        </w:rPr>
      </w:pPr>
      <w:r w:rsidRPr="00131DB4">
        <w:rPr>
          <w:rFonts w:ascii="Arial" w:hAnsi="Arial" w:cs="Arial"/>
          <w:sz w:val="24"/>
        </w:rPr>
        <w:t xml:space="preserve">             </w:t>
      </w:r>
      <w:r w:rsidR="00753CA4">
        <w:rPr>
          <w:rFonts w:ascii="Arial" w:hAnsi="Arial" w:cs="Arial"/>
          <w:sz w:val="24"/>
        </w:rPr>
        <w:tab/>
      </w:r>
      <w:r w:rsidRPr="00131DB4">
        <w:rPr>
          <w:rFonts w:ascii="Arial" w:hAnsi="Arial" w:cs="Arial"/>
          <w:sz w:val="24"/>
        </w:rPr>
        <w:t>(i)</w:t>
      </w:r>
      <w:r w:rsidR="00753CA4">
        <w:rPr>
          <w:rFonts w:ascii="Arial" w:hAnsi="Arial" w:cs="Arial"/>
          <w:sz w:val="24"/>
        </w:rPr>
        <w:tab/>
      </w:r>
      <w:r w:rsidRPr="00131DB4">
        <w:rPr>
          <w:rFonts w:ascii="Arial" w:hAnsi="Arial" w:cs="Arial"/>
          <w:sz w:val="24"/>
        </w:rPr>
        <w:t xml:space="preserve">by reason of its glare is liable to endanger aircraft or road </w:t>
      </w:r>
      <w:proofErr w:type="gramStart"/>
      <w:r w:rsidRPr="00131DB4">
        <w:rPr>
          <w:rFonts w:ascii="Arial" w:hAnsi="Arial" w:cs="Arial"/>
          <w:sz w:val="24"/>
        </w:rPr>
        <w:t>traffic;</w:t>
      </w:r>
      <w:proofErr w:type="gramEnd"/>
      <w:r w:rsidRPr="00131DB4">
        <w:rPr>
          <w:rFonts w:ascii="Arial" w:hAnsi="Arial" w:cs="Arial"/>
          <w:sz w:val="24"/>
        </w:rPr>
        <w:t xml:space="preserve"> </w:t>
      </w:r>
    </w:p>
    <w:p w14:paraId="084B8FE3" w14:textId="77777777" w:rsidR="00121F73" w:rsidRPr="00131DB4" w:rsidRDefault="00121F73" w:rsidP="00753CA4">
      <w:pPr>
        <w:ind w:left="1440" w:hanging="1440"/>
        <w:jc w:val="both"/>
        <w:rPr>
          <w:rFonts w:ascii="Arial" w:hAnsi="Arial" w:cs="Arial"/>
          <w:sz w:val="24"/>
        </w:rPr>
      </w:pPr>
      <w:r w:rsidRPr="00131DB4">
        <w:rPr>
          <w:rFonts w:ascii="Arial" w:hAnsi="Arial" w:cs="Arial"/>
          <w:sz w:val="24"/>
        </w:rPr>
        <w:t>or</w:t>
      </w:r>
    </w:p>
    <w:p w14:paraId="55DB9D27" w14:textId="77777777" w:rsidR="00121F73" w:rsidRPr="00131DB4" w:rsidRDefault="00121F73" w:rsidP="00753CA4">
      <w:pPr>
        <w:tabs>
          <w:tab w:val="left" w:pos="1440"/>
        </w:tabs>
        <w:ind w:left="2160" w:hanging="2160"/>
        <w:jc w:val="both"/>
        <w:rPr>
          <w:rFonts w:ascii="Arial" w:hAnsi="Arial" w:cs="Arial"/>
          <w:sz w:val="24"/>
        </w:rPr>
      </w:pPr>
      <w:r w:rsidRPr="00131DB4">
        <w:rPr>
          <w:rFonts w:ascii="Arial" w:hAnsi="Arial" w:cs="Arial"/>
          <w:sz w:val="24"/>
        </w:rPr>
        <w:t xml:space="preserve">             </w:t>
      </w:r>
      <w:r w:rsidR="00753CA4">
        <w:rPr>
          <w:rFonts w:ascii="Arial" w:hAnsi="Arial" w:cs="Arial"/>
          <w:sz w:val="24"/>
        </w:rPr>
        <w:tab/>
      </w:r>
      <w:r w:rsidRPr="00131DB4">
        <w:rPr>
          <w:rFonts w:ascii="Arial" w:hAnsi="Arial" w:cs="Arial"/>
          <w:sz w:val="24"/>
        </w:rPr>
        <w:t xml:space="preserve">(ii)   </w:t>
      </w:r>
      <w:r w:rsidR="00753CA4">
        <w:rPr>
          <w:rFonts w:ascii="Arial" w:hAnsi="Arial" w:cs="Arial"/>
          <w:sz w:val="24"/>
        </w:rPr>
        <w:tab/>
      </w:r>
      <w:r w:rsidRPr="00131DB4">
        <w:rPr>
          <w:rFonts w:ascii="Arial" w:hAnsi="Arial" w:cs="Arial"/>
          <w:sz w:val="24"/>
        </w:rPr>
        <w:t>by reason of its liability to be mistaken for an aeronautical ground light or ground light</w:t>
      </w:r>
    </w:p>
    <w:p w14:paraId="6528C904" w14:textId="77777777" w:rsidR="00121F73" w:rsidRPr="00131DB4" w:rsidRDefault="00121F73" w:rsidP="00D82924">
      <w:pPr>
        <w:jc w:val="both"/>
        <w:rPr>
          <w:rFonts w:ascii="Arial" w:hAnsi="Arial" w:cs="Arial"/>
          <w:sz w:val="24"/>
        </w:rPr>
      </w:pPr>
    </w:p>
    <w:p w14:paraId="68B49536" w14:textId="77777777" w:rsidR="00121F73" w:rsidRPr="00753CA4" w:rsidRDefault="00121F73" w:rsidP="00D82924">
      <w:pPr>
        <w:jc w:val="both"/>
        <w:rPr>
          <w:rFonts w:ascii="Arial" w:hAnsi="Arial" w:cs="Arial"/>
          <w:b/>
          <w:sz w:val="24"/>
        </w:rPr>
      </w:pPr>
      <w:r w:rsidRPr="00753CA4">
        <w:rPr>
          <w:rFonts w:ascii="Arial" w:hAnsi="Arial" w:cs="Arial"/>
          <w:b/>
          <w:sz w:val="24"/>
        </w:rPr>
        <w:t xml:space="preserve">6.      CONDITIONS REGARDING HEALTH </w:t>
      </w:r>
      <w:smartTag w:uri="urn:schemas-microsoft-com:office:smarttags" w:element="PersonName">
        <w:r w:rsidRPr="00753CA4">
          <w:rPr>
            <w:rFonts w:ascii="Arial" w:hAnsi="Arial" w:cs="Arial"/>
            <w:b/>
            <w:sz w:val="24"/>
          </w:rPr>
          <w:t>AND</w:t>
        </w:r>
      </w:smartTag>
      <w:r w:rsidRPr="00753CA4">
        <w:rPr>
          <w:rFonts w:ascii="Arial" w:hAnsi="Arial" w:cs="Arial"/>
          <w:b/>
          <w:sz w:val="24"/>
        </w:rPr>
        <w:t xml:space="preserve"> SAFETY</w:t>
      </w:r>
    </w:p>
    <w:p w14:paraId="72CD34FF" w14:textId="77777777" w:rsidR="00121F73" w:rsidRPr="00131DB4" w:rsidRDefault="00121F73" w:rsidP="00D82924">
      <w:pPr>
        <w:jc w:val="both"/>
        <w:rPr>
          <w:rFonts w:ascii="Arial" w:hAnsi="Arial" w:cs="Arial"/>
          <w:sz w:val="24"/>
        </w:rPr>
      </w:pPr>
    </w:p>
    <w:p w14:paraId="4577088E" w14:textId="77777777" w:rsidR="00121F73" w:rsidRPr="00753CA4" w:rsidRDefault="00121F73" w:rsidP="00D82924">
      <w:pPr>
        <w:jc w:val="both"/>
        <w:rPr>
          <w:rFonts w:ascii="Arial" w:hAnsi="Arial" w:cs="Arial"/>
          <w:b/>
          <w:sz w:val="24"/>
        </w:rPr>
      </w:pPr>
      <w:r w:rsidRPr="00131DB4">
        <w:rPr>
          <w:rFonts w:ascii="Arial" w:hAnsi="Arial" w:cs="Arial"/>
          <w:sz w:val="24"/>
        </w:rPr>
        <w:t xml:space="preserve">          </w:t>
      </w:r>
      <w:r w:rsidRPr="00753CA4">
        <w:rPr>
          <w:rFonts w:ascii="Arial" w:hAnsi="Arial" w:cs="Arial"/>
          <w:b/>
          <w:sz w:val="24"/>
        </w:rPr>
        <w:t xml:space="preserve"> 6.1    </w:t>
      </w:r>
      <w:r w:rsidR="00753CA4">
        <w:rPr>
          <w:rFonts w:ascii="Arial" w:hAnsi="Arial" w:cs="Arial"/>
          <w:b/>
          <w:sz w:val="24"/>
        </w:rPr>
        <w:tab/>
      </w:r>
      <w:r w:rsidRPr="00753CA4">
        <w:rPr>
          <w:rFonts w:ascii="Arial" w:hAnsi="Arial" w:cs="Arial"/>
          <w:b/>
          <w:sz w:val="24"/>
          <w:u w:val="single"/>
        </w:rPr>
        <w:t>Safety of Services, Plant and Equipment</w:t>
      </w:r>
    </w:p>
    <w:p w14:paraId="02901B69" w14:textId="77777777" w:rsidR="00121F73" w:rsidRPr="00131DB4" w:rsidRDefault="00121F73" w:rsidP="00D82924">
      <w:pPr>
        <w:jc w:val="both"/>
        <w:rPr>
          <w:rFonts w:ascii="Arial" w:hAnsi="Arial" w:cs="Arial"/>
          <w:sz w:val="24"/>
        </w:rPr>
      </w:pPr>
    </w:p>
    <w:p w14:paraId="6D784D3B" w14:textId="77777777" w:rsidR="00121F73" w:rsidRPr="00131DB4" w:rsidRDefault="00121F73" w:rsidP="00753CA4">
      <w:pPr>
        <w:ind w:left="1440"/>
        <w:jc w:val="both"/>
        <w:rPr>
          <w:rFonts w:ascii="Arial" w:hAnsi="Arial" w:cs="Arial"/>
          <w:sz w:val="24"/>
        </w:rPr>
      </w:pPr>
      <w:r w:rsidRPr="00131DB4">
        <w:rPr>
          <w:rFonts w:ascii="Arial" w:hAnsi="Arial" w:cs="Arial"/>
          <w:sz w:val="24"/>
        </w:rPr>
        <w:t>The licence holder shall satisfy the Council as to the safety of any electrical or mechanical</w:t>
      </w:r>
      <w:r w:rsidR="00753CA4">
        <w:rPr>
          <w:rFonts w:ascii="Arial" w:hAnsi="Arial" w:cs="Arial"/>
          <w:sz w:val="24"/>
        </w:rPr>
        <w:t xml:space="preserve"> </w:t>
      </w:r>
      <w:r w:rsidRPr="00131DB4">
        <w:rPr>
          <w:rFonts w:ascii="Arial" w:hAnsi="Arial" w:cs="Arial"/>
          <w:sz w:val="24"/>
        </w:rPr>
        <w:t>installation or safety of any relevant equipment associated with the operation of the</w:t>
      </w:r>
      <w:r w:rsidR="00753CA4">
        <w:rPr>
          <w:rFonts w:ascii="Arial" w:hAnsi="Arial" w:cs="Arial"/>
          <w:sz w:val="24"/>
        </w:rPr>
        <w:t xml:space="preserve"> </w:t>
      </w:r>
      <w:r w:rsidRPr="00131DB4">
        <w:rPr>
          <w:rFonts w:ascii="Arial" w:hAnsi="Arial" w:cs="Arial"/>
          <w:sz w:val="24"/>
        </w:rPr>
        <w:t>premises.</w:t>
      </w:r>
    </w:p>
    <w:p w14:paraId="3B37B238" w14:textId="77777777" w:rsidR="00121F73" w:rsidRPr="00131DB4" w:rsidRDefault="00121F73" w:rsidP="00D82924">
      <w:pPr>
        <w:jc w:val="both"/>
        <w:rPr>
          <w:rFonts w:ascii="Arial" w:hAnsi="Arial" w:cs="Arial"/>
          <w:sz w:val="24"/>
        </w:rPr>
      </w:pPr>
    </w:p>
    <w:p w14:paraId="62BCDA65" w14:textId="77777777" w:rsidR="00121F73" w:rsidRPr="00753CA4" w:rsidRDefault="00121F73" w:rsidP="00D82924">
      <w:pPr>
        <w:jc w:val="both"/>
        <w:rPr>
          <w:rFonts w:ascii="Arial" w:hAnsi="Arial" w:cs="Arial"/>
          <w:b/>
          <w:sz w:val="24"/>
        </w:rPr>
      </w:pPr>
      <w:r w:rsidRPr="00753CA4">
        <w:rPr>
          <w:rFonts w:ascii="Arial" w:hAnsi="Arial" w:cs="Arial"/>
          <w:b/>
          <w:sz w:val="24"/>
        </w:rPr>
        <w:t xml:space="preserve">          </w:t>
      </w:r>
      <w:r w:rsidR="00753CA4" w:rsidRPr="00753CA4">
        <w:rPr>
          <w:rFonts w:ascii="Arial" w:hAnsi="Arial" w:cs="Arial"/>
          <w:b/>
          <w:sz w:val="24"/>
        </w:rPr>
        <w:tab/>
      </w:r>
      <w:r w:rsidRPr="00753CA4">
        <w:rPr>
          <w:rFonts w:ascii="Arial" w:hAnsi="Arial" w:cs="Arial"/>
          <w:b/>
          <w:sz w:val="24"/>
        </w:rPr>
        <w:t>6.2</w:t>
      </w:r>
      <w:r w:rsidR="00753CA4" w:rsidRPr="00753CA4">
        <w:rPr>
          <w:rFonts w:ascii="Arial" w:hAnsi="Arial" w:cs="Arial"/>
          <w:b/>
          <w:sz w:val="24"/>
        </w:rPr>
        <w:tab/>
      </w:r>
      <w:r w:rsidRPr="00753CA4">
        <w:rPr>
          <w:rFonts w:ascii="Arial" w:hAnsi="Arial" w:cs="Arial"/>
          <w:b/>
          <w:sz w:val="24"/>
          <w:u w:val="single"/>
        </w:rPr>
        <w:t>Toilet Accommodation etc</w:t>
      </w:r>
    </w:p>
    <w:p w14:paraId="02133C8C" w14:textId="77777777" w:rsidR="00121F73" w:rsidRPr="00131DB4" w:rsidRDefault="00121F73" w:rsidP="00D82924">
      <w:pPr>
        <w:jc w:val="both"/>
        <w:rPr>
          <w:rFonts w:ascii="Arial" w:hAnsi="Arial" w:cs="Arial"/>
          <w:sz w:val="24"/>
        </w:rPr>
      </w:pPr>
    </w:p>
    <w:p w14:paraId="370670E5" w14:textId="77777777" w:rsidR="00121F73" w:rsidRPr="00131DB4" w:rsidRDefault="005B5EC7" w:rsidP="005B5EC7">
      <w:pPr>
        <w:ind w:left="2160" w:hanging="1440"/>
        <w:jc w:val="both"/>
        <w:rPr>
          <w:rFonts w:ascii="Arial" w:hAnsi="Arial" w:cs="Arial"/>
          <w:sz w:val="24"/>
        </w:rPr>
      </w:pPr>
      <w:r>
        <w:rPr>
          <w:rFonts w:ascii="Arial" w:hAnsi="Arial" w:cs="Arial"/>
          <w:sz w:val="24"/>
        </w:rPr>
        <w:t xml:space="preserve">         6.2.1  </w:t>
      </w:r>
      <w:r>
        <w:rPr>
          <w:rFonts w:ascii="Arial" w:hAnsi="Arial" w:cs="Arial"/>
          <w:sz w:val="24"/>
        </w:rPr>
        <w:tab/>
      </w:r>
      <w:r w:rsidR="00121F73" w:rsidRPr="00131DB4">
        <w:rPr>
          <w:rFonts w:ascii="Arial" w:hAnsi="Arial" w:cs="Arial"/>
          <w:sz w:val="24"/>
        </w:rPr>
        <w:t>The licence holder having regard to the likely numbers frequenting the premises, shall  make</w:t>
      </w:r>
      <w:r w:rsidR="00753CA4">
        <w:rPr>
          <w:rFonts w:ascii="Arial" w:hAnsi="Arial" w:cs="Arial"/>
          <w:sz w:val="24"/>
        </w:rPr>
        <w:t xml:space="preserve"> </w:t>
      </w:r>
      <w:r w:rsidR="00121F73" w:rsidRPr="00131DB4">
        <w:rPr>
          <w:rFonts w:ascii="Arial" w:hAnsi="Arial" w:cs="Arial"/>
          <w:sz w:val="24"/>
        </w:rPr>
        <w:t xml:space="preserve">adequate provision, to the satisfaction of the Council </w:t>
      </w:r>
      <w:proofErr w:type="gramStart"/>
      <w:r w:rsidR="00121F73" w:rsidRPr="00131DB4">
        <w:rPr>
          <w:rFonts w:ascii="Arial" w:hAnsi="Arial" w:cs="Arial"/>
          <w:sz w:val="24"/>
        </w:rPr>
        <w:t>with regard to</w:t>
      </w:r>
      <w:proofErr w:type="gramEnd"/>
      <w:r w:rsidR="00121F73" w:rsidRPr="00131DB4">
        <w:rPr>
          <w:rFonts w:ascii="Arial" w:hAnsi="Arial" w:cs="Arial"/>
          <w:sz w:val="24"/>
        </w:rPr>
        <w:t xml:space="preserve"> sanitary accommodation</w:t>
      </w:r>
      <w:r w:rsidR="00753CA4">
        <w:rPr>
          <w:rFonts w:ascii="Arial" w:hAnsi="Arial" w:cs="Arial"/>
          <w:sz w:val="24"/>
        </w:rPr>
        <w:t xml:space="preserve"> </w:t>
      </w:r>
      <w:r w:rsidR="00121F73" w:rsidRPr="00131DB4">
        <w:rPr>
          <w:rFonts w:ascii="Arial" w:hAnsi="Arial" w:cs="Arial"/>
          <w:sz w:val="24"/>
        </w:rPr>
        <w:t>and drainage facilities.</w:t>
      </w:r>
    </w:p>
    <w:p w14:paraId="0D25D737" w14:textId="77777777" w:rsidR="00121F73" w:rsidRPr="00131DB4" w:rsidRDefault="00121F73" w:rsidP="005B5EC7">
      <w:pPr>
        <w:ind w:left="720"/>
        <w:jc w:val="both"/>
        <w:rPr>
          <w:rFonts w:ascii="Arial" w:hAnsi="Arial" w:cs="Arial"/>
          <w:sz w:val="24"/>
        </w:rPr>
      </w:pPr>
    </w:p>
    <w:p w14:paraId="7FBE112C" w14:textId="77777777" w:rsidR="00121F73" w:rsidRPr="00131DB4" w:rsidRDefault="00121F73" w:rsidP="005B5EC7">
      <w:pPr>
        <w:ind w:left="2160" w:hanging="1440"/>
        <w:jc w:val="both"/>
        <w:rPr>
          <w:rFonts w:ascii="Arial" w:hAnsi="Arial" w:cs="Arial"/>
          <w:sz w:val="24"/>
        </w:rPr>
      </w:pPr>
      <w:r w:rsidRPr="00131DB4">
        <w:rPr>
          <w:rFonts w:ascii="Arial" w:hAnsi="Arial" w:cs="Arial"/>
          <w:sz w:val="24"/>
        </w:rPr>
        <w:t xml:space="preserve">         6.2.2  The licence holder shall ensure that all toilet requisites are provided and that all toilets  are</w:t>
      </w:r>
      <w:r w:rsidR="00753CA4">
        <w:rPr>
          <w:rFonts w:ascii="Arial" w:hAnsi="Arial" w:cs="Arial"/>
          <w:sz w:val="24"/>
        </w:rPr>
        <w:t xml:space="preserve"> </w:t>
      </w:r>
      <w:r w:rsidRPr="00131DB4">
        <w:rPr>
          <w:rFonts w:ascii="Arial" w:hAnsi="Arial" w:cs="Arial"/>
          <w:sz w:val="24"/>
        </w:rPr>
        <w:t>kept clean and in an orderly condition and shall designate a suitable person or persons for</w:t>
      </w:r>
      <w:r w:rsidR="00753CA4">
        <w:rPr>
          <w:rFonts w:ascii="Arial" w:hAnsi="Arial" w:cs="Arial"/>
          <w:sz w:val="24"/>
        </w:rPr>
        <w:t xml:space="preserve"> </w:t>
      </w:r>
      <w:r w:rsidRPr="00131DB4">
        <w:rPr>
          <w:rFonts w:ascii="Arial" w:hAnsi="Arial" w:cs="Arial"/>
          <w:sz w:val="24"/>
        </w:rPr>
        <w:t>those purposes.</w:t>
      </w:r>
    </w:p>
    <w:p w14:paraId="39A5CE07" w14:textId="77777777" w:rsidR="00121F73" w:rsidRPr="00131DB4" w:rsidRDefault="00121F73" w:rsidP="005B5EC7">
      <w:pPr>
        <w:ind w:left="720"/>
        <w:jc w:val="both"/>
        <w:rPr>
          <w:rFonts w:ascii="Arial" w:hAnsi="Arial" w:cs="Arial"/>
          <w:sz w:val="24"/>
        </w:rPr>
      </w:pPr>
    </w:p>
    <w:p w14:paraId="28DDC4ED" w14:textId="77777777" w:rsidR="00121F73" w:rsidRPr="00131DB4" w:rsidRDefault="00121F73" w:rsidP="005B5EC7">
      <w:pPr>
        <w:ind w:left="2160" w:hanging="1440"/>
        <w:jc w:val="both"/>
        <w:rPr>
          <w:rFonts w:ascii="Arial" w:hAnsi="Arial" w:cs="Arial"/>
          <w:sz w:val="24"/>
        </w:rPr>
      </w:pPr>
      <w:r w:rsidRPr="00131DB4">
        <w:rPr>
          <w:rFonts w:ascii="Arial" w:hAnsi="Arial" w:cs="Arial"/>
          <w:sz w:val="24"/>
        </w:rPr>
        <w:t xml:space="preserve">         6.2.3   </w:t>
      </w:r>
      <w:r w:rsidR="00753CA4">
        <w:rPr>
          <w:rFonts w:ascii="Arial" w:hAnsi="Arial" w:cs="Arial"/>
          <w:sz w:val="24"/>
        </w:rPr>
        <w:tab/>
      </w:r>
      <w:r w:rsidRPr="00131DB4">
        <w:rPr>
          <w:rFonts w:ascii="Arial" w:hAnsi="Arial" w:cs="Arial"/>
          <w:sz w:val="24"/>
        </w:rPr>
        <w:t>Facilities shall be provided in all female toilets for the hygienic disposal of sanitary towels.</w:t>
      </w:r>
    </w:p>
    <w:p w14:paraId="5ED87E87" w14:textId="77777777" w:rsidR="00121F73" w:rsidRPr="00131DB4" w:rsidRDefault="00121F73" w:rsidP="005B5EC7">
      <w:pPr>
        <w:ind w:left="720"/>
        <w:jc w:val="both"/>
        <w:rPr>
          <w:rFonts w:ascii="Arial" w:hAnsi="Arial" w:cs="Arial"/>
          <w:sz w:val="24"/>
        </w:rPr>
      </w:pPr>
    </w:p>
    <w:p w14:paraId="327AF75B" w14:textId="77777777" w:rsidR="00121F73" w:rsidRPr="00131DB4" w:rsidRDefault="00121F73" w:rsidP="005B5EC7">
      <w:pPr>
        <w:ind w:left="2160" w:hanging="1440"/>
        <w:jc w:val="both"/>
        <w:rPr>
          <w:rFonts w:ascii="Arial" w:hAnsi="Arial" w:cs="Arial"/>
          <w:sz w:val="24"/>
        </w:rPr>
      </w:pPr>
      <w:r w:rsidRPr="00131DB4">
        <w:rPr>
          <w:rFonts w:ascii="Arial" w:hAnsi="Arial" w:cs="Arial"/>
          <w:sz w:val="24"/>
        </w:rPr>
        <w:t xml:space="preserve">         6.2.4   Means of locking or otherwise securing doors to all water closets or individual shower rooms</w:t>
      </w:r>
      <w:r w:rsidR="00753CA4">
        <w:rPr>
          <w:rFonts w:ascii="Arial" w:hAnsi="Arial" w:cs="Arial"/>
          <w:sz w:val="24"/>
        </w:rPr>
        <w:t xml:space="preserve"> </w:t>
      </w:r>
      <w:r w:rsidRPr="00131DB4">
        <w:rPr>
          <w:rFonts w:ascii="Arial" w:hAnsi="Arial" w:cs="Arial"/>
          <w:sz w:val="24"/>
        </w:rPr>
        <w:t>shall be provided.</w:t>
      </w:r>
    </w:p>
    <w:p w14:paraId="327030A1" w14:textId="77777777" w:rsidR="00121F73" w:rsidRPr="00131DB4" w:rsidRDefault="00121F73" w:rsidP="00D82924">
      <w:pPr>
        <w:jc w:val="both"/>
        <w:rPr>
          <w:rFonts w:ascii="Arial" w:hAnsi="Arial" w:cs="Arial"/>
          <w:sz w:val="24"/>
        </w:rPr>
      </w:pPr>
    </w:p>
    <w:p w14:paraId="150670C6" w14:textId="77777777" w:rsidR="00121F73" w:rsidRPr="00753CA4" w:rsidRDefault="00121F73" w:rsidP="008F4705">
      <w:pPr>
        <w:ind w:left="1440" w:hanging="720"/>
        <w:jc w:val="both"/>
        <w:rPr>
          <w:rFonts w:ascii="Arial" w:hAnsi="Arial" w:cs="Arial"/>
          <w:b/>
          <w:sz w:val="24"/>
        </w:rPr>
      </w:pPr>
      <w:r w:rsidRPr="00753CA4">
        <w:rPr>
          <w:rFonts w:ascii="Arial" w:hAnsi="Arial" w:cs="Arial"/>
          <w:b/>
          <w:sz w:val="24"/>
        </w:rPr>
        <w:t xml:space="preserve">6.3   </w:t>
      </w:r>
      <w:r w:rsidR="00753CA4" w:rsidRPr="00753CA4">
        <w:rPr>
          <w:rFonts w:ascii="Arial" w:hAnsi="Arial" w:cs="Arial"/>
          <w:b/>
          <w:sz w:val="24"/>
        </w:rPr>
        <w:tab/>
      </w:r>
      <w:r w:rsidRPr="00753CA4">
        <w:rPr>
          <w:rFonts w:ascii="Arial" w:hAnsi="Arial" w:cs="Arial"/>
          <w:b/>
          <w:sz w:val="24"/>
          <w:u w:val="single"/>
        </w:rPr>
        <w:t>Premises to be Provided with Adequate Supply of Wholesome Water</w:t>
      </w:r>
    </w:p>
    <w:p w14:paraId="33211F11" w14:textId="77777777" w:rsidR="00121F73" w:rsidRPr="00131DB4" w:rsidRDefault="00121F73" w:rsidP="00D82924">
      <w:pPr>
        <w:jc w:val="both"/>
        <w:rPr>
          <w:rFonts w:ascii="Arial" w:hAnsi="Arial" w:cs="Arial"/>
          <w:sz w:val="24"/>
        </w:rPr>
      </w:pPr>
    </w:p>
    <w:p w14:paraId="18B19F6D" w14:textId="77777777" w:rsidR="00121F73" w:rsidRPr="00131DB4" w:rsidRDefault="00753CA4" w:rsidP="008F4705">
      <w:pPr>
        <w:ind w:left="1440" w:hanging="1440"/>
        <w:jc w:val="both"/>
        <w:rPr>
          <w:rFonts w:ascii="Arial" w:hAnsi="Arial" w:cs="Arial"/>
          <w:sz w:val="24"/>
        </w:rPr>
      </w:pPr>
      <w:r>
        <w:rPr>
          <w:rFonts w:ascii="Arial" w:hAnsi="Arial" w:cs="Arial"/>
          <w:sz w:val="24"/>
        </w:rPr>
        <w:t xml:space="preserve"> </w:t>
      </w:r>
      <w:r>
        <w:rPr>
          <w:rFonts w:ascii="Arial" w:hAnsi="Arial" w:cs="Arial"/>
          <w:sz w:val="24"/>
        </w:rPr>
        <w:tab/>
      </w:r>
      <w:r w:rsidR="00121F73" w:rsidRPr="00131DB4">
        <w:rPr>
          <w:rFonts w:ascii="Arial" w:hAnsi="Arial" w:cs="Arial"/>
          <w:sz w:val="24"/>
        </w:rPr>
        <w:t>The licence holder shall ensure that the premises shall be provided with an adequate supply</w:t>
      </w:r>
      <w:r>
        <w:rPr>
          <w:rFonts w:ascii="Arial" w:hAnsi="Arial" w:cs="Arial"/>
          <w:sz w:val="24"/>
        </w:rPr>
        <w:t xml:space="preserve"> </w:t>
      </w:r>
      <w:r w:rsidR="00121F73" w:rsidRPr="00131DB4">
        <w:rPr>
          <w:rFonts w:ascii="Arial" w:hAnsi="Arial" w:cs="Arial"/>
          <w:sz w:val="24"/>
        </w:rPr>
        <w:t xml:space="preserve">of wholesome water.  The supply of drinking water shall be available </w:t>
      </w:r>
      <w:proofErr w:type="gramStart"/>
      <w:r w:rsidR="00121F73" w:rsidRPr="00131DB4">
        <w:rPr>
          <w:rFonts w:ascii="Arial" w:hAnsi="Arial" w:cs="Arial"/>
          <w:sz w:val="24"/>
        </w:rPr>
        <w:t>during the course of</w:t>
      </w:r>
      <w:proofErr w:type="gramEnd"/>
      <w:r w:rsidR="00121F73" w:rsidRPr="00131DB4">
        <w:rPr>
          <w:rFonts w:ascii="Arial" w:hAnsi="Arial" w:cs="Arial"/>
          <w:sz w:val="24"/>
        </w:rPr>
        <w:t xml:space="preserve"> an</w:t>
      </w:r>
      <w:r>
        <w:rPr>
          <w:rFonts w:ascii="Arial" w:hAnsi="Arial" w:cs="Arial"/>
          <w:sz w:val="24"/>
        </w:rPr>
        <w:t xml:space="preserve"> </w:t>
      </w:r>
      <w:r w:rsidR="00121F73" w:rsidRPr="00131DB4">
        <w:rPr>
          <w:rFonts w:ascii="Arial" w:hAnsi="Arial" w:cs="Arial"/>
          <w:sz w:val="24"/>
        </w:rPr>
        <w:t xml:space="preserve">event, </w:t>
      </w:r>
      <w:proofErr w:type="gramStart"/>
      <w:r w:rsidR="00121F73" w:rsidRPr="00131DB4">
        <w:rPr>
          <w:rFonts w:ascii="Arial" w:hAnsi="Arial" w:cs="Arial"/>
          <w:sz w:val="24"/>
        </w:rPr>
        <w:t>at all times</w:t>
      </w:r>
      <w:proofErr w:type="gramEnd"/>
      <w:r w:rsidR="00121F73" w:rsidRPr="00131DB4">
        <w:rPr>
          <w:rFonts w:ascii="Arial" w:hAnsi="Arial" w:cs="Arial"/>
          <w:sz w:val="24"/>
        </w:rPr>
        <w:t xml:space="preserve"> free of charge and any drinking vessels provided must be clean.</w:t>
      </w:r>
    </w:p>
    <w:p w14:paraId="713DE0AD" w14:textId="77777777" w:rsidR="00121F73" w:rsidRPr="00131DB4" w:rsidRDefault="00121F73" w:rsidP="00D82924">
      <w:pPr>
        <w:jc w:val="both"/>
        <w:rPr>
          <w:rFonts w:ascii="Arial" w:hAnsi="Arial" w:cs="Arial"/>
          <w:sz w:val="24"/>
        </w:rPr>
      </w:pPr>
    </w:p>
    <w:p w14:paraId="6DE14302" w14:textId="77777777" w:rsidR="00121F73" w:rsidRPr="00753CA4" w:rsidRDefault="00121F73" w:rsidP="00DB26B5">
      <w:pPr>
        <w:ind w:firstLine="720"/>
        <w:jc w:val="both"/>
        <w:rPr>
          <w:rFonts w:ascii="Arial" w:hAnsi="Arial" w:cs="Arial"/>
          <w:b/>
          <w:sz w:val="24"/>
          <w:u w:val="single"/>
        </w:rPr>
      </w:pPr>
      <w:r w:rsidRPr="00753CA4">
        <w:rPr>
          <w:rFonts w:ascii="Arial" w:hAnsi="Arial" w:cs="Arial"/>
          <w:b/>
          <w:sz w:val="24"/>
        </w:rPr>
        <w:t xml:space="preserve">6.4   </w:t>
      </w:r>
      <w:r w:rsidR="00753CA4" w:rsidRPr="00753CA4">
        <w:rPr>
          <w:rFonts w:ascii="Arial" w:hAnsi="Arial" w:cs="Arial"/>
          <w:b/>
          <w:sz w:val="24"/>
        </w:rPr>
        <w:tab/>
      </w:r>
      <w:r w:rsidRPr="00753CA4">
        <w:rPr>
          <w:rFonts w:ascii="Arial" w:hAnsi="Arial" w:cs="Arial"/>
          <w:b/>
          <w:sz w:val="24"/>
          <w:u w:val="single"/>
        </w:rPr>
        <w:t>Seating and Stages and Other Structures</w:t>
      </w:r>
    </w:p>
    <w:p w14:paraId="75D48ECC" w14:textId="77777777" w:rsidR="00121F73" w:rsidRPr="00131DB4" w:rsidRDefault="00121F73" w:rsidP="00D82924">
      <w:pPr>
        <w:jc w:val="both"/>
        <w:rPr>
          <w:rFonts w:ascii="Arial" w:hAnsi="Arial" w:cs="Arial"/>
          <w:sz w:val="24"/>
          <w:u w:val="single"/>
        </w:rPr>
      </w:pPr>
    </w:p>
    <w:p w14:paraId="767717AD" w14:textId="77777777" w:rsidR="00121F73" w:rsidRPr="00131DB4" w:rsidRDefault="00121F73" w:rsidP="00753CA4">
      <w:pPr>
        <w:ind w:left="1440" w:hanging="1440"/>
        <w:jc w:val="both"/>
        <w:rPr>
          <w:rFonts w:ascii="Arial" w:hAnsi="Arial" w:cs="Arial"/>
          <w:sz w:val="24"/>
        </w:rPr>
      </w:pPr>
      <w:r w:rsidRPr="00131DB4">
        <w:rPr>
          <w:rFonts w:ascii="Arial" w:hAnsi="Arial" w:cs="Arial"/>
          <w:sz w:val="24"/>
        </w:rPr>
        <w:t xml:space="preserve">                    </w:t>
      </w:r>
      <w:r w:rsidR="00753CA4">
        <w:rPr>
          <w:rFonts w:ascii="Arial" w:hAnsi="Arial" w:cs="Arial"/>
          <w:sz w:val="24"/>
        </w:rPr>
        <w:tab/>
      </w:r>
      <w:r w:rsidRPr="00131DB4">
        <w:rPr>
          <w:rFonts w:ascii="Arial" w:hAnsi="Arial" w:cs="Arial"/>
          <w:sz w:val="24"/>
        </w:rPr>
        <w:t xml:space="preserve">Seating shall be designed, constructed and maintained </w:t>
      </w:r>
      <w:proofErr w:type="gramStart"/>
      <w:r w:rsidRPr="00131DB4">
        <w:rPr>
          <w:rFonts w:ascii="Arial" w:hAnsi="Arial" w:cs="Arial"/>
          <w:sz w:val="24"/>
        </w:rPr>
        <w:t>so as to</w:t>
      </w:r>
      <w:proofErr w:type="gramEnd"/>
      <w:r w:rsidRPr="00131DB4">
        <w:rPr>
          <w:rFonts w:ascii="Arial" w:hAnsi="Arial" w:cs="Arial"/>
          <w:sz w:val="24"/>
        </w:rPr>
        <w:t xml:space="preserve"> ensure safe use and allow free</w:t>
      </w:r>
      <w:r w:rsidR="00753CA4">
        <w:rPr>
          <w:rFonts w:ascii="Arial" w:hAnsi="Arial" w:cs="Arial"/>
          <w:sz w:val="24"/>
        </w:rPr>
        <w:t xml:space="preserve"> </w:t>
      </w:r>
      <w:r w:rsidRPr="00131DB4">
        <w:rPr>
          <w:rFonts w:ascii="Arial" w:hAnsi="Arial" w:cs="Arial"/>
          <w:sz w:val="24"/>
        </w:rPr>
        <w:t xml:space="preserve">and ready access to all exits, all to the satisfaction of </w:t>
      </w:r>
      <w:proofErr w:type="gramStart"/>
      <w:r w:rsidRPr="00131DB4">
        <w:rPr>
          <w:rFonts w:ascii="Arial" w:hAnsi="Arial" w:cs="Arial"/>
          <w:sz w:val="24"/>
        </w:rPr>
        <w:t>the,</w:t>
      </w:r>
      <w:proofErr w:type="gramEnd"/>
      <w:r w:rsidRPr="00131DB4">
        <w:rPr>
          <w:rFonts w:ascii="Arial" w:hAnsi="Arial" w:cs="Arial"/>
          <w:sz w:val="24"/>
        </w:rPr>
        <w:t xml:space="preserve"> </w:t>
      </w:r>
      <w:r w:rsidR="00993C53">
        <w:rPr>
          <w:rFonts w:ascii="Arial" w:hAnsi="Arial" w:cs="Arial"/>
          <w:sz w:val="24"/>
        </w:rPr>
        <w:t>Chief Fire Officer</w:t>
      </w:r>
      <w:r w:rsidRPr="00131DB4">
        <w:rPr>
          <w:rFonts w:ascii="Arial" w:hAnsi="Arial" w:cs="Arial"/>
          <w:sz w:val="24"/>
        </w:rPr>
        <w:t>.  Stages must be</w:t>
      </w:r>
      <w:r w:rsidR="00753CA4">
        <w:rPr>
          <w:rFonts w:ascii="Arial" w:hAnsi="Arial" w:cs="Arial"/>
          <w:sz w:val="24"/>
        </w:rPr>
        <w:t xml:space="preserve"> </w:t>
      </w:r>
      <w:r w:rsidRPr="00131DB4">
        <w:rPr>
          <w:rFonts w:ascii="Arial" w:hAnsi="Arial" w:cs="Arial"/>
          <w:sz w:val="24"/>
        </w:rPr>
        <w:t xml:space="preserve">constructed and arranged </w:t>
      </w:r>
      <w:proofErr w:type="gramStart"/>
      <w:r w:rsidRPr="00131DB4">
        <w:rPr>
          <w:rFonts w:ascii="Arial" w:hAnsi="Arial" w:cs="Arial"/>
          <w:sz w:val="24"/>
        </w:rPr>
        <w:t>so as to</w:t>
      </w:r>
      <w:proofErr w:type="gramEnd"/>
      <w:r w:rsidRPr="00131DB4">
        <w:rPr>
          <w:rFonts w:ascii="Arial" w:hAnsi="Arial" w:cs="Arial"/>
          <w:sz w:val="24"/>
        </w:rPr>
        <w:t xml:space="preserve"> minimise the risk of fire.  Stages and attendant fixtures and</w:t>
      </w:r>
      <w:r w:rsidR="00753CA4">
        <w:rPr>
          <w:rFonts w:ascii="Arial" w:hAnsi="Arial" w:cs="Arial"/>
          <w:sz w:val="24"/>
        </w:rPr>
        <w:t xml:space="preserve"> </w:t>
      </w:r>
      <w:r w:rsidRPr="00131DB4">
        <w:rPr>
          <w:rFonts w:ascii="Arial" w:hAnsi="Arial" w:cs="Arial"/>
          <w:sz w:val="24"/>
        </w:rPr>
        <w:t xml:space="preserve">fittings (and for example, curtains, </w:t>
      </w:r>
      <w:r w:rsidR="00585402">
        <w:rPr>
          <w:rFonts w:ascii="Arial" w:hAnsi="Arial" w:cs="Arial"/>
          <w:sz w:val="24"/>
        </w:rPr>
        <w:t>lights</w:t>
      </w:r>
      <w:r w:rsidRPr="00131DB4">
        <w:rPr>
          <w:rFonts w:ascii="Arial" w:hAnsi="Arial" w:cs="Arial"/>
          <w:sz w:val="24"/>
        </w:rPr>
        <w:t xml:space="preserve"> etc) must also be approved by the </w:t>
      </w:r>
      <w:r w:rsidR="00993C53">
        <w:rPr>
          <w:rFonts w:ascii="Arial" w:hAnsi="Arial" w:cs="Arial"/>
          <w:sz w:val="24"/>
        </w:rPr>
        <w:t>Chief Fire Officer</w:t>
      </w:r>
      <w:r w:rsidRPr="00131DB4">
        <w:rPr>
          <w:rFonts w:ascii="Arial" w:hAnsi="Arial" w:cs="Arial"/>
          <w:sz w:val="24"/>
        </w:rPr>
        <w:t>.</w:t>
      </w:r>
    </w:p>
    <w:p w14:paraId="51D43385" w14:textId="77777777" w:rsidR="00121F73" w:rsidRPr="00131DB4" w:rsidRDefault="00121F73" w:rsidP="00D82924">
      <w:pPr>
        <w:jc w:val="both"/>
        <w:rPr>
          <w:rFonts w:ascii="Arial" w:hAnsi="Arial" w:cs="Arial"/>
          <w:sz w:val="24"/>
        </w:rPr>
      </w:pPr>
    </w:p>
    <w:p w14:paraId="54C94FE7" w14:textId="77777777" w:rsidR="00121F73" w:rsidRPr="00753CA4" w:rsidRDefault="00121F73" w:rsidP="00DB26B5">
      <w:pPr>
        <w:ind w:firstLine="720"/>
        <w:jc w:val="both"/>
        <w:rPr>
          <w:rFonts w:ascii="Arial" w:hAnsi="Arial" w:cs="Arial"/>
          <w:b/>
          <w:sz w:val="24"/>
        </w:rPr>
      </w:pPr>
      <w:r w:rsidRPr="00753CA4">
        <w:rPr>
          <w:rFonts w:ascii="Arial" w:hAnsi="Arial" w:cs="Arial"/>
          <w:b/>
          <w:sz w:val="24"/>
        </w:rPr>
        <w:t>6.5</w:t>
      </w:r>
      <w:r w:rsidR="00753CA4">
        <w:rPr>
          <w:rFonts w:ascii="Arial" w:hAnsi="Arial" w:cs="Arial"/>
          <w:b/>
          <w:sz w:val="24"/>
        </w:rPr>
        <w:tab/>
      </w:r>
      <w:r w:rsidRPr="00753CA4">
        <w:rPr>
          <w:rFonts w:ascii="Arial" w:hAnsi="Arial" w:cs="Arial"/>
          <w:b/>
          <w:sz w:val="24"/>
          <w:u w:val="single"/>
        </w:rPr>
        <w:t>Temporary Structures</w:t>
      </w:r>
    </w:p>
    <w:p w14:paraId="4A0B41E9" w14:textId="77777777" w:rsidR="00121F73" w:rsidRPr="00131DB4" w:rsidRDefault="00121F73" w:rsidP="00D82924">
      <w:pPr>
        <w:jc w:val="both"/>
        <w:rPr>
          <w:rFonts w:ascii="Arial" w:hAnsi="Arial" w:cs="Arial"/>
          <w:sz w:val="24"/>
        </w:rPr>
      </w:pPr>
    </w:p>
    <w:p w14:paraId="2CEC5E30" w14:textId="77777777" w:rsidR="00121F73" w:rsidRPr="00131DB4" w:rsidRDefault="00121F73" w:rsidP="00753CA4">
      <w:pPr>
        <w:ind w:left="1440" w:hanging="1440"/>
        <w:jc w:val="both"/>
        <w:rPr>
          <w:rFonts w:ascii="Arial" w:hAnsi="Arial" w:cs="Arial"/>
          <w:sz w:val="24"/>
        </w:rPr>
      </w:pPr>
      <w:r w:rsidRPr="00131DB4">
        <w:rPr>
          <w:rFonts w:ascii="Arial" w:hAnsi="Arial" w:cs="Arial"/>
          <w:sz w:val="24"/>
        </w:rPr>
        <w:t xml:space="preserve">                    </w:t>
      </w:r>
      <w:r w:rsidR="00753CA4">
        <w:rPr>
          <w:rFonts w:ascii="Arial" w:hAnsi="Arial" w:cs="Arial"/>
          <w:sz w:val="24"/>
        </w:rPr>
        <w:tab/>
      </w:r>
      <w:r w:rsidRPr="00131DB4">
        <w:rPr>
          <w:rFonts w:ascii="Arial" w:hAnsi="Arial" w:cs="Arial"/>
          <w:sz w:val="24"/>
        </w:rPr>
        <w:t>Details of any temporary structures (with the exception of modular demountable staging</w:t>
      </w:r>
      <w:r w:rsidR="00753CA4">
        <w:rPr>
          <w:rFonts w:ascii="Arial" w:hAnsi="Arial" w:cs="Arial"/>
          <w:sz w:val="24"/>
        </w:rPr>
        <w:t xml:space="preserve"> </w:t>
      </w:r>
      <w:r w:rsidRPr="00131DB4">
        <w:rPr>
          <w:rFonts w:ascii="Arial" w:hAnsi="Arial" w:cs="Arial"/>
          <w:sz w:val="24"/>
        </w:rPr>
        <w:t>previously notified to and approved by the Council) to be erected on the premises shall</w:t>
      </w:r>
      <w:r w:rsidR="00753CA4">
        <w:rPr>
          <w:rFonts w:ascii="Arial" w:hAnsi="Arial" w:cs="Arial"/>
          <w:sz w:val="24"/>
        </w:rPr>
        <w:t xml:space="preserve"> </w:t>
      </w:r>
      <w:r w:rsidRPr="00131DB4">
        <w:rPr>
          <w:rFonts w:ascii="Arial" w:hAnsi="Arial" w:cs="Arial"/>
          <w:sz w:val="24"/>
        </w:rPr>
        <w:t>require to be submitted to the Council at least 14 days before any event together with, at the</w:t>
      </w:r>
      <w:r w:rsidR="00753CA4">
        <w:rPr>
          <w:rFonts w:ascii="Arial" w:hAnsi="Arial" w:cs="Arial"/>
          <w:sz w:val="24"/>
        </w:rPr>
        <w:t xml:space="preserve"> </w:t>
      </w:r>
      <w:r w:rsidRPr="00131DB4">
        <w:rPr>
          <w:rFonts w:ascii="Arial" w:hAnsi="Arial" w:cs="Arial"/>
          <w:sz w:val="24"/>
        </w:rPr>
        <w:t>sole discretion of the Council and at the expense of the licence holder, a Structural Engineers</w:t>
      </w:r>
      <w:r w:rsidR="00753CA4">
        <w:rPr>
          <w:rFonts w:ascii="Arial" w:hAnsi="Arial" w:cs="Arial"/>
          <w:sz w:val="24"/>
        </w:rPr>
        <w:t xml:space="preserve"> </w:t>
      </w:r>
      <w:r w:rsidRPr="00131DB4">
        <w:rPr>
          <w:rFonts w:ascii="Arial" w:hAnsi="Arial" w:cs="Arial"/>
          <w:sz w:val="24"/>
        </w:rPr>
        <w:t>report or other such certification as the Council may require. Such structures shall not be</w:t>
      </w:r>
      <w:r w:rsidR="00753CA4">
        <w:rPr>
          <w:rFonts w:ascii="Arial" w:hAnsi="Arial" w:cs="Arial"/>
          <w:sz w:val="24"/>
        </w:rPr>
        <w:t xml:space="preserve"> </w:t>
      </w:r>
      <w:r w:rsidRPr="00131DB4">
        <w:rPr>
          <w:rFonts w:ascii="Arial" w:hAnsi="Arial" w:cs="Arial"/>
          <w:sz w:val="24"/>
        </w:rPr>
        <w:t>erected without the prior written authority of the Council.</w:t>
      </w:r>
    </w:p>
    <w:p w14:paraId="02E6296A" w14:textId="77777777" w:rsidR="00121F73" w:rsidRPr="00131DB4" w:rsidRDefault="00121F73" w:rsidP="00D82924">
      <w:pPr>
        <w:jc w:val="both"/>
        <w:rPr>
          <w:rFonts w:ascii="Arial" w:hAnsi="Arial" w:cs="Arial"/>
          <w:sz w:val="24"/>
        </w:rPr>
      </w:pPr>
    </w:p>
    <w:p w14:paraId="52CF700B" w14:textId="77777777" w:rsidR="00121F73" w:rsidRPr="00753CA4" w:rsidRDefault="00121F73" w:rsidP="00D82924">
      <w:pPr>
        <w:jc w:val="both"/>
        <w:rPr>
          <w:rFonts w:ascii="Arial" w:hAnsi="Arial" w:cs="Arial"/>
          <w:b/>
          <w:sz w:val="24"/>
        </w:rPr>
      </w:pPr>
      <w:r w:rsidRPr="00753CA4">
        <w:rPr>
          <w:rFonts w:ascii="Arial" w:hAnsi="Arial" w:cs="Arial"/>
          <w:b/>
          <w:sz w:val="24"/>
        </w:rPr>
        <w:t xml:space="preserve">            6.6   </w:t>
      </w:r>
      <w:r w:rsidR="00753CA4">
        <w:rPr>
          <w:rFonts w:ascii="Arial" w:hAnsi="Arial" w:cs="Arial"/>
          <w:b/>
          <w:sz w:val="24"/>
        </w:rPr>
        <w:tab/>
      </w:r>
      <w:r w:rsidRPr="00753CA4">
        <w:rPr>
          <w:rFonts w:ascii="Arial" w:hAnsi="Arial" w:cs="Arial"/>
          <w:b/>
          <w:sz w:val="24"/>
          <w:u w:val="single"/>
        </w:rPr>
        <w:t>Management of the Premises</w:t>
      </w:r>
    </w:p>
    <w:p w14:paraId="7B0A3A19" w14:textId="77777777" w:rsidR="00121F73" w:rsidRPr="00131DB4" w:rsidRDefault="00121F73" w:rsidP="00D82924">
      <w:pPr>
        <w:jc w:val="both"/>
        <w:rPr>
          <w:rFonts w:ascii="Arial" w:hAnsi="Arial" w:cs="Arial"/>
          <w:sz w:val="24"/>
        </w:rPr>
      </w:pPr>
    </w:p>
    <w:p w14:paraId="5263DBB3" w14:textId="77777777" w:rsidR="00121F73" w:rsidRPr="00131DB4" w:rsidRDefault="00121F73" w:rsidP="00753CA4">
      <w:pPr>
        <w:tabs>
          <w:tab w:val="left" w:pos="1440"/>
        </w:tabs>
        <w:ind w:left="2160" w:hanging="1440"/>
        <w:jc w:val="both"/>
        <w:rPr>
          <w:rFonts w:ascii="Arial" w:hAnsi="Arial" w:cs="Arial"/>
          <w:sz w:val="24"/>
        </w:rPr>
      </w:pPr>
      <w:r w:rsidRPr="00131DB4">
        <w:rPr>
          <w:rFonts w:ascii="Arial" w:hAnsi="Arial" w:cs="Arial"/>
          <w:sz w:val="24"/>
        </w:rPr>
        <w:lastRenderedPageBreak/>
        <w:t xml:space="preserve">         </w:t>
      </w:r>
      <w:r w:rsidR="00753CA4">
        <w:rPr>
          <w:rFonts w:ascii="Arial" w:hAnsi="Arial" w:cs="Arial"/>
          <w:sz w:val="24"/>
        </w:rPr>
        <w:tab/>
        <w:t xml:space="preserve">6.6.1 </w:t>
      </w:r>
      <w:r w:rsidR="00753CA4">
        <w:rPr>
          <w:rFonts w:ascii="Arial" w:hAnsi="Arial" w:cs="Arial"/>
          <w:sz w:val="24"/>
        </w:rPr>
        <w:tab/>
      </w:r>
      <w:r w:rsidRPr="00131DB4">
        <w:rPr>
          <w:rFonts w:ascii="Arial" w:hAnsi="Arial" w:cs="Arial"/>
          <w:sz w:val="24"/>
        </w:rPr>
        <w:t>The licence holder shall ensure that an effective system is maintained for the management of</w:t>
      </w:r>
      <w:r w:rsidR="00753CA4">
        <w:rPr>
          <w:rFonts w:ascii="Arial" w:hAnsi="Arial" w:cs="Arial"/>
          <w:sz w:val="24"/>
        </w:rPr>
        <w:t xml:space="preserve"> </w:t>
      </w:r>
      <w:r w:rsidRPr="00131DB4">
        <w:rPr>
          <w:rFonts w:ascii="Arial" w:hAnsi="Arial" w:cs="Arial"/>
          <w:sz w:val="24"/>
        </w:rPr>
        <w:t>the premises, and all events held therein, to ensure the health and safety and welfare of the</w:t>
      </w:r>
      <w:r w:rsidR="00753CA4">
        <w:rPr>
          <w:rFonts w:ascii="Arial" w:hAnsi="Arial" w:cs="Arial"/>
          <w:sz w:val="24"/>
        </w:rPr>
        <w:t xml:space="preserve"> </w:t>
      </w:r>
      <w:r w:rsidRPr="00131DB4">
        <w:rPr>
          <w:rFonts w:ascii="Arial" w:hAnsi="Arial" w:cs="Arial"/>
          <w:sz w:val="24"/>
        </w:rPr>
        <w:t>public.</w:t>
      </w:r>
    </w:p>
    <w:p w14:paraId="5BF03D5D" w14:textId="77777777" w:rsidR="00121F73" w:rsidRPr="00131DB4" w:rsidRDefault="00121F73" w:rsidP="00753CA4">
      <w:pPr>
        <w:tabs>
          <w:tab w:val="left" w:pos="1440"/>
        </w:tabs>
        <w:ind w:left="720"/>
        <w:jc w:val="both"/>
        <w:rPr>
          <w:rFonts w:ascii="Arial" w:hAnsi="Arial" w:cs="Arial"/>
          <w:sz w:val="24"/>
        </w:rPr>
      </w:pPr>
    </w:p>
    <w:p w14:paraId="2A6F02BC" w14:textId="77777777" w:rsidR="00121F73" w:rsidRPr="00131DB4" w:rsidRDefault="00121F73" w:rsidP="00753CA4">
      <w:pPr>
        <w:tabs>
          <w:tab w:val="left" w:pos="1440"/>
        </w:tabs>
        <w:ind w:left="2160" w:hanging="1440"/>
        <w:jc w:val="both"/>
        <w:rPr>
          <w:rFonts w:ascii="Arial" w:hAnsi="Arial" w:cs="Arial"/>
          <w:sz w:val="24"/>
        </w:rPr>
      </w:pPr>
      <w:r w:rsidRPr="00131DB4">
        <w:rPr>
          <w:rFonts w:ascii="Arial" w:hAnsi="Arial" w:cs="Arial"/>
          <w:sz w:val="24"/>
        </w:rPr>
        <w:t xml:space="preserve">       </w:t>
      </w:r>
      <w:r w:rsidR="00753CA4">
        <w:rPr>
          <w:rFonts w:ascii="Arial" w:hAnsi="Arial" w:cs="Arial"/>
          <w:sz w:val="24"/>
        </w:rPr>
        <w:tab/>
        <w:t xml:space="preserve">6.6.2  </w:t>
      </w:r>
      <w:r w:rsidRPr="00131DB4">
        <w:rPr>
          <w:rFonts w:ascii="Arial" w:hAnsi="Arial" w:cs="Arial"/>
          <w:sz w:val="24"/>
        </w:rPr>
        <w:t>The licence holder shall ensure that adequate arrangements are in place in respect of  fire</w:t>
      </w:r>
      <w:r w:rsidR="00753CA4">
        <w:rPr>
          <w:rFonts w:ascii="Arial" w:hAnsi="Arial" w:cs="Arial"/>
          <w:sz w:val="24"/>
        </w:rPr>
        <w:t xml:space="preserve"> </w:t>
      </w:r>
      <w:r w:rsidRPr="00131DB4">
        <w:rPr>
          <w:rFonts w:ascii="Arial" w:hAnsi="Arial" w:cs="Arial"/>
          <w:sz w:val="24"/>
        </w:rPr>
        <w:t>precautions at the premises.</w:t>
      </w:r>
    </w:p>
    <w:p w14:paraId="7FC8B9FD" w14:textId="77777777" w:rsidR="00121F73" w:rsidRPr="00131DB4" w:rsidRDefault="00121F73" w:rsidP="00D82924">
      <w:pPr>
        <w:jc w:val="both"/>
        <w:rPr>
          <w:rFonts w:ascii="Arial" w:hAnsi="Arial" w:cs="Arial"/>
          <w:sz w:val="24"/>
        </w:rPr>
      </w:pPr>
    </w:p>
    <w:p w14:paraId="52941AFE" w14:textId="77777777" w:rsidR="00121F73" w:rsidRPr="00753CA4" w:rsidRDefault="00121F73" w:rsidP="00D82924">
      <w:pPr>
        <w:jc w:val="both"/>
        <w:rPr>
          <w:rFonts w:ascii="Arial" w:hAnsi="Arial" w:cs="Arial"/>
          <w:b/>
          <w:sz w:val="24"/>
        </w:rPr>
      </w:pPr>
      <w:r w:rsidRPr="00753CA4">
        <w:rPr>
          <w:rFonts w:ascii="Arial" w:hAnsi="Arial" w:cs="Arial"/>
          <w:b/>
          <w:sz w:val="24"/>
        </w:rPr>
        <w:t xml:space="preserve">           6.7  </w:t>
      </w:r>
      <w:r w:rsidR="00753CA4">
        <w:rPr>
          <w:rFonts w:ascii="Arial" w:hAnsi="Arial" w:cs="Arial"/>
          <w:b/>
          <w:sz w:val="24"/>
        </w:rPr>
        <w:tab/>
      </w:r>
      <w:r w:rsidRPr="00753CA4">
        <w:rPr>
          <w:rFonts w:ascii="Arial" w:hAnsi="Arial" w:cs="Arial"/>
          <w:b/>
          <w:sz w:val="24"/>
        </w:rPr>
        <w:t xml:space="preserve"> </w:t>
      </w:r>
      <w:r w:rsidRPr="00753CA4">
        <w:rPr>
          <w:rFonts w:ascii="Arial" w:hAnsi="Arial" w:cs="Arial"/>
          <w:b/>
          <w:sz w:val="24"/>
          <w:u w:val="single"/>
        </w:rPr>
        <w:t>Fire Certificate</w:t>
      </w:r>
    </w:p>
    <w:p w14:paraId="16DC5453" w14:textId="77777777" w:rsidR="00121F73" w:rsidRPr="00131DB4" w:rsidRDefault="00121F73" w:rsidP="00D82924">
      <w:pPr>
        <w:jc w:val="both"/>
        <w:rPr>
          <w:rFonts w:ascii="Arial" w:hAnsi="Arial" w:cs="Arial"/>
          <w:sz w:val="24"/>
        </w:rPr>
      </w:pPr>
    </w:p>
    <w:p w14:paraId="1D9BA3A9" w14:textId="77777777" w:rsidR="00121F73" w:rsidRDefault="00121F73" w:rsidP="00753CA4">
      <w:pPr>
        <w:ind w:left="1440" w:hanging="1440"/>
        <w:jc w:val="both"/>
        <w:rPr>
          <w:rFonts w:ascii="Arial" w:hAnsi="Arial" w:cs="Arial"/>
          <w:sz w:val="24"/>
        </w:rPr>
      </w:pPr>
      <w:r w:rsidRPr="00131DB4">
        <w:rPr>
          <w:rFonts w:ascii="Arial" w:hAnsi="Arial" w:cs="Arial"/>
          <w:sz w:val="24"/>
        </w:rPr>
        <w:t xml:space="preserve">                   </w:t>
      </w:r>
      <w:r w:rsidR="00753CA4">
        <w:rPr>
          <w:rFonts w:ascii="Arial" w:hAnsi="Arial" w:cs="Arial"/>
          <w:sz w:val="24"/>
        </w:rPr>
        <w:tab/>
      </w:r>
      <w:r w:rsidRPr="00131DB4">
        <w:rPr>
          <w:rFonts w:ascii="Arial" w:hAnsi="Arial" w:cs="Arial"/>
          <w:sz w:val="24"/>
        </w:rPr>
        <w:t>Where applicable, the licence holder must be in possession of a valid fire certificate in respect</w:t>
      </w:r>
      <w:r w:rsidR="00753CA4">
        <w:rPr>
          <w:rFonts w:ascii="Arial" w:hAnsi="Arial" w:cs="Arial"/>
          <w:sz w:val="24"/>
        </w:rPr>
        <w:t xml:space="preserve"> </w:t>
      </w:r>
      <w:r w:rsidRPr="00131DB4">
        <w:rPr>
          <w:rFonts w:ascii="Arial" w:hAnsi="Arial" w:cs="Arial"/>
          <w:sz w:val="24"/>
        </w:rPr>
        <w:t xml:space="preserve">of the premises granted by the </w:t>
      </w:r>
      <w:r w:rsidR="00993C53">
        <w:rPr>
          <w:rFonts w:ascii="Arial" w:hAnsi="Arial" w:cs="Arial"/>
          <w:sz w:val="24"/>
        </w:rPr>
        <w:t>Chief Fire Officer</w:t>
      </w:r>
      <w:r w:rsidRPr="00131DB4">
        <w:rPr>
          <w:rFonts w:ascii="Arial" w:hAnsi="Arial" w:cs="Arial"/>
          <w:sz w:val="24"/>
        </w:rPr>
        <w:t xml:space="preserve">, or failing which, a letter from the </w:t>
      </w:r>
      <w:r w:rsidR="00993C53">
        <w:rPr>
          <w:rFonts w:ascii="Arial" w:hAnsi="Arial" w:cs="Arial"/>
          <w:sz w:val="24"/>
        </w:rPr>
        <w:t>Chief Fire Officer</w:t>
      </w:r>
      <w:r w:rsidR="00753CA4">
        <w:rPr>
          <w:rFonts w:ascii="Arial" w:hAnsi="Arial" w:cs="Arial"/>
          <w:sz w:val="24"/>
        </w:rPr>
        <w:t xml:space="preserve"> </w:t>
      </w:r>
      <w:r w:rsidRPr="00131DB4">
        <w:rPr>
          <w:rFonts w:ascii="Arial" w:hAnsi="Arial" w:cs="Arial"/>
          <w:sz w:val="24"/>
        </w:rPr>
        <w:t xml:space="preserve">confirming that the premises meet the standards required by the </w:t>
      </w:r>
      <w:r w:rsidR="00993C53">
        <w:rPr>
          <w:rFonts w:ascii="Arial" w:hAnsi="Arial" w:cs="Arial"/>
          <w:sz w:val="24"/>
        </w:rPr>
        <w:t>Chief Fire Officer</w:t>
      </w:r>
      <w:r w:rsidRPr="00131DB4">
        <w:rPr>
          <w:rFonts w:ascii="Arial" w:hAnsi="Arial" w:cs="Arial"/>
          <w:sz w:val="24"/>
        </w:rPr>
        <w:t>.</w:t>
      </w:r>
    </w:p>
    <w:p w14:paraId="76E24403" w14:textId="77777777" w:rsidR="00E3406F" w:rsidRDefault="00E3406F" w:rsidP="00753CA4">
      <w:pPr>
        <w:ind w:left="1440" w:hanging="1440"/>
        <w:jc w:val="both"/>
        <w:rPr>
          <w:rFonts w:ascii="Arial" w:hAnsi="Arial" w:cs="Arial"/>
          <w:sz w:val="24"/>
        </w:rPr>
      </w:pPr>
    </w:p>
    <w:p w14:paraId="61581B14" w14:textId="77777777" w:rsidR="00E3406F" w:rsidRPr="004E16BC" w:rsidRDefault="00E3406F" w:rsidP="00E3406F">
      <w:pPr>
        <w:ind w:left="1440" w:hanging="720"/>
        <w:jc w:val="both"/>
        <w:rPr>
          <w:rFonts w:ascii="Arial" w:hAnsi="Arial" w:cs="Arial"/>
          <w:b/>
          <w:sz w:val="24"/>
        </w:rPr>
      </w:pPr>
      <w:r w:rsidRPr="004E16BC">
        <w:rPr>
          <w:rFonts w:ascii="Arial" w:hAnsi="Arial" w:cs="Arial"/>
          <w:b/>
          <w:sz w:val="24"/>
        </w:rPr>
        <w:t>6.8</w:t>
      </w:r>
      <w:r w:rsidRPr="004E16BC">
        <w:rPr>
          <w:rFonts w:ascii="Arial" w:hAnsi="Arial" w:cs="Arial"/>
          <w:b/>
          <w:sz w:val="24"/>
        </w:rPr>
        <w:tab/>
      </w:r>
      <w:r w:rsidRPr="004E16BC">
        <w:rPr>
          <w:rFonts w:ascii="Arial" w:hAnsi="Arial" w:cs="Arial"/>
          <w:b/>
          <w:sz w:val="24"/>
          <w:u w:val="single"/>
        </w:rPr>
        <w:t>Certification for Funfair Rides and Inflatable Structures</w:t>
      </w:r>
    </w:p>
    <w:p w14:paraId="0C13AF00" w14:textId="77777777" w:rsidR="00E3406F" w:rsidRPr="004E16BC" w:rsidRDefault="00E3406F" w:rsidP="00E3406F">
      <w:pPr>
        <w:ind w:left="1440" w:hanging="720"/>
        <w:jc w:val="both"/>
        <w:rPr>
          <w:rFonts w:ascii="Arial" w:hAnsi="Arial" w:cs="Arial"/>
          <w:sz w:val="24"/>
        </w:rPr>
      </w:pPr>
    </w:p>
    <w:p w14:paraId="6A2D5995" w14:textId="77777777" w:rsidR="00E3406F" w:rsidRPr="00131DB4" w:rsidRDefault="00E3406F" w:rsidP="00E3406F">
      <w:pPr>
        <w:ind w:left="1440"/>
        <w:jc w:val="both"/>
        <w:rPr>
          <w:rFonts w:ascii="Arial" w:hAnsi="Arial" w:cs="Arial"/>
          <w:sz w:val="24"/>
        </w:rPr>
      </w:pPr>
      <w:r w:rsidRPr="004E16BC">
        <w:rPr>
          <w:rFonts w:ascii="Arial" w:hAnsi="Arial" w:cs="Arial"/>
          <w:sz w:val="24"/>
        </w:rPr>
        <w:t xml:space="preserve">The licence holder shall ensure that prior to any funfair rides or inflatable structures being operated at the premises the relevant Amusement Device Inspection </w:t>
      </w:r>
      <w:proofErr w:type="gramStart"/>
      <w:r w:rsidRPr="004E16BC">
        <w:rPr>
          <w:rFonts w:ascii="Arial" w:hAnsi="Arial" w:cs="Arial"/>
          <w:sz w:val="24"/>
        </w:rPr>
        <w:t>procedures</w:t>
      </w:r>
      <w:proofErr w:type="gramEnd"/>
      <w:r w:rsidRPr="004E16BC">
        <w:rPr>
          <w:rFonts w:ascii="Arial" w:hAnsi="Arial" w:cs="Arial"/>
          <w:sz w:val="24"/>
        </w:rPr>
        <w:t xml:space="preserve"> Scheme (ADIPS) certificates (in respect of funfair rides) and </w:t>
      </w:r>
      <w:proofErr w:type="spellStart"/>
      <w:r w:rsidRPr="004E16BC">
        <w:rPr>
          <w:rFonts w:ascii="Arial" w:hAnsi="Arial" w:cs="Arial"/>
          <w:sz w:val="24"/>
        </w:rPr>
        <w:t>Pertexa</w:t>
      </w:r>
      <w:proofErr w:type="spellEnd"/>
      <w:r w:rsidRPr="004E16BC">
        <w:rPr>
          <w:rFonts w:ascii="Arial" w:hAnsi="Arial" w:cs="Arial"/>
          <w:sz w:val="24"/>
        </w:rPr>
        <w:t xml:space="preserve"> Inflatable Play Accreditation (PIPA) certificates (in respect of any inflatable structures) are submitted </w:t>
      </w:r>
      <w:r w:rsidR="00EF74E2" w:rsidRPr="004E16BC">
        <w:rPr>
          <w:rFonts w:ascii="Arial" w:hAnsi="Arial" w:cs="Arial"/>
          <w:sz w:val="24"/>
        </w:rPr>
        <w:t xml:space="preserve">to </w:t>
      </w:r>
      <w:r w:rsidRPr="004E16BC">
        <w:rPr>
          <w:rFonts w:ascii="Arial" w:hAnsi="Arial" w:cs="Arial"/>
          <w:sz w:val="24"/>
        </w:rPr>
        <w:t>and approved by the Council.</w:t>
      </w:r>
    </w:p>
    <w:p w14:paraId="68D28703" w14:textId="77777777" w:rsidR="00121F73" w:rsidRPr="00131DB4" w:rsidRDefault="00121F73" w:rsidP="00D82924">
      <w:pPr>
        <w:jc w:val="both"/>
        <w:rPr>
          <w:rFonts w:ascii="Arial" w:hAnsi="Arial" w:cs="Arial"/>
          <w:sz w:val="24"/>
        </w:rPr>
      </w:pPr>
      <w:r w:rsidRPr="00131DB4">
        <w:rPr>
          <w:rFonts w:ascii="Arial" w:hAnsi="Arial" w:cs="Arial"/>
          <w:sz w:val="24"/>
        </w:rPr>
        <w:t xml:space="preserve">     </w:t>
      </w:r>
    </w:p>
    <w:p w14:paraId="6F926EC8" w14:textId="77777777" w:rsidR="00121F73" w:rsidRPr="00753CA4" w:rsidRDefault="00121F73" w:rsidP="00D82924">
      <w:pPr>
        <w:jc w:val="both"/>
        <w:rPr>
          <w:rFonts w:ascii="Arial" w:hAnsi="Arial" w:cs="Arial"/>
          <w:b/>
          <w:sz w:val="24"/>
        </w:rPr>
      </w:pPr>
      <w:r w:rsidRPr="00753CA4">
        <w:rPr>
          <w:rFonts w:ascii="Arial" w:hAnsi="Arial" w:cs="Arial"/>
          <w:b/>
          <w:sz w:val="24"/>
        </w:rPr>
        <w:t>7.      ANCILLARY CONDITIONS</w:t>
      </w:r>
    </w:p>
    <w:p w14:paraId="5FB0CFB0" w14:textId="77777777" w:rsidR="00121F73" w:rsidRPr="00131DB4" w:rsidRDefault="00121F73" w:rsidP="00D82924">
      <w:pPr>
        <w:jc w:val="both"/>
        <w:rPr>
          <w:rFonts w:ascii="Arial" w:hAnsi="Arial" w:cs="Arial"/>
          <w:sz w:val="24"/>
        </w:rPr>
      </w:pPr>
    </w:p>
    <w:p w14:paraId="1D1C7578" w14:textId="77777777" w:rsidR="00121F73" w:rsidRPr="00753CA4" w:rsidRDefault="00121F73" w:rsidP="00753CA4">
      <w:pPr>
        <w:ind w:firstLine="720"/>
        <w:jc w:val="both"/>
        <w:rPr>
          <w:rFonts w:ascii="Arial" w:hAnsi="Arial" w:cs="Arial"/>
          <w:b/>
          <w:sz w:val="24"/>
        </w:rPr>
      </w:pPr>
      <w:r w:rsidRPr="00753CA4">
        <w:rPr>
          <w:rFonts w:ascii="Arial" w:hAnsi="Arial" w:cs="Arial"/>
          <w:b/>
          <w:sz w:val="24"/>
        </w:rPr>
        <w:t>7.1</w:t>
      </w:r>
      <w:r w:rsidR="00753CA4">
        <w:rPr>
          <w:rFonts w:ascii="Arial" w:hAnsi="Arial" w:cs="Arial"/>
          <w:b/>
          <w:sz w:val="24"/>
        </w:rPr>
        <w:tab/>
      </w:r>
      <w:r w:rsidRPr="00753CA4">
        <w:rPr>
          <w:rFonts w:ascii="Arial" w:hAnsi="Arial" w:cs="Arial"/>
          <w:b/>
          <w:sz w:val="24"/>
          <w:u w:val="single"/>
        </w:rPr>
        <w:t>Adjoining or Neighbouring Premises</w:t>
      </w:r>
      <w:r w:rsidRPr="00753CA4">
        <w:rPr>
          <w:rFonts w:ascii="Arial" w:hAnsi="Arial" w:cs="Arial"/>
          <w:b/>
          <w:sz w:val="24"/>
        </w:rPr>
        <w:t xml:space="preserve">       </w:t>
      </w:r>
    </w:p>
    <w:p w14:paraId="67D350F6" w14:textId="77777777" w:rsidR="00121F73" w:rsidRPr="00131DB4" w:rsidRDefault="00121F73" w:rsidP="00D82924">
      <w:pPr>
        <w:jc w:val="both"/>
        <w:rPr>
          <w:rFonts w:ascii="Arial" w:hAnsi="Arial" w:cs="Arial"/>
          <w:sz w:val="24"/>
        </w:rPr>
      </w:pPr>
    </w:p>
    <w:p w14:paraId="30D5DB70" w14:textId="77777777" w:rsidR="00121F73" w:rsidRPr="00131DB4" w:rsidRDefault="00121F73" w:rsidP="00753CA4">
      <w:pPr>
        <w:ind w:left="1440" w:hanging="1440"/>
        <w:jc w:val="both"/>
        <w:rPr>
          <w:rFonts w:ascii="Arial" w:hAnsi="Arial" w:cs="Arial"/>
          <w:sz w:val="24"/>
        </w:rPr>
      </w:pPr>
      <w:r w:rsidRPr="00131DB4">
        <w:rPr>
          <w:rFonts w:ascii="Arial" w:hAnsi="Arial" w:cs="Arial"/>
          <w:sz w:val="24"/>
        </w:rPr>
        <w:t xml:space="preserve">                  </w:t>
      </w:r>
      <w:r w:rsidR="00753CA4">
        <w:rPr>
          <w:rFonts w:ascii="Arial" w:hAnsi="Arial" w:cs="Arial"/>
          <w:sz w:val="24"/>
        </w:rPr>
        <w:tab/>
      </w:r>
      <w:r w:rsidRPr="00131DB4">
        <w:rPr>
          <w:rFonts w:ascii="Arial" w:hAnsi="Arial" w:cs="Arial"/>
          <w:sz w:val="24"/>
        </w:rPr>
        <w:t>The licence holder must ensure that no noise arising from the use of the premises shall give</w:t>
      </w:r>
      <w:r w:rsidR="00753CA4">
        <w:rPr>
          <w:rFonts w:ascii="Arial" w:hAnsi="Arial" w:cs="Arial"/>
          <w:sz w:val="24"/>
        </w:rPr>
        <w:t xml:space="preserve"> </w:t>
      </w:r>
      <w:r w:rsidRPr="00131DB4">
        <w:rPr>
          <w:rFonts w:ascii="Arial" w:hAnsi="Arial" w:cs="Arial"/>
          <w:sz w:val="24"/>
        </w:rPr>
        <w:t>rise to reasonable cause for annoyance.</w:t>
      </w:r>
    </w:p>
    <w:p w14:paraId="17502B03" w14:textId="77777777" w:rsidR="00121F73" w:rsidRPr="00131DB4" w:rsidRDefault="00121F73" w:rsidP="00D82924">
      <w:pPr>
        <w:jc w:val="both"/>
        <w:rPr>
          <w:rFonts w:ascii="Arial" w:hAnsi="Arial" w:cs="Arial"/>
          <w:sz w:val="24"/>
        </w:rPr>
      </w:pPr>
    </w:p>
    <w:p w14:paraId="798EC4F7" w14:textId="77777777" w:rsidR="00121F73" w:rsidRPr="00753CA4" w:rsidRDefault="00121F73" w:rsidP="00D82924">
      <w:pPr>
        <w:jc w:val="both"/>
        <w:rPr>
          <w:rFonts w:ascii="Arial" w:hAnsi="Arial" w:cs="Arial"/>
          <w:b/>
          <w:sz w:val="24"/>
        </w:rPr>
      </w:pPr>
      <w:r w:rsidRPr="00753CA4">
        <w:rPr>
          <w:rFonts w:ascii="Arial" w:hAnsi="Arial" w:cs="Arial"/>
          <w:b/>
          <w:sz w:val="24"/>
        </w:rPr>
        <w:t xml:space="preserve">          7.2   </w:t>
      </w:r>
      <w:r w:rsidR="00753CA4">
        <w:rPr>
          <w:rFonts w:ascii="Arial" w:hAnsi="Arial" w:cs="Arial"/>
          <w:b/>
          <w:sz w:val="24"/>
        </w:rPr>
        <w:tab/>
      </w:r>
      <w:r w:rsidRPr="00753CA4">
        <w:rPr>
          <w:rFonts w:ascii="Arial" w:hAnsi="Arial" w:cs="Arial"/>
          <w:b/>
          <w:sz w:val="24"/>
          <w:u w:val="single"/>
        </w:rPr>
        <w:t>Third Party Liability Insurance</w:t>
      </w:r>
    </w:p>
    <w:p w14:paraId="75271E61" w14:textId="77777777" w:rsidR="00121F73" w:rsidRPr="00131DB4" w:rsidRDefault="00121F73" w:rsidP="00D82924">
      <w:pPr>
        <w:jc w:val="both"/>
        <w:rPr>
          <w:rFonts w:ascii="Arial" w:hAnsi="Arial" w:cs="Arial"/>
          <w:sz w:val="24"/>
        </w:rPr>
      </w:pPr>
    </w:p>
    <w:p w14:paraId="78C569BE" w14:textId="77777777" w:rsidR="00121F73" w:rsidRPr="00131DB4" w:rsidRDefault="00121F73" w:rsidP="00753CA4">
      <w:pPr>
        <w:ind w:left="1440" w:hanging="1440"/>
        <w:jc w:val="both"/>
        <w:rPr>
          <w:rFonts w:ascii="Arial" w:hAnsi="Arial" w:cs="Arial"/>
          <w:sz w:val="24"/>
        </w:rPr>
      </w:pPr>
      <w:r w:rsidRPr="00131DB4">
        <w:rPr>
          <w:rFonts w:ascii="Arial" w:hAnsi="Arial" w:cs="Arial"/>
          <w:sz w:val="24"/>
        </w:rPr>
        <w:t xml:space="preserve">                  </w:t>
      </w:r>
      <w:r w:rsidR="00753CA4">
        <w:rPr>
          <w:rFonts w:ascii="Arial" w:hAnsi="Arial" w:cs="Arial"/>
          <w:sz w:val="24"/>
        </w:rPr>
        <w:tab/>
      </w:r>
      <w:r w:rsidRPr="00131DB4">
        <w:rPr>
          <w:rFonts w:ascii="Arial" w:hAnsi="Arial" w:cs="Arial"/>
          <w:sz w:val="24"/>
        </w:rPr>
        <w:t>The licence holder must provide proof that he holds third party liability insurance giving a</w:t>
      </w:r>
      <w:r w:rsidR="00753CA4">
        <w:rPr>
          <w:rFonts w:ascii="Arial" w:hAnsi="Arial" w:cs="Arial"/>
          <w:sz w:val="24"/>
        </w:rPr>
        <w:t xml:space="preserve"> </w:t>
      </w:r>
      <w:r w:rsidRPr="00131DB4">
        <w:rPr>
          <w:rFonts w:ascii="Arial" w:hAnsi="Arial" w:cs="Arial"/>
          <w:sz w:val="24"/>
        </w:rPr>
        <w:t xml:space="preserve">minimum level of indemnity of </w:t>
      </w:r>
      <w:smartTag w:uri="urn:schemas-microsoft-com:office:smarttags" w:element="PersonName">
        <w:r w:rsidRPr="00131DB4">
          <w:rPr>
            <w:rFonts w:ascii="Arial" w:hAnsi="Arial" w:cs="Arial"/>
            <w:sz w:val="24"/>
          </w:rPr>
          <w:t>FIVE</w:t>
        </w:r>
      </w:smartTag>
      <w:r w:rsidRPr="00131DB4">
        <w:rPr>
          <w:rFonts w:ascii="Arial" w:hAnsi="Arial" w:cs="Arial"/>
          <w:sz w:val="24"/>
        </w:rPr>
        <w:t xml:space="preserve"> MILLION POUNDS (£5,000,000) in respect of the</w:t>
      </w:r>
      <w:r w:rsidR="00753CA4">
        <w:rPr>
          <w:rFonts w:ascii="Arial" w:hAnsi="Arial" w:cs="Arial"/>
          <w:sz w:val="24"/>
        </w:rPr>
        <w:t xml:space="preserve"> </w:t>
      </w:r>
      <w:r w:rsidRPr="00131DB4">
        <w:rPr>
          <w:rFonts w:ascii="Arial" w:hAnsi="Arial" w:cs="Arial"/>
          <w:sz w:val="24"/>
        </w:rPr>
        <w:t>licensed use. The licence holder must exhibit the policy and any receipt for premiums or any other document relating to the policy, to the Council at, no cost to the Council upon demand.</w:t>
      </w:r>
    </w:p>
    <w:p w14:paraId="48769DA0" w14:textId="77777777" w:rsidR="008F4705" w:rsidRDefault="00121F73" w:rsidP="00D82924">
      <w:pPr>
        <w:jc w:val="both"/>
        <w:rPr>
          <w:rFonts w:ascii="Arial" w:hAnsi="Arial" w:cs="Arial"/>
          <w:sz w:val="24"/>
        </w:rPr>
      </w:pPr>
      <w:r w:rsidRPr="00131DB4">
        <w:rPr>
          <w:rFonts w:ascii="Arial" w:hAnsi="Arial" w:cs="Arial"/>
          <w:sz w:val="24"/>
        </w:rPr>
        <w:t xml:space="preserve">  </w:t>
      </w:r>
    </w:p>
    <w:p w14:paraId="0989E9DB" w14:textId="77777777" w:rsidR="00121F73" w:rsidRPr="008F4705" w:rsidRDefault="00121F73" w:rsidP="005B5EC7">
      <w:pPr>
        <w:ind w:left="1440" w:hanging="1440"/>
        <w:jc w:val="both"/>
        <w:rPr>
          <w:rFonts w:ascii="Arial" w:hAnsi="Arial" w:cs="Arial"/>
          <w:b/>
          <w:sz w:val="24"/>
        </w:rPr>
      </w:pPr>
      <w:r w:rsidRPr="00131DB4">
        <w:rPr>
          <w:rFonts w:ascii="Arial" w:hAnsi="Arial" w:cs="Arial"/>
          <w:sz w:val="24"/>
        </w:rPr>
        <w:t xml:space="preserve">       </w:t>
      </w:r>
      <w:r w:rsidRPr="008F4705">
        <w:rPr>
          <w:rFonts w:ascii="Arial" w:hAnsi="Arial" w:cs="Arial"/>
          <w:b/>
          <w:sz w:val="24"/>
        </w:rPr>
        <w:t xml:space="preserve">  7.3   </w:t>
      </w:r>
      <w:r w:rsidR="005B5EC7" w:rsidRPr="008F4705">
        <w:rPr>
          <w:rFonts w:ascii="Arial" w:hAnsi="Arial" w:cs="Arial"/>
          <w:b/>
          <w:sz w:val="24"/>
        </w:rPr>
        <w:tab/>
      </w:r>
      <w:r w:rsidRPr="008F4705">
        <w:rPr>
          <w:rFonts w:ascii="Arial" w:hAnsi="Arial" w:cs="Arial"/>
          <w:b/>
          <w:sz w:val="24"/>
          <w:u w:val="single"/>
        </w:rPr>
        <w:t>The licence must be displayed in premises, replaced if required and produced when requested</w:t>
      </w:r>
    </w:p>
    <w:p w14:paraId="0ADD2B29" w14:textId="77777777" w:rsidR="00121F73" w:rsidRPr="00131DB4" w:rsidRDefault="00121F73" w:rsidP="00D82924">
      <w:pPr>
        <w:jc w:val="both"/>
        <w:rPr>
          <w:rFonts w:ascii="Arial" w:hAnsi="Arial" w:cs="Arial"/>
          <w:sz w:val="24"/>
        </w:rPr>
      </w:pPr>
    </w:p>
    <w:p w14:paraId="61CD8B00" w14:textId="77777777" w:rsidR="00121F73" w:rsidRPr="00131DB4" w:rsidRDefault="00121F73" w:rsidP="005B5EC7">
      <w:pPr>
        <w:ind w:left="1440" w:hanging="1440"/>
        <w:jc w:val="both"/>
        <w:rPr>
          <w:rFonts w:ascii="Arial" w:hAnsi="Arial" w:cs="Arial"/>
          <w:sz w:val="24"/>
        </w:rPr>
      </w:pPr>
      <w:r w:rsidRPr="00131DB4">
        <w:rPr>
          <w:rFonts w:ascii="Arial" w:hAnsi="Arial" w:cs="Arial"/>
          <w:sz w:val="24"/>
        </w:rPr>
        <w:t xml:space="preserve">                 </w:t>
      </w:r>
      <w:r w:rsidR="005B5EC7">
        <w:rPr>
          <w:rFonts w:ascii="Arial" w:hAnsi="Arial" w:cs="Arial"/>
          <w:sz w:val="24"/>
        </w:rPr>
        <w:tab/>
      </w:r>
      <w:r w:rsidRPr="00131DB4">
        <w:rPr>
          <w:rFonts w:ascii="Arial" w:hAnsi="Arial" w:cs="Arial"/>
          <w:sz w:val="24"/>
        </w:rPr>
        <w:t xml:space="preserve">The licence holder must display the licence, and a valid certificate of </w:t>
      </w:r>
      <w:proofErr w:type="gramStart"/>
      <w:r w:rsidRPr="00131DB4">
        <w:rPr>
          <w:rFonts w:ascii="Arial" w:hAnsi="Arial" w:cs="Arial"/>
          <w:sz w:val="24"/>
        </w:rPr>
        <w:t>third party</w:t>
      </w:r>
      <w:proofErr w:type="gramEnd"/>
      <w:r w:rsidRPr="00131DB4">
        <w:rPr>
          <w:rFonts w:ascii="Arial" w:hAnsi="Arial" w:cs="Arial"/>
          <w:sz w:val="24"/>
        </w:rPr>
        <w:t xml:space="preserve"> liability</w:t>
      </w:r>
      <w:r w:rsidR="005B5EC7">
        <w:rPr>
          <w:rFonts w:ascii="Arial" w:hAnsi="Arial" w:cs="Arial"/>
          <w:sz w:val="24"/>
        </w:rPr>
        <w:t xml:space="preserve"> </w:t>
      </w:r>
      <w:r w:rsidRPr="00131DB4">
        <w:rPr>
          <w:rFonts w:ascii="Arial" w:hAnsi="Arial" w:cs="Arial"/>
          <w:sz w:val="24"/>
        </w:rPr>
        <w:t>insurance, in the premises so that it can be read by any patron or person entering the premises.</w:t>
      </w:r>
    </w:p>
    <w:p w14:paraId="255A674D" w14:textId="77777777" w:rsidR="005B5EC7" w:rsidRDefault="00121F73" w:rsidP="00D82924">
      <w:pPr>
        <w:jc w:val="both"/>
        <w:rPr>
          <w:rFonts w:ascii="Arial" w:hAnsi="Arial" w:cs="Arial"/>
          <w:sz w:val="24"/>
        </w:rPr>
      </w:pPr>
      <w:r w:rsidRPr="00131DB4">
        <w:rPr>
          <w:rFonts w:ascii="Arial" w:hAnsi="Arial" w:cs="Arial"/>
          <w:sz w:val="24"/>
        </w:rPr>
        <w:t xml:space="preserve">                  </w:t>
      </w:r>
    </w:p>
    <w:p w14:paraId="1839C8D2" w14:textId="77777777" w:rsidR="00121F73" w:rsidRPr="00131DB4" w:rsidRDefault="00121F73" w:rsidP="008F4705">
      <w:pPr>
        <w:ind w:left="1440"/>
        <w:jc w:val="both"/>
        <w:rPr>
          <w:rFonts w:ascii="Arial" w:hAnsi="Arial" w:cs="Arial"/>
          <w:sz w:val="24"/>
        </w:rPr>
      </w:pPr>
      <w:r w:rsidRPr="00131DB4">
        <w:rPr>
          <w:rFonts w:ascii="Arial" w:hAnsi="Arial" w:cs="Arial"/>
          <w:sz w:val="24"/>
        </w:rPr>
        <w:t>The licence must not be altered, erased or defaced and must be kept clean and legible. Should</w:t>
      </w:r>
      <w:r w:rsidR="005B5EC7">
        <w:rPr>
          <w:rFonts w:ascii="Arial" w:hAnsi="Arial" w:cs="Arial"/>
          <w:sz w:val="24"/>
        </w:rPr>
        <w:t xml:space="preserve"> </w:t>
      </w:r>
      <w:r w:rsidRPr="00131DB4">
        <w:rPr>
          <w:rFonts w:ascii="Arial" w:hAnsi="Arial" w:cs="Arial"/>
          <w:sz w:val="24"/>
        </w:rPr>
        <w:t>the licence be lost or become defaced or illegible the licence holder must obtain a replacement</w:t>
      </w:r>
      <w:r w:rsidR="008F4705">
        <w:rPr>
          <w:rFonts w:ascii="Arial" w:hAnsi="Arial" w:cs="Arial"/>
          <w:sz w:val="24"/>
        </w:rPr>
        <w:t xml:space="preserve"> </w:t>
      </w:r>
      <w:r w:rsidRPr="00131DB4">
        <w:rPr>
          <w:rFonts w:ascii="Arial" w:hAnsi="Arial" w:cs="Arial"/>
          <w:sz w:val="24"/>
        </w:rPr>
        <w:t>from the Council on payment of the appropriate fee.  The licence holder must produce this</w:t>
      </w:r>
      <w:r w:rsidR="008F4705">
        <w:rPr>
          <w:rFonts w:ascii="Arial" w:hAnsi="Arial" w:cs="Arial"/>
          <w:sz w:val="24"/>
        </w:rPr>
        <w:t xml:space="preserve"> </w:t>
      </w:r>
      <w:r w:rsidRPr="00131DB4">
        <w:rPr>
          <w:rFonts w:ascii="Arial" w:hAnsi="Arial" w:cs="Arial"/>
          <w:sz w:val="24"/>
        </w:rPr>
        <w:t>licence within five days when required to do so by a Police Constable or authorised officer of</w:t>
      </w:r>
      <w:r w:rsidR="008F4705">
        <w:rPr>
          <w:rFonts w:ascii="Arial" w:hAnsi="Arial" w:cs="Arial"/>
          <w:sz w:val="24"/>
        </w:rPr>
        <w:t xml:space="preserve"> </w:t>
      </w:r>
      <w:r w:rsidRPr="00131DB4">
        <w:rPr>
          <w:rFonts w:ascii="Arial" w:hAnsi="Arial" w:cs="Arial"/>
          <w:sz w:val="24"/>
        </w:rPr>
        <w:t xml:space="preserve">the Council or authorised officer of the </w:t>
      </w:r>
      <w:r w:rsidR="00993C53">
        <w:rPr>
          <w:rFonts w:ascii="Arial" w:hAnsi="Arial" w:cs="Arial"/>
          <w:sz w:val="24"/>
        </w:rPr>
        <w:t>Chief Fire Officer</w:t>
      </w:r>
      <w:r w:rsidRPr="00131DB4">
        <w:rPr>
          <w:rFonts w:ascii="Arial" w:hAnsi="Arial" w:cs="Arial"/>
          <w:sz w:val="24"/>
        </w:rPr>
        <w:t>.</w:t>
      </w:r>
    </w:p>
    <w:p w14:paraId="7BD9DD94" w14:textId="77777777" w:rsidR="00121F73" w:rsidRPr="00131DB4" w:rsidRDefault="00121F73" w:rsidP="00D82924">
      <w:pPr>
        <w:jc w:val="both"/>
        <w:rPr>
          <w:rFonts w:ascii="Arial" w:hAnsi="Arial" w:cs="Arial"/>
          <w:sz w:val="24"/>
        </w:rPr>
      </w:pPr>
    </w:p>
    <w:p w14:paraId="701666EE" w14:textId="77777777" w:rsidR="00121F73" w:rsidRPr="00131DB4" w:rsidRDefault="00121F73" w:rsidP="00D82924">
      <w:pPr>
        <w:jc w:val="both"/>
        <w:rPr>
          <w:rFonts w:ascii="Arial" w:hAnsi="Arial" w:cs="Arial"/>
          <w:sz w:val="24"/>
        </w:rPr>
      </w:pPr>
      <w:r w:rsidRPr="00131DB4">
        <w:rPr>
          <w:rFonts w:ascii="Arial" w:hAnsi="Arial" w:cs="Arial"/>
          <w:sz w:val="24"/>
        </w:rPr>
        <w:t xml:space="preserve">          </w:t>
      </w:r>
      <w:r w:rsidRPr="008F4705">
        <w:rPr>
          <w:rFonts w:ascii="Arial" w:hAnsi="Arial" w:cs="Arial"/>
          <w:b/>
          <w:sz w:val="24"/>
        </w:rPr>
        <w:t>7.4</w:t>
      </w:r>
      <w:r w:rsidR="008F4705">
        <w:rPr>
          <w:rFonts w:ascii="Arial" w:hAnsi="Arial" w:cs="Arial"/>
          <w:b/>
          <w:sz w:val="24"/>
        </w:rPr>
        <w:tab/>
      </w:r>
      <w:r w:rsidRPr="008F4705">
        <w:rPr>
          <w:rFonts w:ascii="Arial" w:hAnsi="Arial" w:cs="Arial"/>
          <w:b/>
          <w:sz w:val="24"/>
          <w:u w:val="single"/>
        </w:rPr>
        <w:t>Return of Licence to the Counci</w:t>
      </w:r>
      <w:r w:rsidRPr="00131DB4">
        <w:rPr>
          <w:rFonts w:ascii="Arial" w:hAnsi="Arial" w:cs="Arial"/>
          <w:sz w:val="24"/>
          <w:u w:val="single"/>
        </w:rPr>
        <w:t>l</w:t>
      </w:r>
    </w:p>
    <w:p w14:paraId="2677B585" w14:textId="77777777" w:rsidR="00121F73" w:rsidRPr="00131DB4" w:rsidRDefault="00121F73" w:rsidP="00D82924">
      <w:pPr>
        <w:jc w:val="both"/>
        <w:rPr>
          <w:rFonts w:ascii="Arial" w:hAnsi="Arial" w:cs="Arial"/>
          <w:sz w:val="24"/>
        </w:rPr>
      </w:pPr>
    </w:p>
    <w:p w14:paraId="597B68EF" w14:textId="77777777" w:rsidR="00121F73" w:rsidRPr="00131DB4" w:rsidRDefault="00121F73" w:rsidP="008F4705">
      <w:pPr>
        <w:ind w:left="1440" w:hanging="1440"/>
        <w:jc w:val="both"/>
        <w:rPr>
          <w:rFonts w:ascii="Arial" w:hAnsi="Arial" w:cs="Arial"/>
          <w:sz w:val="24"/>
        </w:rPr>
      </w:pPr>
      <w:r w:rsidRPr="00131DB4">
        <w:rPr>
          <w:rFonts w:ascii="Arial" w:hAnsi="Arial" w:cs="Arial"/>
          <w:sz w:val="24"/>
        </w:rPr>
        <w:t xml:space="preserve">                  </w:t>
      </w:r>
      <w:r w:rsidR="008F4705">
        <w:rPr>
          <w:rFonts w:ascii="Arial" w:hAnsi="Arial" w:cs="Arial"/>
          <w:sz w:val="24"/>
        </w:rPr>
        <w:tab/>
      </w:r>
      <w:r w:rsidRPr="00131DB4">
        <w:rPr>
          <w:rFonts w:ascii="Arial" w:hAnsi="Arial" w:cs="Arial"/>
          <w:sz w:val="24"/>
        </w:rPr>
        <w:t>The licence holder shall return the licence to the Council within seven days of the following</w:t>
      </w:r>
      <w:r w:rsidR="008F4705">
        <w:rPr>
          <w:rFonts w:ascii="Arial" w:hAnsi="Arial" w:cs="Arial"/>
          <w:sz w:val="24"/>
        </w:rPr>
        <w:t xml:space="preserve"> </w:t>
      </w:r>
      <w:r w:rsidRPr="00131DB4">
        <w:rPr>
          <w:rFonts w:ascii="Arial" w:hAnsi="Arial" w:cs="Arial"/>
          <w:sz w:val="24"/>
        </w:rPr>
        <w:t>whereupon it shall cease to have effect:-</w:t>
      </w:r>
    </w:p>
    <w:p w14:paraId="6E758CD0" w14:textId="77777777" w:rsidR="00121F73" w:rsidRPr="00131DB4" w:rsidRDefault="00121F73" w:rsidP="00D82924">
      <w:pPr>
        <w:jc w:val="both"/>
        <w:rPr>
          <w:rFonts w:ascii="Arial" w:hAnsi="Arial" w:cs="Arial"/>
          <w:sz w:val="24"/>
        </w:rPr>
      </w:pPr>
    </w:p>
    <w:p w14:paraId="2EA7E84C" w14:textId="77777777" w:rsidR="00121F73" w:rsidRPr="00131DB4" w:rsidRDefault="00121F73" w:rsidP="008F4705">
      <w:pPr>
        <w:ind w:left="2160" w:hanging="2160"/>
        <w:jc w:val="both"/>
        <w:rPr>
          <w:rFonts w:ascii="Arial" w:hAnsi="Arial" w:cs="Arial"/>
          <w:sz w:val="24"/>
        </w:rPr>
      </w:pPr>
      <w:r w:rsidRPr="00131DB4">
        <w:rPr>
          <w:rFonts w:ascii="Arial" w:hAnsi="Arial" w:cs="Arial"/>
          <w:sz w:val="24"/>
        </w:rPr>
        <w:lastRenderedPageBreak/>
        <w:t xml:space="preserve">                       (i)     ceasing to use the premises as a place of public entertainment permanently</w:t>
      </w:r>
    </w:p>
    <w:p w14:paraId="7A877243" w14:textId="77777777" w:rsidR="00121F73" w:rsidRPr="00131DB4" w:rsidRDefault="00121F73" w:rsidP="008F4705">
      <w:pPr>
        <w:ind w:left="2160" w:hanging="2160"/>
        <w:jc w:val="both"/>
        <w:rPr>
          <w:rFonts w:ascii="Arial" w:hAnsi="Arial" w:cs="Arial"/>
          <w:sz w:val="24"/>
        </w:rPr>
      </w:pPr>
      <w:r w:rsidRPr="00131DB4">
        <w:rPr>
          <w:rFonts w:ascii="Arial" w:hAnsi="Arial" w:cs="Arial"/>
          <w:sz w:val="24"/>
        </w:rPr>
        <w:t xml:space="preserve">                      (ii)     </w:t>
      </w:r>
      <w:r w:rsidR="008F4705">
        <w:rPr>
          <w:rFonts w:ascii="Arial" w:hAnsi="Arial" w:cs="Arial"/>
          <w:sz w:val="24"/>
        </w:rPr>
        <w:tab/>
      </w:r>
      <w:r w:rsidRPr="00131DB4">
        <w:rPr>
          <w:rFonts w:ascii="Arial" w:hAnsi="Arial" w:cs="Arial"/>
          <w:sz w:val="24"/>
        </w:rPr>
        <w:t>on being notified of a decision by the Council to vary the terms of or suspend the licence or the decision of a court to revoke it</w:t>
      </w:r>
    </w:p>
    <w:p w14:paraId="39377F8F" w14:textId="77777777" w:rsidR="00121F73" w:rsidRPr="00131DB4" w:rsidRDefault="00121F73" w:rsidP="00D82924">
      <w:pPr>
        <w:jc w:val="both"/>
        <w:rPr>
          <w:rFonts w:ascii="Arial" w:hAnsi="Arial" w:cs="Arial"/>
          <w:sz w:val="24"/>
        </w:rPr>
      </w:pPr>
    </w:p>
    <w:p w14:paraId="2125574F" w14:textId="77777777" w:rsidR="00121F73" w:rsidRPr="008F4705" w:rsidRDefault="00121F73" w:rsidP="00D82924">
      <w:pPr>
        <w:tabs>
          <w:tab w:val="left" w:pos="1134"/>
        </w:tabs>
        <w:jc w:val="both"/>
        <w:rPr>
          <w:rFonts w:ascii="Arial" w:hAnsi="Arial" w:cs="Arial"/>
          <w:b/>
          <w:sz w:val="24"/>
        </w:rPr>
      </w:pPr>
      <w:r w:rsidRPr="008F4705">
        <w:rPr>
          <w:rFonts w:ascii="Arial" w:hAnsi="Arial" w:cs="Arial"/>
          <w:b/>
          <w:sz w:val="24"/>
        </w:rPr>
        <w:t xml:space="preserve">         7.5   </w:t>
      </w:r>
      <w:r w:rsidR="008F4705" w:rsidRPr="008F4705">
        <w:rPr>
          <w:rFonts w:ascii="Arial" w:hAnsi="Arial" w:cs="Arial"/>
          <w:b/>
          <w:sz w:val="24"/>
        </w:rPr>
        <w:tab/>
      </w:r>
      <w:r w:rsidR="00711A54">
        <w:rPr>
          <w:rFonts w:ascii="Arial" w:hAnsi="Arial" w:cs="Arial"/>
          <w:b/>
          <w:sz w:val="24"/>
        </w:rPr>
        <w:tab/>
      </w:r>
      <w:r w:rsidRPr="008F4705">
        <w:rPr>
          <w:rFonts w:ascii="Arial" w:hAnsi="Arial" w:cs="Arial"/>
          <w:b/>
          <w:sz w:val="24"/>
          <w:u w:val="single"/>
        </w:rPr>
        <w:t>Licence Holder not to Undertake Fly Posting</w:t>
      </w:r>
    </w:p>
    <w:p w14:paraId="30933AAE" w14:textId="77777777" w:rsidR="00121F73" w:rsidRPr="00131DB4" w:rsidRDefault="00121F73" w:rsidP="00D82924">
      <w:pPr>
        <w:jc w:val="both"/>
        <w:rPr>
          <w:rFonts w:ascii="Arial" w:hAnsi="Arial" w:cs="Arial"/>
          <w:sz w:val="24"/>
        </w:rPr>
      </w:pPr>
    </w:p>
    <w:p w14:paraId="1B3EFBE8" w14:textId="77777777" w:rsidR="00121F73" w:rsidRPr="00131DB4" w:rsidRDefault="00121F73" w:rsidP="00711A54">
      <w:pPr>
        <w:ind w:left="1440" w:hanging="1440"/>
        <w:jc w:val="both"/>
        <w:rPr>
          <w:rFonts w:ascii="Arial" w:hAnsi="Arial" w:cs="Arial"/>
          <w:sz w:val="24"/>
        </w:rPr>
      </w:pPr>
      <w:r w:rsidRPr="00131DB4">
        <w:rPr>
          <w:rFonts w:ascii="Arial" w:hAnsi="Arial" w:cs="Arial"/>
          <w:sz w:val="24"/>
        </w:rPr>
        <w:t xml:space="preserve">                 </w:t>
      </w:r>
      <w:r w:rsidR="00711A54">
        <w:rPr>
          <w:rFonts w:ascii="Arial" w:hAnsi="Arial" w:cs="Arial"/>
          <w:sz w:val="24"/>
        </w:rPr>
        <w:tab/>
      </w:r>
      <w:r w:rsidRPr="00131DB4">
        <w:rPr>
          <w:rFonts w:ascii="Arial" w:hAnsi="Arial" w:cs="Arial"/>
          <w:sz w:val="24"/>
        </w:rPr>
        <w:t xml:space="preserve">The licence holder or the licence </w:t>
      </w:r>
      <w:proofErr w:type="gramStart"/>
      <w:r w:rsidRPr="00131DB4">
        <w:rPr>
          <w:rFonts w:ascii="Arial" w:hAnsi="Arial" w:cs="Arial"/>
          <w:sz w:val="24"/>
        </w:rPr>
        <w:t>holders</w:t>
      </w:r>
      <w:proofErr w:type="gramEnd"/>
      <w:r w:rsidRPr="00131DB4">
        <w:rPr>
          <w:rFonts w:ascii="Arial" w:hAnsi="Arial" w:cs="Arial"/>
          <w:sz w:val="24"/>
        </w:rPr>
        <w:t xml:space="preserve"> servants or agents shall ensure that no fly posting is</w:t>
      </w:r>
      <w:r w:rsidR="008F4705">
        <w:rPr>
          <w:rFonts w:ascii="Arial" w:hAnsi="Arial" w:cs="Arial"/>
          <w:sz w:val="24"/>
        </w:rPr>
        <w:t xml:space="preserve"> </w:t>
      </w:r>
      <w:r w:rsidRPr="00131DB4">
        <w:rPr>
          <w:rFonts w:ascii="Arial" w:hAnsi="Arial" w:cs="Arial"/>
          <w:sz w:val="24"/>
        </w:rPr>
        <w:t>undertaken by the licence holder or on behalf of the licence holder in respect of any</w:t>
      </w:r>
      <w:r w:rsidR="008F4705">
        <w:rPr>
          <w:rFonts w:ascii="Arial" w:hAnsi="Arial" w:cs="Arial"/>
          <w:sz w:val="24"/>
        </w:rPr>
        <w:t xml:space="preserve"> </w:t>
      </w:r>
      <w:r w:rsidRPr="00131DB4">
        <w:rPr>
          <w:rFonts w:ascii="Arial" w:hAnsi="Arial" w:cs="Arial"/>
          <w:sz w:val="24"/>
        </w:rPr>
        <w:t>performance or event taking place in respect of the premises.</w:t>
      </w:r>
    </w:p>
    <w:p w14:paraId="5A52ACD3" w14:textId="77777777" w:rsidR="00121F73" w:rsidRPr="00131DB4" w:rsidRDefault="00121F73" w:rsidP="00D82924">
      <w:pPr>
        <w:jc w:val="both"/>
        <w:rPr>
          <w:rFonts w:ascii="Arial" w:hAnsi="Arial" w:cs="Arial"/>
          <w:sz w:val="24"/>
        </w:rPr>
      </w:pPr>
    </w:p>
    <w:p w14:paraId="30BD07AD" w14:textId="77777777" w:rsidR="00121F73" w:rsidRPr="00131DB4" w:rsidRDefault="00121F73" w:rsidP="00711A54">
      <w:pPr>
        <w:ind w:left="1440" w:hanging="1440"/>
        <w:jc w:val="both"/>
        <w:rPr>
          <w:rFonts w:ascii="Arial" w:hAnsi="Arial" w:cs="Arial"/>
          <w:sz w:val="24"/>
        </w:rPr>
      </w:pPr>
      <w:r w:rsidRPr="00131DB4">
        <w:rPr>
          <w:rFonts w:ascii="Arial" w:hAnsi="Arial" w:cs="Arial"/>
          <w:sz w:val="24"/>
        </w:rPr>
        <w:t xml:space="preserve">                  </w:t>
      </w:r>
      <w:r w:rsidR="00711A54">
        <w:rPr>
          <w:rFonts w:ascii="Arial" w:hAnsi="Arial" w:cs="Arial"/>
          <w:sz w:val="24"/>
        </w:rPr>
        <w:tab/>
      </w:r>
      <w:r w:rsidRPr="00131DB4">
        <w:rPr>
          <w:rFonts w:ascii="Arial" w:hAnsi="Arial" w:cs="Arial"/>
          <w:sz w:val="24"/>
        </w:rPr>
        <w:t>[Any condition in current licence in respect of fly posting and/or financial bonds shall</w:t>
      </w:r>
      <w:r w:rsidR="00711A54">
        <w:rPr>
          <w:rFonts w:ascii="Arial" w:hAnsi="Arial" w:cs="Arial"/>
          <w:sz w:val="24"/>
        </w:rPr>
        <w:t xml:space="preserve"> </w:t>
      </w:r>
      <w:r w:rsidRPr="00131DB4">
        <w:rPr>
          <w:rFonts w:ascii="Arial" w:hAnsi="Arial" w:cs="Arial"/>
          <w:sz w:val="24"/>
        </w:rPr>
        <w:t>continue in force].</w:t>
      </w:r>
    </w:p>
    <w:p w14:paraId="5EDC3656" w14:textId="77777777" w:rsidR="00121F73" w:rsidRPr="00131DB4" w:rsidRDefault="00121F73" w:rsidP="00D82924">
      <w:pPr>
        <w:jc w:val="both"/>
        <w:rPr>
          <w:rFonts w:ascii="Arial" w:hAnsi="Arial" w:cs="Arial"/>
          <w:sz w:val="24"/>
        </w:rPr>
      </w:pPr>
    </w:p>
    <w:p w14:paraId="411D6DD0" w14:textId="77777777" w:rsidR="00121F73" w:rsidRPr="00711A54" w:rsidRDefault="00121F73" w:rsidP="00D82924">
      <w:pPr>
        <w:jc w:val="both"/>
        <w:rPr>
          <w:rFonts w:ascii="Arial" w:hAnsi="Arial" w:cs="Arial"/>
          <w:b/>
          <w:sz w:val="24"/>
        </w:rPr>
      </w:pPr>
      <w:r w:rsidRPr="00131DB4">
        <w:rPr>
          <w:rFonts w:ascii="Arial" w:hAnsi="Arial" w:cs="Arial"/>
          <w:sz w:val="24"/>
        </w:rPr>
        <w:t xml:space="preserve">       </w:t>
      </w:r>
      <w:r w:rsidRPr="00711A54">
        <w:rPr>
          <w:rFonts w:ascii="Arial" w:hAnsi="Arial" w:cs="Arial"/>
          <w:b/>
          <w:sz w:val="24"/>
        </w:rPr>
        <w:t xml:space="preserve">   7.6   </w:t>
      </w:r>
      <w:r w:rsidR="00711A54" w:rsidRPr="00711A54">
        <w:rPr>
          <w:rFonts w:ascii="Arial" w:hAnsi="Arial" w:cs="Arial"/>
          <w:b/>
          <w:sz w:val="24"/>
        </w:rPr>
        <w:tab/>
      </w:r>
      <w:r w:rsidRPr="00711A54">
        <w:rPr>
          <w:rFonts w:ascii="Arial" w:hAnsi="Arial" w:cs="Arial"/>
          <w:b/>
          <w:sz w:val="24"/>
          <w:u w:val="single"/>
        </w:rPr>
        <w:t>Change in Circumstances</w:t>
      </w:r>
    </w:p>
    <w:p w14:paraId="210AA5F9" w14:textId="77777777" w:rsidR="00121F73" w:rsidRPr="00131DB4" w:rsidRDefault="00121F73" w:rsidP="00D82924">
      <w:pPr>
        <w:jc w:val="both"/>
        <w:rPr>
          <w:rFonts w:ascii="Arial" w:hAnsi="Arial" w:cs="Arial"/>
          <w:sz w:val="24"/>
        </w:rPr>
      </w:pPr>
    </w:p>
    <w:p w14:paraId="308DFA07" w14:textId="77777777" w:rsidR="00121F73" w:rsidRPr="00131DB4" w:rsidRDefault="00121F73" w:rsidP="00711A54">
      <w:pPr>
        <w:ind w:left="1440"/>
        <w:jc w:val="both"/>
        <w:rPr>
          <w:rFonts w:ascii="Arial" w:hAnsi="Arial" w:cs="Arial"/>
          <w:sz w:val="24"/>
        </w:rPr>
      </w:pPr>
      <w:r w:rsidRPr="00131DB4">
        <w:rPr>
          <w:rFonts w:ascii="Arial" w:hAnsi="Arial" w:cs="Arial"/>
          <w:sz w:val="24"/>
        </w:rPr>
        <w:t>The licence holder must notify the Council as soon as is reasonably practicable of any</w:t>
      </w:r>
      <w:r w:rsidR="00711A54">
        <w:rPr>
          <w:rFonts w:ascii="Arial" w:hAnsi="Arial" w:cs="Arial"/>
          <w:sz w:val="24"/>
        </w:rPr>
        <w:t xml:space="preserve"> </w:t>
      </w:r>
      <w:r w:rsidRPr="00131DB4">
        <w:rPr>
          <w:rFonts w:ascii="Arial" w:hAnsi="Arial" w:cs="Arial"/>
          <w:sz w:val="24"/>
        </w:rPr>
        <w:t>material changes of circumstances affecting the licence holder, the premises, or the licensed</w:t>
      </w:r>
      <w:r w:rsidR="00711A54">
        <w:rPr>
          <w:rFonts w:ascii="Arial" w:hAnsi="Arial" w:cs="Arial"/>
          <w:sz w:val="24"/>
        </w:rPr>
        <w:t xml:space="preserve"> </w:t>
      </w:r>
      <w:r w:rsidRPr="00131DB4">
        <w:rPr>
          <w:rFonts w:ascii="Arial" w:hAnsi="Arial" w:cs="Arial"/>
          <w:sz w:val="24"/>
        </w:rPr>
        <w:t>use, including any particulars referred to on the application for a grant or latest application</w:t>
      </w:r>
      <w:r w:rsidR="00711A54">
        <w:rPr>
          <w:rFonts w:ascii="Arial" w:hAnsi="Arial" w:cs="Arial"/>
          <w:sz w:val="24"/>
        </w:rPr>
        <w:t xml:space="preserve"> </w:t>
      </w:r>
      <w:r w:rsidRPr="00131DB4">
        <w:rPr>
          <w:rFonts w:ascii="Arial" w:hAnsi="Arial" w:cs="Arial"/>
          <w:sz w:val="24"/>
        </w:rPr>
        <w:t>for a renewal of a licence.</w:t>
      </w:r>
    </w:p>
    <w:p w14:paraId="51BDBDB3" w14:textId="77777777" w:rsidR="00711A54" w:rsidRDefault="00711A54" w:rsidP="00711A54">
      <w:pPr>
        <w:rPr>
          <w:rFonts w:ascii="Arial" w:hAnsi="Arial" w:cs="Arial"/>
          <w:sz w:val="24"/>
        </w:rPr>
      </w:pPr>
    </w:p>
    <w:p w14:paraId="77237017" w14:textId="77777777" w:rsidR="00121F73" w:rsidRPr="00711A54" w:rsidRDefault="00121F73" w:rsidP="00711A54">
      <w:pPr>
        <w:ind w:firstLine="720"/>
        <w:rPr>
          <w:rFonts w:ascii="Arial" w:hAnsi="Arial" w:cs="Arial"/>
          <w:b/>
          <w:sz w:val="24"/>
          <w:u w:val="single"/>
        </w:rPr>
      </w:pPr>
      <w:r w:rsidRPr="00711A54">
        <w:rPr>
          <w:rFonts w:ascii="Arial" w:hAnsi="Arial" w:cs="Arial"/>
          <w:b/>
          <w:sz w:val="24"/>
        </w:rPr>
        <w:t>7.</w:t>
      </w:r>
      <w:r w:rsidR="00585402">
        <w:rPr>
          <w:rFonts w:ascii="Arial" w:hAnsi="Arial" w:cs="Arial"/>
          <w:b/>
          <w:sz w:val="24"/>
        </w:rPr>
        <w:t>7</w:t>
      </w:r>
      <w:r w:rsidRPr="00711A54">
        <w:rPr>
          <w:rFonts w:ascii="Arial" w:hAnsi="Arial" w:cs="Arial"/>
          <w:b/>
          <w:sz w:val="24"/>
        </w:rPr>
        <w:t xml:space="preserve">   </w:t>
      </w:r>
      <w:r w:rsidR="00711A54" w:rsidRPr="00711A54">
        <w:rPr>
          <w:rFonts w:ascii="Arial" w:hAnsi="Arial" w:cs="Arial"/>
          <w:b/>
          <w:sz w:val="24"/>
        </w:rPr>
        <w:tab/>
      </w:r>
      <w:r w:rsidRPr="00711A54">
        <w:rPr>
          <w:rFonts w:ascii="Arial" w:hAnsi="Arial" w:cs="Arial"/>
          <w:b/>
          <w:sz w:val="24"/>
          <w:u w:val="single"/>
        </w:rPr>
        <w:t>Application for Consent</w:t>
      </w:r>
    </w:p>
    <w:p w14:paraId="25900A0F" w14:textId="77777777" w:rsidR="00121F73" w:rsidRPr="00131DB4" w:rsidRDefault="00121F73" w:rsidP="00D82924">
      <w:pPr>
        <w:jc w:val="both"/>
        <w:rPr>
          <w:rFonts w:ascii="Arial" w:hAnsi="Arial" w:cs="Arial"/>
          <w:sz w:val="24"/>
          <w:u w:val="single"/>
        </w:rPr>
      </w:pPr>
    </w:p>
    <w:p w14:paraId="21DEA3EA" w14:textId="77777777" w:rsidR="00121F73" w:rsidRDefault="00121F73" w:rsidP="006A73E2">
      <w:pPr>
        <w:pStyle w:val="BodyText"/>
        <w:ind w:left="1440" w:hanging="1440"/>
        <w:jc w:val="both"/>
        <w:rPr>
          <w:rFonts w:ascii="Arial" w:hAnsi="Arial" w:cs="Arial"/>
          <w:color w:val="FF0000"/>
        </w:rPr>
      </w:pPr>
      <w:r w:rsidRPr="00131DB4">
        <w:rPr>
          <w:rFonts w:ascii="Arial" w:hAnsi="Arial" w:cs="Arial"/>
        </w:rPr>
        <w:t xml:space="preserve">                  </w:t>
      </w:r>
      <w:r w:rsidR="00711A54">
        <w:rPr>
          <w:rFonts w:ascii="Arial" w:hAnsi="Arial" w:cs="Arial"/>
        </w:rPr>
        <w:tab/>
      </w:r>
      <w:r w:rsidRPr="00131DB4">
        <w:rPr>
          <w:rFonts w:ascii="Arial" w:hAnsi="Arial" w:cs="Arial"/>
        </w:rPr>
        <w:t xml:space="preserve">Any request for any authorisation required in terms of this licence shall be made to the </w:t>
      </w:r>
      <w:r w:rsidR="00602367">
        <w:rPr>
          <w:rFonts w:ascii="Arial" w:hAnsi="Arial" w:cs="Arial"/>
        </w:rPr>
        <w:t>Principal Solicitor – Regulatory Services</w:t>
      </w:r>
      <w:r w:rsidRPr="001600C5">
        <w:rPr>
          <w:rFonts w:ascii="Arial" w:hAnsi="Arial" w:cs="Arial"/>
          <w:color w:val="FF0000"/>
        </w:rPr>
        <w:t>.</w:t>
      </w:r>
    </w:p>
    <w:p w14:paraId="7542FFE7" w14:textId="77777777" w:rsidR="00530ED2" w:rsidRDefault="00530ED2" w:rsidP="006A73E2">
      <w:pPr>
        <w:pStyle w:val="BodyText"/>
        <w:ind w:left="1440" w:hanging="1440"/>
        <w:jc w:val="both"/>
        <w:rPr>
          <w:rFonts w:ascii="Arial" w:hAnsi="Arial" w:cs="Arial"/>
          <w:color w:val="FF0000"/>
        </w:rPr>
      </w:pPr>
    </w:p>
    <w:p w14:paraId="26602E17" w14:textId="77777777" w:rsidR="00530ED2" w:rsidRPr="00131DB4" w:rsidRDefault="00530ED2" w:rsidP="006A73E2">
      <w:pPr>
        <w:pStyle w:val="BodyText"/>
        <w:ind w:left="1440" w:hanging="1440"/>
        <w:jc w:val="both"/>
        <w:rPr>
          <w:rFonts w:ascii="Arial" w:hAnsi="Arial" w:cs="Arial"/>
        </w:rPr>
      </w:pPr>
    </w:p>
    <w:sectPr w:rsidR="00530ED2" w:rsidRPr="00131DB4" w:rsidSect="00E214DC">
      <w:pgSz w:w="11906" w:h="16838" w:code="9"/>
      <w:pgMar w:top="567" w:right="1440" w:bottom="425" w:left="1134" w:header="720" w:footer="720" w:gutter="0"/>
      <w:paperSrc w:first="259" w:other="25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18"/>
    <w:rsid w:val="001033A0"/>
    <w:rsid w:val="00121F73"/>
    <w:rsid w:val="00125ECB"/>
    <w:rsid w:val="00131DB4"/>
    <w:rsid w:val="00145723"/>
    <w:rsid w:val="00150220"/>
    <w:rsid w:val="001600C5"/>
    <w:rsid w:val="001B47F3"/>
    <w:rsid w:val="001C055D"/>
    <w:rsid w:val="002855CE"/>
    <w:rsid w:val="00305E90"/>
    <w:rsid w:val="00333B83"/>
    <w:rsid w:val="00380050"/>
    <w:rsid w:val="003F5096"/>
    <w:rsid w:val="00435DF9"/>
    <w:rsid w:val="004604A7"/>
    <w:rsid w:val="004C296D"/>
    <w:rsid w:val="004E16BC"/>
    <w:rsid w:val="00530ED2"/>
    <w:rsid w:val="00585402"/>
    <w:rsid w:val="005B5EC7"/>
    <w:rsid w:val="00602367"/>
    <w:rsid w:val="00612D3E"/>
    <w:rsid w:val="006405C6"/>
    <w:rsid w:val="00662D21"/>
    <w:rsid w:val="006A2E20"/>
    <w:rsid w:val="006A73E2"/>
    <w:rsid w:val="006D03C6"/>
    <w:rsid w:val="00711A54"/>
    <w:rsid w:val="00727903"/>
    <w:rsid w:val="00753CA4"/>
    <w:rsid w:val="00754B70"/>
    <w:rsid w:val="00783A17"/>
    <w:rsid w:val="00876FD8"/>
    <w:rsid w:val="008F4705"/>
    <w:rsid w:val="00915DBE"/>
    <w:rsid w:val="00935EAF"/>
    <w:rsid w:val="00993C53"/>
    <w:rsid w:val="00A268CD"/>
    <w:rsid w:val="00A848E8"/>
    <w:rsid w:val="00AA2048"/>
    <w:rsid w:val="00AE1E18"/>
    <w:rsid w:val="00B937E5"/>
    <w:rsid w:val="00C42F5F"/>
    <w:rsid w:val="00CC19C7"/>
    <w:rsid w:val="00D82924"/>
    <w:rsid w:val="00DB26B5"/>
    <w:rsid w:val="00DB2883"/>
    <w:rsid w:val="00E11D0D"/>
    <w:rsid w:val="00E214DC"/>
    <w:rsid w:val="00E272D5"/>
    <w:rsid w:val="00E3406F"/>
    <w:rsid w:val="00E8230E"/>
    <w:rsid w:val="00EF74E2"/>
    <w:rsid w:val="00FB2D5C"/>
    <w:rsid w:val="00FF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14:docId w14:val="3A33927C"/>
  <w15:chartTrackingRefBased/>
  <w15:docId w15:val="{7BC1AD18-1C33-4F68-A3B9-CFCB8A2B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sz w:val="24"/>
    </w:rPr>
  </w:style>
  <w:style w:type="paragraph" w:styleId="BalloonText">
    <w:name w:val="Balloon Text"/>
    <w:basedOn w:val="Normal"/>
    <w:link w:val="BalloonTextChar"/>
    <w:uiPriority w:val="99"/>
    <w:semiHidden/>
    <w:unhideWhenUsed/>
    <w:rsid w:val="00C42F5F"/>
    <w:rPr>
      <w:rFonts w:ascii="Tahoma" w:hAnsi="Tahoma" w:cs="Tahoma"/>
      <w:sz w:val="16"/>
      <w:szCs w:val="16"/>
    </w:rPr>
  </w:style>
  <w:style w:type="character" w:customStyle="1" w:styleId="BalloonTextChar">
    <w:name w:val="Balloon Text Char"/>
    <w:link w:val="BalloonText"/>
    <w:uiPriority w:val="99"/>
    <w:semiHidden/>
    <w:rsid w:val="00C42F5F"/>
    <w:rPr>
      <w:rFonts w:ascii="Tahoma" w:hAnsi="Tahoma" w:cs="Tahoma"/>
      <w:sz w:val="16"/>
      <w:szCs w:val="16"/>
    </w:rPr>
  </w:style>
  <w:style w:type="character" w:customStyle="1" w:styleId="BodyTextChar">
    <w:name w:val="Body Text Char"/>
    <w:link w:val="BodyText"/>
    <w:rsid w:val="00530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HIGHLAND COUNCIL</vt:lpstr>
    </vt:vector>
  </TitlesOfParts>
  <Company>ICL</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Highland Council</dc:creator>
  <cp:keywords/>
  <cp:lastModifiedBy>Ronan Hutchison (Strategic Improvement &amp; Performance)</cp:lastModifiedBy>
  <cp:revision>2</cp:revision>
  <cp:lastPrinted>2019-05-21T14:38:00Z</cp:lastPrinted>
  <dcterms:created xsi:type="dcterms:W3CDTF">2025-10-09T12:55:00Z</dcterms:created>
  <dcterms:modified xsi:type="dcterms:W3CDTF">2025-10-09T12:55:00Z</dcterms:modified>
</cp:coreProperties>
</file>