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3D09" w14:textId="69AFEEF5" w:rsidR="005D79B0" w:rsidRPr="00020D6F" w:rsidRDefault="005D79B0" w:rsidP="005D79B0">
      <w:pPr>
        <w:pStyle w:val="Heading1"/>
        <w:jc w:val="left"/>
        <w:rPr>
          <w:rFonts w:ascii="Arial" w:hAnsi="Arial" w:cs="Arial"/>
          <w:sz w:val="24"/>
          <w:szCs w:val="24"/>
        </w:rPr>
      </w:pPr>
      <w:r w:rsidRPr="00020D6F">
        <w:rPr>
          <w:rFonts w:ascii="Arial" w:hAnsi="Arial" w:cs="Arial"/>
          <w:sz w:val="24"/>
          <w:szCs w:val="24"/>
        </w:rPr>
        <w:t>Application for a residents’ permit</w:t>
      </w:r>
    </w:p>
    <w:p w14:paraId="053E68B3" w14:textId="77777777" w:rsidR="005D79B0" w:rsidRPr="00020D6F" w:rsidRDefault="005D79B0" w:rsidP="005D79B0">
      <w:pPr>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8216"/>
      </w:tblGrid>
      <w:tr w:rsidR="005D79B0" w:rsidRPr="00020D6F" w14:paraId="0D838A37" w14:textId="77777777" w:rsidTr="00020D6F">
        <w:tc>
          <w:tcPr>
            <w:tcW w:w="2268" w:type="dxa"/>
            <w:tcBorders>
              <w:right w:val="nil"/>
            </w:tcBorders>
            <w:shd w:val="clear" w:color="auto" w:fill="D9D9D9"/>
          </w:tcPr>
          <w:p w14:paraId="46435A1E" w14:textId="3C0FDFEF" w:rsidR="005D79B0" w:rsidRPr="00020D6F" w:rsidRDefault="005D79B0" w:rsidP="00826148">
            <w:pPr>
              <w:rPr>
                <w:rFonts w:ascii="Arial" w:hAnsi="Arial" w:cs="Arial"/>
                <w:b/>
                <w:bCs/>
                <w:sz w:val="22"/>
                <w:szCs w:val="22"/>
              </w:rPr>
            </w:pPr>
            <w:r w:rsidRPr="00020D6F">
              <w:rPr>
                <w:rFonts w:ascii="Arial" w:hAnsi="Arial" w:cs="Arial"/>
                <w:b/>
                <w:bCs/>
                <w:sz w:val="22"/>
                <w:szCs w:val="22"/>
              </w:rPr>
              <w:t xml:space="preserve">Tick where </w:t>
            </w:r>
            <w:r w:rsidR="00020D6F" w:rsidRPr="00020D6F">
              <w:rPr>
                <w:rFonts w:ascii="Arial" w:hAnsi="Arial" w:cs="Arial"/>
                <w:b/>
                <w:bCs/>
                <w:sz w:val="22"/>
                <w:szCs w:val="22"/>
              </w:rPr>
              <w:t>usually</w:t>
            </w:r>
            <w:r w:rsidRPr="00020D6F">
              <w:rPr>
                <w:rFonts w:ascii="Arial" w:hAnsi="Arial" w:cs="Arial"/>
                <w:b/>
                <w:bCs/>
                <w:sz w:val="22"/>
                <w:szCs w:val="22"/>
              </w:rPr>
              <w:t xml:space="preserve"> a resident</w:t>
            </w:r>
          </w:p>
        </w:tc>
        <w:tc>
          <w:tcPr>
            <w:tcW w:w="8414" w:type="dxa"/>
            <w:tcBorders>
              <w:left w:val="nil"/>
            </w:tcBorders>
            <w:shd w:val="clear" w:color="auto" w:fill="D9D9D9"/>
          </w:tcPr>
          <w:p w14:paraId="20E5087E" w14:textId="1D6F1588" w:rsidR="005D79B0" w:rsidRPr="00020D6F" w:rsidRDefault="005D79B0" w:rsidP="00826148">
            <w:pPr>
              <w:rPr>
                <w:rFonts w:ascii="Arial" w:hAnsi="Arial" w:cs="Arial"/>
                <w:b/>
                <w:bCs/>
                <w:sz w:val="22"/>
                <w:szCs w:val="22"/>
              </w:rPr>
            </w:pPr>
          </w:p>
        </w:tc>
      </w:tr>
      <w:tr w:rsidR="005D79B0" w:rsidRPr="00020D6F" w14:paraId="49EAE0EE" w14:textId="77777777" w:rsidTr="00020D6F">
        <w:tc>
          <w:tcPr>
            <w:tcW w:w="2268" w:type="dxa"/>
          </w:tcPr>
          <w:p w14:paraId="0A5A1B8D" w14:textId="77777777" w:rsidR="005D79B0" w:rsidRPr="00020D6F" w:rsidRDefault="005D79B0" w:rsidP="00826148">
            <w:pPr>
              <w:rPr>
                <w:rFonts w:ascii="Arial" w:hAnsi="Arial" w:cs="Arial"/>
                <w:sz w:val="22"/>
                <w:szCs w:val="22"/>
              </w:rPr>
            </w:pPr>
            <w:r w:rsidRPr="00020D6F">
              <w:rPr>
                <w:rFonts w:ascii="Arial" w:hAnsi="Arial" w:cs="Arial"/>
                <w:sz w:val="22"/>
                <w:szCs w:val="22"/>
              </w:rPr>
              <w:t>Eigg</w:t>
            </w:r>
          </w:p>
        </w:tc>
        <w:tc>
          <w:tcPr>
            <w:tcW w:w="8414" w:type="dxa"/>
          </w:tcPr>
          <w:p w14:paraId="3DDFB336" w14:textId="77777777" w:rsidR="005D79B0" w:rsidRPr="00020D6F" w:rsidRDefault="005D79B0" w:rsidP="00826148">
            <w:pPr>
              <w:rPr>
                <w:rFonts w:ascii="Arial" w:hAnsi="Arial" w:cs="Arial"/>
                <w:sz w:val="22"/>
                <w:szCs w:val="22"/>
              </w:rPr>
            </w:pPr>
          </w:p>
        </w:tc>
      </w:tr>
      <w:tr w:rsidR="005D79B0" w:rsidRPr="00020D6F" w14:paraId="12B41E38" w14:textId="77777777" w:rsidTr="00020D6F">
        <w:tc>
          <w:tcPr>
            <w:tcW w:w="2268" w:type="dxa"/>
          </w:tcPr>
          <w:p w14:paraId="52C3DAC9" w14:textId="77777777" w:rsidR="005D79B0" w:rsidRPr="00020D6F" w:rsidRDefault="005D79B0" w:rsidP="00826148">
            <w:pPr>
              <w:rPr>
                <w:rFonts w:ascii="Arial" w:hAnsi="Arial" w:cs="Arial"/>
                <w:sz w:val="22"/>
                <w:szCs w:val="22"/>
              </w:rPr>
            </w:pPr>
            <w:r w:rsidRPr="00020D6F">
              <w:rPr>
                <w:rFonts w:ascii="Arial" w:hAnsi="Arial" w:cs="Arial"/>
                <w:sz w:val="22"/>
                <w:szCs w:val="22"/>
              </w:rPr>
              <w:t>Muck</w:t>
            </w:r>
          </w:p>
        </w:tc>
        <w:tc>
          <w:tcPr>
            <w:tcW w:w="8414" w:type="dxa"/>
          </w:tcPr>
          <w:p w14:paraId="3EAD2012" w14:textId="77777777" w:rsidR="005D79B0" w:rsidRPr="00020D6F" w:rsidRDefault="005D79B0" w:rsidP="00826148">
            <w:pPr>
              <w:rPr>
                <w:rFonts w:ascii="Arial" w:hAnsi="Arial" w:cs="Arial"/>
                <w:sz w:val="22"/>
                <w:szCs w:val="22"/>
              </w:rPr>
            </w:pPr>
          </w:p>
        </w:tc>
      </w:tr>
      <w:tr w:rsidR="005D79B0" w:rsidRPr="00020D6F" w14:paraId="26F9AB2C" w14:textId="77777777" w:rsidTr="00020D6F">
        <w:tc>
          <w:tcPr>
            <w:tcW w:w="2268" w:type="dxa"/>
          </w:tcPr>
          <w:p w14:paraId="22F80F5B" w14:textId="77777777" w:rsidR="005D79B0" w:rsidRPr="00020D6F" w:rsidRDefault="005D79B0" w:rsidP="00826148">
            <w:pPr>
              <w:rPr>
                <w:rFonts w:ascii="Arial" w:hAnsi="Arial" w:cs="Arial"/>
                <w:sz w:val="22"/>
                <w:szCs w:val="22"/>
              </w:rPr>
            </w:pPr>
            <w:r w:rsidRPr="00020D6F">
              <w:rPr>
                <w:rFonts w:ascii="Arial" w:hAnsi="Arial" w:cs="Arial"/>
                <w:sz w:val="22"/>
                <w:szCs w:val="22"/>
              </w:rPr>
              <w:t>Knoydart</w:t>
            </w:r>
          </w:p>
        </w:tc>
        <w:tc>
          <w:tcPr>
            <w:tcW w:w="8414" w:type="dxa"/>
          </w:tcPr>
          <w:p w14:paraId="2171D4B3" w14:textId="77777777" w:rsidR="005D79B0" w:rsidRPr="00020D6F" w:rsidRDefault="005D79B0" w:rsidP="00826148">
            <w:pPr>
              <w:rPr>
                <w:rFonts w:ascii="Arial" w:hAnsi="Arial" w:cs="Arial"/>
                <w:sz w:val="22"/>
                <w:szCs w:val="22"/>
              </w:rPr>
            </w:pPr>
          </w:p>
        </w:tc>
      </w:tr>
    </w:tbl>
    <w:p w14:paraId="336945C3" w14:textId="77777777" w:rsidR="000E1B7C" w:rsidRPr="00020D6F" w:rsidRDefault="000E1B7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8213"/>
      </w:tblGrid>
      <w:tr w:rsidR="00020D6F" w:rsidRPr="00020D6F" w14:paraId="118B2334" w14:textId="77777777" w:rsidTr="00826148">
        <w:trPr>
          <w:trHeight w:val="152"/>
        </w:trPr>
        <w:tc>
          <w:tcPr>
            <w:tcW w:w="2268" w:type="dxa"/>
            <w:tcBorders>
              <w:right w:val="nil"/>
            </w:tcBorders>
            <w:shd w:val="clear" w:color="auto" w:fill="D9D9D9"/>
          </w:tcPr>
          <w:p w14:paraId="2D405E2F" w14:textId="77777777" w:rsidR="00020D6F" w:rsidRPr="00020D6F" w:rsidRDefault="00020D6F" w:rsidP="00826148">
            <w:pPr>
              <w:jc w:val="both"/>
              <w:rPr>
                <w:rFonts w:ascii="Arial" w:hAnsi="Arial" w:cs="Arial"/>
                <w:b/>
                <w:bCs/>
                <w:sz w:val="22"/>
                <w:szCs w:val="22"/>
              </w:rPr>
            </w:pPr>
            <w:r w:rsidRPr="00020D6F">
              <w:rPr>
                <w:rFonts w:ascii="Arial" w:hAnsi="Arial" w:cs="Arial"/>
                <w:b/>
                <w:bCs/>
                <w:sz w:val="22"/>
                <w:szCs w:val="22"/>
              </w:rPr>
              <w:t>Applicant details</w:t>
            </w:r>
          </w:p>
        </w:tc>
        <w:tc>
          <w:tcPr>
            <w:tcW w:w="8414" w:type="dxa"/>
            <w:tcBorders>
              <w:left w:val="nil"/>
            </w:tcBorders>
            <w:shd w:val="clear" w:color="auto" w:fill="D9D9D9"/>
          </w:tcPr>
          <w:p w14:paraId="1969F93C" w14:textId="77777777" w:rsidR="00020D6F" w:rsidRPr="00020D6F" w:rsidRDefault="00020D6F" w:rsidP="00826148">
            <w:pPr>
              <w:rPr>
                <w:rFonts w:ascii="Arial" w:hAnsi="Arial" w:cs="Arial"/>
                <w:color w:val="0000FF"/>
                <w:sz w:val="22"/>
                <w:szCs w:val="22"/>
              </w:rPr>
            </w:pPr>
          </w:p>
        </w:tc>
      </w:tr>
      <w:tr w:rsidR="00020D6F" w:rsidRPr="00020D6F" w14:paraId="3044D2A8" w14:textId="77777777" w:rsidTr="00826148">
        <w:trPr>
          <w:trHeight w:val="152"/>
        </w:trPr>
        <w:tc>
          <w:tcPr>
            <w:tcW w:w="2268" w:type="dxa"/>
          </w:tcPr>
          <w:p w14:paraId="21D24268" w14:textId="77777777" w:rsidR="00020D6F" w:rsidRPr="00020D6F" w:rsidRDefault="00020D6F" w:rsidP="00826148">
            <w:pPr>
              <w:jc w:val="both"/>
              <w:rPr>
                <w:rFonts w:ascii="Arial" w:hAnsi="Arial" w:cs="Arial"/>
                <w:sz w:val="22"/>
                <w:szCs w:val="22"/>
              </w:rPr>
            </w:pPr>
            <w:r w:rsidRPr="00020D6F">
              <w:rPr>
                <w:rFonts w:ascii="Arial" w:hAnsi="Arial" w:cs="Arial"/>
                <w:sz w:val="22"/>
                <w:szCs w:val="22"/>
              </w:rPr>
              <w:t>Applicant name</w:t>
            </w:r>
          </w:p>
        </w:tc>
        <w:tc>
          <w:tcPr>
            <w:tcW w:w="8414" w:type="dxa"/>
          </w:tcPr>
          <w:p w14:paraId="1A4A5252" w14:textId="77777777" w:rsidR="00020D6F" w:rsidRPr="00020D6F" w:rsidRDefault="00020D6F" w:rsidP="00826148">
            <w:pPr>
              <w:jc w:val="center"/>
              <w:rPr>
                <w:rFonts w:ascii="Arial" w:hAnsi="Arial" w:cs="Arial"/>
                <w:color w:val="0000FF"/>
                <w:sz w:val="22"/>
                <w:szCs w:val="22"/>
              </w:rPr>
            </w:pPr>
          </w:p>
        </w:tc>
      </w:tr>
      <w:tr w:rsidR="00020D6F" w:rsidRPr="00020D6F" w14:paraId="658DDEBF" w14:textId="77777777" w:rsidTr="00826148">
        <w:tc>
          <w:tcPr>
            <w:tcW w:w="2268" w:type="dxa"/>
          </w:tcPr>
          <w:p w14:paraId="5B5239B7" w14:textId="77777777" w:rsidR="00020D6F" w:rsidRPr="00020D6F" w:rsidRDefault="00020D6F" w:rsidP="00826148">
            <w:pPr>
              <w:jc w:val="both"/>
              <w:rPr>
                <w:rFonts w:ascii="Arial" w:hAnsi="Arial" w:cs="Arial"/>
                <w:sz w:val="22"/>
                <w:szCs w:val="22"/>
              </w:rPr>
            </w:pPr>
            <w:r w:rsidRPr="00020D6F">
              <w:rPr>
                <w:rFonts w:ascii="Arial" w:hAnsi="Arial" w:cs="Arial"/>
                <w:sz w:val="22"/>
                <w:szCs w:val="22"/>
              </w:rPr>
              <w:t>Address</w:t>
            </w:r>
          </w:p>
        </w:tc>
        <w:tc>
          <w:tcPr>
            <w:tcW w:w="8414" w:type="dxa"/>
          </w:tcPr>
          <w:p w14:paraId="7C7D14A4" w14:textId="77777777" w:rsidR="00020D6F" w:rsidRPr="00020D6F" w:rsidRDefault="00020D6F" w:rsidP="00826148">
            <w:pPr>
              <w:jc w:val="center"/>
              <w:rPr>
                <w:rFonts w:ascii="Arial" w:hAnsi="Arial" w:cs="Arial"/>
                <w:sz w:val="22"/>
                <w:szCs w:val="22"/>
              </w:rPr>
            </w:pPr>
          </w:p>
        </w:tc>
      </w:tr>
      <w:tr w:rsidR="00020D6F" w:rsidRPr="00020D6F" w14:paraId="0F17D55E" w14:textId="77777777" w:rsidTr="00826148">
        <w:tc>
          <w:tcPr>
            <w:tcW w:w="2268" w:type="dxa"/>
          </w:tcPr>
          <w:p w14:paraId="0EA7394E" w14:textId="77777777" w:rsidR="00020D6F" w:rsidRPr="00020D6F" w:rsidRDefault="00020D6F" w:rsidP="00826148">
            <w:pPr>
              <w:jc w:val="both"/>
              <w:rPr>
                <w:rFonts w:ascii="Arial" w:hAnsi="Arial" w:cs="Arial"/>
                <w:sz w:val="22"/>
                <w:szCs w:val="22"/>
              </w:rPr>
            </w:pPr>
            <w:r w:rsidRPr="00020D6F">
              <w:rPr>
                <w:rFonts w:ascii="Arial" w:hAnsi="Arial" w:cs="Arial"/>
                <w:sz w:val="22"/>
                <w:szCs w:val="22"/>
              </w:rPr>
              <w:t>Telephone number</w:t>
            </w:r>
          </w:p>
        </w:tc>
        <w:tc>
          <w:tcPr>
            <w:tcW w:w="8414" w:type="dxa"/>
          </w:tcPr>
          <w:p w14:paraId="404E18BD" w14:textId="77777777" w:rsidR="00020D6F" w:rsidRPr="00020D6F" w:rsidRDefault="00020D6F" w:rsidP="00826148">
            <w:pPr>
              <w:jc w:val="center"/>
              <w:rPr>
                <w:rFonts w:ascii="Arial" w:hAnsi="Arial" w:cs="Arial"/>
                <w:sz w:val="22"/>
                <w:szCs w:val="22"/>
              </w:rPr>
            </w:pPr>
          </w:p>
        </w:tc>
      </w:tr>
    </w:tbl>
    <w:p w14:paraId="3FC71772" w14:textId="77777777" w:rsidR="00020D6F" w:rsidRPr="00020D6F" w:rsidRDefault="00020D6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6545"/>
      </w:tblGrid>
      <w:tr w:rsidR="00020D6F" w:rsidRPr="00020D6F" w14:paraId="479E2E3E" w14:textId="77777777" w:rsidTr="00826148">
        <w:tc>
          <w:tcPr>
            <w:tcW w:w="3978" w:type="dxa"/>
            <w:tcBorders>
              <w:right w:val="nil"/>
            </w:tcBorders>
            <w:shd w:val="clear" w:color="auto" w:fill="D9D9D9"/>
          </w:tcPr>
          <w:p w14:paraId="7C9D77B4" w14:textId="77777777" w:rsidR="00020D6F" w:rsidRPr="00020D6F" w:rsidRDefault="00020D6F" w:rsidP="00826148">
            <w:pPr>
              <w:rPr>
                <w:rFonts w:ascii="Arial" w:hAnsi="Arial" w:cs="Arial"/>
                <w:b/>
                <w:bCs/>
                <w:sz w:val="22"/>
                <w:szCs w:val="22"/>
              </w:rPr>
            </w:pPr>
            <w:r w:rsidRPr="00020D6F">
              <w:rPr>
                <w:rFonts w:ascii="Arial" w:hAnsi="Arial" w:cs="Arial"/>
                <w:b/>
                <w:bCs/>
                <w:sz w:val="22"/>
                <w:szCs w:val="22"/>
              </w:rPr>
              <w:t>Vehicle and owner details</w:t>
            </w:r>
          </w:p>
        </w:tc>
        <w:tc>
          <w:tcPr>
            <w:tcW w:w="6704" w:type="dxa"/>
            <w:tcBorders>
              <w:left w:val="nil"/>
            </w:tcBorders>
            <w:shd w:val="clear" w:color="auto" w:fill="D9D9D9"/>
          </w:tcPr>
          <w:p w14:paraId="40062AA1" w14:textId="77777777" w:rsidR="00020D6F" w:rsidRPr="00020D6F" w:rsidRDefault="00020D6F" w:rsidP="00826148">
            <w:pPr>
              <w:rPr>
                <w:rFonts w:ascii="Arial" w:hAnsi="Arial" w:cs="Arial"/>
                <w:sz w:val="22"/>
                <w:szCs w:val="22"/>
              </w:rPr>
            </w:pPr>
          </w:p>
        </w:tc>
      </w:tr>
      <w:tr w:rsidR="00020D6F" w:rsidRPr="00020D6F" w14:paraId="18972320" w14:textId="77777777" w:rsidTr="00826148">
        <w:tc>
          <w:tcPr>
            <w:tcW w:w="3978" w:type="dxa"/>
          </w:tcPr>
          <w:p w14:paraId="1A60CC81" w14:textId="77777777" w:rsidR="00020D6F" w:rsidRPr="00020D6F" w:rsidRDefault="00020D6F" w:rsidP="00826148">
            <w:pPr>
              <w:rPr>
                <w:rFonts w:ascii="Arial" w:hAnsi="Arial" w:cs="Arial"/>
                <w:sz w:val="22"/>
                <w:szCs w:val="22"/>
              </w:rPr>
            </w:pPr>
            <w:r w:rsidRPr="00020D6F">
              <w:rPr>
                <w:rFonts w:ascii="Arial" w:hAnsi="Arial" w:cs="Arial"/>
                <w:sz w:val="22"/>
                <w:szCs w:val="22"/>
              </w:rPr>
              <w:t>Registration number</w:t>
            </w:r>
          </w:p>
        </w:tc>
        <w:tc>
          <w:tcPr>
            <w:tcW w:w="6704" w:type="dxa"/>
          </w:tcPr>
          <w:p w14:paraId="0E922B63" w14:textId="77777777" w:rsidR="00020D6F" w:rsidRPr="00020D6F" w:rsidRDefault="00020D6F" w:rsidP="00826148">
            <w:pPr>
              <w:rPr>
                <w:rFonts w:ascii="Arial" w:hAnsi="Arial" w:cs="Arial"/>
                <w:sz w:val="22"/>
                <w:szCs w:val="22"/>
              </w:rPr>
            </w:pPr>
          </w:p>
        </w:tc>
      </w:tr>
      <w:tr w:rsidR="00020D6F" w:rsidRPr="00020D6F" w14:paraId="1FB20F90" w14:textId="77777777" w:rsidTr="00826148">
        <w:tc>
          <w:tcPr>
            <w:tcW w:w="3978" w:type="dxa"/>
          </w:tcPr>
          <w:p w14:paraId="792B31E7" w14:textId="41BF095E" w:rsidR="00020D6F" w:rsidRPr="00020D6F" w:rsidRDefault="00020D6F" w:rsidP="00826148">
            <w:pPr>
              <w:rPr>
                <w:rFonts w:ascii="Arial" w:hAnsi="Arial" w:cs="Arial"/>
                <w:sz w:val="22"/>
                <w:szCs w:val="22"/>
              </w:rPr>
            </w:pPr>
            <w:r w:rsidRPr="00020D6F">
              <w:rPr>
                <w:rFonts w:ascii="Arial" w:hAnsi="Arial" w:cs="Arial"/>
                <w:sz w:val="22"/>
                <w:szCs w:val="22"/>
              </w:rPr>
              <w:t>Type</w:t>
            </w:r>
          </w:p>
        </w:tc>
        <w:tc>
          <w:tcPr>
            <w:tcW w:w="6704" w:type="dxa"/>
          </w:tcPr>
          <w:p w14:paraId="09265C5D" w14:textId="08083E67" w:rsidR="00020D6F" w:rsidRPr="00020D6F" w:rsidRDefault="00020D6F" w:rsidP="00826148">
            <w:pPr>
              <w:rPr>
                <w:rFonts w:ascii="Arial" w:hAnsi="Arial" w:cs="Arial"/>
                <w:sz w:val="22"/>
                <w:szCs w:val="22"/>
              </w:rPr>
            </w:pPr>
            <w:r w:rsidRPr="00020D6F">
              <w:rPr>
                <w:rFonts w:ascii="Arial" w:hAnsi="Arial" w:cs="Arial"/>
                <w:sz w:val="22"/>
                <w:szCs w:val="22"/>
              </w:rPr>
              <w:t>Car / van</w:t>
            </w:r>
          </w:p>
        </w:tc>
      </w:tr>
      <w:tr w:rsidR="00020D6F" w:rsidRPr="00020D6F" w14:paraId="55FE20B8" w14:textId="77777777" w:rsidTr="00826148">
        <w:tc>
          <w:tcPr>
            <w:tcW w:w="3978" w:type="dxa"/>
          </w:tcPr>
          <w:p w14:paraId="0D0BCE7F" w14:textId="48D27C58" w:rsidR="00020D6F" w:rsidRPr="00020D6F" w:rsidRDefault="00020D6F" w:rsidP="00826148">
            <w:pPr>
              <w:rPr>
                <w:rFonts w:ascii="Arial" w:hAnsi="Arial" w:cs="Arial"/>
                <w:sz w:val="22"/>
                <w:szCs w:val="22"/>
              </w:rPr>
            </w:pPr>
            <w:r w:rsidRPr="00020D6F">
              <w:rPr>
                <w:rFonts w:ascii="Arial" w:hAnsi="Arial" w:cs="Arial"/>
                <w:sz w:val="22"/>
                <w:szCs w:val="22"/>
              </w:rPr>
              <w:t>Make and model</w:t>
            </w:r>
          </w:p>
        </w:tc>
        <w:tc>
          <w:tcPr>
            <w:tcW w:w="6704" w:type="dxa"/>
          </w:tcPr>
          <w:p w14:paraId="18FDA70B" w14:textId="52A2D807" w:rsidR="00020D6F" w:rsidRPr="00020D6F" w:rsidRDefault="00020D6F" w:rsidP="00826148">
            <w:pPr>
              <w:rPr>
                <w:rFonts w:ascii="Arial" w:hAnsi="Arial" w:cs="Arial"/>
                <w:sz w:val="22"/>
                <w:szCs w:val="22"/>
              </w:rPr>
            </w:pPr>
          </w:p>
        </w:tc>
      </w:tr>
      <w:tr w:rsidR="00020D6F" w:rsidRPr="00020D6F" w14:paraId="2EBEF668" w14:textId="77777777" w:rsidTr="00826148">
        <w:tc>
          <w:tcPr>
            <w:tcW w:w="3978" w:type="dxa"/>
          </w:tcPr>
          <w:p w14:paraId="113A16E0" w14:textId="29AEB76C" w:rsidR="00020D6F" w:rsidRPr="00020D6F" w:rsidRDefault="00020D6F" w:rsidP="00826148">
            <w:pPr>
              <w:rPr>
                <w:rFonts w:ascii="Arial" w:hAnsi="Arial" w:cs="Arial"/>
                <w:sz w:val="22"/>
                <w:szCs w:val="22"/>
              </w:rPr>
            </w:pPr>
            <w:r w:rsidRPr="00020D6F">
              <w:rPr>
                <w:rFonts w:ascii="Arial" w:hAnsi="Arial" w:cs="Arial"/>
                <w:sz w:val="22"/>
                <w:szCs w:val="22"/>
              </w:rPr>
              <w:t>Holiday homeowner in Knoydart?</w:t>
            </w:r>
          </w:p>
        </w:tc>
        <w:tc>
          <w:tcPr>
            <w:tcW w:w="6704" w:type="dxa"/>
          </w:tcPr>
          <w:p w14:paraId="7C8C55A8" w14:textId="7F72E988" w:rsidR="00020D6F" w:rsidRPr="00020D6F" w:rsidRDefault="00020D6F" w:rsidP="00826148">
            <w:pPr>
              <w:rPr>
                <w:rFonts w:ascii="Arial" w:hAnsi="Arial" w:cs="Arial"/>
                <w:sz w:val="22"/>
                <w:szCs w:val="22"/>
              </w:rPr>
            </w:pPr>
            <w:r w:rsidRPr="00020D6F">
              <w:rPr>
                <w:rFonts w:ascii="Arial" w:hAnsi="Arial" w:cs="Arial"/>
                <w:sz w:val="22"/>
                <w:szCs w:val="22"/>
              </w:rPr>
              <w:t>Yes / no</w:t>
            </w:r>
          </w:p>
        </w:tc>
      </w:tr>
      <w:tr w:rsidR="00020D6F" w:rsidRPr="00020D6F" w14:paraId="63F62C2E" w14:textId="77777777" w:rsidTr="00826148">
        <w:tc>
          <w:tcPr>
            <w:tcW w:w="3978" w:type="dxa"/>
          </w:tcPr>
          <w:p w14:paraId="6EFFCEAB" w14:textId="77777777" w:rsidR="00020D6F" w:rsidRPr="00020D6F" w:rsidRDefault="00020D6F" w:rsidP="00826148">
            <w:pPr>
              <w:rPr>
                <w:rFonts w:ascii="Arial" w:hAnsi="Arial" w:cs="Arial"/>
                <w:sz w:val="22"/>
                <w:szCs w:val="22"/>
              </w:rPr>
            </w:pPr>
            <w:r w:rsidRPr="00020D6F">
              <w:rPr>
                <w:rFonts w:ascii="Arial" w:hAnsi="Arial" w:cs="Arial"/>
                <w:sz w:val="22"/>
                <w:szCs w:val="22"/>
              </w:rPr>
              <w:t>Is the vehicle in your name? If not, provide the reason and the registered owners name and address</w:t>
            </w:r>
          </w:p>
        </w:tc>
        <w:tc>
          <w:tcPr>
            <w:tcW w:w="6704" w:type="dxa"/>
          </w:tcPr>
          <w:p w14:paraId="66A85C9F" w14:textId="77777777" w:rsidR="00020D6F" w:rsidRPr="00020D6F" w:rsidRDefault="00020D6F" w:rsidP="00826148">
            <w:pPr>
              <w:rPr>
                <w:rFonts w:ascii="Arial" w:hAnsi="Arial" w:cs="Arial"/>
                <w:sz w:val="22"/>
                <w:szCs w:val="22"/>
              </w:rPr>
            </w:pPr>
          </w:p>
        </w:tc>
      </w:tr>
    </w:tbl>
    <w:p w14:paraId="7609DA8B" w14:textId="77777777" w:rsidR="00020D6F" w:rsidRPr="00020D6F" w:rsidRDefault="00020D6F" w:rsidP="00020D6F">
      <w:pPr>
        <w:rPr>
          <w:rFonts w:ascii="Arial" w:hAnsi="Arial" w:cs="Arial"/>
          <w:sz w:val="22"/>
          <w:szCs w:val="22"/>
        </w:rPr>
      </w:pPr>
    </w:p>
    <w:p w14:paraId="7311EDAB" w14:textId="1C502A9C" w:rsidR="00020D6F" w:rsidRPr="00020D6F" w:rsidRDefault="00020D6F" w:rsidP="00020D6F">
      <w:pPr>
        <w:rPr>
          <w:rFonts w:ascii="Arial" w:hAnsi="Arial" w:cs="Arial"/>
          <w:sz w:val="22"/>
          <w:szCs w:val="22"/>
        </w:rPr>
      </w:pPr>
      <w:r w:rsidRPr="00020D6F">
        <w:rPr>
          <w:rFonts w:ascii="Arial" w:hAnsi="Arial" w:cs="Arial"/>
          <w:sz w:val="22"/>
          <w:szCs w:val="22"/>
        </w:rPr>
        <w:t>In accordance with this Order, no vehicle over a gross laden weight of 7.5 tons, no more than 10m in length and a maximum width of 2.5m are allowed beyond the pier on the Small Isles.</w:t>
      </w:r>
    </w:p>
    <w:p w14:paraId="1CF085FB" w14:textId="77777777" w:rsidR="00020D6F" w:rsidRPr="00020D6F" w:rsidRDefault="00020D6F" w:rsidP="00020D6F">
      <w:pPr>
        <w:rPr>
          <w:rFonts w:ascii="Arial" w:hAnsi="Arial" w:cs="Arial"/>
          <w:sz w:val="22"/>
          <w:szCs w:val="22"/>
        </w:rPr>
      </w:pPr>
    </w:p>
    <w:p w14:paraId="7B59566C" w14:textId="324E799D" w:rsidR="00020D6F" w:rsidRPr="00020D6F" w:rsidRDefault="00020D6F" w:rsidP="00020D6F">
      <w:pPr>
        <w:rPr>
          <w:rFonts w:ascii="Arial" w:hAnsi="Arial" w:cs="Arial"/>
          <w:sz w:val="22"/>
          <w:szCs w:val="22"/>
        </w:rPr>
      </w:pPr>
      <w:r w:rsidRPr="00020D6F">
        <w:rPr>
          <w:rFonts w:ascii="Arial" w:hAnsi="Arial" w:cs="Arial"/>
          <w:b/>
          <w:sz w:val="22"/>
          <w:szCs w:val="22"/>
        </w:rPr>
        <w:t>I certify that the particulars given above are correct and I hereby apply for a Residents Permit in accordance with the conditions outlined in the above traffic order.  I have read and understand the conditions printed on this form and I undertake to abide by them.</w:t>
      </w:r>
    </w:p>
    <w:p w14:paraId="432B9E3A" w14:textId="77777777" w:rsidR="00020D6F" w:rsidRPr="00020D6F" w:rsidRDefault="00020D6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7831"/>
      </w:tblGrid>
      <w:tr w:rsidR="00020D6F" w:rsidRPr="00020D6F" w14:paraId="1F0A7338" w14:textId="77777777" w:rsidTr="00826148">
        <w:tc>
          <w:tcPr>
            <w:tcW w:w="2660" w:type="dxa"/>
            <w:tcBorders>
              <w:right w:val="nil"/>
            </w:tcBorders>
            <w:shd w:val="clear" w:color="auto" w:fill="D9D9D9"/>
          </w:tcPr>
          <w:p w14:paraId="458B39EF" w14:textId="77777777" w:rsidR="00020D6F" w:rsidRPr="00020D6F" w:rsidRDefault="00020D6F" w:rsidP="00826148">
            <w:pPr>
              <w:jc w:val="both"/>
              <w:rPr>
                <w:rFonts w:ascii="Arial" w:hAnsi="Arial" w:cs="Arial"/>
                <w:b/>
                <w:sz w:val="22"/>
                <w:szCs w:val="22"/>
              </w:rPr>
            </w:pPr>
            <w:r w:rsidRPr="00020D6F">
              <w:rPr>
                <w:rFonts w:ascii="Arial" w:hAnsi="Arial" w:cs="Arial"/>
                <w:b/>
                <w:sz w:val="22"/>
                <w:szCs w:val="22"/>
              </w:rPr>
              <w:t>Applicant signature</w:t>
            </w:r>
          </w:p>
        </w:tc>
        <w:tc>
          <w:tcPr>
            <w:tcW w:w="8022" w:type="dxa"/>
            <w:tcBorders>
              <w:left w:val="nil"/>
            </w:tcBorders>
            <w:shd w:val="clear" w:color="auto" w:fill="D9D9D9"/>
          </w:tcPr>
          <w:p w14:paraId="093A5CE5" w14:textId="77777777" w:rsidR="00020D6F" w:rsidRPr="00020D6F" w:rsidRDefault="00020D6F" w:rsidP="00826148">
            <w:pPr>
              <w:jc w:val="both"/>
              <w:rPr>
                <w:rFonts w:ascii="Arial" w:hAnsi="Arial" w:cs="Arial"/>
                <w:b/>
                <w:sz w:val="22"/>
                <w:szCs w:val="22"/>
              </w:rPr>
            </w:pPr>
          </w:p>
        </w:tc>
      </w:tr>
      <w:tr w:rsidR="00020D6F" w:rsidRPr="00020D6F" w14:paraId="6A7AADE8" w14:textId="77777777" w:rsidTr="00826148">
        <w:tc>
          <w:tcPr>
            <w:tcW w:w="2660" w:type="dxa"/>
          </w:tcPr>
          <w:p w14:paraId="6EF2DD65" w14:textId="77777777" w:rsidR="00020D6F" w:rsidRPr="00020D6F" w:rsidRDefault="00020D6F" w:rsidP="00826148">
            <w:pPr>
              <w:jc w:val="both"/>
              <w:rPr>
                <w:rFonts w:ascii="Arial" w:hAnsi="Arial" w:cs="Arial"/>
                <w:b/>
                <w:sz w:val="22"/>
                <w:szCs w:val="22"/>
              </w:rPr>
            </w:pPr>
            <w:r w:rsidRPr="00020D6F">
              <w:rPr>
                <w:rFonts w:ascii="Arial" w:hAnsi="Arial" w:cs="Arial"/>
                <w:b/>
                <w:sz w:val="22"/>
                <w:szCs w:val="22"/>
              </w:rPr>
              <w:t>Signature</w:t>
            </w:r>
          </w:p>
        </w:tc>
        <w:tc>
          <w:tcPr>
            <w:tcW w:w="8022" w:type="dxa"/>
          </w:tcPr>
          <w:p w14:paraId="7624526A" w14:textId="77777777" w:rsidR="00020D6F" w:rsidRPr="00020D6F" w:rsidRDefault="00020D6F" w:rsidP="00826148">
            <w:pPr>
              <w:jc w:val="both"/>
              <w:rPr>
                <w:rFonts w:ascii="Arial" w:hAnsi="Arial" w:cs="Arial"/>
                <w:b/>
                <w:sz w:val="22"/>
                <w:szCs w:val="22"/>
              </w:rPr>
            </w:pPr>
          </w:p>
        </w:tc>
      </w:tr>
      <w:tr w:rsidR="00020D6F" w:rsidRPr="00020D6F" w14:paraId="468E3871" w14:textId="77777777" w:rsidTr="00826148">
        <w:tc>
          <w:tcPr>
            <w:tcW w:w="2660" w:type="dxa"/>
          </w:tcPr>
          <w:p w14:paraId="7F6E91CB" w14:textId="77777777" w:rsidR="00020D6F" w:rsidRPr="00020D6F" w:rsidRDefault="00020D6F" w:rsidP="00826148">
            <w:pPr>
              <w:jc w:val="both"/>
              <w:rPr>
                <w:rFonts w:ascii="Arial" w:hAnsi="Arial" w:cs="Arial"/>
                <w:b/>
                <w:sz w:val="22"/>
                <w:szCs w:val="22"/>
              </w:rPr>
            </w:pPr>
            <w:r w:rsidRPr="00020D6F">
              <w:rPr>
                <w:rFonts w:ascii="Arial" w:hAnsi="Arial" w:cs="Arial"/>
                <w:b/>
                <w:sz w:val="22"/>
                <w:szCs w:val="22"/>
              </w:rPr>
              <w:t>Date</w:t>
            </w:r>
          </w:p>
        </w:tc>
        <w:tc>
          <w:tcPr>
            <w:tcW w:w="8022" w:type="dxa"/>
          </w:tcPr>
          <w:p w14:paraId="4FDC03E5" w14:textId="77777777" w:rsidR="00020D6F" w:rsidRPr="00020D6F" w:rsidRDefault="00020D6F" w:rsidP="00826148">
            <w:pPr>
              <w:jc w:val="both"/>
              <w:rPr>
                <w:rFonts w:ascii="Arial" w:hAnsi="Arial" w:cs="Arial"/>
                <w:b/>
                <w:sz w:val="22"/>
                <w:szCs w:val="22"/>
              </w:rPr>
            </w:pPr>
          </w:p>
        </w:tc>
      </w:tr>
    </w:tbl>
    <w:p w14:paraId="2B8C1FE2" w14:textId="77777777" w:rsidR="00020D6F" w:rsidRPr="00020D6F" w:rsidRDefault="00020D6F">
      <w:pPr>
        <w:jc w:val="both"/>
        <w:rPr>
          <w:rFonts w:ascii="Arial" w:hAnsi="Arial" w:cs="Arial"/>
          <w:sz w:val="22"/>
          <w:szCs w:val="22"/>
        </w:rPr>
      </w:pPr>
    </w:p>
    <w:p w14:paraId="12F05674" w14:textId="562826AD" w:rsidR="0095083B" w:rsidRPr="00020D6F" w:rsidRDefault="00020D6F" w:rsidP="00020D6F">
      <w:pPr>
        <w:rPr>
          <w:rFonts w:ascii="Arial" w:hAnsi="Arial" w:cs="Arial"/>
          <w:sz w:val="22"/>
          <w:szCs w:val="22"/>
        </w:rPr>
      </w:pPr>
      <w:r w:rsidRPr="00020D6F">
        <w:rPr>
          <w:rFonts w:ascii="Arial" w:hAnsi="Arial" w:cs="Arial"/>
          <w:sz w:val="22"/>
          <w:szCs w:val="22"/>
        </w:rPr>
        <w:t>Data Protection: The information you have supplied will be used for the purpose for which you have provided it and any relevant procedures following from this. This data will be maintained in accordance with the Act and will not be passed on or sold to any other organisation without your prior approval unless this is a legal requirement.</w:t>
      </w:r>
    </w:p>
    <w:sectPr w:rsidR="0095083B" w:rsidRPr="00020D6F" w:rsidSect="00B87BA4">
      <w:headerReference w:type="default" r:id="rId7"/>
      <w:footerReference w:type="default" r:id="rId8"/>
      <w:pgSz w:w="11906" w:h="16838" w:code="9"/>
      <w:pgMar w:top="720" w:right="720" w:bottom="720" w:left="720"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01AC" w14:textId="77777777" w:rsidR="0083433F" w:rsidRDefault="0083433F">
      <w:r>
        <w:separator/>
      </w:r>
    </w:p>
  </w:endnote>
  <w:endnote w:type="continuationSeparator" w:id="0">
    <w:p w14:paraId="1B41F3F0" w14:textId="77777777" w:rsidR="0083433F" w:rsidRDefault="0083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A719" w14:textId="1DB12367" w:rsidR="0095083B" w:rsidRDefault="00020D6F">
    <w:pPr>
      <w:pStyle w:val="Footer"/>
      <w:jc w:val="center"/>
      <w:rPr>
        <w:rFonts w:ascii="Calibri" w:hAnsi="Calibri"/>
        <w:b/>
      </w:rPr>
    </w:pPr>
    <w:r w:rsidRPr="00124501">
      <w:rPr>
        <w:rFonts w:ascii="Calibri" w:hAnsi="Calibri"/>
        <w:b/>
      </w:rPr>
      <w:t>For 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3024"/>
      <w:gridCol w:w="1393"/>
      <w:gridCol w:w="1467"/>
      <w:gridCol w:w="2210"/>
    </w:tblGrid>
    <w:tr w:rsidR="00020D6F" w:rsidRPr="00EE44CA" w14:paraId="658E2E47" w14:textId="77777777" w:rsidTr="00020D6F">
      <w:tc>
        <w:tcPr>
          <w:tcW w:w="2398" w:type="dxa"/>
          <w:shd w:val="clear" w:color="auto" w:fill="E6E6E6"/>
        </w:tcPr>
        <w:p w14:paraId="2FFE6917" w14:textId="68035103" w:rsidR="00020D6F" w:rsidRPr="00EE44CA" w:rsidRDefault="00020D6F" w:rsidP="00EE44CA">
          <w:pPr>
            <w:pStyle w:val="Footer"/>
            <w:jc w:val="center"/>
            <w:rPr>
              <w:rFonts w:ascii="Calibri" w:hAnsi="Calibri"/>
              <w:b/>
            </w:rPr>
          </w:pPr>
          <w:r w:rsidRPr="00EE44CA">
            <w:rPr>
              <w:rFonts w:ascii="Calibri" w:hAnsi="Calibri"/>
              <w:b/>
            </w:rPr>
            <w:t xml:space="preserve">Approved &amp; </w:t>
          </w:r>
          <w:r>
            <w:rPr>
              <w:rFonts w:ascii="Calibri" w:hAnsi="Calibri"/>
              <w:b/>
            </w:rPr>
            <w:t>i</w:t>
          </w:r>
          <w:r w:rsidRPr="00EE44CA">
            <w:rPr>
              <w:rFonts w:ascii="Calibri" w:hAnsi="Calibri"/>
              <w:b/>
            </w:rPr>
            <w:t xml:space="preserve">ssued </w:t>
          </w:r>
          <w:r>
            <w:rPr>
              <w:rFonts w:ascii="Calibri" w:hAnsi="Calibri"/>
              <w:b/>
            </w:rPr>
            <w:t>b</w:t>
          </w:r>
          <w:r w:rsidRPr="00EE44CA">
            <w:rPr>
              <w:rFonts w:ascii="Calibri" w:hAnsi="Calibri"/>
              <w:b/>
            </w:rPr>
            <w:t xml:space="preserve">y </w:t>
          </w:r>
        </w:p>
        <w:p w14:paraId="4E1251E0" w14:textId="77777777" w:rsidR="00020D6F" w:rsidRPr="00EE44CA" w:rsidRDefault="00020D6F" w:rsidP="00EE44CA">
          <w:pPr>
            <w:pStyle w:val="Footer"/>
            <w:jc w:val="center"/>
            <w:rPr>
              <w:rFonts w:ascii="Calibri" w:hAnsi="Calibri"/>
              <w:b/>
            </w:rPr>
          </w:pPr>
        </w:p>
      </w:tc>
      <w:tc>
        <w:tcPr>
          <w:tcW w:w="3102" w:type="dxa"/>
        </w:tcPr>
        <w:p w14:paraId="2FDBD2E5" w14:textId="77777777" w:rsidR="00020D6F" w:rsidRPr="00EE44CA" w:rsidRDefault="00020D6F" w:rsidP="00EE44CA">
          <w:pPr>
            <w:pStyle w:val="Footer"/>
            <w:jc w:val="center"/>
            <w:rPr>
              <w:rFonts w:ascii="Calibri" w:hAnsi="Calibri"/>
              <w:b/>
            </w:rPr>
          </w:pPr>
        </w:p>
      </w:tc>
      <w:tc>
        <w:tcPr>
          <w:tcW w:w="1426" w:type="dxa"/>
        </w:tcPr>
        <w:p w14:paraId="0AE8F41F" w14:textId="77777777" w:rsidR="00020D6F" w:rsidRPr="00EE44CA" w:rsidRDefault="00020D6F" w:rsidP="00EE44CA">
          <w:pPr>
            <w:pStyle w:val="Footer"/>
            <w:jc w:val="center"/>
            <w:rPr>
              <w:rFonts w:ascii="Calibri" w:hAnsi="Calibri"/>
              <w:b/>
            </w:rPr>
          </w:pPr>
        </w:p>
      </w:tc>
      <w:tc>
        <w:tcPr>
          <w:tcW w:w="1491" w:type="dxa"/>
          <w:shd w:val="clear" w:color="auto" w:fill="E6E6E6"/>
        </w:tcPr>
        <w:p w14:paraId="1F3670D6" w14:textId="62F9240D" w:rsidR="00020D6F" w:rsidRPr="00EE44CA" w:rsidRDefault="00020D6F" w:rsidP="00EE44CA">
          <w:pPr>
            <w:pStyle w:val="Footer"/>
            <w:jc w:val="center"/>
            <w:rPr>
              <w:rFonts w:ascii="Calibri" w:hAnsi="Calibri"/>
              <w:b/>
            </w:rPr>
          </w:pPr>
          <w:r w:rsidRPr="00EE44CA">
            <w:rPr>
              <w:rFonts w:ascii="Calibri" w:hAnsi="Calibri"/>
              <w:b/>
            </w:rPr>
            <w:t xml:space="preserve">Date </w:t>
          </w:r>
        </w:p>
      </w:tc>
      <w:tc>
        <w:tcPr>
          <w:tcW w:w="2265" w:type="dxa"/>
        </w:tcPr>
        <w:p w14:paraId="06938CD3" w14:textId="77777777" w:rsidR="00020D6F" w:rsidRPr="00EE44CA" w:rsidRDefault="00020D6F" w:rsidP="00EE44CA">
          <w:pPr>
            <w:pStyle w:val="Footer"/>
            <w:jc w:val="center"/>
            <w:rPr>
              <w:rFonts w:ascii="Calibri" w:hAnsi="Calibri"/>
              <w:b/>
            </w:rPr>
          </w:pPr>
        </w:p>
      </w:tc>
    </w:tr>
  </w:tbl>
  <w:p w14:paraId="1A923967" w14:textId="77777777" w:rsidR="0003619F" w:rsidRPr="00124501" w:rsidRDefault="0003619F">
    <w:pPr>
      <w:pStyle w:val="Footer"/>
      <w:jc w:val="center"/>
      <w:rPr>
        <w:rFonts w:ascii="Calibri" w:hAnsi="Calibri"/>
        <w:b/>
      </w:rPr>
    </w:pPr>
  </w:p>
  <w:p w14:paraId="76B0F590" w14:textId="77777777" w:rsidR="0095083B" w:rsidRPr="00124501" w:rsidRDefault="0095083B">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249F" w14:textId="77777777" w:rsidR="0083433F" w:rsidRDefault="0083433F">
      <w:r>
        <w:separator/>
      </w:r>
    </w:p>
  </w:footnote>
  <w:footnote w:type="continuationSeparator" w:id="0">
    <w:p w14:paraId="0025A116" w14:textId="77777777" w:rsidR="0083433F" w:rsidRDefault="00834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096"/>
      <w:gridCol w:w="1134"/>
      <w:gridCol w:w="1076"/>
    </w:tblGrid>
    <w:tr w:rsidR="00124501" w14:paraId="12502D9D" w14:textId="77777777" w:rsidTr="00020D6F">
      <w:trPr>
        <w:trHeight w:val="1160"/>
      </w:trPr>
      <w:tc>
        <w:tcPr>
          <w:tcW w:w="2376" w:type="dxa"/>
        </w:tcPr>
        <w:p w14:paraId="2F699A75" w14:textId="4AAA89C1" w:rsidR="00124501" w:rsidRDefault="009F7FA0">
          <w:pPr>
            <w:pStyle w:val="Header"/>
          </w:pPr>
          <w:r>
            <w:rPr>
              <w:noProof/>
            </w:rPr>
            <w:drawing>
              <wp:anchor distT="0" distB="0" distL="114300" distR="114300" simplePos="0" relativeHeight="251657728" behindDoc="0" locked="0" layoutInCell="1" allowOverlap="1" wp14:anchorId="2D70BD05" wp14:editId="454D89C1">
                <wp:simplePos x="0" y="0"/>
                <wp:positionH relativeFrom="column">
                  <wp:posOffset>4445</wp:posOffset>
                </wp:positionH>
                <wp:positionV relativeFrom="paragraph">
                  <wp:posOffset>0</wp:posOffset>
                </wp:positionV>
                <wp:extent cx="1278890" cy="639445"/>
                <wp:effectExtent l="0" t="0" r="0" b="0"/>
                <wp:wrapNone/>
                <wp:docPr id="1" name="Picture 1" descr="The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639445"/>
                        </a:xfrm>
                        <a:prstGeom prst="rect">
                          <a:avLst/>
                        </a:prstGeom>
                        <a:noFill/>
                      </pic:spPr>
                    </pic:pic>
                  </a:graphicData>
                </a:graphic>
                <wp14:sizeRelH relativeFrom="page">
                  <wp14:pctWidth>0</wp14:pctWidth>
                </wp14:sizeRelH>
                <wp14:sizeRelV relativeFrom="page">
                  <wp14:pctHeight>0</wp14:pctHeight>
                </wp14:sizeRelV>
              </wp:anchor>
            </w:drawing>
          </w:r>
        </w:p>
      </w:tc>
      <w:tc>
        <w:tcPr>
          <w:tcW w:w="6096" w:type="dxa"/>
          <w:vAlign w:val="center"/>
        </w:tcPr>
        <w:p w14:paraId="015742BD" w14:textId="55BA1EE1" w:rsidR="00124501" w:rsidRPr="00EE44CA" w:rsidRDefault="00020D6F" w:rsidP="00EE44CA">
          <w:pPr>
            <w:pStyle w:val="Header"/>
            <w:jc w:val="center"/>
            <w:rPr>
              <w:rFonts w:ascii="Calibri" w:hAnsi="Calibri"/>
              <w:sz w:val="22"/>
              <w:szCs w:val="22"/>
            </w:rPr>
          </w:pPr>
          <w:r w:rsidRPr="00EE44CA">
            <w:rPr>
              <w:rFonts w:ascii="Calibri" w:hAnsi="Calibri"/>
              <w:sz w:val="22"/>
              <w:szCs w:val="22"/>
            </w:rPr>
            <w:t>The Highland Council</w:t>
          </w:r>
        </w:p>
        <w:p w14:paraId="0BA80409" w14:textId="2FC55950" w:rsidR="00124501" w:rsidRDefault="00020D6F" w:rsidP="00EE44CA">
          <w:pPr>
            <w:pStyle w:val="Header"/>
            <w:jc w:val="center"/>
          </w:pPr>
          <w:r w:rsidRPr="00EE44CA">
            <w:rPr>
              <w:rFonts w:ascii="Calibri" w:hAnsi="Calibri"/>
              <w:sz w:val="22"/>
              <w:szCs w:val="22"/>
            </w:rPr>
            <w:t xml:space="preserve">The Small Isles &amp; Knoydart (Prohibition </w:t>
          </w:r>
          <w:r>
            <w:rPr>
              <w:rFonts w:ascii="Calibri" w:hAnsi="Calibri"/>
              <w:sz w:val="22"/>
              <w:szCs w:val="22"/>
            </w:rPr>
            <w:t>o</w:t>
          </w:r>
          <w:r w:rsidRPr="00EE44CA">
            <w:rPr>
              <w:rFonts w:ascii="Calibri" w:hAnsi="Calibri"/>
              <w:sz w:val="22"/>
              <w:szCs w:val="22"/>
            </w:rPr>
            <w:t>f Vehicles Amendment) Order 2010</w:t>
          </w:r>
        </w:p>
      </w:tc>
      <w:tc>
        <w:tcPr>
          <w:tcW w:w="1134" w:type="dxa"/>
          <w:shd w:val="clear" w:color="auto" w:fill="E6E6E6"/>
          <w:vAlign w:val="center"/>
        </w:tcPr>
        <w:p w14:paraId="47AF89AA" w14:textId="77777777" w:rsidR="00124501" w:rsidRPr="00EE44CA" w:rsidRDefault="00124501" w:rsidP="00EE44CA">
          <w:pPr>
            <w:pStyle w:val="Header"/>
            <w:shd w:val="clear" w:color="auto" w:fill="E6E6E6"/>
            <w:jc w:val="center"/>
            <w:rPr>
              <w:rFonts w:ascii="Calibri" w:hAnsi="Calibri"/>
              <w:b/>
              <w:sz w:val="24"/>
              <w:szCs w:val="24"/>
            </w:rPr>
          </w:pPr>
          <w:r w:rsidRPr="00EE44CA">
            <w:rPr>
              <w:rFonts w:ascii="Calibri" w:hAnsi="Calibri"/>
              <w:b/>
              <w:sz w:val="24"/>
              <w:szCs w:val="24"/>
            </w:rPr>
            <w:t xml:space="preserve">Permit </w:t>
          </w:r>
        </w:p>
        <w:p w14:paraId="34410D2C" w14:textId="30AA7317" w:rsidR="00124501" w:rsidRPr="00EE44CA" w:rsidRDefault="00020D6F" w:rsidP="00EE44CA">
          <w:pPr>
            <w:pStyle w:val="Header"/>
            <w:shd w:val="clear" w:color="auto" w:fill="E6E6E6"/>
            <w:jc w:val="center"/>
            <w:rPr>
              <w:rFonts w:ascii="Calibri" w:hAnsi="Calibri"/>
              <w:sz w:val="22"/>
              <w:szCs w:val="22"/>
            </w:rPr>
          </w:pPr>
          <w:r>
            <w:rPr>
              <w:rFonts w:ascii="Calibri" w:hAnsi="Calibri"/>
              <w:b/>
              <w:sz w:val="24"/>
              <w:szCs w:val="24"/>
            </w:rPr>
            <w:t>number</w:t>
          </w:r>
        </w:p>
      </w:tc>
      <w:tc>
        <w:tcPr>
          <w:tcW w:w="1076" w:type="dxa"/>
        </w:tcPr>
        <w:p w14:paraId="3EA31B04" w14:textId="77777777" w:rsidR="00124501" w:rsidRDefault="00124501" w:rsidP="00EE44CA">
          <w:pPr>
            <w:pStyle w:val="Header"/>
            <w:jc w:val="center"/>
          </w:pPr>
        </w:p>
      </w:tc>
    </w:tr>
  </w:tbl>
  <w:p w14:paraId="28F2AC9D" w14:textId="77777777" w:rsidR="00124501" w:rsidRDefault="00124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43D0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FC474AD"/>
    <w:multiLevelType w:val="singleLevel"/>
    <w:tmpl w:val="25F210DA"/>
    <w:lvl w:ilvl="0">
      <w:start w:val="1"/>
      <w:numFmt w:val="decimal"/>
      <w:lvlText w:val="%1."/>
      <w:lvlJc w:val="left"/>
      <w:pPr>
        <w:tabs>
          <w:tab w:val="num" w:pos="720"/>
        </w:tabs>
        <w:ind w:left="720" w:hanging="360"/>
      </w:pPr>
      <w:rPr>
        <w:sz w:val="20"/>
        <w:szCs w:val="20"/>
      </w:rPr>
    </w:lvl>
  </w:abstractNum>
  <w:abstractNum w:abstractNumId="2" w15:restartNumberingAfterBreak="0">
    <w:nsid w:val="758E24DA"/>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16cid:durableId="357439175">
    <w:abstractNumId w:val="0"/>
  </w:num>
  <w:num w:numId="2" w16cid:durableId="46340533">
    <w:abstractNumId w:val="2"/>
  </w:num>
  <w:num w:numId="3" w16cid:durableId="1734159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B9"/>
    <w:rsid w:val="00006C77"/>
    <w:rsid w:val="00020D6F"/>
    <w:rsid w:val="0003619F"/>
    <w:rsid w:val="0005469F"/>
    <w:rsid w:val="000D472A"/>
    <w:rsid w:val="000E1B7C"/>
    <w:rsid w:val="00124501"/>
    <w:rsid w:val="00135E29"/>
    <w:rsid w:val="001C57FC"/>
    <w:rsid w:val="002207FD"/>
    <w:rsid w:val="00231CB9"/>
    <w:rsid w:val="0032379C"/>
    <w:rsid w:val="0035782A"/>
    <w:rsid w:val="00393E01"/>
    <w:rsid w:val="003C05C9"/>
    <w:rsid w:val="004B4B74"/>
    <w:rsid w:val="004C22F3"/>
    <w:rsid w:val="004D3586"/>
    <w:rsid w:val="00531018"/>
    <w:rsid w:val="005415C3"/>
    <w:rsid w:val="00555888"/>
    <w:rsid w:val="005D79B0"/>
    <w:rsid w:val="00644EC1"/>
    <w:rsid w:val="006616BE"/>
    <w:rsid w:val="006971E2"/>
    <w:rsid w:val="006D0703"/>
    <w:rsid w:val="00753AE8"/>
    <w:rsid w:val="00757175"/>
    <w:rsid w:val="00761B05"/>
    <w:rsid w:val="007A7FC8"/>
    <w:rsid w:val="00801B78"/>
    <w:rsid w:val="0083433F"/>
    <w:rsid w:val="00872D02"/>
    <w:rsid w:val="0095083B"/>
    <w:rsid w:val="0095289B"/>
    <w:rsid w:val="009F7FA0"/>
    <w:rsid w:val="00A56FCF"/>
    <w:rsid w:val="00A603A7"/>
    <w:rsid w:val="00AC6EFC"/>
    <w:rsid w:val="00AE68E8"/>
    <w:rsid w:val="00B87BA4"/>
    <w:rsid w:val="00BA0205"/>
    <w:rsid w:val="00BF460C"/>
    <w:rsid w:val="00C2122D"/>
    <w:rsid w:val="00C63D37"/>
    <w:rsid w:val="00C8749F"/>
    <w:rsid w:val="00CC45BF"/>
    <w:rsid w:val="00CD41B3"/>
    <w:rsid w:val="00CD4343"/>
    <w:rsid w:val="00CE7A59"/>
    <w:rsid w:val="00D117E1"/>
    <w:rsid w:val="00D449ED"/>
    <w:rsid w:val="00D810EB"/>
    <w:rsid w:val="00D81E0D"/>
    <w:rsid w:val="00DD5754"/>
    <w:rsid w:val="00E0012A"/>
    <w:rsid w:val="00E2019F"/>
    <w:rsid w:val="00E75C63"/>
    <w:rsid w:val="00EE44CA"/>
    <w:rsid w:val="00F05A45"/>
    <w:rsid w:val="00F42AC4"/>
    <w:rsid w:val="00F470E5"/>
    <w:rsid w:val="00F80DA6"/>
    <w:rsid w:val="00F850A0"/>
    <w:rsid w:val="00F903D0"/>
    <w:rsid w:val="00FC5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3548941"/>
  <w15:chartTrackingRefBased/>
  <w15:docId w15:val="{D36B9D31-60CA-401A-A248-DA45A0CD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BodyText">
    <w:name w:val="Body Text"/>
    <w:basedOn w:val="Normal"/>
    <w:pPr>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124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470E5"/>
    <w:rPr>
      <w:rFonts w:ascii="Tahoma" w:hAnsi="Tahoma" w:cs="Tahoma"/>
      <w:sz w:val="16"/>
      <w:szCs w:val="16"/>
    </w:rPr>
  </w:style>
  <w:style w:type="character" w:styleId="Hyperlink">
    <w:name w:val="Hyperlink"/>
    <w:rsid w:val="00753AE8"/>
    <w:rPr>
      <w:color w:val="0000FF"/>
      <w:u w:val="single"/>
    </w:rPr>
  </w:style>
  <w:style w:type="character" w:styleId="UnresolvedMention">
    <w:name w:val="Unresolved Mention"/>
    <w:uiPriority w:val="99"/>
    <w:semiHidden/>
    <w:unhideWhenUsed/>
    <w:rsid w:val="00006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Highland Council</vt:lpstr>
    </vt:vector>
  </TitlesOfParts>
  <Company>ICL</Company>
  <LinksUpToDate>false</LinksUpToDate>
  <CharactersWithSpaces>1220</CharactersWithSpaces>
  <SharedDoc>false</SharedDoc>
  <HLinks>
    <vt:vector size="12" baseType="variant">
      <vt:variant>
        <vt:i4>2162692</vt:i4>
      </vt:variant>
      <vt:variant>
        <vt:i4>3</vt:i4>
      </vt:variant>
      <vt:variant>
        <vt:i4>0</vt:i4>
      </vt:variant>
      <vt:variant>
        <vt:i4>5</vt:i4>
      </vt:variant>
      <vt:variant>
        <vt:lpwstr>mailto:communityservices.lochaber@highland.gov.uk</vt:lpwstr>
      </vt:variant>
      <vt:variant>
        <vt:lpwstr/>
      </vt:variant>
      <vt:variant>
        <vt:i4>2162692</vt:i4>
      </vt:variant>
      <vt:variant>
        <vt:i4>0</vt:i4>
      </vt:variant>
      <vt:variant>
        <vt:i4>0</vt:i4>
      </vt:variant>
      <vt:variant>
        <vt:i4>5</vt:i4>
      </vt:variant>
      <vt:variant>
        <vt:lpwstr>mailto:communityservices.lochaber@highland.gov.uk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Highland Council</dc:creator>
  <cp:keywords/>
  <cp:lastModifiedBy>Mairi Cowie (Digital Innovation)</cp:lastModifiedBy>
  <cp:revision>2</cp:revision>
  <cp:lastPrinted>2010-11-05T09:51:00Z</cp:lastPrinted>
  <dcterms:created xsi:type="dcterms:W3CDTF">2025-10-13T13:25:00Z</dcterms:created>
  <dcterms:modified xsi:type="dcterms:W3CDTF">2025-10-13T13:25:00Z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