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C669D" w14:textId="77777777" w:rsidR="00E26B79" w:rsidRDefault="00000000">
      <w:pPr>
        <w:spacing w:after="0"/>
      </w:pPr>
      <w:r>
        <w:rPr>
          <w:b/>
          <w:sz w:val="28"/>
        </w:rPr>
        <w:t xml:space="preserve"> </w:t>
      </w:r>
    </w:p>
    <w:p w14:paraId="3DC97757" w14:textId="77777777" w:rsidR="00E26B79" w:rsidRDefault="00000000">
      <w:pPr>
        <w:spacing w:after="0"/>
        <w:ind w:left="333"/>
        <w:jc w:val="center"/>
      </w:pPr>
      <w:r>
        <w:rPr>
          <w:b/>
          <w:sz w:val="28"/>
        </w:rPr>
        <w:t xml:space="preserve"> </w:t>
      </w:r>
    </w:p>
    <w:p w14:paraId="74F42A6E" w14:textId="77777777" w:rsidR="00E26B79" w:rsidRDefault="00000000">
      <w:pPr>
        <w:spacing w:after="0"/>
        <w:ind w:right="3011"/>
        <w:jc w:val="right"/>
      </w:pPr>
      <w:r>
        <w:rPr>
          <w:b/>
          <w:sz w:val="28"/>
          <w:u w:val="single" w:color="000000"/>
        </w:rPr>
        <w:t>COMMON GOOD ASSET REGISTER FOR THE FORMER BURGH OF TAIN</w:t>
      </w:r>
      <w:r>
        <w:rPr>
          <w:b/>
          <w:sz w:val="28"/>
        </w:rPr>
        <w:t xml:space="preserve"> </w:t>
      </w:r>
    </w:p>
    <w:p w14:paraId="560CB865" w14:textId="77777777" w:rsidR="00E26B79" w:rsidRDefault="00000000">
      <w:pPr>
        <w:spacing w:after="0"/>
        <w:ind w:left="333"/>
        <w:jc w:val="center"/>
      </w:pPr>
      <w:r>
        <w:rPr>
          <w:noProof/>
        </w:rPr>
        <mc:AlternateContent>
          <mc:Choice Requires="wpg">
            <w:drawing>
              <wp:anchor distT="0" distB="0" distL="114300" distR="114300" simplePos="0" relativeHeight="251658240" behindDoc="0" locked="0" layoutInCell="1" allowOverlap="1" wp14:anchorId="72C7ABF4" wp14:editId="7AE19391">
                <wp:simplePos x="0" y="0"/>
                <wp:positionH relativeFrom="page">
                  <wp:posOffset>7129781</wp:posOffset>
                </wp:positionH>
                <wp:positionV relativeFrom="page">
                  <wp:posOffset>0</wp:posOffset>
                </wp:positionV>
                <wp:extent cx="3558413" cy="1614805"/>
                <wp:effectExtent l="0" t="0" r="0" b="0"/>
                <wp:wrapSquare wrapText="bothSides"/>
                <wp:docPr id="23252" name="Group 23252" descr="Highland Council Logo"/>
                <wp:cNvGraphicFramePr/>
                <a:graphic xmlns:a="http://schemas.openxmlformats.org/drawingml/2006/main">
                  <a:graphicData uri="http://schemas.microsoft.com/office/word/2010/wordprocessingGroup">
                    <wpg:wgp>
                      <wpg:cNvGrpSpPr/>
                      <wpg:grpSpPr>
                        <a:xfrm>
                          <a:off x="0" y="0"/>
                          <a:ext cx="3558413" cy="1614805"/>
                          <a:chOff x="0" y="0"/>
                          <a:chExt cx="3558413" cy="1614805"/>
                        </a:xfrm>
                      </wpg:grpSpPr>
                      <wps:wsp>
                        <wps:cNvPr id="6" name="Rectangle 6"/>
                        <wps:cNvSpPr/>
                        <wps:spPr>
                          <a:xfrm>
                            <a:off x="2843276" y="423672"/>
                            <a:ext cx="42144" cy="189937"/>
                          </a:xfrm>
                          <a:prstGeom prst="rect">
                            <a:avLst/>
                          </a:prstGeom>
                          <a:ln>
                            <a:noFill/>
                          </a:ln>
                        </wps:spPr>
                        <wps:txbx>
                          <w:txbxContent>
                            <w:p w14:paraId="5D9FD2BC" w14:textId="77777777" w:rsidR="00E26B79" w:rsidRDefault="00000000">
                              <w:r>
                                <w:t xml:space="preserve"> </w:t>
                              </w:r>
                            </w:p>
                          </w:txbxContent>
                        </wps:txbx>
                        <wps:bodyPr horzOverflow="overflow" vert="horz" lIns="0" tIns="0" rIns="0" bIns="0" rtlCol="0">
                          <a:noAutofit/>
                        </wps:bodyPr>
                      </wps:wsp>
                      <pic:pic xmlns:pic="http://schemas.openxmlformats.org/drawingml/2006/picture">
                        <pic:nvPicPr>
                          <pic:cNvPr id="28" name="Picture 28"/>
                          <pic:cNvPicPr/>
                        </pic:nvPicPr>
                        <pic:blipFill>
                          <a:blip r:embed="rId7"/>
                          <a:stretch>
                            <a:fillRect/>
                          </a:stretch>
                        </pic:blipFill>
                        <pic:spPr>
                          <a:xfrm>
                            <a:off x="0" y="0"/>
                            <a:ext cx="3558413" cy="1614805"/>
                          </a:xfrm>
                          <a:prstGeom prst="rect">
                            <a:avLst/>
                          </a:prstGeom>
                        </pic:spPr>
                      </pic:pic>
                    </wpg:wgp>
                  </a:graphicData>
                </a:graphic>
              </wp:anchor>
            </w:drawing>
          </mc:Choice>
          <mc:Fallback>
            <w:pict>
              <v:group w14:anchorId="72C7ABF4" id="Group 23252" o:spid="_x0000_s1026" alt="Highland Council Logo" style="position:absolute;left:0;text-align:left;margin-left:561.4pt;margin-top:0;width:280.2pt;height:127.15pt;z-index:251658240;mso-position-horizontal-relative:page;mso-position-vertical-relative:page" coordsize="35584,161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">
                <v:rect id="Rectangle 6" o:spid="_x0000_s1027" style="position:absolute;left:28432;top:4236;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5D9FD2BC" w14:textId="77777777" w:rsidR="00E26B79" w:rsidRDefault="00000000">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 o:spid="_x0000_s1028" type="#_x0000_t75" style="position:absolute;width:35584;height:16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">
                  <v:imagedata r:id="rId8" o:title=""/>
                </v:shape>
                <w10:wrap type="square" anchorx="page" anchory="page"/>
              </v:group>
            </w:pict>
          </mc:Fallback>
        </mc:AlternateContent>
      </w:r>
      <w:r>
        <w:rPr>
          <w:b/>
          <w:sz w:val="28"/>
        </w:rPr>
        <w:t xml:space="preserve"> </w:t>
      </w:r>
    </w:p>
    <w:p w14:paraId="410ACD0A" w14:textId="77777777" w:rsidR="00E26B79" w:rsidRDefault="00000000">
      <w:pPr>
        <w:spacing w:after="0"/>
        <w:ind w:left="270"/>
        <w:jc w:val="center"/>
      </w:pPr>
      <w:r>
        <w:rPr>
          <w:b/>
          <w:sz w:val="28"/>
          <w:u w:val="single" w:color="000000"/>
        </w:rPr>
        <w:t>Reviewed February 2025</w:t>
      </w:r>
      <w:r>
        <w:rPr>
          <w:b/>
          <w:sz w:val="28"/>
        </w:rPr>
        <w:t xml:space="preserve"> </w:t>
      </w:r>
    </w:p>
    <w:p w14:paraId="5668C402" w14:textId="77777777" w:rsidR="00E26B79" w:rsidRDefault="00000000">
      <w:pPr>
        <w:spacing w:after="0"/>
      </w:pPr>
      <w:r>
        <w:t xml:space="preserve"> </w:t>
      </w:r>
    </w:p>
    <w:p w14:paraId="0C347698" w14:textId="77777777" w:rsidR="00E26B79" w:rsidRDefault="00000000">
      <w:pPr>
        <w:spacing w:after="0"/>
      </w:pPr>
      <w:r>
        <w:rPr>
          <w:b/>
        </w:rPr>
        <w:t xml:space="preserve"> </w:t>
      </w:r>
    </w:p>
    <w:tbl>
      <w:tblPr>
        <w:tblStyle w:val="TableGrid"/>
        <w:tblW w:w="14742" w:type="dxa"/>
        <w:tblInd w:w="2" w:type="dxa"/>
        <w:tblCellMar>
          <w:top w:w="52" w:type="dxa"/>
          <w:left w:w="106" w:type="dxa"/>
          <w:bottom w:w="0" w:type="dxa"/>
          <w:right w:w="62" w:type="dxa"/>
        </w:tblCellMar>
        <w:tblLook w:val="04A0" w:firstRow="1" w:lastRow="0" w:firstColumn="1" w:lastColumn="0" w:noHBand="0" w:noVBand="1"/>
      </w:tblPr>
      <w:tblGrid>
        <w:gridCol w:w="14742"/>
      </w:tblGrid>
      <w:tr w:rsidR="00E26B79" w14:paraId="3CF47444" w14:textId="77777777">
        <w:trPr>
          <w:trHeight w:val="617"/>
        </w:trPr>
        <w:tc>
          <w:tcPr>
            <w:tcW w:w="14742" w:type="dxa"/>
            <w:tcBorders>
              <w:top w:val="single" w:sz="4" w:space="0" w:color="000000"/>
              <w:left w:val="single" w:sz="4" w:space="0" w:color="000000"/>
              <w:bottom w:val="single" w:sz="4" w:space="0" w:color="000000"/>
              <w:right w:val="single" w:sz="4" w:space="0" w:color="000000"/>
            </w:tcBorders>
            <w:shd w:val="clear" w:color="auto" w:fill="A8D08D"/>
          </w:tcPr>
          <w:p w14:paraId="53B64DFB" w14:textId="77777777" w:rsidR="00E26B79" w:rsidRDefault="00000000">
            <w:pPr>
              <w:spacing w:after="0"/>
              <w:ind w:right="46"/>
              <w:jc w:val="center"/>
            </w:pPr>
            <w:r>
              <w:rPr>
                <w:b/>
                <w:sz w:val="28"/>
              </w:rPr>
              <w:t xml:space="preserve">LAND AND BUILDINGS </w:t>
            </w:r>
          </w:p>
          <w:p w14:paraId="13DA68D5" w14:textId="77777777" w:rsidR="00E26B79" w:rsidRDefault="00000000">
            <w:pPr>
              <w:spacing w:after="0"/>
              <w:ind w:left="3"/>
              <w:jc w:val="center"/>
            </w:pPr>
            <w:r>
              <w:rPr>
                <w:b/>
              </w:rPr>
              <w:t xml:space="preserve"> </w:t>
            </w:r>
          </w:p>
        </w:tc>
      </w:tr>
      <w:tr w:rsidR="00E26B79" w14:paraId="502B6A2C" w14:textId="77777777">
        <w:trPr>
          <w:trHeight w:val="2040"/>
        </w:trPr>
        <w:tc>
          <w:tcPr>
            <w:tcW w:w="14742" w:type="dxa"/>
            <w:tcBorders>
              <w:top w:val="single" w:sz="4" w:space="0" w:color="000000"/>
              <w:left w:val="single" w:sz="4" w:space="0" w:color="000000"/>
              <w:bottom w:val="single" w:sz="4" w:space="0" w:color="000000"/>
              <w:right w:val="single" w:sz="4" w:space="0" w:color="000000"/>
            </w:tcBorders>
          </w:tcPr>
          <w:p w14:paraId="091D3A16" w14:textId="77777777" w:rsidR="00E26B79" w:rsidRDefault="00000000">
            <w:pPr>
              <w:spacing w:after="0" w:line="240" w:lineRule="auto"/>
              <w:ind w:right="271"/>
            </w:pPr>
            <w:r>
              <w:rPr>
                <w:sz w:val="24"/>
              </w:rPr>
              <w:t xml:space="preserve">It is often claimed that Tain was granted its first Royal Charter in 1066, making it one of the oldest Royal Burghs in Scotland.  The 1066 Charter, granted by King Malcolm III (Malcolm Canmore), confirmed Tain as a place of sanctuary where people could claim the protection of the church and resident merchants and traders were exempt from paying certain taxes and the town flourished as a market destination for the surrounding area. Its Royal Burgh privileges were later confirmed in the Charter of James VI (dated 29 January 1587) however it bestowed no land.  Lands were bestowed in the subsequent Charters of James VI (dated 3 November 1612) and extended by Charles II in 1671.  Tain was also a Parliamentary Burgh and Police Burgh. </w:t>
            </w:r>
          </w:p>
          <w:p w14:paraId="414A0841" w14:textId="77777777" w:rsidR="00E26B79" w:rsidRDefault="00000000">
            <w:pPr>
              <w:spacing w:after="0"/>
            </w:pPr>
            <w:r>
              <w:t xml:space="preserve"> </w:t>
            </w:r>
          </w:p>
        </w:tc>
      </w:tr>
    </w:tbl>
    <w:p w14:paraId="510E3AD8" w14:textId="77777777" w:rsidR="008B45C7" w:rsidRDefault="008B45C7"/>
    <w:tbl>
      <w:tblPr>
        <w:tblStyle w:val="TableGrid"/>
        <w:tblW w:w="14742" w:type="dxa"/>
        <w:tblInd w:w="2" w:type="dxa"/>
        <w:tblCellMar>
          <w:top w:w="52" w:type="dxa"/>
          <w:left w:w="106" w:type="dxa"/>
          <w:bottom w:w="0" w:type="dxa"/>
          <w:right w:w="62" w:type="dxa"/>
        </w:tblCellMar>
        <w:tblLook w:val="04A0" w:firstRow="1" w:lastRow="0" w:firstColumn="1" w:lastColumn="0" w:noHBand="0" w:noVBand="1"/>
      </w:tblPr>
      <w:tblGrid>
        <w:gridCol w:w="2410"/>
        <w:gridCol w:w="3543"/>
        <w:gridCol w:w="8789"/>
      </w:tblGrid>
      <w:tr w:rsidR="00E26B79" w14:paraId="42301B9B" w14:textId="77777777" w:rsidTr="008B45C7">
        <w:trPr>
          <w:trHeight w:val="300"/>
        </w:trPr>
        <w:tc>
          <w:tcPr>
            <w:tcW w:w="2410" w:type="dxa"/>
            <w:tcBorders>
              <w:top w:val="single" w:sz="4" w:space="0" w:color="000000"/>
              <w:left w:val="single" w:sz="4" w:space="0" w:color="000000"/>
              <w:bottom w:val="single" w:sz="4" w:space="0" w:color="000000"/>
              <w:right w:val="single" w:sz="4" w:space="0" w:color="000000"/>
            </w:tcBorders>
            <w:shd w:val="clear" w:color="auto" w:fill="D9D9D9"/>
          </w:tcPr>
          <w:p w14:paraId="2C94FB8B" w14:textId="77777777" w:rsidR="00E26B79" w:rsidRDefault="00000000" w:rsidP="008B45C7">
            <w:pPr>
              <w:spacing w:after="0"/>
              <w:ind w:right="49"/>
            </w:pPr>
            <w:r>
              <w:rPr>
                <w:b/>
                <w:sz w:val="24"/>
              </w:rPr>
              <w:t xml:space="preserve">Name of asset </w:t>
            </w:r>
          </w:p>
        </w:tc>
        <w:tc>
          <w:tcPr>
            <w:tcW w:w="3543" w:type="dxa"/>
            <w:tcBorders>
              <w:top w:val="single" w:sz="4" w:space="0" w:color="000000"/>
              <w:left w:val="single" w:sz="4" w:space="0" w:color="000000"/>
              <w:bottom w:val="single" w:sz="4" w:space="0" w:color="000000"/>
              <w:right w:val="single" w:sz="4" w:space="0" w:color="000000"/>
            </w:tcBorders>
            <w:shd w:val="clear" w:color="auto" w:fill="D9D9D9"/>
          </w:tcPr>
          <w:p w14:paraId="6A82CA00" w14:textId="77777777" w:rsidR="00E26B79" w:rsidRDefault="00000000" w:rsidP="008B45C7">
            <w:pPr>
              <w:spacing w:after="0"/>
              <w:ind w:right="42"/>
            </w:pPr>
            <w:r>
              <w:rPr>
                <w:b/>
                <w:sz w:val="24"/>
              </w:rPr>
              <w:t xml:space="preserve">Location </w:t>
            </w:r>
          </w:p>
        </w:tc>
        <w:tc>
          <w:tcPr>
            <w:tcW w:w="8789" w:type="dxa"/>
            <w:tcBorders>
              <w:top w:val="single" w:sz="4" w:space="0" w:color="000000"/>
              <w:left w:val="single" w:sz="4" w:space="0" w:color="000000"/>
              <w:bottom w:val="single" w:sz="4" w:space="0" w:color="000000"/>
              <w:right w:val="single" w:sz="4" w:space="0" w:color="000000"/>
            </w:tcBorders>
            <w:shd w:val="clear" w:color="auto" w:fill="D9D9D9"/>
          </w:tcPr>
          <w:p w14:paraId="368C5F48" w14:textId="77777777" w:rsidR="00E26B79" w:rsidRDefault="00000000" w:rsidP="008B45C7">
            <w:pPr>
              <w:spacing w:after="0"/>
              <w:ind w:right="43"/>
            </w:pPr>
            <w:r>
              <w:rPr>
                <w:b/>
                <w:sz w:val="24"/>
              </w:rPr>
              <w:t xml:space="preserve">Description </w:t>
            </w:r>
          </w:p>
        </w:tc>
      </w:tr>
      <w:tr w:rsidR="00E26B79" w14:paraId="7332A04E" w14:textId="77777777">
        <w:trPr>
          <w:trHeight w:val="3528"/>
        </w:trPr>
        <w:tc>
          <w:tcPr>
            <w:tcW w:w="2410" w:type="dxa"/>
            <w:tcBorders>
              <w:top w:val="single" w:sz="4" w:space="0" w:color="000000"/>
              <w:left w:val="single" w:sz="4" w:space="0" w:color="000000"/>
              <w:bottom w:val="single" w:sz="4" w:space="0" w:color="000000"/>
              <w:right w:val="single" w:sz="4" w:space="0" w:color="000000"/>
            </w:tcBorders>
          </w:tcPr>
          <w:p w14:paraId="4A9FE9F7" w14:textId="77777777" w:rsidR="00E26B79" w:rsidRDefault="00000000">
            <w:pPr>
              <w:spacing w:after="0"/>
            </w:pPr>
            <w:r>
              <w:rPr>
                <w:b/>
                <w:sz w:val="24"/>
              </w:rPr>
              <w:lastRenderedPageBreak/>
              <w:t xml:space="preserve">Dornoch Firth mussel </w:t>
            </w:r>
          </w:p>
          <w:p w14:paraId="73DF8EB4" w14:textId="77777777" w:rsidR="00E26B79" w:rsidRDefault="00000000">
            <w:pPr>
              <w:spacing w:after="0"/>
            </w:pPr>
            <w:proofErr w:type="spellStart"/>
            <w:r>
              <w:rPr>
                <w:b/>
                <w:sz w:val="24"/>
              </w:rPr>
              <w:t>fishings</w:t>
            </w:r>
            <w:proofErr w:type="spellEnd"/>
            <w:r>
              <w:rPr>
                <w:b/>
                <w:sz w:val="24"/>
              </w:rPr>
              <w:t xml:space="preserve"> </w:t>
            </w:r>
          </w:p>
          <w:p w14:paraId="627297C2" w14:textId="77777777" w:rsidR="00E26B79" w:rsidRDefault="00000000">
            <w:pPr>
              <w:spacing w:after="0"/>
            </w:pPr>
            <w:r>
              <w:rPr>
                <w:b/>
                <w:sz w:val="24"/>
              </w:rPr>
              <w:t xml:space="preserve"> </w:t>
            </w:r>
          </w:p>
          <w:p w14:paraId="6134DDCB" w14:textId="77777777" w:rsidR="00E26B79" w:rsidRDefault="00000000">
            <w:pPr>
              <w:spacing w:after="0"/>
            </w:pPr>
            <w:r>
              <w:rPr>
                <w:b/>
                <w:sz w:val="24"/>
              </w:rPr>
              <w:t xml:space="preserve"> </w:t>
            </w:r>
          </w:p>
          <w:p w14:paraId="442D994D" w14:textId="77777777" w:rsidR="00E26B79" w:rsidRDefault="00000000">
            <w:pPr>
              <w:spacing w:after="0"/>
            </w:pPr>
            <w:r>
              <w:rPr>
                <w:b/>
                <w:sz w:val="24"/>
              </w:rPr>
              <w:t xml:space="preserve"> </w:t>
            </w:r>
          </w:p>
        </w:tc>
        <w:tc>
          <w:tcPr>
            <w:tcW w:w="3543" w:type="dxa"/>
            <w:tcBorders>
              <w:top w:val="single" w:sz="4" w:space="0" w:color="000000"/>
              <w:left w:val="single" w:sz="4" w:space="0" w:color="000000"/>
              <w:bottom w:val="single" w:sz="4" w:space="0" w:color="000000"/>
              <w:right w:val="single" w:sz="4" w:space="0" w:color="000000"/>
            </w:tcBorders>
          </w:tcPr>
          <w:p w14:paraId="245EEFAC" w14:textId="77777777" w:rsidR="00E26B79" w:rsidRDefault="00000000">
            <w:pPr>
              <w:spacing w:after="0"/>
              <w:ind w:left="2"/>
            </w:pPr>
            <w:r>
              <w:rPr>
                <w:sz w:val="24"/>
              </w:rPr>
              <w:t xml:space="preserve">UPRN: 130142773 </w:t>
            </w:r>
          </w:p>
          <w:p w14:paraId="691D6503" w14:textId="77777777" w:rsidR="00E26B79" w:rsidRDefault="00000000">
            <w:pPr>
              <w:spacing w:after="0" w:line="240" w:lineRule="auto"/>
              <w:ind w:left="2" w:right="28"/>
            </w:pPr>
            <w:r>
              <w:rPr>
                <w:sz w:val="24"/>
              </w:rPr>
              <w:t xml:space="preserve">Large area contained within the Dornoch Firth extending along the foreshore from </w:t>
            </w:r>
            <w:proofErr w:type="spellStart"/>
            <w:r>
              <w:rPr>
                <w:sz w:val="24"/>
              </w:rPr>
              <w:t>Edderton</w:t>
            </w:r>
            <w:proofErr w:type="spellEnd"/>
            <w:r>
              <w:rPr>
                <w:sz w:val="24"/>
              </w:rPr>
              <w:t xml:space="preserve"> Sands, towards Whiteness Sands eastwards, and northwards out to sea.</w:t>
            </w:r>
            <w:r>
              <w:rPr>
                <w:color w:val="FF0000"/>
                <w:sz w:val="24"/>
              </w:rPr>
              <w:t xml:space="preserve"> </w:t>
            </w:r>
            <w:r>
              <w:rPr>
                <w:sz w:val="24"/>
              </w:rPr>
              <w:t xml:space="preserve"> </w:t>
            </w:r>
          </w:p>
          <w:p w14:paraId="27B90187" w14:textId="77777777" w:rsidR="00E26B79" w:rsidRDefault="00000000">
            <w:pPr>
              <w:spacing w:after="0"/>
              <w:ind w:left="2"/>
            </w:pPr>
            <w:r>
              <w:rPr>
                <w:sz w:val="24"/>
              </w:rPr>
              <w:t xml:space="preserve"> </w:t>
            </w:r>
          </w:p>
          <w:p w14:paraId="7F7C5EEC" w14:textId="77777777" w:rsidR="00E26B79" w:rsidRDefault="00000000">
            <w:pPr>
              <w:spacing w:after="0" w:line="240" w:lineRule="auto"/>
              <w:ind w:left="2"/>
            </w:pPr>
            <w:r>
              <w:rPr>
                <w:sz w:val="24"/>
              </w:rPr>
              <w:t xml:space="preserve">The area west of the Firth around the coast from </w:t>
            </w:r>
            <w:proofErr w:type="spellStart"/>
            <w:r>
              <w:rPr>
                <w:sz w:val="24"/>
              </w:rPr>
              <w:t>Edderton</w:t>
            </w:r>
            <w:proofErr w:type="spellEnd"/>
            <w:r>
              <w:rPr>
                <w:sz w:val="24"/>
              </w:rPr>
              <w:t xml:space="preserve"> Sands to </w:t>
            </w:r>
            <w:proofErr w:type="spellStart"/>
            <w:r>
              <w:rPr>
                <w:sz w:val="24"/>
              </w:rPr>
              <w:t>Morangie</w:t>
            </w:r>
            <w:proofErr w:type="spellEnd"/>
            <w:r>
              <w:rPr>
                <w:sz w:val="24"/>
              </w:rPr>
              <w:t xml:space="preserve"> was purchased in 1996. </w:t>
            </w:r>
          </w:p>
          <w:p w14:paraId="61527D7E" w14:textId="77777777" w:rsidR="00E26B79" w:rsidRDefault="00000000">
            <w:pPr>
              <w:spacing w:after="0"/>
              <w:ind w:left="2"/>
            </w:pPr>
            <w:r>
              <w:rPr>
                <w:sz w:val="24"/>
              </w:rPr>
              <w:t xml:space="preserve">  </w:t>
            </w:r>
          </w:p>
        </w:tc>
        <w:tc>
          <w:tcPr>
            <w:tcW w:w="8789" w:type="dxa"/>
            <w:tcBorders>
              <w:top w:val="single" w:sz="4" w:space="0" w:color="000000"/>
              <w:left w:val="single" w:sz="4" w:space="0" w:color="000000"/>
              <w:bottom w:val="single" w:sz="4" w:space="0" w:color="000000"/>
              <w:right w:val="single" w:sz="4" w:space="0" w:color="000000"/>
            </w:tcBorders>
          </w:tcPr>
          <w:p w14:paraId="34A52B0F" w14:textId="77777777" w:rsidR="00E26B79" w:rsidRDefault="00000000">
            <w:pPr>
              <w:spacing w:after="0"/>
              <w:ind w:left="3"/>
            </w:pPr>
            <w:r>
              <w:rPr>
                <w:sz w:val="24"/>
              </w:rPr>
              <w:t xml:space="preserve">Total site area 51,882,500m²  </w:t>
            </w:r>
          </w:p>
          <w:p w14:paraId="3F71A196" w14:textId="77777777" w:rsidR="00E26B79" w:rsidRDefault="00000000">
            <w:pPr>
              <w:spacing w:after="2" w:line="240" w:lineRule="auto"/>
              <w:ind w:left="3"/>
            </w:pPr>
            <w:r>
              <w:rPr>
                <w:sz w:val="24"/>
              </w:rPr>
              <w:t xml:space="preserve">Common good by virtue of the Royal Charters of 1612 and 1671 and an area subsequently purchased for the common good in 1996 (Mussel </w:t>
            </w:r>
            <w:proofErr w:type="spellStart"/>
            <w:r>
              <w:rPr>
                <w:sz w:val="24"/>
              </w:rPr>
              <w:t>Fishings</w:t>
            </w:r>
            <w:proofErr w:type="spellEnd"/>
            <w:r>
              <w:rPr>
                <w:sz w:val="24"/>
              </w:rPr>
              <w:t xml:space="preserve"> at </w:t>
            </w:r>
            <w:proofErr w:type="spellStart"/>
            <w:r>
              <w:rPr>
                <w:sz w:val="24"/>
              </w:rPr>
              <w:t>Tarlogie</w:t>
            </w:r>
            <w:proofErr w:type="spellEnd"/>
            <w:r>
              <w:rPr>
                <w:sz w:val="24"/>
              </w:rPr>
              <w:t xml:space="preserve">) with ownership of the foreshore being further confirmed by the Crown in 2021. </w:t>
            </w:r>
          </w:p>
          <w:p w14:paraId="0550C7BF" w14:textId="77777777" w:rsidR="00E26B79" w:rsidRDefault="00000000">
            <w:pPr>
              <w:spacing w:after="0"/>
              <w:ind w:left="3"/>
            </w:pPr>
            <w:r>
              <w:rPr>
                <w:sz w:val="24"/>
              </w:rPr>
              <w:t xml:space="preserve"> </w:t>
            </w:r>
          </w:p>
          <w:p w14:paraId="070B8C1C" w14:textId="77777777" w:rsidR="00E26B79" w:rsidRDefault="00000000">
            <w:pPr>
              <w:spacing w:after="0" w:line="240" w:lineRule="auto"/>
              <w:ind w:left="3" w:right="25"/>
            </w:pPr>
            <w:r>
              <w:rPr>
                <w:b/>
                <w:sz w:val="24"/>
              </w:rPr>
              <w:t xml:space="preserve">Title deed: Disposition by Mrs Mary Sutherland in favour of Highland Council recorded 8 July 1996.  </w:t>
            </w:r>
            <w:r>
              <w:rPr>
                <w:sz w:val="24"/>
              </w:rPr>
              <w:t>Title states that “</w:t>
            </w:r>
            <w:r>
              <w:rPr>
                <w:i/>
                <w:sz w:val="24"/>
              </w:rPr>
              <w:t xml:space="preserve">ALL and WHOLE The </w:t>
            </w:r>
            <w:proofErr w:type="spellStart"/>
            <w:r>
              <w:rPr>
                <w:i/>
                <w:sz w:val="24"/>
              </w:rPr>
              <w:t>Tarlogie</w:t>
            </w:r>
            <w:proofErr w:type="spellEnd"/>
            <w:r>
              <w:rPr>
                <w:i/>
                <w:sz w:val="24"/>
              </w:rPr>
              <w:t xml:space="preserve"> and </w:t>
            </w:r>
            <w:proofErr w:type="spellStart"/>
            <w:r>
              <w:rPr>
                <w:i/>
                <w:sz w:val="24"/>
              </w:rPr>
              <w:t>Morangie</w:t>
            </w:r>
            <w:proofErr w:type="spellEnd"/>
            <w:r>
              <w:rPr>
                <w:i/>
                <w:sz w:val="24"/>
              </w:rPr>
              <w:t xml:space="preserve"> Mussel Scalps and Mussel Fishing Rights situated in the sea”.  </w:t>
            </w:r>
            <w:r>
              <w:rPr>
                <w:sz w:val="24"/>
              </w:rPr>
              <w:t xml:space="preserve">This part is categorised as common good investment property (as noted below under Investments) and is alienable.   </w:t>
            </w:r>
          </w:p>
          <w:p w14:paraId="610AB79B" w14:textId="77777777" w:rsidR="00E26B79" w:rsidRDefault="00000000">
            <w:pPr>
              <w:spacing w:after="0"/>
              <w:ind w:left="3"/>
            </w:pPr>
            <w:r>
              <w:rPr>
                <w:b/>
                <w:sz w:val="24"/>
              </w:rPr>
              <w:t xml:space="preserve"> </w:t>
            </w:r>
          </w:p>
        </w:tc>
      </w:tr>
    </w:tbl>
    <w:p w14:paraId="783CB8DC" w14:textId="77777777" w:rsidR="00E26B79" w:rsidRDefault="00E26B79">
      <w:pPr>
        <w:spacing w:after="0"/>
        <w:ind w:left="-1133" w:right="15434"/>
      </w:pPr>
    </w:p>
    <w:tbl>
      <w:tblPr>
        <w:tblStyle w:val="TableGrid"/>
        <w:tblW w:w="14746" w:type="dxa"/>
        <w:tblInd w:w="0" w:type="dxa"/>
        <w:tblCellMar>
          <w:top w:w="53" w:type="dxa"/>
          <w:left w:w="108" w:type="dxa"/>
          <w:bottom w:w="0" w:type="dxa"/>
          <w:right w:w="60" w:type="dxa"/>
        </w:tblCellMar>
        <w:tblLook w:val="04A0" w:firstRow="1" w:lastRow="0" w:firstColumn="1" w:lastColumn="0" w:noHBand="0" w:noVBand="1"/>
      </w:tblPr>
      <w:tblGrid>
        <w:gridCol w:w="2410"/>
        <w:gridCol w:w="3545"/>
        <w:gridCol w:w="8791"/>
      </w:tblGrid>
      <w:tr w:rsidR="00E26B79" w14:paraId="372C44A0" w14:textId="77777777">
        <w:trPr>
          <w:trHeight w:val="2941"/>
        </w:trPr>
        <w:tc>
          <w:tcPr>
            <w:tcW w:w="2410" w:type="dxa"/>
            <w:tcBorders>
              <w:top w:val="single" w:sz="4" w:space="0" w:color="000000"/>
              <w:left w:val="single" w:sz="4" w:space="0" w:color="000000"/>
              <w:bottom w:val="single" w:sz="4" w:space="0" w:color="000000"/>
              <w:right w:val="single" w:sz="4" w:space="0" w:color="000000"/>
            </w:tcBorders>
          </w:tcPr>
          <w:p w14:paraId="4C8CB8BF" w14:textId="77777777" w:rsidR="00E26B79" w:rsidRDefault="00E26B79"/>
        </w:tc>
        <w:tc>
          <w:tcPr>
            <w:tcW w:w="3545" w:type="dxa"/>
            <w:tcBorders>
              <w:top w:val="single" w:sz="4" w:space="0" w:color="000000"/>
              <w:left w:val="single" w:sz="4" w:space="0" w:color="000000"/>
              <w:bottom w:val="single" w:sz="4" w:space="0" w:color="000000"/>
              <w:right w:val="single" w:sz="4" w:space="0" w:color="000000"/>
            </w:tcBorders>
          </w:tcPr>
          <w:p w14:paraId="4D9855B9" w14:textId="77777777" w:rsidR="00E26B79" w:rsidRDefault="00000000">
            <w:pPr>
              <w:spacing w:after="0"/>
              <w:ind w:left="2"/>
            </w:pPr>
            <w:r>
              <w:rPr>
                <w:sz w:val="24"/>
              </w:rPr>
              <w:t xml:space="preserve"> </w:t>
            </w:r>
          </w:p>
          <w:p w14:paraId="681D67FB" w14:textId="77777777" w:rsidR="00E26B79" w:rsidRDefault="00000000">
            <w:pPr>
              <w:spacing w:after="0"/>
              <w:ind w:left="2"/>
            </w:pPr>
            <w:r>
              <w:rPr>
                <w:sz w:val="24"/>
              </w:rPr>
              <w:t xml:space="preserve"> </w:t>
            </w:r>
          </w:p>
        </w:tc>
        <w:tc>
          <w:tcPr>
            <w:tcW w:w="8790" w:type="dxa"/>
            <w:tcBorders>
              <w:top w:val="single" w:sz="4" w:space="0" w:color="000000"/>
              <w:left w:val="single" w:sz="4" w:space="0" w:color="000000"/>
              <w:bottom w:val="single" w:sz="4" w:space="0" w:color="000000"/>
              <w:right w:val="single" w:sz="4" w:space="0" w:color="000000"/>
            </w:tcBorders>
          </w:tcPr>
          <w:p w14:paraId="4B2AF6DA" w14:textId="77777777" w:rsidR="00E26B79" w:rsidRDefault="00000000">
            <w:pPr>
              <w:spacing w:after="0" w:line="240" w:lineRule="auto"/>
              <w:jc w:val="both"/>
            </w:pPr>
            <w:r>
              <w:rPr>
                <w:b/>
                <w:sz w:val="24"/>
              </w:rPr>
              <w:t xml:space="preserve">The remaining mussel </w:t>
            </w:r>
            <w:proofErr w:type="spellStart"/>
            <w:r>
              <w:rPr>
                <w:b/>
                <w:sz w:val="24"/>
              </w:rPr>
              <w:t>fishings</w:t>
            </w:r>
            <w:proofErr w:type="spellEnd"/>
            <w:r>
              <w:rPr>
                <w:b/>
                <w:sz w:val="24"/>
              </w:rPr>
              <w:t xml:space="preserve"> area falls under the Royal Charter titles of 1612 and 1671</w:t>
            </w:r>
            <w:r>
              <w:rPr>
                <w:sz w:val="24"/>
              </w:rPr>
              <w:t xml:space="preserve">  </w:t>
            </w:r>
          </w:p>
          <w:p w14:paraId="4A4CEDE6" w14:textId="77777777" w:rsidR="00E26B79" w:rsidRDefault="00000000">
            <w:pPr>
              <w:spacing w:after="0" w:line="240" w:lineRule="auto"/>
            </w:pPr>
            <w:r>
              <w:rPr>
                <w:sz w:val="24"/>
              </w:rPr>
              <w:t xml:space="preserve">The 1612 Charter also refers to foreshore areas </w:t>
            </w:r>
            <w:r>
              <w:rPr>
                <w:i/>
                <w:sz w:val="24"/>
              </w:rPr>
              <w:t xml:space="preserve">“and with mussel bed and mussels </w:t>
            </w:r>
            <w:r>
              <w:rPr>
                <w:i/>
                <w:sz w:val="24"/>
                <w:u w:val="single" w:color="000000"/>
              </w:rPr>
              <w:t>lie</w:t>
            </w:r>
            <w:r>
              <w:rPr>
                <w:i/>
                <w:sz w:val="24"/>
              </w:rPr>
              <w:t xml:space="preserve"> </w:t>
            </w:r>
            <w:proofErr w:type="spellStart"/>
            <w:r>
              <w:rPr>
                <w:i/>
                <w:sz w:val="24"/>
              </w:rPr>
              <w:t>musselscalp</w:t>
            </w:r>
            <w:proofErr w:type="spellEnd"/>
            <w:r>
              <w:rPr>
                <w:i/>
                <w:sz w:val="24"/>
              </w:rPr>
              <w:t>, and mussels within the sea flux in sight of the said burgh territories all privileges and pertinent belonging and incumbent thereto with all and whole the sea wrack and wear within the bounds of the said four corner crosses and upon or below the sea sands adjacent to its bounds”</w:t>
            </w:r>
            <w:r>
              <w:rPr>
                <w:sz w:val="24"/>
              </w:rPr>
              <w:t xml:space="preserve">  </w:t>
            </w:r>
          </w:p>
          <w:p w14:paraId="044F6F31" w14:textId="77777777" w:rsidR="00E26B79" w:rsidRDefault="00000000">
            <w:pPr>
              <w:spacing w:after="0"/>
            </w:pPr>
            <w:r>
              <w:rPr>
                <w:sz w:val="24"/>
              </w:rPr>
              <w:t xml:space="preserve"> </w:t>
            </w:r>
          </w:p>
          <w:p w14:paraId="76696E15" w14:textId="77777777" w:rsidR="00E26B79" w:rsidRDefault="00000000">
            <w:pPr>
              <w:spacing w:after="0"/>
            </w:pPr>
            <w:r>
              <w:rPr>
                <w:sz w:val="24"/>
              </w:rPr>
              <w:t xml:space="preserve">Charter part is inalienable. </w:t>
            </w:r>
          </w:p>
          <w:p w14:paraId="45B1202D" w14:textId="77777777" w:rsidR="00E26B79" w:rsidRDefault="00000000">
            <w:pPr>
              <w:spacing w:after="0"/>
            </w:pPr>
            <w:r>
              <w:rPr>
                <w:sz w:val="24"/>
              </w:rPr>
              <w:t xml:space="preserve"> </w:t>
            </w:r>
          </w:p>
        </w:tc>
      </w:tr>
      <w:tr w:rsidR="00E26B79" w14:paraId="5FA46EBC" w14:textId="77777777">
        <w:trPr>
          <w:trHeight w:val="2355"/>
        </w:trPr>
        <w:tc>
          <w:tcPr>
            <w:tcW w:w="2410" w:type="dxa"/>
            <w:tcBorders>
              <w:top w:val="single" w:sz="4" w:space="0" w:color="000000"/>
              <w:left w:val="single" w:sz="4" w:space="0" w:color="000000"/>
              <w:bottom w:val="single" w:sz="4" w:space="0" w:color="000000"/>
              <w:right w:val="single" w:sz="4" w:space="0" w:color="000000"/>
            </w:tcBorders>
          </w:tcPr>
          <w:p w14:paraId="385185A4" w14:textId="77777777" w:rsidR="00E26B79" w:rsidRDefault="00000000">
            <w:pPr>
              <w:spacing w:after="0"/>
            </w:pPr>
            <w:r>
              <w:rPr>
                <w:b/>
                <w:sz w:val="24"/>
              </w:rPr>
              <w:lastRenderedPageBreak/>
              <w:t xml:space="preserve">Dornoch Firth salmon </w:t>
            </w:r>
          </w:p>
          <w:p w14:paraId="2A80C46A" w14:textId="77777777" w:rsidR="00E26B79" w:rsidRDefault="00000000">
            <w:pPr>
              <w:spacing w:after="0"/>
            </w:pPr>
            <w:proofErr w:type="spellStart"/>
            <w:r>
              <w:rPr>
                <w:b/>
                <w:sz w:val="24"/>
              </w:rPr>
              <w:t>fishings</w:t>
            </w:r>
            <w:proofErr w:type="spellEnd"/>
            <w:r>
              <w:rPr>
                <w:b/>
                <w:sz w:val="24"/>
              </w:rPr>
              <w:t xml:space="preserve"> </w:t>
            </w:r>
          </w:p>
          <w:p w14:paraId="28FBD633" w14:textId="77777777" w:rsidR="00E26B79" w:rsidRDefault="00000000">
            <w:pPr>
              <w:spacing w:after="0"/>
            </w:pPr>
            <w:r>
              <w:rPr>
                <w:b/>
                <w:sz w:val="24"/>
              </w:rPr>
              <w:t xml:space="preserve"> </w:t>
            </w:r>
          </w:p>
          <w:p w14:paraId="60552523" w14:textId="77777777" w:rsidR="00E26B79" w:rsidRDefault="00000000">
            <w:pPr>
              <w:spacing w:after="0"/>
            </w:pPr>
            <w:r>
              <w:rPr>
                <w:b/>
                <w:sz w:val="24"/>
              </w:rPr>
              <w:t xml:space="preserve"> </w:t>
            </w:r>
          </w:p>
          <w:p w14:paraId="3D7E9BE9" w14:textId="77777777" w:rsidR="00E26B79" w:rsidRDefault="00000000">
            <w:pPr>
              <w:spacing w:after="0"/>
            </w:pPr>
            <w:r>
              <w:rPr>
                <w:b/>
                <w:sz w:val="24"/>
              </w:rPr>
              <w:t xml:space="preserve"> </w:t>
            </w:r>
          </w:p>
        </w:tc>
        <w:tc>
          <w:tcPr>
            <w:tcW w:w="3545" w:type="dxa"/>
            <w:tcBorders>
              <w:top w:val="single" w:sz="4" w:space="0" w:color="000000"/>
              <w:left w:val="single" w:sz="4" w:space="0" w:color="000000"/>
              <w:bottom w:val="single" w:sz="4" w:space="0" w:color="000000"/>
              <w:right w:val="single" w:sz="4" w:space="0" w:color="000000"/>
            </w:tcBorders>
          </w:tcPr>
          <w:p w14:paraId="3D301E93" w14:textId="77777777" w:rsidR="00E26B79" w:rsidRDefault="00000000">
            <w:pPr>
              <w:spacing w:after="0"/>
              <w:ind w:left="2"/>
            </w:pPr>
            <w:r>
              <w:rPr>
                <w:sz w:val="24"/>
              </w:rPr>
              <w:t xml:space="preserve">UPRN: 130111925 </w:t>
            </w:r>
          </w:p>
          <w:p w14:paraId="7A11BA93" w14:textId="77777777" w:rsidR="00E26B79" w:rsidRDefault="00000000">
            <w:pPr>
              <w:spacing w:after="2" w:line="240" w:lineRule="auto"/>
              <w:ind w:left="2"/>
            </w:pPr>
            <w:r>
              <w:rPr>
                <w:sz w:val="24"/>
              </w:rPr>
              <w:t xml:space="preserve">Area contained within the mussel </w:t>
            </w:r>
            <w:proofErr w:type="spellStart"/>
            <w:r>
              <w:rPr>
                <w:sz w:val="24"/>
              </w:rPr>
              <w:t>fishings</w:t>
            </w:r>
            <w:proofErr w:type="spellEnd"/>
            <w:r>
              <w:rPr>
                <w:sz w:val="24"/>
              </w:rPr>
              <w:t xml:space="preserve"> along the coast to </w:t>
            </w:r>
            <w:proofErr w:type="spellStart"/>
            <w:r>
              <w:rPr>
                <w:sz w:val="24"/>
              </w:rPr>
              <w:t>Morangie</w:t>
            </w:r>
            <w:proofErr w:type="spellEnd"/>
            <w:r>
              <w:rPr>
                <w:sz w:val="24"/>
              </w:rPr>
              <w:t xml:space="preserve"> and eastwards along the coastal area of the Plaids to the dunes, from the town centre and Tain Links. </w:t>
            </w:r>
          </w:p>
          <w:p w14:paraId="152F9D0E" w14:textId="77777777" w:rsidR="00E26B79" w:rsidRDefault="00000000">
            <w:pPr>
              <w:spacing w:after="0"/>
              <w:ind w:left="2"/>
            </w:pPr>
            <w:r>
              <w:rPr>
                <w:sz w:val="24"/>
              </w:rPr>
              <w:t xml:space="preserve"> </w:t>
            </w:r>
          </w:p>
        </w:tc>
        <w:tc>
          <w:tcPr>
            <w:tcW w:w="8790" w:type="dxa"/>
            <w:tcBorders>
              <w:top w:val="single" w:sz="4" w:space="0" w:color="000000"/>
              <w:left w:val="single" w:sz="4" w:space="0" w:color="000000"/>
              <w:bottom w:val="single" w:sz="4" w:space="0" w:color="000000"/>
              <w:right w:val="single" w:sz="4" w:space="0" w:color="000000"/>
            </w:tcBorders>
          </w:tcPr>
          <w:p w14:paraId="5EA8DB1B" w14:textId="77777777" w:rsidR="00E26B79" w:rsidRDefault="00000000">
            <w:pPr>
              <w:spacing w:after="0"/>
            </w:pPr>
            <w:r>
              <w:rPr>
                <w:sz w:val="24"/>
              </w:rPr>
              <w:t xml:space="preserve">Total site area 10,098,700m² </w:t>
            </w:r>
          </w:p>
          <w:p w14:paraId="0EEA7D6B" w14:textId="77777777" w:rsidR="00E26B79" w:rsidRDefault="00000000">
            <w:pPr>
              <w:spacing w:after="0" w:line="240" w:lineRule="auto"/>
            </w:pPr>
            <w:r>
              <w:rPr>
                <w:b/>
                <w:sz w:val="24"/>
              </w:rPr>
              <w:t xml:space="preserve">Common Good by virtue of the Royal Charters of 1612 and 1671 and contained within the Dornoch Firth mussel </w:t>
            </w:r>
            <w:proofErr w:type="spellStart"/>
            <w:r>
              <w:rPr>
                <w:b/>
                <w:sz w:val="24"/>
              </w:rPr>
              <w:t>fishings</w:t>
            </w:r>
            <w:proofErr w:type="spellEnd"/>
            <w:r>
              <w:rPr>
                <w:b/>
                <w:sz w:val="24"/>
              </w:rPr>
              <w:t xml:space="preserve"> titles as above. </w:t>
            </w:r>
          </w:p>
          <w:p w14:paraId="54DA26D8" w14:textId="77777777" w:rsidR="00E26B79" w:rsidRDefault="00000000">
            <w:pPr>
              <w:spacing w:after="0" w:line="240" w:lineRule="auto"/>
            </w:pPr>
            <w:r>
              <w:rPr>
                <w:sz w:val="24"/>
              </w:rPr>
              <w:t xml:space="preserve">The 1671 Charter states </w:t>
            </w:r>
            <w:r>
              <w:rPr>
                <w:i/>
                <w:sz w:val="24"/>
              </w:rPr>
              <w:t xml:space="preserve">“…and with the fishing of salmon and other white fish both in fresh and salt water” </w:t>
            </w:r>
          </w:p>
          <w:p w14:paraId="5011166B" w14:textId="77777777" w:rsidR="00E26B79" w:rsidRDefault="00000000">
            <w:pPr>
              <w:spacing w:after="0"/>
            </w:pPr>
            <w:r>
              <w:rPr>
                <w:i/>
                <w:sz w:val="24"/>
              </w:rPr>
              <w:t xml:space="preserve"> </w:t>
            </w:r>
          </w:p>
          <w:p w14:paraId="3A95DA91" w14:textId="77777777" w:rsidR="00E26B79" w:rsidRDefault="00000000">
            <w:pPr>
              <w:spacing w:after="0"/>
            </w:pPr>
            <w:r>
              <w:rPr>
                <w:sz w:val="24"/>
              </w:rPr>
              <w:t xml:space="preserve">Inalienable.  Area leased out. </w:t>
            </w:r>
          </w:p>
          <w:p w14:paraId="21EEC265" w14:textId="77777777" w:rsidR="00E26B79" w:rsidRDefault="00000000">
            <w:pPr>
              <w:spacing w:after="0"/>
            </w:pPr>
            <w:r>
              <w:rPr>
                <w:sz w:val="24"/>
              </w:rPr>
              <w:t xml:space="preserve"> </w:t>
            </w:r>
          </w:p>
        </w:tc>
      </w:tr>
      <w:tr w:rsidR="00E26B79" w14:paraId="66767A39" w14:textId="77777777">
        <w:trPr>
          <w:trHeight w:val="3527"/>
        </w:trPr>
        <w:tc>
          <w:tcPr>
            <w:tcW w:w="2410" w:type="dxa"/>
            <w:tcBorders>
              <w:top w:val="single" w:sz="4" w:space="0" w:color="000000"/>
              <w:left w:val="single" w:sz="4" w:space="0" w:color="000000"/>
              <w:bottom w:val="single" w:sz="4" w:space="0" w:color="000000"/>
              <w:right w:val="single" w:sz="4" w:space="0" w:color="000000"/>
            </w:tcBorders>
          </w:tcPr>
          <w:p w14:paraId="42391E87" w14:textId="77777777" w:rsidR="00E26B79" w:rsidRDefault="00000000">
            <w:pPr>
              <w:spacing w:after="0"/>
            </w:pPr>
            <w:proofErr w:type="spellStart"/>
            <w:r>
              <w:rPr>
                <w:b/>
                <w:sz w:val="24"/>
              </w:rPr>
              <w:t>Duthac</w:t>
            </w:r>
            <w:proofErr w:type="spellEnd"/>
            <w:r>
              <w:rPr>
                <w:b/>
                <w:sz w:val="24"/>
              </w:rPr>
              <w:t xml:space="preserve"> Centre </w:t>
            </w:r>
          </w:p>
          <w:p w14:paraId="24550107" w14:textId="77777777" w:rsidR="00E26B79" w:rsidRDefault="00000000">
            <w:pPr>
              <w:spacing w:after="0"/>
            </w:pPr>
            <w:r>
              <w:rPr>
                <w:color w:val="FF0000"/>
                <w:sz w:val="24"/>
              </w:rPr>
              <w:t xml:space="preserve"> </w:t>
            </w:r>
          </w:p>
          <w:p w14:paraId="6C15372B" w14:textId="77777777" w:rsidR="00E26B79" w:rsidRDefault="00000000">
            <w:pPr>
              <w:spacing w:after="0"/>
            </w:pPr>
            <w:r>
              <w:rPr>
                <w:b/>
                <w:color w:val="FF0000"/>
                <w:sz w:val="24"/>
              </w:rPr>
              <w:t xml:space="preserve"> </w:t>
            </w:r>
          </w:p>
          <w:p w14:paraId="04F24D5C" w14:textId="77777777" w:rsidR="00E26B79" w:rsidRDefault="00000000">
            <w:pPr>
              <w:spacing w:after="0"/>
            </w:pPr>
            <w:r>
              <w:rPr>
                <w:b/>
                <w:sz w:val="24"/>
              </w:rPr>
              <w:t xml:space="preserve"> </w:t>
            </w:r>
          </w:p>
        </w:tc>
        <w:tc>
          <w:tcPr>
            <w:tcW w:w="3545" w:type="dxa"/>
            <w:tcBorders>
              <w:top w:val="single" w:sz="4" w:space="0" w:color="000000"/>
              <w:left w:val="single" w:sz="4" w:space="0" w:color="000000"/>
              <w:bottom w:val="single" w:sz="4" w:space="0" w:color="000000"/>
              <w:right w:val="single" w:sz="4" w:space="0" w:color="000000"/>
            </w:tcBorders>
          </w:tcPr>
          <w:p w14:paraId="5E8E62B7" w14:textId="77777777" w:rsidR="00E26B79" w:rsidRDefault="00000000">
            <w:pPr>
              <w:spacing w:after="0"/>
              <w:ind w:left="2"/>
            </w:pPr>
            <w:r>
              <w:rPr>
                <w:sz w:val="24"/>
              </w:rPr>
              <w:t xml:space="preserve">UPRN: 130110261 </w:t>
            </w:r>
          </w:p>
          <w:p w14:paraId="176DEB56" w14:textId="77777777" w:rsidR="00E26B79" w:rsidRDefault="00000000">
            <w:pPr>
              <w:spacing w:after="0"/>
              <w:ind w:left="2"/>
            </w:pPr>
            <w:r>
              <w:rPr>
                <w:sz w:val="24"/>
              </w:rPr>
              <w:t xml:space="preserve">Shandwick Street, IV19 1BQ. </w:t>
            </w:r>
          </w:p>
          <w:p w14:paraId="6EEA0873" w14:textId="77777777" w:rsidR="00E26B79" w:rsidRDefault="00000000">
            <w:pPr>
              <w:spacing w:after="0"/>
              <w:ind w:left="2"/>
            </w:pPr>
            <w:r>
              <w:rPr>
                <w:sz w:val="24"/>
              </w:rPr>
              <w:t xml:space="preserve"> </w:t>
            </w:r>
          </w:p>
          <w:p w14:paraId="23530530" w14:textId="77777777" w:rsidR="00E26B79" w:rsidRDefault="00000000">
            <w:pPr>
              <w:spacing w:after="0" w:line="240" w:lineRule="auto"/>
              <w:ind w:left="2"/>
            </w:pPr>
            <w:r>
              <w:rPr>
                <w:sz w:val="24"/>
              </w:rPr>
              <w:t xml:space="preserve">Bordered with Stafford Street, Shandwick Street and </w:t>
            </w:r>
            <w:proofErr w:type="spellStart"/>
            <w:r>
              <w:rPr>
                <w:sz w:val="24"/>
              </w:rPr>
              <w:t>Knockbreak</w:t>
            </w:r>
            <w:proofErr w:type="spellEnd"/>
            <w:r>
              <w:rPr>
                <w:sz w:val="24"/>
              </w:rPr>
              <w:t xml:space="preserve"> Street. </w:t>
            </w:r>
          </w:p>
          <w:p w14:paraId="42FABB02" w14:textId="77777777" w:rsidR="00E26B79" w:rsidRDefault="00000000">
            <w:pPr>
              <w:spacing w:after="0"/>
              <w:ind w:left="2"/>
            </w:pPr>
            <w:r>
              <w:rPr>
                <w:sz w:val="24"/>
              </w:rPr>
              <w:t xml:space="preserve"> </w:t>
            </w:r>
          </w:p>
          <w:p w14:paraId="27E51AE3" w14:textId="77777777" w:rsidR="00E26B79" w:rsidRDefault="00000000">
            <w:pPr>
              <w:spacing w:after="0"/>
              <w:ind w:left="2"/>
            </w:pPr>
            <w:r>
              <w:rPr>
                <w:sz w:val="24"/>
              </w:rPr>
              <w:t xml:space="preserve"> </w:t>
            </w:r>
          </w:p>
          <w:p w14:paraId="1B45442B" w14:textId="77777777" w:rsidR="00E26B79" w:rsidRDefault="00000000">
            <w:pPr>
              <w:spacing w:after="0"/>
              <w:ind w:left="2"/>
            </w:pPr>
            <w:r>
              <w:rPr>
                <w:sz w:val="24"/>
              </w:rPr>
              <w:t xml:space="preserve"> </w:t>
            </w:r>
          </w:p>
          <w:p w14:paraId="4B54E6F5" w14:textId="77777777" w:rsidR="00E26B79" w:rsidRDefault="00000000">
            <w:pPr>
              <w:spacing w:after="0"/>
              <w:ind w:left="2"/>
            </w:pPr>
            <w:r>
              <w:rPr>
                <w:sz w:val="24"/>
              </w:rPr>
              <w:t xml:space="preserve"> </w:t>
            </w:r>
          </w:p>
          <w:p w14:paraId="132D2DD5" w14:textId="77777777" w:rsidR="00E26B79" w:rsidRDefault="00000000">
            <w:pPr>
              <w:spacing w:after="0"/>
              <w:ind w:left="2"/>
            </w:pPr>
            <w:r>
              <w:rPr>
                <w:sz w:val="24"/>
              </w:rPr>
              <w:t xml:space="preserve"> </w:t>
            </w:r>
          </w:p>
        </w:tc>
        <w:tc>
          <w:tcPr>
            <w:tcW w:w="8790" w:type="dxa"/>
            <w:tcBorders>
              <w:top w:val="single" w:sz="4" w:space="0" w:color="000000"/>
              <w:left w:val="single" w:sz="4" w:space="0" w:color="000000"/>
              <w:bottom w:val="single" w:sz="4" w:space="0" w:color="000000"/>
              <w:right w:val="single" w:sz="4" w:space="0" w:color="000000"/>
            </w:tcBorders>
          </w:tcPr>
          <w:p w14:paraId="4743FC46" w14:textId="77777777" w:rsidR="00E26B79" w:rsidRDefault="00000000">
            <w:pPr>
              <w:spacing w:after="0"/>
            </w:pPr>
            <w:r>
              <w:rPr>
                <w:sz w:val="24"/>
              </w:rPr>
              <w:t xml:space="preserve">Total site area: 2,851.23m²     </w:t>
            </w:r>
          </w:p>
          <w:p w14:paraId="1631F69A" w14:textId="77777777" w:rsidR="00E26B79" w:rsidRDefault="00000000">
            <w:pPr>
              <w:spacing w:after="0" w:line="240" w:lineRule="auto"/>
            </w:pPr>
            <w:r>
              <w:rPr>
                <w:sz w:val="24"/>
              </w:rPr>
              <w:t xml:space="preserve">It was originally a church built to replace the Collegiate Church in 1814.  In the 1920s it became a community hall and was later sold to the Town Council for £2,225 as the new Town Hall.  The building was refurbished and re-named as the </w:t>
            </w:r>
            <w:proofErr w:type="spellStart"/>
            <w:r>
              <w:rPr>
                <w:sz w:val="24"/>
              </w:rPr>
              <w:t>Duthac</w:t>
            </w:r>
            <w:proofErr w:type="spellEnd"/>
            <w:r>
              <w:rPr>
                <w:sz w:val="24"/>
              </w:rPr>
              <w:t xml:space="preserve"> Centre in 1976. </w:t>
            </w:r>
          </w:p>
          <w:p w14:paraId="15CE3E60" w14:textId="77777777" w:rsidR="00E26B79" w:rsidRDefault="00000000">
            <w:pPr>
              <w:spacing w:after="0"/>
            </w:pPr>
            <w:r>
              <w:rPr>
                <w:sz w:val="24"/>
              </w:rPr>
              <w:t xml:space="preserve">  </w:t>
            </w:r>
          </w:p>
          <w:p w14:paraId="243BA6D8" w14:textId="77777777" w:rsidR="00E26B79" w:rsidRDefault="00000000">
            <w:pPr>
              <w:spacing w:after="0" w:line="240" w:lineRule="auto"/>
            </w:pPr>
            <w:r>
              <w:rPr>
                <w:b/>
                <w:sz w:val="24"/>
              </w:rPr>
              <w:t xml:space="preserve">Title deed: Disposition by The Church of Scotland general Trustees in favour of the Provost, Magistrates and Councillors of the Royal Burgh of Tain in 1946. </w:t>
            </w:r>
          </w:p>
          <w:p w14:paraId="1F7C6844" w14:textId="77777777" w:rsidR="00E26B79" w:rsidRDefault="00000000">
            <w:pPr>
              <w:spacing w:after="0"/>
            </w:pPr>
            <w:r>
              <w:rPr>
                <w:b/>
                <w:sz w:val="24"/>
              </w:rPr>
              <w:t xml:space="preserve"> </w:t>
            </w:r>
          </w:p>
          <w:p w14:paraId="02B8AA3C" w14:textId="77777777" w:rsidR="00E26B79" w:rsidRDefault="00000000">
            <w:pPr>
              <w:spacing w:after="0" w:line="240" w:lineRule="auto"/>
            </w:pPr>
            <w:r>
              <w:rPr>
                <w:sz w:val="24"/>
              </w:rPr>
              <w:t xml:space="preserve">The title does not specify it was acquired for a statutory purpose or held in trust therefore, it </w:t>
            </w:r>
            <w:proofErr w:type="gramStart"/>
            <w:r>
              <w:rPr>
                <w:sz w:val="24"/>
              </w:rPr>
              <w:t>is considered to be</w:t>
            </w:r>
            <w:proofErr w:type="gramEnd"/>
            <w:r>
              <w:rPr>
                <w:sz w:val="24"/>
              </w:rPr>
              <w:t xml:space="preserve"> common good due to its public use.   </w:t>
            </w:r>
          </w:p>
          <w:p w14:paraId="016775C0" w14:textId="77777777" w:rsidR="00E26B79" w:rsidRDefault="00000000">
            <w:pPr>
              <w:spacing w:after="0"/>
            </w:pPr>
            <w:r>
              <w:rPr>
                <w:sz w:val="24"/>
              </w:rPr>
              <w:t xml:space="preserve"> </w:t>
            </w:r>
          </w:p>
          <w:p w14:paraId="791CF1D5" w14:textId="77777777" w:rsidR="00E26B79" w:rsidRDefault="00000000">
            <w:pPr>
              <w:spacing w:after="0"/>
            </w:pPr>
            <w:r>
              <w:rPr>
                <w:sz w:val="24"/>
              </w:rPr>
              <w:t xml:space="preserve">Inalienable.  The property is leased out. </w:t>
            </w:r>
          </w:p>
        </w:tc>
      </w:tr>
    </w:tbl>
    <w:p w14:paraId="6A3BC17C" w14:textId="77777777" w:rsidR="00E26B79" w:rsidRDefault="00E26B79">
      <w:pPr>
        <w:spacing w:after="0"/>
        <w:ind w:left="-1133" w:right="15434"/>
      </w:pPr>
    </w:p>
    <w:tbl>
      <w:tblPr>
        <w:tblStyle w:val="TableGrid"/>
        <w:tblW w:w="14746" w:type="dxa"/>
        <w:tblInd w:w="0" w:type="dxa"/>
        <w:tblCellMar>
          <w:top w:w="53" w:type="dxa"/>
          <w:left w:w="108" w:type="dxa"/>
          <w:bottom w:w="0" w:type="dxa"/>
          <w:right w:w="83" w:type="dxa"/>
        </w:tblCellMar>
        <w:tblLook w:val="04A0" w:firstRow="1" w:lastRow="0" w:firstColumn="1" w:lastColumn="0" w:noHBand="0" w:noVBand="1"/>
      </w:tblPr>
      <w:tblGrid>
        <w:gridCol w:w="2410"/>
        <w:gridCol w:w="3545"/>
        <w:gridCol w:w="8791"/>
      </w:tblGrid>
      <w:tr w:rsidR="00E26B79" w14:paraId="476E2096" w14:textId="77777777">
        <w:trPr>
          <w:trHeight w:val="2941"/>
        </w:trPr>
        <w:tc>
          <w:tcPr>
            <w:tcW w:w="2410" w:type="dxa"/>
            <w:tcBorders>
              <w:top w:val="single" w:sz="4" w:space="0" w:color="000000"/>
              <w:left w:val="single" w:sz="4" w:space="0" w:color="000000"/>
              <w:bottom w:val="single" w:sz="4" w:space="0" w:color="000000"/>
              <w:right w:val="single" w:sz="4" w:space="0" w:color="000000"/>
            </w:tcBorders>
          </w:tcPr>
          <w:p w14:paraId="117A97A7" w14:textId="77777777" w:rsidR="00E26B79" w:rsidRDefault="00000000">
            <w:pPr>
              <w:spacing w:after="0"/>
            </w:pPr>
            <w:r>
              <w:rPr>
                <w:b/>
                <w:sz w:val="24"/>
              </w:rPr>
              <w:lastRenderedPageBreak/>
              <w:t xml:space="preserve">Land between </w:t>
            </w:r>
            <w:proofErr w:type="gramStart"/>
            <w:r>
              <w:rPr>
                <w:b/>
                <w:sz w:val="24"/>
              </w:rPr>
              <w:t>Tain</w:t>
            </w:r>
            <w:proofErr w:type="gramEnd"/>
            <w:r>
              <w:rPr>
                <w:b/>
                <w:sz w:val="24"/>
              </w:rPr>
              <w:t xml:space="preserve"> </w:t>
            </w:r>
          </w:p>
          <w:p w14:paraId="2718A0D6" w14:textId="77777777" w:rsidR="00E26B79" w:rsidRDefault="00000000">
            <w:pPr>
              <w:spacing w:after="0"/>
            </w:pPr>
            <w:r>
              <w:rPr>
                <w:b/>
                <w:sz w:val="24"/>
              </w:rPr>
              <w:t xml:space="preserve">Links and station </w:t>
            </w:r>
          </w:p>
          <w:p w14:paraId="76DEE9EF" w14:textId="77777777" w:rsidR="00E26B79" w:rsidRDefault="00000000">
            <w:pPr>
              <w:spacing w:after="0"/>
            </w:pPr>
            <w:r>
              <w:rPr>
                <w:b/>
                <w:sz w:val="24"/>
              </w:rPr>
              <w:t xml:space="preserve">(1.64 acres)  </w:t>
            </w:r>
          </w:p>
          <w:p w14:paraId="60C17EDE" w14:textId="77777777" w:rsidR="00E26B79" w:rsidRDefault="00000000">
            <w:pPr>
              <w:spacing w:after="0"/>
            </w:pPr>
            <w:r>
              <w:rPr>
                <w:b/>
                <w:sz w:val="24"/>
              </w:rPr>
              <w:t xml:space="preserve"> </w:t>
            </w:r>
          </w:p>
          <w:p w14:paraId="7A2CED07" w14:textId="77777777" w:rsidR="00E26B79" w:rsidRDefault="00000000">
            <w:pPr>
              <w:spacing w:after="0"/>
            </w:pPr>
            <w:r>
              <w:rPr>
                <w:b/>
                <w:sz w:val="24"/>
              </w:rPr>
              <w:t xml:space="preserve"> </w:t>
            </w:r>
          </w:p>
        </w:tc>
        <w:tc>
          <w:tcPr>
            <w:tcW w:w="3545" w:type="dxa"/>
            <w:tcBorders>
              <w:top w:val="single" w:sz="4" w:space="0" w:color="000000"/>
              <w:left w:val="single" w:sz="4" w:space="0" w:color="000000"/>
              <w:bottom w:val="single" w:sz="4" w:space="0" w:color="000000"/>
              <w:right w:val="single" w:sz="4" w:space="0" w:color="000000"/>
            </w:tcBorders>
          </w:tcPr>
          <w:p w14:paraId="288E1257" w14:textId="77777777" w:rsidR="00E26B79" w:rsidRDefault="00000000">
            <w:pPr>
              <w:spacing w:after="0"/>
              <w:ind w:left="2"/>
            </w:pPr>
            <w:r>
              <w:rPr>
                <w:sz w:val="24"/>
              </w:rPr>
              <w:t xml:space="preserve">UPRN: 130087631 </w:t>
            </w:r>
          </w:p>
          <w:p w14:paraId="6D62638D" w14:textId="77777777" w:rsidR="00E26B79" w:rsidRDefault="00000000">
            <w:pPr>
              <w:spacing w:after="0"/>
              <w:ind w:left="2"/>
            </w:pPr>
            <w:r>
              <w:rPr>
                <w:sz w:val="24"/>
              </w:rPr>
              <w:t xml:space="preserve">Chapel Road, IV19 1JE </w:t>
            </w:r>
          </w:p>
          <w:p w14:paraId="72921127" w14:textId="77777777" w:rsidR="00E26B79" w:rsidRDefault="00000000">
            <w:pPr>
              <w:spacing w:after="0"/>
              <w:ind w:left="2"/>
            </w:pPr>
            <w:r>
              <w:rPr>
                <w:sz w:val="24"/>
              </w:rPr>
              <w:t xml:space="preserve"> </w:t>
            </w:r>
          </w:p>
          <w:p w14:paraId="68A90BF6" w14:textId="77777777" w:rsidR="00E26B79" w:rsidRDefault="00000000">
            <w:pPr>
              <w:spacing w:after="0" w:line="240" w:lineRule="auto"/>
              <w:ind w:left="2" w:right="21"/>
            </w:pPr>
            <w:r>
              <w:rPr>
                <w:sz w:val="24"/>
              </w:rPr>
              <w:t xml:space="preserve">Strip of land running between the railway line and bordered with Tain Links from Shore Road at one end, to the old St </w:t>
            </w:r>
            <w:proofErr w:type="spellStart"/>
            <w:r>
              <w:rPr>
                <w:sz w:val="24"/>
              </w:rPr>
              <w:t>Duthus</w:t>
            </w:r>
            <w:proofErr w:type="spellEnd"/>
            <w:r>
              <w:rPr>
                <w:sz w:val="24"/>
              </w:rPr>
              <w:t xml:space="preserve"> burial ground at Chapel Road the other. </w:t>
            </w:r>
          </w:p>
          <w:p w14:paraId="383CD3E1" w14:textId="77777777" w:rsidR="00E26B79" w:rsidRDefault="00000000">
            <w:pPr>
              <w:spacing w:after="0"/>
              <w:ind w:left="2"/>
            </w:pPr>
            <w:r>
              <w:rPr>
                <w:sz w:val="24"/>
              </w:rPr>
              <w:t xml:space="preserve"> </w:t>
            </w:r>
          </w:p>
        </w:tc>
        <w:tc>
          <w:tcPr>
            <w:tcW w:w="8790" w:type="dxa"/>
            <w:tcBorders>
              <w:top w:val="single" w:sz="4" w:space="0" w:color="000000"/>
              <w:left w:val="single" w:sz="4" w:space="0" w:color="000000"/>
              <w:bottom w:val="single" w:sz="4" w:space="0" w:color="000000"/>
              <w:right w:val="single" w:sz="4" w:space="0" w:color="000000"/>
            </w:tcBorders>
          </w:tcPr>
          <w:p w14:paraId="10992DB7" w14:textId="77777777" w:rsidR="00E26B79" w:rsidRDefault="00000000">
            <w:pPr>
              <w:spacing w:after="0" w:line="240" w:lineRule="auto"/>
              <w:ind w:right="5620"/>
              <w:jc w:val="both"/>
            </w:pPr>
            <w:r>
              <w:rPr>
                <w:sz w:val="24"/>
              </w:rPr>
              <w:t xml:space="preserve">Total site area 6,636.85m² </w:t>
            </w:r>
            <w:proofErr w:type="gramStart"/>
            <w:r>
              <w:rPr>
                <w:sz w:val="24"/>
              </w:rPr>
              <w:t>The</w:t>
            </w:r>
            <w:proofErr w:type="gramEnd"/>
            <w:r>
              <w:rPr>
                <w:sz w:val="24"/>
              </w:rPr>
              <w:t xml:space="preserve"> site was acquired. </w:t>
            </w:r>
          </w:p>
          <w:p w14:paraId="5F7B8A30" w14:textId="77777777" w:rsidR="00E26B79" w:rsidRDefault="00000000">
            <w:pPr>
              <w:spacing w:after="0"/>
            </w:pPr>
            <w:r>
              <w:rPr>
                <w:sz w:val="24"/>
              </w:rPr>
              <w:t xml:space="preserve">  </w:t>
            </w:r>
          </w:p>
          <w:p w14:paraId="217142EF" w14:textId="77777777" w:rsidR="00E26B79" w:rsidRDefault="00000000">
            <w:pPr>
              <w:spacing w:after="0" w:line="250" w:lineRule="auto"/>
            </w:pPr>
            <w:r>
              <w:rPr>
                <w:b/>
                <w:sz w:val="24"/>
              </w:rPr>
              <w:t xml:space="preserve">Title deed: Disposition by The London, Midland &amp; Scottish Railway Company in favour of The Provost, Magistrates and Councillors of the Royal Burgh of Tain on the </w:t>
            </w:r>
            <w:proofErr w:type="gramStart"/>
            <w:r>
              <w:rPr>
                <w:b/>
                <w:sz w:val="24"/>
              </w:rPr>
              <w:t>23</w:t>
            </w:r>
            <w:r>
              <w:rPr>
                <w:b/>
                <w:sz w:val="24"/>
                <w:vertAlign w:val="superscript"/>
              </w:rPr>
              <w:t>rd</w:t>
            </w:r>
            <w:proofErr w:type="gramEnd"/>
            <w:r>
              <w:rPr>
                <w:b/>
                <w:sz w:val="24"/>
              </w:rPr>
              <w:t xml:space="preserve"> March 1938.  </w:t>
            </w:r>
          </w:p>
          <w:p w14:paraId="11218918" w14:textId="77777777" w:rsidR="00E26B79" w:rsidRDefault="00000000">
            <w:pPr>
              <w:spacing w:after="0"/>
            </w:pPr>
            <w:r>
              <w:rPr>
                <w:b/>
                <w:color w:val="FF0000"/>
                <w:sz w:val="24"/>
              </w:rPr>
              <w:t xml:space="preserve"> </w:t>
            </w:r>
          </w:p>
          <w:p w14:paraId="4E950F05" w14:textId="77777777" w:rsidR="00E26B79" w:rsidRDefault="00000000">
            <w:pPr>
              <w:spacing w:after="0"/>
            </w:pPr>
            <w:r>
              <w:rPr>
                <w:sz w:val="24"/>
              </w:rPr>
              <w:t xml:space="preserve">Possibly inalienable. </w:t>
            </w:r>
          </w:p>
        </w:tc>
      </w:tr>
      <w:tr w:rsidR="00E26B79" w14:paraId="4A308D3B" w14:textId="77777777">
        <w:trPr>
          <w:trHeight w:val="3527"/>
        </w:trPr>
        <w:tc>
          <w:tcPr>
            <w:tcW w:w="2410" w:type="dxa"/>
            <w:tcBorders>
              <w:top w:val="single" w:sz="4" w:space="0" w:color="000000"/>
              <w:left w:val="single" w:sz="4" w:space="0" w:color="000000"/>
              <w:bottom w:val="single" w:sz="4" w:space="0" w:color="000000"/>
              <w:right w:val="single" w:sz="4" w:space="0" w:color="000000"/>
            </w:tcBorders>
          </w:tcPr>
          <w:p w14:paraId="66E4F84D" w14:textId="77777777" w:rsidR="00E26B79" w:rsidRDefault="00000000">
            <w:pPr>
              <w:spacing w:after="0" w:line="240" w:lineRule="auto"/>
            </w:pPr>
            <w:r>
              <w:rPr>
                <w:b/>
                <w:sz w:val="24"/>
              </w:rPr>
              <w:t xml:space="preserve">Market Street stalls  </w:t>
            </w:r>
            <w:r>
              <w:rPr>
                <w:sz w:val="24"/>
              </w:rPr>
              <w:t xml:space="preserve">Unit 1 (store attached to unit 2), unit 2 and combined units 4 and </w:t>
            </w:r>
          </w:p>
          <w:p w14:paraId="79168BB1" w14:textId="77777777" w:rsidR="00E26B79" w:rsidRDefault="00000000">
            <w:pPr>
              <w:spacing w:after="0"/>
            </w:pPr>
            <w:r>
              <w:rPr>
                <w:sz w:val="24"/>
              </w:rPr>
              <w:t xml:space="preserve">5. </w:t>
            </w:r>
          </w:p>
          <w:p w14:paraId="70FA10D1" w14:textId="77777777" w:rsidR="00E26B79" w:rsidRDefault="00000000">
            <w:pPr>
              <w:spacing w:after="0"/>
            </w:pPr>
            <w:r>
              <w:rPr>
                <w:sz w:val="24"/>
              </w:rPr>
              <w:t xml:space="preserve"> </w:t>
            </w:r>
          </w:p>
          <w:p w14:paraId="44640428" w14:textId="77777777" w:rsidR="00E26B79" w:rsidRDefault="00000000">
            <w:pPr>
              <w:spacing w:after="0"/>
            </w:pPr>
            <w:r>
              <w:rPr>
                <w:b/>
                <w:sz w:val="24"/>
              </w:rPr>
              <w:t xml:space="preserve"> </w:t>
            </w:r>
          </w:p>
        </w:tc>
        <w:tc>
          <w:tcPr>
            <w:tcW w:w="3545" w:type="dxa"/>
            <w:tcBorders>
              <w:top w:val="single" w:sz="4" w:space="0" w:color="000000"/>
              <w:left w:val="single" w:sz="4" w:space="0" w:color="000000"/>
              <w:bottom w:val="single" w:sz="4" w:space="0" w:color="000000"/>
              <w:right w:val="single" w:sz="4" w:space="0" w:color="000000"/>
            </w:tcBorders>
          </w:tcPr>
          <w:p w14:paraId="4C005177" w14:textId="77777777" w:rsidR="00E26B79" w:rsidRDefault="00000000">
            <w:pPr>
              <w:spacing w:after="0"/>
              <w:ind w:left="2"/>
            </w:pPr>
            <w:r>
              <w:rPr>
                <w:sz w:val="24"/>
              </w:rPr>
              <w:t xml:space="preserve">UPRN: 130006759 </w:t>
            </w:r>
          </w:p>
          <w:p w14:paraId="43422164" w14:textId="77777777" w:rsidR="00E26B79" w:rsidRDefault="00000000">
            <w:pPr>
              <w:spacing w:after="0"/>
              <w:ind w:left="2"/>
            </w:pPr>
            <w:r>
              <w:rPr>
                <w:sz w:val="24"/>
              </w:rPr>
              <w:t xml:space="preserve">Market Street, IV19 1AR </w:t>
            </w:r>
          </w:p>
          <w:p w14:paraId="5B07C707" w14:textId="77777777" w:rsidR="00E26B79" w:rsidRDefault="00000000">
            <w:pPr>
              <w:spacing w:after="0"/>
              <w:ind w:left="2"/>
            </w:pPr>
            <w:r>
              <w:rPr>
                <w:sz w:val="24"/>
              </w:rPr>
              <w:t xml:space="preserve"> </w:t>
            </w:r>
          </w:p>
          <w:p w14:paraId="546B3F3E" w14:textId="77777777" w:rsidR="00E26B79" w:rsidRDefault="00000000">
            <w:pPr>
              <w:spacing w:after="0" w:line="240" w:lineRule="auto"/>
              <w:ind w:left="2"/>
            </w:pPr>
            <w:r>
              <w:rPr>
                <w:sz w:val="24"/>
              </w:rPr>
              <w:t xml:space="preserve">Located off Market Street which runs between Queen Street and </w:t>
            </w:r>
          </w:p>
          <w:p w14:paraId="31661659" w14:textId="77777777" w:rsidR="00E26B79" w:rsidRDefault="00000000">
            <w:pPr>
              <w:spacing w:after="0"/>
              <w:ind w:left="2"/>
            </w:pPr>
            <w:r>
              <w:rPr>
                <w:sz w:val="24"/>
              </w:rPr>
              <w:t>High Street</w:t>
            </w:r>
            <w:r>
              <w:rPr>
                <w:b/>
                <w:sz w:val="24"/>
              </w:rPr>
              <w:t xml:space="preserve"> </w:t>
            </w:r>
          </w:p>
        </w:tc>
        <w:tc>
          <w:tcPr>
            <w:tcW w:w="8790" w:type="dxa"/>
            <w:tcBorders>
              <w:top w:val="single" w:sz="4" w:space="0" w:color="000000"/>
              <w:left w:val="single" w:sz="4" w:space="0" w:color="000000"/>
              <w:bottom w:val="single" w:sz="4" w:space="0" w:color="000000"/>
              <w:right w:val="single" w:sz="4" w:space="0" w:color="000000"/>
            </w:tcBorders>
          </w:tcPr>
          <w:p w14:paraId="34743298" w14:textId="77777777" w:rsidR="00E26B79" w:rsidRDefault="00000000">
            <w:pPr>
              <w:spacing w:after="0"/>
            </w:pPr>
            <w:r>
              <w:rPr>
                <w:sz w:val="24"/>
              </w:rPr>
              <w:t xml:space="preserve">Unit 1 site area – 9.10m² </w:t>
            </w:r>
          </w:p>
          <w:p w14:paraId="68C5B806" w14:textId="77777777" w:rsidR="00E26B79" w:rsidRDefault="00000000">
            <w:pPr>
              <w:spacing w:after="0"/>
            </w:pPr>
            <w:r>
              <w:rPr>
                <w:sz w:val="24"/>
              </w:rPr>
              <w:t xml:space="preserve">Unit 2 site area – 19.73m² </w:t>
            </w:r>
          </w:p>
          <w:p w14:paraId="0431B0F9" w14:textId="77777777" w:rsidR="00E26B79" w:rsidRDefault="00000000">
            <w:pPr>
              <w:spacing w:after="0"/>
            </w:pPr>
            <w:r>
              <w:rPr>
                <w:sz w:val="24"/>
              </w:rPr>
              <w:t xml:space="preserve">Units 4 and 5 site area – 52.62m² </w:t>
            </w:r>
          </w:p>
          <w:p w14:paraId="015EFE6D" w14:textId="77777777" w:rsidR="00E26B79" w:rsidRDefault="00000000">
            <w:pPr>
              <w:spacing w:after="0"/>
            </w:pPr>
            <w:r>
              <w:rPr>
                <w:sz w:val="24"/>
              </w:rPr>
              <w:t xml:space="preserve"> </w:t>
            </w:r>
          </w:p>
          <w:p w14:paraId="34535764" w14:textId="77777777" w:rsidR="00E26B79" w:rsidRDefault="00000000">
            <w:pPr>
              <w:spacing w:after="2" w:line="240" w:lineRule="auto"/>
            </w:pPr>
            <w:r>
              <w:rPr>
                <w:b/>
                <w:sz w:val="24"/>
              </w:rPr>
              <w:t xml:space="preserve">Title: Disposition by Robert Bruce Aeneas Macleod in favour of George Murray as Treasurer for and on behalf of the Magistrates and Town Council of the Burgh of Tain recorded 10 February 1810. </w:t>
            </w:r>
          </w:p>
          <w:p w14:paraId="7C4C6F38" w14:textId="77777777" w:rsidR="00E26B79" w:rsidRDefault="00000000">
            <w:pPr>
              <w:spacing w:after="0"/>
            </w:pPr>
            <w:r>
              <w:rPr>
                <w:b/>
                <w:sz w:val="24"/>
              </w:rPr>
              <w:t xml:space="preserve"> </w:t>
            </w:r>
          </w:p>
          <w:p w14:paraId="1B539F29" w14:textId="77777777" w:rsidR="00E26B79" w:rsidRDefault="00000000">
            <w:pPr>
              <w:spacing w:after="0"/>
            </w:pPr>
            <w:r>
              <w:rPr>
                <w:sz w:val="24"/>
              </w:rPr>
              <w:t xml:space="preserve">Land was bought for the common good and the market stalls subsequently erected.   </w:t>
            </w:r>
          </w:p>
          <w:p w14:paraId="720DA1A9" w14:textId="77777777" w:rsidR="00E26B79" w:rsidRDefault="00000000">
            <w:pPr>
              <w:spacing w:after="0"/>
            </w:pPr>
            <w:r>
              <w:rPr>
                <w:sz w:val="24"/>
              </w:rPr>
              <w:t xml:space="preserve"> </w:t>
            </w:r>
          </w:p>
          <w:p w14:paraId="0FFFD253" w14:textId="77777777" w:rsidR="00E26B79" w:rsidRDefault="00000000">
            <w:pPr>
              <w:spacing w:after="0"/>
            </w:pPr>
            <w:r>
              <w:rPr>
                <w:sz w:val="24"/>
              </w:rPr>
              <w:t xml:space="preserve">Alienable.  Units are leased out. </w:t>
            </w:r>
          </w:p>
          <w:p w14:paraId="64346C6D" w14:textId="77777777" w:rsidR="00E26B79" w:rsidRDefault="00000000">
            <w:pPr>
              <w:spacing w:after="0"/>
            </w:pPr>
            <w:r>
              <w:rPr>
                <w:sz w:val="24"/>
              </w:rPr>
              <w:t xml:space="preserve"> </w:t>
            </w:r>
          </w:p>
        </w:tc>
      </w:tr>
      <w:tr w:rsidR="00E26B79" w14:paraId="13B01F95" w14:textId="77777777">
        <w:trPr>
          <w:trHeight w:val="2355"/>
        </w:trPr>
        <w:tc>
          <w:tcPr>
            <w:tcW w:w="2410" w:type="dxa"/>
            <w:tcBorders>
              <w:top w:val="single" w:sz="4" w:space="0" w:color="000000"/>
              <w:left w:val="single" w:sz="4" w:space="0" w:color="000000"/>
              <w:bottom w:val="single" w:sz="4" w:space="0" w:color="000000"/>
              <w:right w:val="single" w:sz="4" w:space="0" w:color="000000"/>
            </w:tcBorders>
          </w:tcPr>
          <w:p w14:paraId="43A6DF09" w14:textId="77777777" w:rsidR="00E26B79" w:rsidRDefault="00000000">
            <w:pPr>
              <w:spacing w:after="0"/>
            </w:pPr>
            <w:r>
              <w:rPr>
                <w:b/>
                <w:sz w:val="24"/>
              </w:rPr>
              <w:lastRenderedPageBreak/>
              <w:t xml:space="preserve">Mercat Cross (Market </w:t>
            </w:r>
          </w:p>
          <w:p w14:paraId="73C7247F" w14:textId="77777777" w:rsidR="00E26B79" w:rsidRDefault="00000000">
            <w:pPr>
              <w:spacing w:after="0"/>
            </w:pPr>
            <w:r>
              <w:rPr>
                <w:b/>
                <w:sz w:val="24"/>
              </w:rPr>
              <w:t xml:space="preserve">Cross) </w:t>
            </w:r>
          </w:p>
          <w:p w14:paraId="39D0203C" w14:textId="77777777" w:rsidR="00E26B79" w:rsidRDefault="00000000">
            <w:pPr>
              <w:spacing w:after="0"/>
            </w:pPr>
            <w:r>
              <w:rPr>
                <w:b/>
                <w:sz w:val="24"/>
              </w:rPr>
              <w:t xml:space="preserve"> </w:t>
            </w:r>
          </w:p>
          <w:p w14:paraId="007180A2" w14:textId="77777777" w:rsidR="00E26B79" w:rsidRDefault="00000000">
            <w:pPr>
              <w:spacing w:after="0"/>
            </w:pPr>
            <w:r>
              <w:rPr>
                <w:color w:val="FF0000"/>
                <w:sz w:val="24"/>
              </w:rPr>
              <w:t xml:space="preserve"> </w:t>
            </w:r>
          </w:p>
        </w:tc>
        <w:tc>
          <w:tcPr>
            <w:tcW w:w="3545" w:type="dxa"/>
            <w:tcBorders>
              <w:top w:val="single" w:sz="4" w:space="0" w:color="000000"/>
              <w:left w:val="single" w:sz="4" w:space="0" w:color="000000"/>
              <w:bottom w:val="single" w:sz="4" w:space="0" w:color="000000"/>
              <w:right w:val="single" w:sz="4" w:space="0" w:color="000000"/>
            </w:tcBorders>
          </w:tcPr>
          <w:p w14:paraId="1D606A5F" w14:textId="77777777" w:rsidR="00E26B79" w:rsidRDefault="00000000">
            <w:pPr>
              <w:spacing w:after="0"/>
              <w:ind w:left="2"/>
            </w:pPr>
            <w:r>
              <w:rPr>
                <w:sz w:val="24"/>
              </w:rPr>
              <w:t xml:space="preserve">UPRN: 130006718 </w:t>
            </w:r>
          </w:p>
          <w:p w14:paraId="16DD75BD" w14:textId="77777777" w:rsidR="00E26B79" w:rsidRDefault="00000000">
            <w:pPr>
              <w:spacing w:after="0"/>
              <w:ind w:left="2"/>
            </w:pPr>
            <w:r>
              <w:rPr>
                <w:sz w:val="24"/>
              </w:rPr>
              <w:t xml:space="preserve">High Street, Tain IV19 1AB </w:t>
            </w:r>
          </w:p>
          <w:p w14:paraId="48FA8D9E" w14:textId="77777777" w:rsidR="00E26B79" w:rsidRDefault="00000000">
            <w:pPr>
              <w:spacing w:after="0"/>
              <w:ind w:left="2"/>
            </w:pPr>
            <w:r>
              <w:rPr>
                <w:sz w:val="24"/>
              </w:rPr>
              <w:t xml:space="preserve"> </w:t>
            </w:r>
          </w:p>
          <w:p w14:paraId="4F17C033" w14:textId="77777777" w:rsidR="00E26B79" w:rsidRDefault="00000000">
            <w:pPr>
              <w:spacing w:after="2" w:line="240" w:lineRule="auto"/>
              <w:ind w:left="2"/>
            </w:pPr>
            <w:r>
              <w:rPr>
                <w:sz w:val="24"/>
              </w:rPr>
              <w:t xml:space="preserve">Located outside in the re-entrant angle at the south corner of the Tolbooth and Tain Sheriff Court building. </w:t>
            </w:r>
          </w:p>
          <w:p w14:paraId="5D3545EF" w14:textId="77777777" w:rsidR="00E26B79" w:rsidRDefault="00000000">
            <w:pPr>
              <w:spacing w:after="0"/>
              <w:ind w:left="2"/>
            </w:pPr>
            <w:r>
              <w:rPr>
                <w:sz w:val="24"/>
              </w:rPr>
              <w:t xml:space="preserve"> </w:t>
            </w:r>
          </w:p>
        </w:tc>
        <w:tc>
          <w:tcPr>
            <w:tcW w:w="8790" w:type="dxa"/>
            <w:tcBorders>
              <w:top w:val="single" w:sz="4" w:space="0" w:color="000000"/>
              <w:left w:val="single" w:sz="4" w:space="0" w:color="000000"/>
              <w:bottom w:val="single" w:sz="4" w:space="0" w:color="000000"/>
              <w:right w:val="single" w:sz="4" w:space="0" w:color="000000"/>
            </w:tcBorders>
          </w:tcPr>
          <w:p w14:paraId="5FC8C0C2" w14:textId="77777777" w:rsidR="00E26B79" w:rsidRDefault="00000000">
            <w:pPr>
              <w:spacing w:after="0" w:line="240" w:lineRule="auto"/>
            </w:pPr>
            <w:r>
              <w:rPr>
                <w:sz w:val="24"/>
              </w:rPr>
              <w:t xml:space="preserve">The market cross is a Category B Listed structure, believed to date back to the Middle Ages.  An octagonal shaft on the original three-stepped base which supports a lion capital with a lion rampant on top. </w:t>
            </w:r>
          </w:p>
          <w:p w14:paraId="3397B1A3" w14:textId="77777777" w:rsidR="00E26B79" w:rsidRDefault="00000000">
            <w:pPr>
              <w:spacing w:after="0"/>
            </w:pPr>
            <w:r>
              <w:rPr>
                <w:sz w:val="24"/>
              </w:rPr>
              <w:t xml:space="preserve">The artist or maker was </w:t>
            </w:r>
            <w:proofErr w:type="spellStart"/>
            <w:r>
              <w:rPr>
                <w:sz w:val="24"/>
              </w:rPr>
              <w:t>A.Maitland</w:t>
            </w:r>
            <w:proofErr w:type="spellEnd"/>
            <w:r>
              <w:rPr>
                <w:sz w:val="24"/>
              </w:rPr>
              <w:t xml:space="preserve"> &amp; Sons and it was restored in 1895.  </w:t>
            </w:r>
          </w:p>
          <w:p w14:paraId="5D8687EA" w14:textId="77777777" w:rsidR="00E26B79" w:rsidRDefault="00000000">
            <w:pPr>
              <w:spacing w:after="0"/>
            </w:pPr>
            <w:r>
              <w:rPr>
                <w:sz w:val="24"/>
              </w:rPr>
              <w:t xml:space="preserve">   </w:t>
            </w:r>
          </w:p>
          <w:p w14:paraId="0D1903B6" w14:textId="77777777" w:rsidR="00E26B79" w:rsidRDefault="00000000">
            <w:pPr>
              <w:spacing w:after="0"/>
            </w:pPr>
            <w:r>
              <w:rPr>
                <w:sz w:val="24"/>
              </w:rPr>
              <w:t>The original Royal Charter for Tain</w:t>
            </w:r>
            <w:r>
              <w:rPr>
                <w:b/>
                <w:sz w:val="24"/>
              </w:rPr>
              <w:t xml:space="preserve"> </w:t>
            </w:r>
            <w:r>
              <w:rPr>
                <w:sz w:val="24"/>
              </w:rPr>
              <w:t xml:space="preserve">gave the Burgh the power to assign and operate market days.  It is believed to have originally stood to mark the location of the original </w:t>
            </w:r>
          </w:p>
        </w:tc>
      </w:tr>
    </w:tbl>
    <w:p w14:paraId="66B84F06" w14:textId="77777777" w:rsidR="00E26B79" w:rsidRDefault="00E26B79">
      <w:pPr>
        <w:spacing w:after="0"/>
        <w:ind w:left="-1133" w:right="15434"/>
      </w:pPr>
    </w:p>
    <w:tbl>
      <w:tblPr>
        <w:tblStyle w:val="TableGrid"/>
        <w:tblW w:w="14746" w:type="dxa"/>
        <w:tblInd w:w="0" w:type="dxa"/>
        <w:tblCellMar>
          <w:top w:w="53" w:type="dxa"/>
          <w:left w:w="108" w:type="dxa"/>
          <w:bottom w:w="0" w:type="dxa"/>
          <w:right w:w="65" w:type="dxa"/>
        </w:tblCellMar>
        <w:tblLook w:val="04A0" w:firstRow="1" w:lastRow="0" w:firstColumn="1" w:lastColumn="0" w:noHBand="0" w:noVBand="1"/>
      </w:tblPr>
      <w:tblGrid>
        <w:gridCol w:w="2410"/>
        <w:gridCol w:w="3545"/>
        <w:gridCol w:w="8791"/>
      </w:tblGrid>
      <w:tr w:rsidR="00E26B79" w14:paraId="1330FB96" w14:textId="77777777">
        <w:trPr>
          <w:trHeight w:val="1476"/>
        </w:trPr>
        <w:tc>
          <w:tcPr>
            <w:tcW w:w="2410" w:type="dxa"/>
            <w:tcBorders>
              <w:top w:val="single" w:sz="4" w:space="0" w:color="000000"/>
              <w:left w:val="single" w:sz="4" w:space="0" w:color="000000"/>
              <w:bottom w:val="single" w:sz="4" w:space="0" w:color="000000"/>
              <w:right w:val="single" w:sz="4" w:space="0" w:color="000000"/>
            </w:tcBorders>
          </w:tcPr>
          <w:p w14:paraId="47BC865A" w14:textId="77777777" w:rsidR="00E26B79" w:rsidRDefault="00E26B79"/>
        </w:tc>
        <w:tc>
          <w:tcPr>
            <w:tcW w:w="3545" w:type="dxa"/>
            <w:tcBorders>
              <w:top w:val="single" w:sz="4" w:space="0" w:color="000000"/>
              <w:left w:val="single" w:sz="4" w:space="0" w:color="000000"/>
              <w:bottom w:val="single" w:sz="4" w:space="0" w:color="000000"/>
              <w:right w:val="single" w:sz="4" w:space="0" w:color="000000"/>
            </w:tcBorders>
          </w:tcPr>
          <w:p w14:paraId="267AF720" w14:textId="77777777" w:rsidR="00E26B79" w:rsidRDefault="00000000">
            <w:pPr>
              <w:spacing w:after="0"/>
              <w:ind w:left="2"/>
            </w:pPr>
            <w:r>
              <w:rPr>
                <w:sz w:val="24"/>
              </w:rPr>
              <w:t xml:space="preserve"> </w:t>
            </w:r>
          </w:p>
        </w:tc>
        <w:tc>
          <w:tcPr>
            <w:tcW w:w="8790" w:type="dxa"/>
            <w:tcBorders>
              <w:top w:val="single" w:sz="4" w:space="0" w:color="000000"/>
              <w:left w:val="single" w:sz="4" w:space="0" w:color="000000"/>
              <w:bottom w:val="single" w:sz="4" w:space="0" w:color="000000"/>
              <w:right w:val="single" w:sz="4" w:space="0" w:color="000000"/>
            </w:tcBorders>
          </w:tcPr>
          <w:p w14:paraId="56674497" w14:textId="77777777" w:rsidR="00E26B79" w:rsidRDefault="00000000">
            <w:pPr>
              <w:spacing w:after="0" w:line="240" w:lineRule="auto"/>
            </w:pPr>
            <w:r>
              <w:rPr>
                <w:sz w:val="24"/>
              </w:rPr>
              <w:t xml:space="preserve">marketplace on Market Street.  Both its original location and current location outside the Tolbooth lies within the old Burgh boundary.  </w:t>
            </w:r>
          </w:p>
          <w:p w14:paraId="52BF3703" w14:textId="77777777" w:rsidR="00E26B79" w:rsidRDefault="00000000">
            <w:pPr>
              <w:spacing w:after="0"/>
            </w:pPr>
            <w:r>
              <w:rPr>
                <w:sz w:val="24"/>
              </w:rPr>
              <w:t xml:space="preserve"> </w:t>
            </w:r>
          </w:p>
          <w:p w14:paraId="0CAE45FC" w14:textId="77777777" w:rsidR="00E26B79" w:rsidRDefault="00000000">
            <w:pPr>
              <w:spacing w:after="0"/>
            </w:pPr>
            <w:r>
              <w:rPr>
                <w:sz w:val="24"/>
              </w:rPr>
              <w:t xml:space="preserve">Inalienable. </w:t>
            </w:r>
          </w:p>
          <w:p w14:paraId="14BF8A80" w14:textId="77777777" w:rsidR="00E26B79" w:rsidRDefault="00000000">
            <w:pPr>
              <w:spacing w:after="0"/>
            </w:pPr>
            <w:r>
              <w:rPr>
                <w:sz w:val="24"/>
              </w:rPr>
              <w:t xml:space="preserve"> </w:t>
            </w:r>
          </w:p>
        </w:tc>
      </w:tr>
      <w:tr w:rsidR="00E26B79" w14:paraId="4C69A4B5" w14:textId="77777777">
        <w:trPr>
          <w:trHeight w:val="4991"/>
        </w:trPr>
        <w:tc>
          <w:tcPr>
            <w:tcW w:w="2410" w:type="dxa"/>
            <w:tcBorders>
              <w:top w:val="single" w:sz="4" w:space="0" w:color="000000"/>
              <w:left w:val="single" w:sz="4" w:space="0" w:color="000000"/>
              <w:bottom w:val="single" w:sz="4" w:space="0" w:color="000000"/>
              <w:right w:val="single" w:sz="4" w:space="0" w:color="000000"/>
            </w:tcBorders>
          </w:tcPr>
          <w:p w14:paraId="59306DFA" w14:textId="77777777" w:rsidR="00E26B79" w:rsidRDefault="00000000">
            <w:pPr>
              <w:spacing w:after="0"/>
            </w:pPr>
            <w:r>
              <w:rPr>
                <w:b/>
                <w:sz w:val="24"/>
              </w:rPr>
              <w:lastRenderedPageBreak/>
              <w:t xml:space="preserve">Rose Garden  </w:t>
            </w:r>
          </w:p>
          <w:p w14:paraId="31F7EA69" w14:textId="77777777" w:rsidR="00E26B79" w:rsidRDefault="00000000">
            <w:pPr>
              <w:spacing w:after="0" w:line="240" w:lineRule="auto"/>
            </w:pPr>
            <w:r>
              <w:rPr>
                <w:sz w:val="24"/>
              </w:rPr>
              <w:t xml:space="preserve">(formerly known as Bank Garden) including the Murray Monument which is a </w:t>
            </w:r>
          </w:p>
          <w:p w14:paraId="0EE888C7" w14:textId="77777777" w:rsidR="00E26B79" w:rsidRDefault="00000000">
            <w:pPr>
              <w:spacing w:after="0"/>
            </w:pPr>
            <w:r>
              <w:rPr>
                <w:sz w:val="24"/>
              </w:rPr>
              <w:t xml:space="preserve">Category B Listed </w:t>
            </w:r>
          </w:p>
          <w:p w14:paraId="09D3EA7A" w14:textId="77777777" w:rsidR="00E26B79" w:rsidRDefault="00000000">
            <w:pPr>
              <w:spacing w:after="0"/>
            </w:pPr>
            <w:r>
              <w:rPr>
                <w:sz w:val="24"/>
              </w:rPr>
              <w:t xml:space="preserve">Building </w:t>
            </w:r>
          </w:p>
          <w:p w14:paraId="21D6F5EE" w14:textId="77777777" w:rsidR="00E26B79" w:rsidRDefault="00000000">
            <w:pPr>
              <w:spacing w:after="0"/>
            </w:pPr>
            <w:r>
              <w:rPr>
                <w:sz w:val="24"/>
              </w:rPr>
              <w:t xml:space="preserve">  </w:t>
            </w:r>
          </w:p>
          <w:p w14:paraId="4EA57A5C" w14:textId="77777777" w:rsidR="00E26B79" w:rsidRDefault="00000000">
            <w:pPr>
              <w:spacing w:after="0"/>
            </w:pPr>
            <w:r>
              <w:rPr>
                <w:b/>
                <w:sz w:val="24"/>
              </w:rPr>
              <w:t xml:space="preserve"> </w:t>
            </w:r>
          </w:p>
          <w:p w14:paraId="3D53FF87" w14:textId="77777777" w:rsidR="00E26B79" w:rsidRDefault="00000000">
            <w:pPr>
              <w:spacing w:after="0"/>
            </w:pPr>
            <w:r>
              <w:rPr>
                <w:b/>
                <w:sz w:val="24"/>
              </w:rPr>
              <w:t xml:space="preserve"> </w:t>
            </w:r>
          </w:p>
          <w:p w14:paraId="5A7EAB4B" w14:textId="77777777" w:rsidR="00E26B79" w:rsidRDefault="00000000">
            <w:pPr>
              <w:spacing w:after="0"/>
            </w:pPr>
            <w:r>
              <w:rPr>
                <w:b/>
                <w:color w:val="00B050"/>
                <w:sz w:val="24"/>
              </w:rPr>
              <w:t xml:space="preserve"> </w:t>
            </w:r>
          </w:p>
        </w:tc>
        <w:tc>
          <w:tcPr>
            <w:tcW w:w="3545" w:type="dxa"/>
            <w:tcBorders>
              <w:top w:val="single" w:sz="4" w:space="0" w:color="000000"/>
              <w:left w:val="single" w:sz="4" w:space="0" w:color="000000"/>
              <w:bottom w:val="single" w:sz="4" w:space="0" w:color="000000"/>
              <w:right w:val="single" w:sz="4" w:space="0" w:color="000000"/>
            </w:tcBorders>
          </w:tcPr>
          <w:p w14:paraId="487E4080" w14:textId="77777777" w:rsidR="00E26B79" w:rsidRDefault="00000000">
            <w:pPr>
              <w:spacing w:after="0"/>
              <w:ind w:left="2"/>
            </w:pPr>
            <w:r>
              <w:rPr>
                <w:sz w:val="24"/>
              </w:rPr>
              <w:t xml:space="preserve">UPRN: 130140147 </w:t>
            </w:r>
          </w:p>
          <w:p w14:paraId="2E7D49B0" w14:textId="77777777" w:rsidR="00E26B79" w:rsidRDefault="00000000">
            <w:pPr>
              <w:spacing w:after="0"/>
              <w:ind w:left="2"/>
            </w:pPr>
            <w:r>
              <w:rPr>
                <w:sz w:val="24"/>
              </w:rPr>
              <w:t xml:space="preserve">Lamington Street, IV19 1AA  </w:t>
            </w:r>
          </w:p>
          <w:p w14:paraId="1780C0F4" w14:textId="77777777" w:rsidR="00E26B79" w:rsidRDefault="00000000">
            <w:pPr>
              <w:spacing w:after="0"/>
              <w:ind w:left="2"/>
            </w:pPr>
            <w:r>
              <w:rPr>
                <w:sz w:val="24"/>
              </w:rPr>
              <w:t xml:space="preserve"> </w:t>
            </w:r>
          </w:p>
          <w:p w14:paraId="41770637" w14:textId="77777777" w:rsidR="00E26B79" w:rsidRDefault="00000000">
            <w:pPr>
              <w:spacing w:after="0"/>
              <w:ind w:left="2"/>
            </w:pPr>
            <w:r>
              <w:rPr>
                <w:sz w:val="24"/>
              </w:rPr>
              <w:t xml:space="preserve">Located next to The Highland </w:t>
            </w:r>
          </w:p>
          <w:p w14:paraId="0E3640F4" w14:textId="77777777" w:rsidR="00E26B79" w:rsidRDefault="00000000">
            <w:pPr>
              <w:spacing w:after="0"/>
              <w:ind w:left="2"/>
            </w:pPr>
            <w:r>
              <w:rPr>
                <w:sz w:val="24"/>
              </w:rPr>
              <w:t xml:space="preserve">Council Service Point on the High </w:t>
            </w:r>
          </w:p>
          <w:p w14:paraId="5266835E" w14:textId="77777777" w:rsidR="00E26B79" w:rsidRDefault="00000000">
            <w:pPr>
              <w:spacing w:after="0" w:line="240" w:lineRule="auto"/>
              <w:ind w:left="2"/>
            </w:pPr>
            <w:r>
              <w:rPr>
                <w:sz w:val="24"/>
              </w:rPr>
              <w:t xml:space="preserve">Street, adjoining with Lamington Street.   </w:t>
            </w:r>
          </w:p>
          <w:p w14:paraId="41CA85DD" w14:textId="77777777" w:rsidR="00E26B79" w:rsidRDefault="00000000">
            <w:pPr>
              <w:spacing w:after="0" w:line="240" w:lineRule="auto"/>
              <w:ind w:left="2" w:right="14"/>
            </w:pPr>
            <w:r>
              <w:rPr>
                <w:sz w:val="24"/>
              </w:rPr>
              <w:t xml:space="preserve">Common good area lies within the main garden walls, bordered with the public convenience building on Bank Street. </w:t>
            </w:r>
          </w:p>
          <w:p w14:paraId="117E4B86" w14:textId="77777777" w:rsidR="00E26B79" w:rsidRDefault="00000000">
            <w:pPr>
              <w:spacing w:after="0"/>
              <w:ind w:left="2"/>
            </w:pPr>
            <w:r>
              <w:rPr>
                <w:sz w:val="24"/>
              </w:rPr>
              <w:t xml:space="preserve"> </w:t>
            </w:r>
          </w:p>
        </w:tc>
        <w:tc>
          <w:tcPr>
            <w:tcW w:w="8790" w:type="dxa"/>
            <w:tcBorders>
              <w:top w:val="single" w:sz="4" w:space="0" w:color="000000"/>
              <w:left w:val="single" w:sz="4" w:space="0" w:color="000000"/>
              <w:bottom w:val="single" w:sz="4" w:space="0" w:color="000000"/>
              <w:right w:val="single" w:sz="4" w:space="0" w:color="000000"/>
            </w:tcBorders>
          </w:tcPr>
          <w:p w14:paraId="35241E29" w14:textId="77777777" w:rsidR="00E26B79" w:rsidRDefault="00000000">
            <w:pPr>
              <w:spacing w:after="0"/>
            </w:pPr>
            <w:r>
              <w:rPr>
                <w:sz w:val="24"/>
              </w:rPr>
              <w:t xml:space="preserve">Total site area = 1,712.36m² </w:t>
            </w:r>
          </w:p>
          <w:p w14:paraId="45A5D380" w14:textId="77777777" w:rsidR="00E26B79" w:rsidRDefault="00000000">
            <w:pPr>
              <w:spacing w:after="0"/>
            </w:pPr>
            <w:r>
              <w:rPr>
                <w:sz w:val="24"/>
              </w:rPr>
              <w:t xml:space="preserve"> </w:t>
            </w:r>
          </w:p>
          <w:p w14:paraId="05AFAFB8" w14:textId="77777777" w:rsidR="00E26B79" w:rsidRDefault="00000000">
            <w:pPr>
              <w:spacing w:after="0" w:line="240" w:lineRule="auto"/>
              <w:ind w:right="33"/>
            </w:pPr>
            <w:r>
              <w:rPr>
                <w:sz w:val="24"/>
              </w:rPr>
              <w:t xml:space="preserve">The 1958 burgh minutes confirm that it was </w:t>
            </w:r>
            <w:r>
              <w:rPr>
                <w:i/>
                <w:sz w:val="24"/>
              </w:rPr>
              <w:t xml:space="preserve">‘acquired for use of pleasure garden and for no other purpose whatsoever’. </w:t>
            </w:r>
          </w:p>
          <w:p w14:paraId="3FF4CDA2" w14:textId="77777777" w:rsidR="00E26B79" w:rsidRDefault="00000000">
            <w:pPr>
              <w:spacing w:after="0"/>
            </w:pPr>
            <w:r>
              <w:rPr>
                <w:i/>
                <w:sz w:val="24"/>
              </w:rPr>
              <w:t xml:space="preserve"> </w:t>
            </w:r>
          </w:p>
          <w:p w14:paraId="2D8184A3" w14:textId="77777777" w:rsidR="00E26B79" w:rsidRDefault="00000000">
            <w:pPr>
              <w:spacing w:after="0"/>
            </w:pPr>
            <w:r>
              <w:rPr>
                <w:b/>
                <w:sz w:val="24"/>
              </w:rPr>
              <w:t xml:space="preserve">Title deed: Disposition by The Commercial Bank of Scotland Limited in favour of The </w:t>
            </w:r>
          </w:p>
          <w:p w14:paraId="5CCA3150" w14:textId="77777777" w:rsidR="00E26B79" w:rsidRDefault="00000000">
            <w:pPr>
              <w:spacing w:after="0" w:line="257" w:lineRule="auto"/>
            </w:pPr>
            <w:r>
              <w:rPr>
                <w:b/>
                <w:sz w:val="24"/>
              </w:rPr>
              <w:t xml:space="preserve">Provost, Magistrates and Councillors of the Royal Burgh of Tain on the </w:t>
            </w:r>
            <w:proofErr w:type="gramStart"/>
            <w:r>
              <w:rPr>
                <w:b/>
                <w:sz w:val="24"/>
              </w:rPr>
              <w:t>10</w:t>
            </w:r>
            <w:r>
              <w:rPr>
                <w:b/>
                <w:sz w:val="24"/>
                <w:vertAlign w:val="superscript"/>
              </w:rPr>
              <w:t>th</w:t>
            </w:r>
            <w:proofErr w:type="gramEnd"/>
            <w:r>
              <w:rPr>
                <w:b/>
                <w:sz w:val="24"/>
              </w:rPr>
              <w:t xml:space="preserve"> August 1959 (recorded on the 31 August 1959)  </w:t>
            </w:r>
          </w:p>
          <w:p w14:paraId="53D2AA92" w14:textId="77777777" w:rsidR="00E26B79" w:rsidRDefault="00000000">
            <w:pPr>
              <w:spacing w:after="0"/>
            </w:pPr>
            <w:r>
              <w:rPr>
                <w:i/>
                <w:sz w:val="24"/>
              </w:rPr>
              <w:t xml:space="preserve"> </w:t>
            </w:r>
          </w:p>
          <w:p w14:paraId="53E67B14" w14:textId="77777777" w:rsidR="00E26B79" w:rsidRDefault="00000000">
            <w:pPr>
              <w:spacing w:after="0"/>
            </w:pPr>
            <w:r>
              <w:rPr>
                <w:sz w:val="24"/>
              </w:rPr>
              <w:t xml:space="preserve">The Murray Monument was erected in 1879 in the memory of Kenneth Murray of </w:t>
            </w:r>
          </w:p>
          <w:p w14:paraId="4C0C9883" w14:textId="77777777" w:rsidR="00E26B79" w:rsidRDefault="00000000">
            <w:pPr>
              <w:spacing w:after="0"/>
            </w:pPr>
            <w:proofErr w:type="spellStart"/>
            <w:r>
              <w:rPr>
                <w:sz w:val="24"/>
              </w:rPr>
              <w:t>Geanies</w:t>
            </w:r>
            <w:proofErr w:type="spellEnd"/>
            <w:r>
              <w:rPr>
                <w:sz w:val="24"/>
              </w:rPr>
              <w:t xml:space="preserve">, the Provost of Tain.  The marble bust under the central arch was sculpted by T </w:t>
            </w:r>
          </w:p>
          <w:p w14:paraId="1A43C929" w14:textId="77777777" w:rsidR="00E26B79" w:rsidRDefault="00000000">
            <w:pPr>
              <w:spacing w:after="0"/>
            </w:pPr>
            <w:r>
              <w:rPr>
                <w:sz w:val="24"/>
              </w:rPr>
              <w:t xml:space="preserve">S Burnett of Edinburgh.  The title for the monument has been incorporated with the </w:t>
            </w:r>
          </w:p>
          <w:p w14:paraId="3588EF21" w14:textId="77777777" w:rsidR="00E26B79" w:rsidRDefault="00000000">
            <w:pPr>
              <w:spacing w:after="0" w:line="240" w:lineRule="auto"/>
            </w:pPr>
            <w:r>
              <w:rPr>
                <w:sz w:val="24"/>
              </w:rPr>
              <w:t xml:space="preserve">1959 deed where it previously held its own title prior to the acquisition of the Rose Garden.   </w:t>
            </w:r>
          </w:p>
          <w:p w14:paraId="614A9888" w14:textId="77777777" w:rsidR="00E26B79" w:rsidRDefault="00000000">
            <w:pPr>
              <w:spacing w:after="0"/>
            </w:pPr>
            <w:r>
              <w:rPr>
                <w:sz w:val="24"/>
              </w:rPr>
              <w:t xml:space="preserve"> </w:t>
            </w:r>
          </w:p>
          <w:p w14:paraId="05CA878E" w14:textId="77777777" w:rsidR="00E26B79" w:rsidRDefault="00000000">
            <w:pPr>
              <w:spacing w:after="0"/>
            </w:pPr>
            <w:r>
              <w:rPr>
                <w:sz w:val="24"/>
              </w:rPr>
              <w:t xml:space="preserve">Inalienable. </w:t>
            </w:r>
          </w:p>
          <w:p w14:paraId="45BF0683" w14:textId="77777777" w:rsidR="00E26B79" w:rsidRDefault="00000000">
            <w:pPr>
              <w:spacing w:after="0"/>
            </w:pPr>
            <w:r>
              <w:rPr>
                <w:sz w:val="24"/>
              </w:rPr>
              <w:t xml:space="preserve"> </w:t>
            </w:r>
          </w:p>
        </w:tc>
      </w:tr>
      <w:tr w:rsidR="00E26B79" w14:paraId="0B3FF583" w14:textId="77777777">
        <w:trPr>
          <w:trHeight w:val="2355"/>
        </w:trPr>
        <w:tc>
          <w:tcPr>
            <w:tcW w:w="2410" w:type="dxa"/>
            <w:tcBorders>
              <w:top w:val="single" w:sz="4" w:space="0" w:color="000000"/>
              <w:left w:val="single" w:sz="4" w:space="0" w:color="000000"/>
              <w:bottom w:val="single" w:sz="4" w:space="0" w:color="000000"/>
              <w:right w:val="single" w:sz="4" w:space="0" w:color="000000"/>
            </w:tcBorders>
          </w:tcPr>
          <w:p w14:paraId="0BE09AC9" w14:textId="77777777" w:rsidR="00E26B79" w:rsidRDefault="00000000">
            <w:pPr>
              <w:spacing w:after="0"/>
            </w:pPr>
            <w:r>
              <w:rPr>
                <w:b/>
                <w:sz w:val="24"/>
              </w:rPr>
              <w:t xml:space="preserve">Tain Golf Course </w:t>
            </w:r>
          </w:p>
          <w:p w14:paraId="429EBB21" w14:textId="77777777" w:rsidR="00E26B79" w:rsidRDefault="00000000">
            <w:pPr>
              <w:spacing w:after="0"/>
            </w:pPr>
            <w:r>
              <w:rPr>
                <w:b/>
                <w:sz w:val="24"/>
              </w:rPr>
              <w:t xml:space="preserve"> </w:t>
            </w:r>
          </w:p>
          <w:p w14:paraId="5E7DBDF9" w14:textId="77777777" w:rsidR="00E26B79" w:rsidRDefault="00000000">
            <w:pPr>
              <w:spacing w:after="0"/>
            </w:pPr>
            <w:r>
              <w:rPr>
                <w:b/>
                <w:sz w:val="24"/>
              </w:rPr>
              <w:t xml:space="preserve"> </w:t>
            </w:r>
          </w:p>
          <w:p w14:paraId="18EDE342" w14:textId="77777777" w:rsidR="00E26B79" w:rsidRDefault="00000000">
            <w:pPr>
              <w:spacing w:after="0"/>
            </w:pPr>
            <w:r>
              <w:rPr>
                <w:b/>
                <w:sz w:val="24"/>
              </w:rPr>
              <w:t xml:space="preserve"> </w:t>
            </w:r>
          </w:p>
        </w:tc>
        <w:tc>
          <w:tcPr>
            <w:tcW w:w="3545" w:type="dxa"/>
            <w:tcBorders>
              <w:top w:val="single" w:sz="4" w:space="0" w:color="000000"/>
              <w:left w:val="single" w:sz="4" w:space="0" w:color="000000"/>
              <w:bottom w:val="single" w:sz="4" w:space="0" w:color="000000"/>
              <w:right w:val="single" w:sz="4" w:space="0" w:color="000000"/>
            </w:tcBorders>
          </w:tcPr>
          <w:p w14:paraId="793420BB" w14:textId="77777777" w:rsidR="00E26B79" w:rsidRDefault="00000000">
            <w:pPr>
              <w:spacing w:after="0"/>
              <w:ind w:left="2"/>
            </w:pPr>
            <w:r>
              <w:rPr>
                <w:sz w:val="24"/>
              </w:rPr>
              <w:t xml:space="preserve">UPRN: 130112713 </w:t>
            </w:r>
          </w:p>
          <w:p w14:paraId="5FD8AA41" w14:textId="77777777" w:rsidR="00E26B79" w:rsidRDefault="00000000">
            <w:pPr>
              <w:spacing w:after="0"/>
              <w:ind w:left="2"/>
            </w:pPr>
            <w:r>
              <w:rPr>
                <w:sz w:val="24"/>
              </w:rPr>
              <w:t xml:space="preserve">Chapel Road, IV19 1PD </w:t>
            </w:r>
          </w:p>
          <w:p w14:paraId="1608776D" w14:textId="77777777" w:rsidR="00E26B79" w:rsidRDefault="00000000">
            <w:pPr>
              <w:spacing w:after="0"/>
              <w:ind w:left="2"/>
            </w:pPr>
            <w:r>
              <w:rPr>
                <w:sz w:val="24"/>
              </w:rPr>
              <w:t xml:space="preserve"> </w:t>
            </w:r>
            <w:r>
              <w:rPr>
                <w:sz w:val="24"/>
              </w:rPr>
              <w:tab/>
              <w:t xml:space="preserve"> </w:t>
            </w:r>
          </w:p>
          <w:p w14:paraId="5DDA5515" w14:textId="77777777" w:rsidR="00E26B79" w:rsidRDefault="00000000">
            <w:pPr>
              <w:spacing w:after="2" w:line="240" w:lineRule="auto"/>
              <w:ind w:left="2"/>
            </w:pPr>
            <w:r>
              <w:rPr>
                <w:sz w:val="24"/>
              </w:rPr>
              <w:t xml:space="preserve">Lies between </w:t>
            </w:r>
            <w:proofErr w:type="spellStart"/>
            <w:r>
              <w:rPr>
                <w:sz w:val="24"/>
              </w:rPr>
              <w:t>Kirksheaf</w:t>
            </w:r>
            <w:proofErr w:type="spellEnd"/>
            <w:r>
              <w:rPr>
                <w:sz w:val="24"/>
              </w:rPr>
              <w:t xml:space="preserve"> Farmlands (north and south farmland sites) from the Golf Club House; boarded with Mid-</w:t>
            </w:r>
            <w:proofErr w:type="spellStart"/>
            <w:r>
              <w:rPr>
                <w:sz w:val="24"/>
              </w:rPr>
              <w:t>Pithogarty</w:t>
            </w:r>
            <w:proofErr w:type="spellEnd"/>
            <w:r>
              <w:rPr>
                <w:sz w:val="24"/>
              </w:rPr>
              <w:t xml:space="preserve">/ </w:t>
            </w:r>
          </w:p>
          <w:p w14:paraId="1BFEE138" w14:textId="77777777" w:rsidR="00E26B79" w:rsidRDefault="00000000">
            <w:pPr>
              <w:spacing w:after="0"/>
              <w:ind w:left="2"/>
            </w:pPr>
            <w:r>
              <w:rPr>
                <w:sz w:val="24"/>
              </w:rPr>
              <w:t xml:space="preserve">Summerton, Inver to the east; </w:t>
            </w:r>
          </w:p>
        </w:tc>
        <w:tc>
          <w:tcPr>
            <w:tcW w:w="8790" w:type="dxa"/>
            <w:tcBorders>
              <w:top w:val="single" w:sz="4" w:space="0" w:color="000000"/>
              <w:left w:val="single" w:sz="4" w:space="0" w:color="000000"/>
              <w:bottom w:val="single" w:sz="4" w:space="0" w:color="000000"/>
              <w:right w:val="single" w:sz="4" w:space="0" w:color="000000"/>
            </w:tcBorders>
          </w:tcPr>
          <w:p w14:paraId="1C12EBFA" w14:textId="77777777" w:rsidR="00E26B79" w:rsidRDefault="00000000">
            <w:pPr>
              <w:spacing w:after="0"/>
            </w:pPr>
            <w:r>
              <w:rPr>
                <w:sz w:val="24"/>
              </w:rPr>
              <w:t xml:space="preserve">Area = approximately 654,066.7m² </w:t>
            </w:r>
          </w:p>
          <w:p w14:paraId="1CF38600" w14:textId="77777777" w:rsidR="00E26B79" w:rsidRDefault="00000000">
            <w:pPr>
              <w:spacing w:after="0"/>
            </w:pPr>
            <w:r>
              <w:rPr>
                <w:sz w:val="24"/>
              </w:rPr>
              <w:t xml:space="preserve"> </w:t>
            </w:r>
          </w:p>
          <w:p w14:paraId="45687FF9" w14:textId="77777777" w:rsidR="00E26B79" w:rsidRDefault="00000000">
            <w:pPr>
              <w:spacing w:after="0" w:line="240" w:lineRule="auto"/>
            </w:pPr>
            <w:r>
              <w:rPr>
                <w:sz w:val="24"/>
              </w:rPr>
              <w:t xml:space="preserve">A large portion of land was purchased to the east of Tain in 1915 known to be the Lands of Plaids and </w:t>
            </w:r>
            <w:proofErr w:type="spellStart"/>
            <w:r>
              <w:rPr>
                <w:sz w:val="24"/>
              </w:rPr>
              <w:t>Kirksheaf</w:t>
            </w:r>
            <w:proofErr w:type="spellEnd"/>
            <w:r>
              <w:rPr>
                <w:sz w:val="24"/>
              </w:rPr>
              <w:t>.  Burgh minutes confirm that it was purchased for £4000 and “</w:t>
            </w:r>
            <w:r>
              <w:rPr>
                <w:i/>
                <w:sz w:val="24"/>
              </w:rPr>
              <w:t xml:space="preserve">that it being common good property”.  </w:t>
            </w:r>
          </w:p>
          <w:p w14:paraId="5502425B" w14:textId="77777777" w:rsidR="00E26B79" w:rsidRDefault="00000000">
            <w:pPr>
              <w:spacing w:after="0"/>
            </w:pPr>
            <w:r>
              <w:rPr>
                <w:sz w:val="24"/>
              </w:rPr>
              <w:t xml:space="preserve">Golfing has always been known in this area since the 1890s. </w:t>
            </w:r>
          </w:p>
          <w:p w14:paraId="52B88129" w14:textId="77777777" w:rsidR="00E26B79" w:rsidRDefault="00000000">
            <w:pPr>
              <w:spacing w:after="0"/>
            </w:pPr>
            <w:r>
              <w:rPr>
                <w:sz w:val="24"/>
              </w:rPr>
              <w:t xml:space="preserve">Part of the golf course is in the old parish boundary of </w:t>
            </w:r>
            <w:proofErr w:type="gramStart"/>
            <w:r>
              <w:rPr>
                <w:sz w:val="24"/>
              </w:rPr>
              <w:t>Tain,</w:t>
            </w:r>
            <w:proofErr w:type="gramEnd"/>
            <w:r>
              <w:rPr>
                <w:sz w:val="24"/>
              </w:rPr>
              <w:t xml:space="preserve"> however it was not uncommon for the Burgh administration to acquire land out-with the burgh boundary. </w:t>
            </w:r>
          </w:p>
        </w:tc>
      </w:tr>
    </w:tbl>
    <w:p w14:paraId="2FBA607B" w14:textId="77777777" w:rsidR="00E26B79" w:rsidRDefault="00E26B79">
      <w:pPr>
        <w:spacing w:after="0"/>
        <w:ind w:left="-1133" w:right="15434"/>
      </w:pPr>
    </w:p>
    <w:tbl>
      <w:tblPr>
        <w:tblStyle w:val="TableGrid"/>
        <w:tblW w:w="14746" w:type="dxa"/>
        <w:tblInd w:w="0" w:type="dxa"/>
        <w:tblCellMar>
          <w:top w:w="53" w:type="dxa"/>
          <w:left w:w="108" w:type="dxa"/>
          <w:bottom w:w="0" w:type="dxa"/>
          <w:right w:w="99" w:type="dxa"/>
        </w:tblCellMar>
        <w:tblLook w:val="04A0" w:firstRow="1" w:lastRow="0" w:firstColumn="1" w:lastColumn="0" w:noHBand="0" w:noVBand="1"/>
      </w:tblPr>
      <w:tblGrid>
        <w:gridCol w:w="2410"/>
        <w:gridCol w:w="3545"/>
        <w:gridCol w:w="8791"/>
      </w:tblGrid>
      <w:tr w:rsidR="00E26B79" w14:paraId="05F310F9" w14:textId="77777777">
        <w:trPr>
          <w:trHeight w:val="5283"/>
        </w:trPr>
        <w:tc>
          <w:tcPr>
            <w:tcW w:w="2410" w:type="dxa"/>
            <w:tcBorders>
              <w:top w:val="single" w:sz="4" w:space="0" w:color="000000"/>
              <w:left w:val="single" w:sz="4" w:space="0" w:color="000000"/>
              <w:bottom w:val="single" w:sz="4" w:space="0" w:color="000000"/>
              <w:right w:val="single" w:sz="4" w:space="0" w:color="000000"/>
            </w:tcBorders>
          </w:tcPr>
          <w:p w14:paraId="1C1429E0" w14:textId="77777777" w:rsidR="00E26B79" w:rsidRDefault="00E26B79"/>
        </w:tc>
        <w:tc>
          <w:tcPr>
            <w:tcW w:w="3545" w:type="dxa"/>
            <w:tcBorders>
              <w:top w:val="single" w:sz="4" w:space="0" w:color="000000"/>
              <w:left w:val="single" w:sz="4" w:space="0" w:color="000000"/>
              <w:bottom w:val="single" w:sz="4" w:space="0" w:color="000000"/>
              <w:right w:val="single" w:sz="4" w:space="0" w:color="000000"/>
            </w:tcBorders>
          </w:tcPr>
          <w:p w14:paraId="4C972C06" w14:textId="77777777" w:rsidR="00E26B79" w:rsidRDefault="00000000">
            <w:pPr>
              <w:spacing w:after="0"/>
              <w:ind w:left="2"/>
            </w:pPr>
            <w:r>
              <w:rPr>
                <w:sz w:val="24"/>
              </w:rPr>
              <w:t xml:space="preserve">and boarded with </w:t>
            </w:r>
          </w:p>
          <w:p w14:paraId="5E80BE1D" w14:textId="77777777" w:rsidR="00E26B79" w:rsidRDefault="00000000">
            <w:pPr>
              <w:spacing w:after="2" w:line="240" w:lineRule="auto"/>
              <w:ind w:left="2"/>
            </w:pPr>
            <w:proofErr w:type="spellStart"/>
            <w:r>
              <w:rPr>
                <w:sz w:val="24"/>
              </w:rPr>
              <w:t>Morangie</w:t>
            </w:r>
            <w:proofErr w:type="spellEnd"/>
            <w:r>
              <w:rPr>
                <w:sz w:val="24"/>
              </w:rPr>
              <w:t>/</w:t>
            </w:r>
            <w:proofErr w:type="spellStart"/>
            <w:r>
              <w:rPr>
                <w:sz w:val="24"/>
              </w:rPr>
              <w:t>Geanies</w:t>
            </w:r>
            <w:proofErr w:type="spellEnd"/>
            <w:r>
              <w:rPr>
                <w:sz w:val="24"/>
              </w:rPr>
              <w:t xml:space="preserve"> forest to the north-east of the coastline and boarded partly with the Tain Air Weapons Range.    </w:t>
            </w:r>
          </w:p>
          <w:p w14:paraId="0C0A59DF" w14:textId="77777777" w:rsidR="00E26B79" w:rsidRDefault="00000000">
            <w:pPr>
              <w:spacing w:after="0"/>
              <w:ind w:left="2"/>
            </w:pPr>
            <w:r>
              <w:rPr>
                <w:sz w:val="24"/>
              </w:rPr>
              <w:t xml:space="preserve"> </w:t>
            </w:r>
          </w:p>
          <w:p w14:paraId="042672BE" w14:textId="77777777" w:rsidR="00E26B79" w:rsidRDefault="00000000">
            <w:pPr>
              <w:spacing w:after="0"/>
              <w:ind w:left="2"/>
            </w:pPr>
            <w:r>
              <w:rPr>
                <w:sz w:val="24"/>
              </w:rPr>
              <w:t xml:space="preserve"> </w:t>
            </w:r>
          </w:p>
          <w:p w14:paraId="520C9560" w14:textId="77777777" w:rsidR="00E26B79" w:rsidRDefault="00000000">
            <w:pPr>
              <w:spacing w:after="0"/>
              <w:ind w:left="2"/>
            </w:pPr>
            <w:r>
              <w:rPr>
                <w:i/>
                <w:sz w:val="24"/>
              </w:rPr>
              <w:t xml:space="preserve"> </w:t>
            </w:r>
          </w:p>
          <w:p w14:paraId="47CB601D" w14:textId="77777777" w:rsidR="00E26B79" w:rsidRDefault="00000000">
            <w:pPr>
              <w:spacing w:after="0"/>
              <w:ind w:left="2"/>
            </w:pPr>
            <w:r>
              <w:rPr>
                <w:sz w:val="24"/>
              </w:rPr>
              <w:t xml:space="preserve"> </w:t>
            </w:r>
          </w:p>
          <w:p w14:paraId="60330303" w14:textId="77777777" w:rsidR="00E26B79" w:rsidRDefault="00000000">
            <w:pPr>
              <w:spacing w:after="0"/>
              <w:ind w:left="2"/>
            </w:pPr>
            <w:r>
              <w:rPr>
                <w:sz w:val="24"/>
              </w:rPr>
              <w:t xml:space="preserve"> </w:t>
            </w:r>
          </w:p>
        </w:tc>
        <w:tc>
          <w:tcPr>
            <w:tcW w:w="8790" w:type="dxa"/>
            <w:tcBorders>
              <w:top w:val="single" w:sz="4" w:space="0" w:color="000000"/>
              <w:left w:val="single" w:sz="4" w:space="0" w:color="000000"/>
              <w:bottom w:val="single" w:sz="4" w:space="0" w:color="000000"/>
              <w:right w:val="single" w:sz="4" w:space="0" w:color="000000"/>
            </w:tcBorders>
          </w:tcPr>
          <w:p w14:paraId="20077910" w14:textId="77777777" w:rsidR="00E26B79" w:rsidRDefault="00000000">
            <w:pPr>
              <w:spacing w:after="0"/>
            </w:pPr>
            <w:r>
              <w:rPr>
                <w:sz w:val="24"/>
              </w:rPr>
              <w:t xml:space="preserve"> </w:t>
            </w:r>
          </w:p>
          <w:p w14:paraId="59BC0EA9" w14:textId="77777777" w:rsidR="00E26B79" w:rsidRDefault="00000000">
            <w:pPr>
              <w:spacing w:after="6" w:line="240" w:lineRule="auto"/>
            </w:pPr>
            <w:r>
              <w:rPr>
                <w:b/>
                <w:sz w:val="24"/>
              </w:rPr>
              <w:t xml:space="preserve">Title: Disposition by Trustees acting under the contract of Marriage </w:t>
            </w:r>
            <w:proofErr w:type="gramStart"/>
            <w:r>
              <w:rPr>
                <w:b/>
                <w:sz w:val="24"/>
              </w:rPr>
              <w:t>entered into</w:t>
            </w:r>
            <w:proofErr w:type="gramEnd"/>
            <w:r>
              <w:rPr>
                <w:b/>
                <w:sz w:val="24"/>
              </w:rPr>
              <w:t xml:space="preserve"> between Christopher Alexander MacRae of the first part, Helena Margarette Richards of the second part in favour of The Provost Magistrates and Councillors of the Royal </w:t>
            </w:r>
          </w:p>
          <w:p w14:paraId="1E8B5DE9" w14:textId="77777777" w:rsidR="00E26B79" w:rsidRDefault="00000000">
            <w:pPr>
              <w:spacing w:after="0"/>
            </w:pPr>
            <w:r>
              <w:rPr>
                <w:b/>
                <w:sz w:val="24"/>
              </w:rPr>
              <w:t>Burgh of Tain recorded 30</w:t>
            </w:r>
            <w:r>
              <w:rPr>
                <w:b/>
                <w:sz w:val="24"/>
                <w:vertAlign w:val="superscript"/>
              </w:rPr>
              <w:t>th</w:t>
            </w:r>
            <w:r>
              <w:rPr>
                <w:b/>
                <w:sz w:val="24"/>
              </w:rPr>
              <w:t xml:space="preserve"> January 1915       </w:t>
            </w:r>
          </w:p>
          <w:p w14:paraId="639E786D" w14:textId="77777777" w:rsidR="00E26B79" w:rsidRDefault="00000000">
            <w:pPr>
              <w:spacing w:after="0" w:line="240" w:lineRule="auto"/>
            </w:pPr>
            <w:r>
              <w:rPr>
                <w:sz w:val="24"/>
              </w:rPr>
              <w:t xml:space="preserve">There were several areas excepted from the acquisition of land in 1915, one of which was a feu charter for 0.25 acres to the Trustees of St </w:t>
            </w:r>
            <w:proofErr w:type="spellStart"/>
            <w:r>
              <w:rPr>
                <w:sz w:val="24"/>
              </w:rPr>
              <w:t>Duthus</w:t>
            </w:r>
            <w:proofErr w:type="spellEnd"/>
            <w:r>
              <w:rPr>
                <w:sz w:val="24"/>
              </w:rPr>
              <w:t xml:space="preserve"> Golf Club believed to be land where the current clubhouse is located.  In 1977 Ross and Cromarty District Council sold a further 0.25 acres located immediately to the north/northeast of the existing clubhouse to allow it to be extended. </w:t>
            </w:r>
          </w:p>
          <w:p w14:paraId="517EE40F" w14:textId="77777777" w:rsidR="00E26B79" w:rsidRDefault="00000000">
            <w:pPr>
              <w:spacing w:after="0"/>
            </w:pPr>
            <w:r>
              <w:rPr>
                <w:sz w:val="24"/>
              </w:rPr>
              <w:t xml:space="preserve"> </w:t>
            </w:r>
          </w:p>
          <w:p w14:paraId="0BFFF3F6" w14:textId="77777777" w:rsidR="00E26B79" w:rsidRDefault="00000000">
            <w:pPr>
              <w:spacing w:after="0" w:line="240" w:lineRule="auto"/>
              <w:ind w:right="5"/>
            </w:pPr>
            <w:r>
              <w:rPr>
                <w:sz w:val="24"/>
              </w:rPr>
              <w:t xml:space="preserve">A further disposition of the original 1915 acquisition was sold by Public </w:t>
            </w:r>
            <w:proofErr w:type="spellStart"/>
            <w:r>
              <w:rPr>
                <w:sz w:val="24"/>
              </w:rPr>
              <w:t>Roup</w:t>
            </w:r>
            <w:proofErr w:type="spellEnd"/>
            <w:r>
              <w:rPr>
                <w:sz w:val="24"/>
              </w:rPr>
              <w:t xml:space="preserve"> in 1947 (as agreed in the 17 September 1945 minutes) with the remaining parts to remain as the golf course.   </w:t>
            </w:r>
          </w:p>
          <w:p w14:paraId="753ED60B" w14:textId="77777777" w:rsidR="00E26B79" w:rsidRDefault="00000000">
            <w:pPr>
              <w:spacing w:after="0"/>
            </w:pPr>
            <w:r>
              <w:rPr>
                <w:b/>
                <w:i/>
                <w:sz w:val="24"/>
              </w:rPr>
              <w:t xml:space="preserve"> </w:t>
            </w:r>
          </w:p>
          <w:p w14:paraId="06A64E40" w14:textId="77777777" w:rsidR="00E26B79" w:rsidRDefault="00000000">
            <w:pPr>
              <w:spacing w:after="0"/>
            </w:pPr>
            <w:r>
              <w:rPr>
                <w:sz w:val="24"/>
              </w:rPr>
              <w:t xml:space="preserve">Inalienable.  </w:t>
            </w:r>
          </w:p>
          <w:p w14:paraId="3514903E" w14:textId="77777777" w:rsidR="00E26B79" w:rsidRDefault="00000000">
            <w:pPr>
              <w:spacing w:after="0"/>
            </w:pPr>
            <w:r>
              <w:rPr>
                <w:sz w:val="24"/>
              </w:rPr>
              <w:t xml:space="preserve">Leased out. </w:t>
            </w:r>
          </w:p>
          <w:p w14:paraId="70EE6DB1" w14:textId="77777777" w:rsidR="00E26B79" w:rsidRDefault="00000000">
            <w:pPr>
              <w:spacing w:after="0"/>
            </w:pPr>
            <w:r>
              <w:rPr>
                <w:sz w:val="24"/>
              </w:rPr>
              <w:t xml:space="preserve"> </w:t>
            </w:r>
          </w:p>
        </w:tc>
      </w:tr>
      <w:tr w:rsidR="00E26B79" w14:paraId="1DD77BF7" w14:textId="77777777">
        <w:trPr>
          <w:trHeight w:val="3529"/>
        </w:trPr>
        <w:tc>
          <w:tcPr>
            <w:tcW w:w="2410" w:type="dxa"/>
            <w:tcBorders>
              <w:top w:val="single" w:sz="4" w:space="0" w:color="000000"/>
              <w:left w:val="single" w:sz="4" w:space="0" w:color="000000"/>
              <w:bottom w:val="single" w:sz="4" w:space="0" w:color="000000"/>
              <w:right w:val="single" w:sz="4" w:space="0" w:color="000000"/>
            </w:tcBorders>
          </w:tcPr>
          <w:p w14:paraId="58DEC2B3" w14:textId="77777777" w:rsidR="00E26B79" w:rsidRDefault="00000000">
            <w:pPr>
              <w:spacing w:after="0"/>
            </w:pPr>
            <w:r>
              <w:rPr>
                <w:b/>
                <w:sz w:val="24"/>
              </w:rPr>
              <w:lastRenderedPageBreak/>
              <w:t xml:space="preserve">Tain Links area </w:t>
            </w:r>
          </w:p>
          <w:p w14:paraId="74E0273D" w14:textId="77777777" w:rsidR="00E26B79" w:rsidRDefault="00000000">
            <w:pPr>
              <w:spacing w:after="0" w:line="240" w:lineRule="auto"/>
            </w:pPr>
            <w:r>
              <w:rPr>
                <w:sz w:val="24"/>
              </w:rPr>
              <w:t>Including Craighill Pitch, land beside the play area, bike park including the woodland area, boating pond, picnic area, pavilion, toilet block building and Alexandra Suspension Bridge.</w:t>
            </w:r>
            <w:r>
              <w:rPr>
                <w:b/>
                <w:sz w:val="24"/>
              </w:rPr>
              <w:t xml:space="preserve"> </w:t>
            </w:r>
          </w:p>
          <w:p w14:paraId="564E43AC" w14:textId="77777777" w:rsidR="00E26B79" w:rsidRDefault="00000000">
            <w:pPr>
              <w:spacing w:after="0"/>
            </w:pPr>
            <w:r>
              <w:rPr>
                <w:sz w:val="24"/>
              </w:rPr>
              <w:t xml:space="preserve"> </w:t>
            </w:r>
          </w:p>
        </w:tc>
        <w:tc>
          <w:tcPr>
            <w:tcW w:w="3545" w:type="dxa"/>
            <w:tcBorders>
              <w:top w:val="single" w:sz="4" w:space="0" w:color="000000"/>
              <w:left w:val="single" w:sz="4" w:space="0" w:color="000000"/>
              <w:bottom w:val="single" w:sz="4" w:space="0" w:color="000000"/>
              <w:right w:val="single" w:sz="4" w:space="0" w:color="000000"/>
            </w:tcBorders>
          </w:tcPr>
          <w:p w14:paraId="138708B6" w14:textId="77777777" w:rsidR="00E26B79" w:rsidRDefault="00000000">
            <w:pPr>
              <w:spacing w:after="0"/>
              <w:ind w:left="2"/>
            </w:pPr>
            <w:r>
              <w:rPr>
                <w:sz w:val="24"/>
              </w:rPr>
              <w:t xml:space="preserve">UPRN: 130111920 </w:t>
            </w:r>
          </w:p>
          <w:p w14:paraId="3E65DED2" w14:textId="77777777" w:rsidR="00E26B79" w:rsidRDefault="00000000">
            <w:pPr>
              <w:spacing w:after="0"/>
              <w:ind w:left="2"/>
            </w:pPr>
            <w:r>
              <w:rPr>
                <w:sz w:val="24"/>
              </w:rPr>
              <w:t xml:space="preserve">IV19 1EH </w:t>
            </w:r>
          </w:p>
          <w:p w14:paraId="6521FAAC" w14:textId="77777777" w:rsidR="00E26B79" w:rsidRDefault="00000000">
            <w:pPr>
              <w:spacing w:after="0"/>
              <w:ind w:left="2"/>
            </w:pPr>
            <w:r>
              <w:rPr>
                <w:sz w:val="24"/>
              </w:rPr>
              <w:t xml:space="preserve"> </w:t>
            </w:r>
          </w:p>
          <w:p w14:paraId="639A9743" w14:textId="77777777" w:rsidR="00E26B79" w:rsidRDefault="00000000">
            <w:pPr>
              <w:spacing w:after="0" w:line="240" w:lineRule="auto"/>
              <w:ind w:left="2"/>
            </w:pPr>
            <w:r>
              <w:rPr>
                <w:sz w:val="24"/>
              </w:rPr>
              <w:t xml:space="preserve">Bordered by St </w:t>
            </w:r>
            <w:proofErr w:type="spellStart"/>
            <w:r>
              <w:rPr>
                <w:sz w:val="24"/>
              </w:rPr>
              <w:t>Duthus</w:t>
            </w:r>
            <w:proofErr w:type="spellEnd"/>
            <w:r>
              <w:rPr>
                <w:sz w:val="24"/>
              </w:rPr>
              <w:t xml:space="preserve"> football club pitch, railway line, coastal areas, Chapel Road, old St </w:t>
            </w:r>
            <w:proofErr w:type="spellStart"/>
            <w:r>
              <w:rPr>
                <w:sz w:val="24"/>
              </w:rPr>
              <w:t>Duthus</w:t>
            </w:r>
            <w:proofErr w:type="spellEnd"/>
            <w:r>
              <w:rPr>
                <w:sz w:val="24"/>
              </w:rPr>
              <w:t xml:space="preserve"> burial ground and golf course.  </w:t>
            </w:r>
          </w:p>
          <w:p w14:paraId="3CA9CC11" w14:textId="77777777" w:rsidR="00E26B79" w:rsidRDefault="00000000">
            <w:pPr>
              <w:spacing w:after="0"/>
              <w:ind w:left="2"/>
            </w:pPr>
            <w:r>
              <w:rPr>
                <w:sz w:val="24"/>
              </w:rPr>
              <w:t xml:space="preserve"> </w:t>
            </w:r>
          </w:p>
          <w:p w14:paraId="59068323" w14:textId="77777777" w:rsidR="00E26B79" w:rsidRDefault="00000000">
            <w:pPr>
              <w:spacing w:after="0"/>
              <w:ind w:left="2"/>
            </w:pPr>
            <w:r>
              <w:rPr>
                <w:sz w:val="24"/>
              </w:rPr>
              <w:t xml:space="preserve"> </w:t>
            </w:r>
          </w:p>
          <w:p w14:paraId="69E1C32F" w14:textId="77777777" w:rsidR="00E26B79" w:rsidRDefault="00000000">
            <w:pPr>
              <w:spacing w:after="0"/>
              <w:ind w:left="2"/>
            </w:pPr>
            <w:r>
              <w:rPr>
                <w:sz w:val="24"/>
              </w:rPr>
              <w:t xml:space="preserve"> </w:t>
            </w:r>
          </w:p>
          <w:p w14:paraId="1509CA61" w14:textId="77777777" w:rsidR="00E26B79" w:rsidRDefault="00000000">
            <w:pPr>
              <w:spacing w:after="0"/>
              <w:ind w:left="2"/>
            </w:pPr>
            <w:r>
              <w:rPr>
                <w:sz w:val="24"/>
              </w:rPr>
              <w:t xml:space="preserve"> </w:t>
            </w:r>
          </w:p>
          <w:p w14:paraId="33A598B9" w14:textId="77777777" w:rsidR="00E26B79" w:rsidRDefault="00000000">
            <w:pPr>
              <w:spacing w:after="0"/>
              <w:ind w:left="2"/>
            </w:pPr>
            <w:r>
              <w:rPr>
                <w:sz w:val="24"/>
              </w:rPr>
              <w:t xml:space="preserve"> </w:t>
            </w:r>
          </w:p>
        </w:tc>
        <w:tc>
          <w:tcPr>
            <w:tcW w:w="8790" w:type="dxa"/>
            <w:tcBorders>
              <w:top w:val="single" w:sz="4" w:space="0" w:color="000000"/>
              <w:left w:val="single" w:sz="4" w:space="0" w:color="000000"/>
              <w:bottom w:val="single" w:sz="4" w:space="0" w:color="000000"/>
              <w:right w:val="single" w:sz="4" w:space="0" w:color="000000"/>
            </w:tcBorders>
          </w:tcPr>
          <w:p w14:paraId="72E0AE7F" w14:textId="77777777" w:rsidR="00E26B79" w:rsidRDefault="00000000">
            <w:pPr>
              <w:spacing w:after="1" w:line="240" w:lineRule="auto"/>
              <w:ind w:right="5215"/>
            </w:pPr>
            <w:r>
              <w:rPr>
                <w:sz w:val="24"/>
              </w:rPr>
              <w:t xml:space="preserve">Total site area = 9,690,451m² Area has two titles. </w:t>
            </w:r>
          </w:p>
          <w:p w14:paraId="30932E4E" w14:textId="77777777" w:rsidR="00E26B79" w:rsidRDefault="00000000">
            <w:pPr>
              <w:spacing w:after="0"/>
            </w:pPr>
            <w:r>
              <w:rPr>
                <w:sz w:val="24"/>
              </w:rPr>
              <w:t xml:space="preserve"> </w:t>
            </w:r>
          </w:p>
          <w:p w14:paraId="19643D08" w14:textId="77777777" w:rsidR="00E26B79" w:rsidRDefault="00000000">
            <w:pPr>
              <w:spacing w:after="0" w:line="240" w:lineRule="auto"/>
            </w:pPr>
            <w:r>
              <w:rPr>
                <w:sz w:val="24"/>
              </w:rPr>
              <w:t xml:space="preserve">Northeast part of The Links (38,871m² Carse Land) was sold to the Burgh in 1901 with the right to erect Alexandra Suspension Bridge and the land </w:t>
            </w:r>
            <w:r>
              <w:rPr>
                <w:i/>
                <w:sz w:val="24"/>
              </w:rPr>
              <w:t>“shall in all-time be used….for the use and enjoyment of the community of the said Burgh for purposes of public recreation</w:t>
            </w:r>
            <w:proofErr w:type="gramStart"/>
            <w:r>
              <w:rPr>
                <w:i/>
                <w:sz w:val="24"/>
              </w:rPr>
              <w:t>…..</w:t>
            </w:r>
            <w:proofErr w:type="gramEnd"/>
            <w:r>
              <w:rPr>
                <w:i/>
                <w:sz w:val="24"/>
              </w:rPr>
              <w:t xml:space="preserve">and for no other purposes whatsoever”’ </w:t>
            </w:r>
            <w:r>
              <w:rPr>
                <w:sz w:val="24"/>
              </w:rPr>
              <w:t xml:space="preserve">  </w:t>
            </w:r>
          </w:p>
          <w:p w14:paraId="35861574" w14:textId="77777777" w:rsidR="00E26B79" w:rsidRDefault="00000000">
            <w:pPr>
              <w:spacing w:after="0"/>
            </w:pPr>
            <w:r>
              <w:rPr>
                <w:sz w:val="24"/>
              </w:rPr>
              <w:t xml:space="preserve"> </w:t>
            </w:r>
          </w:p>
          <w:p w14:paraId="73F1C9CC" w14:textId="77777777" w:rsidR="00E26B79" w:rsidRDefault="00000000">
            <w:pPr>
              <w:spacing w:after="0"/>
            </w:pPr>
            <w:r>
              <w:rPr>
                <w:b/>
                <w:sz w:val="24"/>
              </w:rPr>
              <w:t xml:space="preserve">Title: Disposition by William John Macdonald and another as Trustees under the Contract of Marriage between Christopher Alexander Macrae and others in favour of the Town Council of the Royal Burgh of Tain for and on behalf of the community of the said Burgh registered on the </w:t>
            </w:r>
            <w:proofErr w:type="gramStart"/>
            <w:r>
              <w:rPr>
                <w:b/>
                <w:sz w:val="24"/>
              </w:rPr>
              <w:t>30</w:t>
            </w:r>
            <w:r>
              <w:rPr>
                <w:b/>
                <w:sz w:val="24"/>
                <w:vertAlign w:val="superscript"/>
              </w:rPr>
              <w:t>th</w:t>
            </w:r>
            <w:proofErr w:type="gramEnd"/>
            <w:r>
              <w:rPr>
                <w:b/>
                <w:sz w:val="24"/>
              </w:rPr>
              <w:t xml:space="preserve"> April 1901. </w:t>
            </w:r>
          </w:p>
        </w:tc>
      </w:tr>
    </w:tbl>
    <w:p w14:paraId="6EBB7916" w14:textId="77777777" w:rsidR="00E26B79" w:rsidRDefault="00E26B79">
      <w:pPr>
        <w:spacing w:after="0"/>
        <w:ind w:left="-1133" w:right="15434"/>
      </w:pPr>
    </w:p>
    <w:tbl>
      <w:tblPr>
        <w:tblStyle w:val="TableGrid"/>
        <w:tblW w:w="14746" w:type="dxa"/>
        <w:tblInd w:w="0" w:type="dxa"/>
        <w:tblCellMar>
          <w:top w:w="53" w:type="dxa"/>
          <w:left w:w="108" w:type="dxa"/>
          <w:bottom w:w="0" w:type="dxa"/>
          <w:right w:w="54" w:type="dxa"/>
        </w:tblCellMar>
        <w:tblLook w:val="04A0" w:firstRow="1" w:lastRow="0" w:firstColumn="1" w:lastColumn="0" w:noHBand="0" w:noVBand="1"/>
      </w:tblPr>
      <w:tblGrid>
        <w:gridCol w:w="2410"/>
        <w:gridCol w:w="3545"/>
        <w:gridCol w:w="8791"/>
      </w:tblGrid>
      <w:tr w:rsidR="00E26B79" w14:paraId="7B24F390" w14:textId="77777777">
        <w:trPr>
          <w:trHeight w:val="1769"/>
        </w:trPr>
        <w:tc>
          <w:tcPr>
            <w:tcW w:w="2410" w:type="dxa"/>
            <w:tcBorders>
              <w:top w:val="single" w:sz="4" w:space="0" w:color="000000"/>
              <w:left w:val="single" w:sz="4" w:space="0" w:color="000000"/>
              <w:bottom w:val="single" w:sz="4" w:space="0" w:color="000000"/>
              <w:right w:val="single" w:sz="4" w:space="0" w:color="000000"/>
            </w:tcBorders>
          </w:tcPr>
          <w:p w14:paraId="29213056" w14:textId="77777777" w:rsidR="00E26B79" w:rsidRDefault="00000000">
            <w:pPr>
              <w:spacing w:after="0"/>
            </w:pPr>
            <w:r>
              <w:rPr>
                <w:sz w:val="24"/>
              </w:rPr>
              <w:t xml:space="preserve"> </w:t>
            </w:r>
          </w:p>
          <w:p w14:paraId="79482A15" w14:textId="77777777" w:rsidR="00E26B79" w:rsidRDefault="00000000">
            <w:pPr>
              <w:spacing w:after="0"/>
            </w:pPr>
            <w:r>
              <w:rPr>
                <w:color w:val="FF0000"/>
                <w:sz w:val="24"/>
              </w:rPr>
              <w:t xml:space="preserve"> </w:t>
            </w:r>
          </w:p>
          <w:p w14:paraId="60835579" w14:textId="77777777" w:rsidR="00E26B79" w:rsidRDefault="00000000">
            <w:pPr>
              <w:spacing w:after="0"/>
            </w:pPr>
            <w:r>
              <w:rPr>
                <w:b/>
                <w:sz w:val="24"/>
              </w:rPr>
              <w:t xml:space="preserve"> </w:t>
            </w:r>
          </w:p>
        </w:tc>
        <w:tc>
          <w:tcPr>
            <w:tcW w:w="3545" w:type="dxa"/>
            <w:tcBorders>
              <w:top w:val="single" w:sz="4" w:space="0" w:color="000000"/>
              <w:left w:val="single" w:sz="4" w:space="0" w:color="000000"/>
              <w:bottom w:val="single" w:sz="4" w:space="0" w:color="000000"/>
              <w:right w:val="single" w:sz="4" w:space="0" w:color="000000"/>
            </w:tcBorders>
          </w:tcPr>
          <w:p w14:paraId="2972E7E3" w14:textId="77777777" w:rsidR="00E26B79" w:rsidRDefault="00000000">
            <w:pPr>
              <w:spacing w:after="0"/>
              <w:ind w:left="2"/>
            </w:pPr>
            <w:r>
              <w:rPr>
                <w:sz w:val="24"/>
              </w:rPr>
              <w:t xml:space="preserve"> </w:t>
            </w:r>
          </w:p>
          <w:p w14:paraId="3836BCA4" w14:textId="77777777" w:rsidR="00E26B79" w:rsidRDefault="00000000">
            <w:pPr>
              <w:spacing w:after="0"/>
              <w:ind w:left="2"/>
            </w:pPr>
            <w:r>
              <w:rPr>
                <w:sz w:val="24"/>
              </w:rPr>
              <w:t xml:space="preserve"> </w:t>
            </w:r>
          </w:p>
          <w:p w14:paraId="26EFBCDE" w14:textId="77777777" w:rsidR="00E26B79" w:rsidRDefault="00000000">
            <w:pPr>
              <w:spacing w:after="0"/>
              <w:ind w:left="2"/>
            </w:pPr>
            <w:r>
              <w:rPr>
                <w:sz w:val="24"/>
              </w:rPr>
              <w:t xml:space="preserve"> </w:t>
            </w:r>
          </w:p>
          <w:p w14:paraId="562D4998" w14:textId="77777777" w:rsidR="00E26B79" w:rsidRDefault="00000000">
            <w:pPr>
              <w:spacing w:after="0"/>
              <w:ind w:left="2"/>
            </w:pPr>
            <w:r>
              <w:rPr>
                <w:sz w:val="24"/>
              </w:rPr>
              <w:t xml:space="preserve"> </w:t>
            </w:r>
          </w:p>
          <w:p w14:paraId="226D27DC" w14:textId="77777777" w:rsidR="00E26B79" w:rsidRDefault="00000000">
            <w:pPr>
              <w:spacing w:after="0"/>
              <w:ind w:left="2"/>
            </w:pPr>
            <w:r>
              <w:rPr>
                <w:sz w:val="24"/>
              </w:rPr>
              <w:t xml:space="preserve"> </w:t>
            </w:r>
          </w:p>
          <w:p w14:paraId="509EDC04" w14:textId="77777777" w:rsidR="00E26B79" w:rsidRDefault="00000000">
            <w:pPr>
              <w:spacing w:after="0"/>
              <w:ind w:left="2"/>
            </w:pPr>
            <w:r>
              <w:rPr>
                <w:sz w:val="24"/>
              </w:rPr>
              <w:t xml:space="preserve"> </w:t>
            </w:r>
            <w:r>
              <w:rPr>
                <w:sz w:val="24"/>
              </w:rPr>
              <w:tab/>
              <w:t xml:space="preserve"> </w:t>
            </w:r>
          </w:p>
        </w:tc>
        <w:tc>
          <w:tcPr>
            <w:tcW w:w="8790" w:type="dxa"/>
            <w:tcBorders>
              <w:top w:val="single" w:sz="4" w:space="0" w:color="000000"/>
              <w:left w:val="single" w:sz="4" w:space="0" w:color="000000"/>
              <w:bottom w:val="single" w:sz="4" w:space="0" w:color="000000"/>
              <w:right w:val="single" w:sz="4" w:space="0" w:color="000000"/>
            </w:tcBorders>
          </w:tcPr>
          <w:p w14:paraId="796B6F06" w14:textId="77777777" w:rsidR="00E26B79" w:rsidRDefault="00000000">
            <w:pPr>
              <w:spacing w:after="0"/>
            </w:pPr>
            <w:r>
              <w:rPr>
                <w:sz w:val="24"/>
              </w:rPr>
              <w:t xml:space="preserve"> </w:t>
            </w:r>
          </w:p>
          <w:p w14:paraId="298F36C3" w14:textId="77777777" w:rsidR="00E26B79" w:rsidRDefault="00000000">
            <w:pPr>
              <w:spacing w:after="0" w:line="240" w:lineRule="auto"/>
            </w:pPr>
            <w:r>
              <w:rPr>
                <w:b/>
                <w:sz w:val="24"/>
              </w:rPr>
              <w:t>Title to the remainder of Tain Links is from the Royal Charters of 1612 and 1671.</w:t>
            </w:r>
            <w:r>
              <w:rPr>
                <w:sz w:val="24"/>
              </w:rPr>
              <w:t xml:space="preserve"> This has been treated as common good for time immemorial.  </w:t>
            </w:r>
          </w:p>
          <w:p w14:paraId="76349ACC" w14:textId="77777777" w:rsidR="00E26B79" w:rsidRDefault="00000000">
            <w:pPr>
              <w:spacing w:after="0"/>
            </w:pPr>
            <w:r>
              <w:rPr>
                <w:sz w:val="24"/>
              </w:rPr>
              <w:t xml:space="preserve"> </w:t>
            </w:r>
          </w:p>
          <w:p w14:paraId="5B237AA5" w14:textId="77777777" w:rsidR="00E26B79" w:rsidRDefault="00000000">
            <w:pPr>
              <w:spacing w:after="0"/>
            </w:pPr>
            <w:r>
              <w:rPr>
                <w:sz w:val="24"/>
              </w:rPr>
              <w:t xml:space="preserve">Whole site inalienable.  Craighill pitch and the bike park are leased out for community use.  </w:t>
            </w:r>
          </w:p>
        </w:tc>
      </w:tr>
      <w:tr w:rsidR="00E26B79" w14:paraId="52532F52" w14:textId="77777777">
        <w:trPr>
          <w:trHeight w:val="7043"/>
        </w:trPr>
        <w:tc>
          <w:tcPr>
            <w:tcW w:w="2410" w:type="dxa"/>
            <w:tcBorders>
              <w:top w:val="single" w:sz="4" w:space="0" w:color="000000"/>
              <w:left w:val="single" w:sz="4" w:space="0" w:color="000000"/>
              <w:bottom w:val="single" w:sz="4" w:space="0" w:color="000000"/>
              <w:right w:val="single" w:sz="4" w:space="0" w:color="000000"/>
            </w:tcBorders>
          </w:tcPr>
          <w:p w14:paraId="53A0E388" w14:textId="77777777" w:rsidR="00E26B79" w:rsidRDefault="00000000">
            <w:pPr>
              <w:spacing w:after="0"/>
            </w:pPr>
            <w:r>
              <w:rPr>
                <w:b/>
                <w:sz w:val="24"/>
              </w:rPr>
              <w:lastRenderedPageBreak/>
              <w:t xml:space="preserve">Tain Town Clock, </w:t>
            </w:r>
          </w:p>
          <w:p w14:paraId="5E45BAEF" w14:textId="77777777" w:rsidR="00E26B79" w:rsidRDefault="00000000">
            <w:pPr>
              <w:spacing w:after="0"/>
            </w:pPr>
            <w:r>
              <w:rPr>
                <w:b/>
                <w:sz w:val="24"/>
              </w:rPr>
              <w:t xml:space="preserve">Tower and Council </w:t>
            </w:r>
          </w:p>
          <w:p w14:paraId="34215D8F" w14:textId="77777777" w:rsidR="00E26B79" w:rsidRDefault="00000000">
            <w:pPr>
              <w:spacing w:after="0"/>
            </w:pPr>
            <w:r>
              <w:rPr>
                <w:b/>
                <w:sz w:val="24"/>
              </w:rPr>
              <w:t xml:space="preserve">Chambers </w:t>
            </w:r>
          </w:p>
          <w:p w14:paraId="7F0EFEA7" w14:textId="77777777" w:rsidR="00E26B79" w:rsidRDefault="00000000">
            <w:pPr>
              <w:spacing w:after="0"/>
            </w:pPr>
            <w:r>
              <w:rPr>
                <w:b/>
                <w:sz w:val="24"/>
              </w:rPr>
              <w:t xml:space="preserve"> </w:t>
            </w:r>
          </w:p>
        </w:tc>
        <w:tc>
          <w:tcPr>
            <w:tcW w:w="3545" w:type="dxa"/>
            <w:tcBorders>
              <w:top w:val="single" w:sz="4" w:space="0" w:color="000000"/>
              <w:left w:val="single" w:sz="4" w:space="0" w:color="000000"/>
              <w:bottom w:val="single" w:sz="4" w:space="0" w:color="000000"/>
              <w:right w:val="single" w:sz="4" w:space="0" w:color="000000"/>
            </w:tcBorders>
          </w:tcPr>
          <w:p w14:paraId="7D4C4659" w14:textId="77777777" w:rsidR="00E26B79" w:rsidRDefault="00000000">
            <w:pPr>
              <w:spacing w:after="0"/>
              <w:ind w:left="2"/>
            </w:pPr>
            <w:r>
              <w:rPr>
                <w:sz w:val="24"/>
              </w:rPr>
              <w:t xml:space="preserve">UPRN: 130117149 </w:t>
            </w:r>
          </w:p>
          <w:p w14:paraId="7233C3EF" w14:textId="77777777" w:rsidR="00E26B79" w:rsidRDefault="00000000">
            <w:pPr>
              <w:spacing w:after="0"/>
              <w:ind w:left="2"/>
            </w:pPr>
            <w:r>
              <w:rPr>
                <w:sz w:val="24"/>
              </w:rPr>
              <w:t xml:space="preserve">Castle Brae, IV19 1AB </w:t>
            </w:r>
          </w:p>
        </w:tc>
        <w:tc>
          <w:tcPr>
            <w:tcW w:w="8790" w:type="dxa"/>
            <w:tcBorders>
              <w:top w:val="single" w:sz="4" w:space="0" w:color="000000"/>
              <w:left w:val="single" w:sz="4" w:space="0" w:color="000000"/>
              <w:bottom w:val="single" w:sz="4" w:space="0" w:color="000000"/>
              <w:right w:val="single" w:sz="4" w:space="0" w:color="000000"/>
            </w:tcBorders>
          </w:tcPr>
          <w:p w14:paraId="46F08E8D" w14:textId="77777777" w:rsidR="00E26B79" w:rsidRDefault="00000000">
            <w:pPr>
              <w:spacing w:after="0" w:line="240" w:lineRule="auto"/>
            </w:pPr>
            <w:r>
              <w:rPr>
                <w:sz w:val="24"/>
              </w:rPr>
              <w:t xml:space="preserve">The history of the Tolbooth where the Town Clock, Tower and Council Chambers are sited, is complex and dates to 1630.  Although the original purpose of this building was to house court offices and a jail, in later years Tain's Tolbooth was used as an administrative centre.  Tain rivalled Dingwall as the principal Burgh Town of the County of Ross and </w:t>
            </w:r>
            <w:proofErr w:type="gramStart"/>
            <w:r>
              <w:rPr>
                <w:sz w:val="24"/>
              </w:rPr>
              <w:t>Cromarty</w:t>
            </w:r>
            <w:proofErr w:type="gramEnd"/>
            <w:r>
              <w:rPr>
                <w:sz w:val="24"/>
              </w:rPr>
              <w:t xml:space="preserve"> and many county meetings were held in the council chambers at the Tolbooth. </w:t>
            </w:r>
          </w:p>
          <w:p w14:paraId="15999243" w14:textId="77777777" w:rsidR="00E26B79" w:rsidRDefault="00000000">
            <w:pPr>
              <w:spacing w:after="0" w:line="243" w:lineRule="auto"/>
            </w:pPr>
            <w:r>
              <w:rPr>
                <w:sz w:val="24"/>
              </w:rPr>
              <w:t>The Tolbooth had accompanied a two-storey council house, extending southeast along the High Street, however this was demolished in the early 1820s where a new courthouse was built.  Unfortunately, this courthouse was burned down, and a replacement was built in 1843.  A new clock was installed at the tower in 1877 and the complex continued to house the council chamber of the Burgh for much of the 20</w:t>
            </w:r>
            <w:r>
              <w:rPr>
                <w:sz w:val="24"/>
                <w:vertAlign w:val="superscript"/>
              </w:rPr>
              <w:t>th</w:t>
            </w:r>
            <w:r>
              <w:rPr>
                <w:sz w:val="24"/>
              </w:rPr>
              <w:t xml:space="preserve"> century but ceased in 1975 when the burgh system was abolished.  The bell is believed to be the original from the 1630 Tolbooth which was casted in Flanders, Belgium </w:t>
            </w:r>
          </w:p>
          <w:p w14:paraId="3F8CE26A" w14:textId="77777777" w:rsidR="00E26B79" w:rsidRDefault="00000000">
            <w:pPr>
              <w:spacing w:after="0"/>
            </w:pPr>
            <w:r>
              <w:rPr>
                <w:sz w:val="24"/>
              </w:rPr>
              <w:t xml:space="preserve"> </w:t>
            </w:r>
          </w:p>
          <w:p w14:paraId="1AD6E0B1" w14:textId="77777777" w:rsidR="00E26B79" w:rsidRDefault="00000000">
            <w:pPr>
              <w:spacing w:after="0" w:line="240" w:lineRule="auto"/>
            </w:pPr>
            <w:r>
              <w:rPr>
                <w:sz w:val="24"/>
              </w:rPr>
              <w:t xml:space="preserve">There are references in the common good fund accounts between 1902 – 1913 of payments being made towards the upkeep of the Town Clock and Chambers, including references in the 1947 accounts of paying a salary towards the maintenance of the clock.  In addition, the 1950 common good account shows rental income from the Town Chamber Offices. </w:t>
            </w:r>
          </w:p>
          <w:p w14:paraId="40769428" w14:textId="77777777" w:rsidR="00E26B79" w:rsidRDefault="00000000">
            <w:pPr>
              <w:spacing w:after="0"/>
            </w:pPr>
            <w:r>
              <w:rPr>
                <w:sz w:val="24"/>
              </w:rPr>
              <w:t xml:space="preserve"> </w:t>
            </w:r>
          </w:p>
          <w:p w14:paraId="201EA2AB" w14:textId="77777777" w:rsidR="00E26B79" w:rsidRDefault="00000000">
            <w:pPr>
              <w:spacing w:after="0"/>
              <w:ind w:right="13"/>
            </w:pPr>
            <w:r>
              <w:rPr>
                <w:b/>
                <w:sz w:val="24"/>
              </w:rPr>
              <w:t xml:space="preserve">Title - Minute of Agreement between the Secretary of State and District Council on the 7 November 1983 confirms that the Clock Tower, Council Chamber offices, safe, and toilet on the ground floor and the coal cellar and store is the property of the council.     </w:t>
            </w:r>
          </w:p>
        </w:tc>
      </w:tr>
    </w:tbl>
    <w:p w14:paraId="5C4B3547" w14:textId="77777777" w:rsidR="00E26B79" w:rsidRDefault="00E26B79">
      <w:pPr>
        <w:spacing w:after="0"/>
        <w:ind w:left="-1133" w:right="15434"/>
      </w:pPr>
    </w:p>
    <w:tbl>
      <w:tblPr>
        <w:tblStyle w:val="TableGrid"/>
        <w:tblW w:w="14742" w:type="dxa"/>
        <w:tblInd w:w="2" w:type="dxa"/>
        <w:tblCellMar>
          <w:top w:w="52" w:type="dxa"/>
          <w:left w:w="106" w:type="dxa"/>
          <w:bottom w:w="0" w:type="dxa"/>
          <w:right w:w="65" w:type="dxa"/>
        </w:tblCellMar>
        <w:tblLook w:val="04A0" w:firstRow="1" w:lastRow="0" w:firstColumn="1" w:lastColumn="0" w:noHBand="0" w:noVBand="1"/>
      </w:tblPr>
      <w:tblGrid>
        <w:gridCol w:w="2408"/>
        <w:gridCol w:w="3545"/>
        <w:gridCol w:w="8789"/>
      </w:tblGrid>
      <w:tr w:rsidR="00E26B79" w14:paraId="2E4A7EF9" w14:textId="77777777">
        <w:trPr>
          <w:trHeight w:val="888"/>
        </w:trPr>
        <w:tc>
          <w:tcPr>
            <w:tcW w:w="2408" w:type="dxa"/>
            <w:tcBorders>
              <w:top w:val="single" w:sz="4" w:space="0" w:color="000000"/>
              <w:left w:val="single" w:sz="4" w:space="0" w:color="000000"/>
              <w:bottom w:val="single" w:sz="4" w:space="0" w:color="000000"/>
              <w:right w:val="single" w:sz="4" w:space="0" w:color="000000"/>
            </w:tcBorders>
          </w:tcPr>
          <w:p w14:paraId="4C47D27D" w14:textId="77777777" w:rsidR="00E26B79" w:rsidRDefault="00E26B79"/>
        </w:tc>
        <w:tc>
          <w:tcPr>
            <w:tcW w:w="3545" w:type="dxa"/>
            <w:tcBorders>
              <w:top w:val="single" w:sz="4" w:space="0" w:color="000000"/>
              <w:left w:val="single" w:sz="4" w:space="0" w:color="000000"/>
              <w:bottom w:val="single" w:sz="4" w:space="0" w:color="000000"/>
              <w:right w:val="single" w:sz="4" w:space="0" w:color="000000"/>
            </w:tcBorders>
          </w:tcPr>
          <w:p w14:paraId="7A62DC40" w14:textId="77777777" w:rsidR="00E26B79" w:rsidRDefault="00E26B79"/>
        </w:tc>
        <w:tc>
          <w:tcPr>
            <w:tcW w:w="8789" w:type="dxa"/>
            <w:tcBorders>
              <w:top w:val="single" w:sz="4" w:space="0" w:color="000000"/>
              <w:left w:val="single" w:sz="4" w:space="0" w:color="000000"/>
              <w:bottom w:val="single" w:sz="4" w:space="0" w:color="000000"/>
              <w:right w:val="single" w:sz="4" w:space="0" w:color="000000"/>
            </w:tcBorders>
          </w:tcPr>
          <w:p w14:paraId="3DA87118" w14:textId="77777777" w:rsidR="00E26B79" w:rsidRDefault="00000000">
            <w:pPr>
              <w:spacing w:after="0"/>
              <w:ind w:left="2"/>
            </w:pPr>
            <w:r>
              <w:rPr>
                <w:b/>
                <w:sz w:val="24"/>
              </w:rPr>
              <w:t xml:space="preserve"> </w:t>
            </w:r>
          </w:p>
          <w:p w14:paraId="02078AA7" w14:textId="77777777" w:rsidR="00E26B79" w:rsidRDefault="00000000">
            <w:pPr>
              <w:spacing w:after="0"/>
              <w:ind w:left="2"/>
            </w:pPr>
            <w:r>
              <w:rPr>
                <w:sz w:val="24"/>
              </w:rPr>
              <w:t xml:space="preserve">Inalienable </w:t>
            </w:r>
          </w:p>
          <w:p w14:paraId="765ECF7A" w14:textId="77777777" w:rsidR="00E26B79" w:rsidRDefault="00000000">
            <w:pPr>
              <w:spacing w:after="0"/>
              <w:ind w:left="2"/>
            </w:pPr>
            <w:r>
              <w:rPr>
                <w:sz w:val="24"/>
              </w:rPr>
              <w:t xml:space="preserve"> </w:t>
            </w:r>
          </w:p>
        </w:tc>
      </w:tr>
      <w:tr w:rsidR="00E26B79" w14:paraId="24526E10" w14:textId="77777777">
        <w:trPr>
          <w:trHeight w:val="3235"/>
        </w:trPr>
        <w:tc>
          <w:tcPr>
            <w:tcW w:w="2408" w:type="dxa"/>
            <w:tcBorders>
              <w:top w:val="single" w:sz="4" w:space="0" w:color="000000"/>
              <w:left w:val="single" w:sz="4" w:space="0" w:color="000000"/>
              <w:bottom w:val="single" w:sz="4" w:space="0" w:color="000000"/>
              <w:right w:val="single" w:sz="4" w:space="0" w:color="000000"/>
            </w:tcBorders>
          </w:tcPr>
          <w:p w14:paraId="7AF5E667" w14:textId="77777777" w:rsidR="00E26B79" w:rsidRDefault="00000000">
            <w:pPr>
              <w:spacing w:after="0"/>
            </w:pPr>
            <w:r>
              <w:rPr>
                <w:b/>
                <w:sz w:val="24"/>
              </w:rPr>
              <w:lastRenderedPageBreak/>
              <w:t xml:space="preserve">Woody Braes </w:t>
            </w:r>
          </w:p>
          <w:p w14:paraId="4694F65A" w14:textId="77777777" w:rsidR="00E26B79" w:rsidRDefault="00000000">
            <w:pPr>
              <w:spacing w:after="0"/>
            </w:pPr>
            <w:r>
              <w:rPr>
                <w:b/>
                <w:sz w:val="24"/>
              </w:rPr>
              <w:t>(</w:t>
            </w:r>
            <w:proofErr w:type="gramStart"/>
            <w:r>
              <w:rPr>
                <w:b/>
                <w:sz w:val="24"/>
              </w:rPr>
              <w:t>land</w:t>
            </w:r>
            <w:proofErr w:type="gramEnd"/>
            <w:r>
              <w:rPr>
                <w:b/>
                <w:sz w:val="24"/>
              </w:rPr>
              <w:t xml:space="preserve"> at </w:t>
            </w:r>
            <w:proofErr w:type="spellStart"/>
            <w:r>
              <w:rPr>
                <w:b/>
                <w:sz w:val="24"/>
              </w:rPr>
              <w:t>Fendom</w:t>
            </w:r>
            <w:proofErr w:type="spellEnd"/>
            <w:r>
              <w:rPr>
                <w:b/>
                <w:sz w:val="24"/>
              </w:rPr>
              <w:t xml:space="preserve"> </w:t>
            </w:r>
          </w:p>
          <w:p w14:paraId="5BBBBB20" w14:textId="77777777" w:rsidR="00E26B79" w:rsidRDefault="00000000">
            <w:pPr>
              <w:spacing w:after="0"/>
            </w:pPr>
            <w:r>
              <w:rPr>
                <w:b/>
                <w:sz w:val="24"/>
              </w:rPr>
              <w:t xml:space="preserve">Brae) </w:t>
            </w:r>
          </w:p>
          <w:p w14:paraId="4C06B20F" w14:textId="77777777" w:rsidR="00E26B79" w:rsidRDefault="00000000">
            <w:pPr>
              <w:spacing w:after="0"/>
            </w:pPr>
            <w:r>
              <w:rPr>
                <w:b/>
                <w:sz w:val="24"/>
              </w:rPr>
              <w:t xml:space="preserve"> </w:t>
            </w:r>
          </w:p>
          <w:p w14:paraId="37E9D7D2" w14:textId="77777777" w:rsidR="00E26B79" w:rsidRDefault="00000000">
            <w:pPr>
              <w:spacing w:after="0"/>
            </w:pPr>
            <w:r>
              <w:rPr>
                <w:b/>
                <w:color w:val="FF0000"/>
                <w:sz w:val="24"/>
              </w:rPr>
              <w:t xml:space="preserve"> </w:t>
            </w:r>
          </w:p>
          <w:p w14:paraId="21095C1F" w14:textId="77777777" w:rsidR="00E26B79" w:rsidRDefault="00000000">
            <w:pPr>
              <w:spacing w:after="0"/>
            </w:pPr>
            <w:r>
              <w:rPr>
                <w:b/>
                <w:sz w:val="24"/>
              </w:rPr>
              <w:t xml:space="preserve"> </w:t>
            </w:r>
          </w:p>
          <w:p w14:paraId="7F1FDA03" w14:textId="77777777" w:rsidR="00E26B79" w:rsidRDefault="00000000">
            <w:pPr>
              <w:spacing w:after="0"/>
            </w:pPr>
            <w:r>
              <w:rPr>
                <w:b/>
                <w:color w:val="00B050"/>
                <w:sz w:val="24"/>
              </w:rPr>
              <w:t xml:space="preserve"> </w:t>
            </w:r>
          </w:p>
        </w:tc>
        <w:tc>
          <w:tcPr>
            <w:tcW w:w="3545" w:type="dxa"/>
            <w:tcBorders>
              <w:top w:val="single" w:sz="4" w:space="0" w:color="000000"/>
              <w:left w:val="single" w:sz="4" w:space="0" w:color="000000"/>
              <w:bottom w:val="single" w:sz="4" w:space="0" w:color="000000"/>
              <w:right w:val="single" w:sz="4" w:space="0" w:color="000000"/>
            </w:tcBorders>
          </w:tcPr>
          <w:p w14:paraId="03FBB39C" w14:textId="77777777" w:rsidR="00E26B79" w:rsidRDefault="00000000">
            <w:pPr>
              <w:spacing w:after="0"/>
              <w:ind w:left="5"/>
            </w:pPr>
            <w:r>
              <w:rPr>
                <w:sz w:val="24"/>
              </w:rPr>
              <w:t xml:space="preserve">UPRN: 130142785 </w:t>
            </w:r>
          </w:p>
          <w:p w14:paraId="6A26075D" w14:textId="77777777" w:rsidR="00E26B79" w:rsidRDefault="00000000">
            <w:pPr>
              <w:spacing w:after="0"/>
              <w:ind w:left="5"/>
            </w:pPr>
            <w:proofErr w:type="spellStart"/>
            <w:r>
              <w:rPr>
                <w:sz w:val="24"/>
              </w:rPr>
              <w:t>Ankerville</w:t>
            </w:r>
            <w:proofErr w:type="spellEnd"/>
            <w:r>
              <w:rPr>
                <w:sz w:val="24"/>
              </w:rPr>
              <w:t xml:space="preserve"> Street, IV19 1LY </w:t>
            </w:r>
          </w:p>
          <w:p w14:paraId="4FF5749E" w14:textId="77777777" w:rsidR="00E26B79" w:rsidRDefault="00000000">
            <w:pPr>
              <w:spacing w:after="0"/>
              <w:ind w:left="5"/>
            </w:pPr>
            <w:r>
              <w:rPr>
                <w:sz w:val="24"/>
              </w:rPr>
              <w:t xml:space="preserve"> </w:t>
            </w:r>
          </w:p>
          <w:p w14:paraId="1687B894" w14:textId="77777777" w:rsidR="00E26B79" w:rsidRDefault="00000000">
            <w:pPr>
              <w:spacing w:after="0"/>
              <w:ind w:left="5"/>
            </w:pPr>
            <w:r>
              <w:rPr>
                <w:sz w:val="24"/>
              </w:rPr>
              <w:t xml:space="preserve">Located on </w:t>
            </w:r>
            <w:proofErr w:type="spellStart"/>
            <w:r>
              <w:rPr>
                <w:sz w:val="24"/>
              </w:rPr>
              <w:t>Ankerville</w:t>
            </w:r>
            <w:proofErr w:type="spellEnd"/>
            <w:r>
              <w:rPr>
                <w:sz w:val="24"/>
              </w:rPr>
              <w:t xml:space="preserve"> Street between the rear of properties 11 and 14-19 Knockbreck Avenue and farmland. </w:t>
            </w:r>
          </w:p>
        </w:tc>
        <w:tc>
          <w:tcPr>
            <w:tcW w:w="8789" w:type="dxa"/>
            <w:tcBorders>
              <w:top w:val="single" w:sz="4" w:space="0" w:color="000000"/>
              <w:left w:val="single" w:sz="4" w:space="0" w:color="000000"/>
              <w:bottom w:val="single" w:sz="4" w:space="0" w:color="000000"/>
              <w:right w:val="single" w:sz="4" w:space="0" w:color="000000"/>
            </w:tcBorders>
          </w:tcPr>
          <w:p w14:paraId="6FC0BDCF" w14:textId="77777777" w:rsidR="00E26B79" w:rsidRDefault="00000000">
            <w:pPr>
              <w:spacing w:after="0"/>
              <w:ind w:left="2"/>
            </w:pPr>
            <w:r>
              <w:rPr>
                <w:sz w:val="24"/>
              </w:rPr>
              <w:t xml:space="preserve">Total site area = 5009.38m² </w:t>
            </w:r>
          </w:p>
          <w:p w14:paraId="503EA94E" w14:textId="77777777" w:rsidR="00E26B79" w:rsidRDefault="00000000">
            <w:pPr>
              <w:spacing w:after="0" w:line="240" w:lineRule="auto"/>
              <w:ind w:left="2"/>
            </w:pPr>
            <w:r>
              <w:rPr>
                <w:sz w:val="24"/>
              </w:rPr>
              <w:t xml:space="preserve">Land was acquired in 1901 for use as a footpath only and </w:t>
            </w:r>
            <w:r>
              <w:rPr>
                <w:i/>
                <w:sz w:val="24"/>
              </w:rPr>
              <w:t>“for behoof of the whole body and community thereof in the Register of the Burgh of Tain”</w:t>
            </w:r>
            <w:r>
              <w:rPr>
                <w:sz w:val="24"/>
              </w:rPr>
              <w:t xml:space="preserve">. It has been treated as common good since that date.  </w:t>
            </w:r>
          </w:p>
          <w:p w14:paraId="0EF1FFF6" w14:textId="77777777" w:rsidR="00E26B79" w:rsidRDefault="00000000">
            <w:pPr>
              <w:spacing w:after="0"/>
              <w:ind w:left="2"/>
            </w:pPr>
            <w:r>
              <w:rPr>
                <w:sz w:val="24"/>
              </w:rPr>
              <w:t xml:space="preserve"> </w:t>
            </w:r>
          </w:p>
          <w:p w14:paraId="74F5460C" w14:textId="77777777" w:rsidR="00E26B79" w:rsidRDefault="00000000">
            <w:pPr>
              <w:spacing w:after="0" w:line="240" w:lineRule="auto"/>
              <w:ind w:left="2" w:right="23"/>
            </w:pPr>
            <w:r>
              <w:rPr>
                <w:b/>
                <w:sz w:val="24"/>
              </w:rPr>
              <w:t xml:space="preserve">Title deed: Disposition by William John Macdonald and </w:t>
            </w:r>
            <w:proofErr w:type="gramStart"/>
            <w:r>
              <w:rPr>
                <w:b/>
                <w:sz w:val="24"/>
              </w:rPr>
              <w:t>another</w:t>
            </w:r>
            <w:proofErr w:type="gramEnd"/>
            <w:r>
              <w:rPr>
                <w:b/>
                <w:sz w:val="24"/>
              </w:rPr>
              <w:t xml:space="preserve"> trustees under the marriage contract of Mr and Mrs Macrae of </w:t>
            </w:r>
            <w:proofErr w:type="spellStart"/>
            <w:r>
              <w:rPr>
                <w:b/>
                <w:sz w:val="24"/>
              </w:rPr>
              <w:t>Kirksheaf</w:t>
            </w:r>
            <w:proofErr w:type="spellEnd"/>
            <w:r>
              <w:rPr>
                <w:b/>
                <w:sz w:val="24"/>
              </w:rPr>
              <w:t xml:space="preserve"> in favour of The Town Council of the Royal Burgh of Tain on 30 April 1901.</w:t>
            </w:r>
            <w:r>
              <w:rPr>
                <w:sz w:val="24"/>
              </w:rPr>
              <w:t xml:space="preserve">  </w:t>
            </w:r>
          </w:p>
          <w:p w14:paraId="008D37B8" w14:textId="77777777" w:rsidR="00E26B79" w:rsidRDefault="00000000">
            <w:pPr>
              <w:spacing w:after="0"/>
              <w:ind w:left="2"/>
            </w:pPr>
            <w:r>
              <w:rPr>
                <w:sz w:val="24"/>
              </w:rPr>
              <w:t xml:space="preserve"> </w:t>
            </w:r>
          </w:p>
          <w:p w14:paraId="449F3CF9" w14:textId="77777777" w:rsidR="00E26B79" w:rsidRDefault="00000000">
            <w:pPr>
              <w:spacing w:after="0"/>
              <w:ind w:left="2"/>
            </w:pPr>
            <w:r>
              <w:rPr>
                <w:sz w:val="24"/>
              </w:rPr>
              <w:t xml:space="preserve">Inalienable. </w:t>
            </w:r>
          </w:p>
          <w:p w14:paraId="2BF2FFF7" w14:textId="77777777" w:rsidR="00E26B79" w:rsidRDefault="00000000">
            <w:pPr>
              <w:spacing w:after="0"/>
              <w:ind w:left="2"/>
            </w:pPr>
            <w:r>
              <w:rPr>
                <w:sz w:val="24"/>
              </w:rPr>
              <w:t xml:space="preserve"> </w:t>
            </w:r>
          </w:p>
        </w:tc>
      </w:tr>
    </w:tbl>
    <w:p w14:paraId="29F45D91" w14:textId="77777777" w:rsidR="008B45C7" w:rsidRDefault="008B45C7"/>
    <w:tbl>
      <w:tblPr>
        <w:tblStyle w:val="TableGrid"/>
        <w:tblW w:w="14742" w:type="dxa"/>
        <w:tblInd w:w="2" w:type="dxa"/>
        <w:tblCellMar>
          <w:top w:w="52" w:type="dxa"/>
          <w:left w:w="106" w:type="dxa"/>
          <w:bottom w:w="0" w:type="dxa"/>
          <w:right w:w="65" w:type="dxa"/>
        </w:tblCellMar>
        <w:tblLook w:val="04A0" w:firstRow="1" w:lastRow="0" w:firstColumn="1" w:lastColumn="0" w:noHBand="0" w:noVBand="1"/>
      </w:tblPr>
      <w:tblGrid>
        <w:gridCol w:w="14742"/>
      </w:tblGrid>
      <w:tr w:rsidR="00E26B79" w14:paraId="21F06C5F" w14:textId="77777777">
        <w:trPr>
          <w:trHeight w:val="619"/>
        </w:trPr>
        <w:tc>
          <w:tcPr>
            <w:tcW w:w="14742" w:type="dxa"/>
            <w:tcBorders>
              <w:top w:val="single" w:sz="4" w:space="0" w:color="000000"/>
              <w:left w:val="single" w:sz="4" w:space="0" w:color="000000"/>
              <w:bottom w:val="single" w:sz="4" w:space="0" w:color="000000"/>
              <w:right w:val="single" w:sz="4" w:space="0" w:color="000000"/>
            </w:tcBorders>
            <w:shd w:val="clear" w:color="auto" w:fill="A8D08D"/>
          </w:tcPr>
          <w:p w14:paraId="095532A8" w14:textId="77777777" w:rsidR="00E26B79" w:rsidRDefault="00000000">
            <w:pPr>
              <w:spacing w:after="0"/>
              <w:ind w:right="41"/>
              <w:jc w:val="center"/>
            </w:pPr>
            <w:r>
              <w:rPr>
                <w:b/>
                <w:sz w:val="28"/>
              </w:rPr>
              <w:t xml:space="preserve">ART AND ARTIFACTS </w:t>
            </w:r>
          </w:p>
          <w:p w14:paraId="24851E84" w14:textId="77777777" w:rsidR="00E26B79" w:rsidRDefault="00000000">
            <w:pPr>
              <w:spacing w:after="0"/>
              <w:ind w:left="7"/>
              <w:jc w:val="center"/>
            </w:pPr>
            <w:r>
              <w:rPr>
                <w:b/>
              </w:rPr>
              <w:t xml:space="preserve"> </w:t>
            </w:r>
          </w:p>
        </w:tc>
      </w:tr>
      <w:tr w:rsidR="00E26B79" w14:paraId="232CD05B" w14:textId="77777777">
        <w:trPr>
          <w:trHeight w:val="890"/>
        </w:trPr>
        <w:tc>
          <w:tcPr>
            <w:tcW w:w="14742" w:type="dxa"/>
            <w:tcBorders>
              <w:top w:val="single" w:sz="4" w:space="0" w:color="000000"/>
              <w:left w:val="single" w:sz="4" w:space="0" w:color="000000"/>
              <w:bottom w:val="single" w:sz="4" w:space="0" w:color="000000"/>
              <w:right w:val="single" w:sz="4" w:space="0" w:color="000000"/>
            </w:tcBorders>
          </w:tcPr>
          <w:p w14:paraId="1F7A37C1" w14:textId="77777777" w:rsidR="00E26B79" w:rsidRDefault="00000000">
            <w:pPr>
              <w:spacing w:after="0" w:line="240" w:lineRule="auto"/>
              <w:ind w:right="1072"/>
            </w:pPr>
            <w:r>
              <w:rPr>
                <w:sz w:val="24"/>
              </w:rPr>
              <w:t xml:space="preserve">Movable common good assets in Tain are currently undergoing a separate </w:t>
            </w:r>
            <w:proofErr w:type="gramStart"/>
            <w:r>
              <w:rPr>
                <w:sz w:val="24"/>
              </w:rPr>
              <w:t>review</w:t>
            </w:r>
            <w:proofErr w:type="gramEnd"/>
            <w:r>
              <w:rPr>
                <w:sz w:val="24"/>
              </w:rPr>
              <w:t xml:space="preserve"> and additional items may be updated to the register.    A collection of items was gifted to the Tain Museum in 1974, prior to the abolition of the Burghs in 1975.   </w:t>
            </w:r>
          </w:p>
          <w:p w14:paraId="2EB9A647" w14:textId="77777777" w:rsidR="00E26B79" w:rsidRDefault="00000000">
            <w:pPr>
              <w:spacing w:after="0"/>
            </w:pPr>
            <w:r>
              <w:rPr>
                <w:sz w:val="24"/>
              </w:rPr>
              <w:t xml:space="preserve"> </w:t>
            </w:r>
          </w:p>
        </w:tc>
      </w:tr>
    </w:tbl>
    <w:p w14:paraId="1EB64923" w14:textId="77777777" w:rsidR="008B45C7" w:rsidRDefault="008B45C7"/>
    <w:tbl>
      <w:tblPr>
        <w:tblStyle w:val="TableGrid"/>
        <w:tblW w:w="14742" w:type="dxa"/>
        <w:tblInd w:w="2" w:type="dxa"/>
        <w:tblCellMar>
          <w:top w:w="52" w:type="dxa"/>
          <w:left w:w="106" w:type="dxa"/>
          <w:bottom w:w="0" w:type="dxa"/>
          <w:right w:w="65" w:type="dxa"/>
        </w:tblCellMar>
        <w:tblLook w:val="04A0" w:firstRow="1" w:lastRow="0" w:firstColumn="1" w:lastColumn="0" w:noHBand="0" w:noVBand="1"/>
      </w:tblPr>
      <w:tblGrid>
        <w:gridCol w:w="4395"/>
        <w:gridCol w:w="3826"/>
        <w:gridCol w:w="6521"/>
      </w:tblGrid>
      <w:tr w:rsidR="00E26B79" w14:paraId="74A9BC33" w14:textId="77777777">
        <w:trPr>
          <w:trHeight w:val="300"/>
        </w:trPr>
        <w:tc>
          <w:tcPr>
            <w:tcW w:w="4395" w:type="dxa"/>
            <w:tcBorders>
              <w:top w:val="single" w:sz="4" w:space="0" w:color="000000"/>
              <w:left w:val="single" w:sz="4" w:space="0" w:color="000000"/>
              <w:bottom w:val="single" w:sz="4" w:space="0" w:color="000000"/>
              <w:right w:val="single" w:sz="4" w:space="0" w:color="000000"/>
            </w:tcBorders>
            <w:shd w:val="clear" w:color="auto" w:fill="D9D9D9"/>
          </w:tcPr>
          <w:p w14:paraId="0941EF61" w14:textId="77777777" w:rsidR="00E26B79" w:rsidRDefault="00000000">
            <w:pPr>
              <w:spacing w:after="0"/>
              <w:ind w:right="49"/>
              <w:jc w:val="center"/>
            </w:pPr>
            <w:r>
              <w:rPr>
                <w:b/>
                <w:sz w:val="24"/>
              </w:rPr>
              <w:t>Name of asset</w:t>
            </w:r>
            <w:r>
              <w:rPr>
                <w:sz w:val="24"/>
              </w:rPr>
              <w:t xml:space="preserve"> </w:t>
            </w:r>
          </w:p>
        </w:tc>
        <w:tc>
          <w:tcPr>
            <w:tcW w:w="3826" w:type="dxa"/>
            <w:tcBorders>
              <w:top w:val="single" w:sz="4" w:space="0" w:color="000000"/>
              <w:left w:val="single" w:sz="4" w:space="0" w:color="000000"/>
              <w:bottom w:val="single" w:sz="4" w:space="0" w:color="000000"/>
              <w:right w:val="single" w:sz="4" w:space="0" w:color="000000"/>
            </w:tcBorders>
            <w:shd w:val="clear" w:color="auto" w:fill="D9D9D9"/>
          </w:tcPr>
          <w:p w14:paraId="4189182E" w14:textId="77777777" w:rsidR="00E26B79" w:rsidRDefault="00000000">
            <w:pPr>
              <w:spacing w:after="0"/>
              <w:ind w:right="40"/>
              <w:jc w:val="center"/>
            </w:pPr>
            <w:r>
              <w:rPr>
                <w:b/>
                <w:sz w:val="24"/>
              </w:rPr>
              <w:t>Location</w:t>
            </w:r>
            <w:r>
              <w:rPr>
                <w:sz w:val="24"/>
              </w:rPr>
              <w:t xml:space="preserve"> </w:t>
            </w:r>
          </w:p>
        </w:tc>
        <w:tc>
          <w:tcPr>
            <w:tcW w:w="6521" w:type="dxa"/>
            <w:tcBorders>
              <w:top w:val="single" w:sz="4" w:space="0" w:color="000000"/>
              <w:left w:val="single" w:sz="4" w:space="0" w:color="000000"/>
              <w:bottom w:val="single" w:sz="4" w:space="0" w:color="000000"/>
              <w:right w:val="single" w:sz="4" w:space="0" w:color="000000"/>
            </w:tcBorders>
            <w:shd w:val="clear" w:color="auto" w:fill="D9D9D9"/>
          </w:tcPr>
          <w:p w14:paraId="4371828A" w14:textId="77777777" w:rsidR="00E26B79" w:rsidRDefault="00000000">
            <w:pPr>
              <w:spacing w:after="0"/>
              <w:ind w:right="41"/>
              <w:jc w:val="center"/>
            </w:pPr>
            <w:r>
              <w:rPr>
                <w:b/>
                <w:sz w:val="24"/>
              </w:rPr>
              <w:t>Description</w:t>
            </w:r>
            <w:r>
              <w:rPr>
                <w:sz w:val="24"/>
              </w:rPr>
              <w:t xml:space="preserve"> </w:t>
            </w:r>
          </w:p>
        </w:tc>
      </w:tr>
      <w:tr w:rsidR="00E26B79" w14:paraId="2F7C7C76" w14:textId="77777777">
        <w:trPr>
          <w:trHeight w:val="307"/>
        </w:trPr>
        <w:tc>
          <w:tcPr>
            <w:tcW w:w="4395" w:type="dxa"/>
            <w:tcBorders>
              <w:top w:val="single" w:sz="4" w:space="0" w:color="000000"/>
              <w:left w:val="single" w:sz="4" w:space="0" w:color="000000"/>
              <w:bottom w:val="single" w:sz="4" w:space="0" w:color="000000"/>
              <w:right w:val="single" w:sz="4" w:space="0" w:color="000000"/>
            </w:tcBorders>
          </w:tcPr>
          <w:p w14:paraId="2EA5E917" w14:textId="77777777" w:rsidR="00E26B79" w:rsidRDefault="00000000">
            <w:pPr>
              <w:spacing w:after="0"/>
            </w:pPr>
            <w:r>
              <w:rPr>
                <w:sz w:val="24"/>
              </w:rPr>
              <w:t xml:space="preserve">Provost Chair </w:t>
            </w:r>
          </w:p>
        </w:tc>
        <w:tc>
          <w:tcPr>
            <w:tcW w:w="3826" w:type="dxa"/>
            <w:tcBorders>
              <w:top w:val="single" w:sz="4" w:space="0" w:color="000000"/>
              <w:left w:val="single" w:sz="4" w:space="0" w:color="000000"/>
              <w:bottom w:val="single" w:sz="4" w:space="0" w:color="000000"/>
              <w:right w:val="single" w:sz="4" w:space="0" w:color="000000"/>
            </w:tcBorders>
          </w:tcPr>
          <w:p w14:paraId="2DEBD4DF" w14:textId="77777777" w:rsidR="00E26B79" w:rsidRDefault="00000000">
            <w:pPr>
              <w:spacing w:after="0"/>
              <w:ind w:left="2"/>
            </w:pPr>
            <w:r>
              <w:rPr>
                <w:sz w:val="24"/>
              </w:rPr>
              <w:t xml:space="preserve">Tain Council Chamber  </w:t>
            </w:r>
          </w:p>
        </w:tc>
        <w:tc>
          <w:tcPr>
            <w:tcW w:w="6521" w:type="dxa"/>
            <w:tcBorders>
              <w:top w:val="single" w:sz="4" w:space="0" w:color="000000"/>
              <w:left w:val="single" w:sz="4" w:space="0" w:color="000000"/>
              <w:bottom w:val="single" w:sz="4" w:space="0" w:color="000000"/>
              <w:right w:val="single" w:sz="4" w:space="0" w:color="000000"/>
            </w:tcBorders>
          </w:tcPr>
          <w:p w14:paraId="4B524DB9" w14:textId="77777777" w:rsidR="00E26B79" w:rsidRDefault="00000000">
            <w:pPr>
              <w:spacing w:after="0"/>
              <w:ind w:left="2"/>
            </w:pPr>
            <w:r>
              <w:rPr>
                <w:sz w:val="24"/>
              </w:rPr>
              <w:t xml:space="preserve"> </w:t>
            </w:r>
          </w:p>
        </w:tc>
      </w:tr>
      <w:tr w:rsidR="00E26B79" w14:paraId="462C7BBE" w14:textId="77777777">
        <w:trPr>
          <w:trHeight w:val="595"/>
        </w:trPr>
        <w:tc>
          <w:tcPr>
            <w:tcW w:w="4395" w:type="dxa"/>
            <w:tcBorders>
              <w:top w:val="single" w:sz="4" w:space="0" w:color="000000"/>
              <w:left w:val="single" w:sz="4" w:space="0" w:color="000000"/>
              <w:bottom w:val="single" w:sz="4" w:space="0" w:color="000000"/>
              <w:right w:val="single" w:sz="4" w:space="0" w:color="000000"/>
            </w:tcBorders>
          </w:tcPr>
          <w:p w14:paraId="55BF94EE" w14:textId="77777777" w:rsidR="00E26B79" w:rsidRDefault="00000000">
            <w:pPr>
              <w:spacing w:after="0"/>
            </w:pPr>
            <w:r>
              <w:rPr>
                <w:sz w:val="24"/>
              </w:rPr>
              <w:t xml:space="preserve">Portrait of James Vass M.D.  Provost of Tain 1876-1890. </w:t>
            </w:r>
          </w:p>
        </w:tc>
        <w:tc>
          <w:tcPr>
            <w:tcW w:w="3826" w:type="dxa"/>
            <w:tcBorders>
              <w:top w:val="single" w:sz="4" w:space="0" w:color="000000"/>
              <w:left w:val="single" w:sz="4" w:space="0" w:color="000000"/>
              <w:bottom w:val="single" w:sz="4" w:space="0" w:color="000000"/>
              <w:right w:val="single" w:sz="4" w:space="0" w:color="000000"/>
            </w:tcBorders>
          </w:tcPr>
          <w:p w14:paraId="31C1550A" w14:textId="77777777" w:rsidR="00E26B79" w:rsidRDefault="00000000">
            <w:pPr>
              <w:spacing w:after="0"/>
              <w:ind w:left="2"/>
            </w:pPr>
            <w:r>
              <w:rPr>
                <w:sz w:val="24"/>
              </w:rPr>
              <w:t xml:space="preserve">Tain Council Chamber  </w:t>
            </w:r>
          </w:p>
        </w:tc>
        <w:tc>
          <w:tcPr>
            <w:tcW w:w="6521" w:type="dxa"/>
            <w:tcBorders>
              <w:top w:val="single" w:sz="4" w:space="0" w:color="000000"/>
              <w:left w:val="single" w:sz="4" w:space="0" w:color="000000"/>
              <w:bottom w:val="single" w:sz="4" w:space="0" w:color="000000"/>
              <w:right w:val="single" w:sz="4" w:space="0" w:color="000000"/>
            </w:tcBorders>
          </w:tcPr>
          <w:p w14:paraId="60E82DA8" w14:textId="77777777" w:rsidR="00E26B79" w:rsidRDefault="00000000">
            <w:pPr>
              <w:spacing w:after="0"/>
              <w:ind w:left="2"/>
            </w:pPr>
            <w:r>
              <w:rPr>
                <w:sz w:val="24"/>
              </w:rPr>
              <w:t xml:space="preserve">Unknown artist </w:t>
            </w:r>
          </w:p>
        </w:tc>
      </w:tr>
      <w:tr w:rsidR="00E26B79" w14:paraId="6803B3A6" w14:textId="77777777">
        <w:trPr>
          <w:trHeight w:val="595"/>
        </w:trPr>
        <w:tc>
          <w:tcPr>
            <w:tcW w:w="4395" w:type="dxa"/>
            <w:tcBorders>
              <w:top w:val="single" w:sz="4" w:space="0" w:color="000000"/>
              <w:left w:val="single" w:sz="4" w:space="0" w:color="000000"/>
              <w:bottom w:val="single" w:sz="4" w:space="0" w:color="000000"/>
              <w:right w:val="single" w:sz="4" w:space="0" w:color="000000"/>
            </w:tcBorders>
          </w:tcPr>
          <w:p w14:paraId="33940F93" w14:textId="77777777" w:rsidR="00E26B79" w:rsidRDefault="00000000">
            <w:pPr>
              <w:spacing w:after="0"/>
            </w:pPr>
            <w:r>
              <w:rPr>
                <w:sz w:val="24"/>
              </w:rPr>
              <w:t xml:space="preserve">Portrait of Edward H. </w:t>
            </w:r>
            <w:proofErr w:type="spellStart"/>
            <w:r>
              <w:rPr>
                <w:sz w:val="24"/>
              </w:rPr>
              <w:t>McK</w:t>
            </w:r>
            <w:proofErr w:type="spellEnd"/>
            <w:r>
              <w:rPr>
                <w:sz w:val="24"/>
              </w:rPr>
              <w:t xml:space="preserve">. Matheson, Provost of Tain 1890-1897. </w:t>
            </w:r>
          </w:p>
        </w:tc>
        <w:tc>
          <w:tcPr>
            <w:tcW w:w="3826" w:type="dxa"/>
            <w:tcBorders>
              <w:top w:val="single" w:sz="4" w:space="0" w:color="000000"/>
              <w:left w:val="single" w:sz="4" w:space="0" w:color="000000"/>
              <w:bottom w:val="single" w:sz="4" w:space="0" w:color="000000"/>
              <w:right w:val="single" w:sz="4" w:space="0" w:color="000000"/>
            </w:tcBorders>
          </w:tcPr>
          <w:p w14:paraId="5226554A" w14:textId="77777777" w:rsidR="00E26B79" w:rsidRDefault="00000000">
            <w:pPr>
              <w:spacing w:after="0"/>
              <w:ind w:left="2"/>
            </w:pPr>
            <w:r>
              <w:rPr>
                <w:sz w:val="24"/>
              </w:rPr>
              <w:t xml:space="preserve">Tain Council Chamber  </w:t>
            </w:r>
          </w:p>
        </w:tc>
        <w:tc>
          <w:tcPr>
            <w:tcW w:w="6521" w:type="dxa"/>
            <w:tcBorders>
              <w:top w:val="single" w:sz="4" w:space="0" w:color="000000"/>
              <w:left w:val="single" w:sz="4" w:space="0" w:color="000000"/>
              <w:bottom w:val="single" w:sz="4" w:space="0" w:color="000000"/>
              <w:right w:val="single" w:sz="4" w:space="0" w:color="000000"/>
            </w:tcBorders>
          </w:tcPr>
          <w:p w14:paraId="23A2DE63" w14:textId="77777777" w:rsidR="00E26B79" w:rsidRDefault="00000000">
            <w:pPr>
              <w:spacing w:after="0"/>
              <w:ind w:left="2"/>
            </w:pPr>
            <w:r>
              <w:rPr>
                <w:sz w:val="24"/>
              </w:rPr>
              <w:t xml:space="preserve">1897  </w:t>
            </w:r>
          </w:p>
          <w:p w14:paraId="3A3A4206" w14:textId="77777777" w:rsidR="00E26B79" w:rsidRDefault="00000000">
            <w:pPr>
              <w:spacing w:after="0"/>
              <w:ind w:left="2"/>
            </w:pPr>
            <w:r>
              <w:rPr>
                <w:sz w:val="24"/>
              </w:rPr>
              <w:t xml:space="preserve"> </w:t>
            </w:r>
          </w:p>
        </w:tc>
      </w:tr>
      <w:tr w:rsidR="00E26B79" w14:paraId="0FDCA097" w14:textId="77777777">
        <w:trPr>
          <w:trHeight w:val="598"/>
        </w:trPr>
        <w:tc>
          <w:tcPr>
            <w:tcW w:w="4395" w:type="dxa"/>
            <w:tcBorders>
              <w:top w:val="single" w:sz="4" w:space="0" w:color="000000"/>
              <w:left w:val="single" w:sz="4" w:space="0" w:color="000000"/>
              <w:bottom w:val="single" w:sz="4" w:space="0" w:color="000000"/>
              <w:right w:val="single" w:sz="4" w:space="0" w:color="000000"/>
            </w:tcBorders>
          </w:tcPr>
          <w:p w14:paraId="710FCE7A" w14:textId="77777777" w:rsidR="00E26B79" w:rsidRDefault="00000000">
            <w:pPr>
              <w:spacing w:after="0"/>
            </w:pPr>
            <w:r>
              <w:rPr>
                <w:sz w:val="24"/>
              </w:rPr>
              <w:t xml:space="preserve">Portrait of Andrew Maitland, Provost of Tain 1897-1898.  </w:t>
            </w:r>
          </w:p>
        </w:tc>
        <w:tc>
          <w:tcPr>
            <w:tcW w:w="3826" w:type="dxa"/>
            <w:tcBorders>
              <w:top w:val="single" w:sz="4" w:space="0" w:color="000000"/>
              <w:left w:val="single" w:sz="4" w:space="0" w:color="000000"/>
              <w:bottom w:val="single" w:sz="4" w:space="0" w:color="000000"/>
              <w:right w:val="single" w:sz="4" w:space="0" w:color="000000"/>
            </w:tcBorders>
          </w:tcPr>
          <w:p w14:paraId="06712319" w14:textId="77777777" w:rsidR="00E26B79" w:rsidRDefault="00000000">
            <w:pPr>
              <w:spacing w:after="0"/>
              <w:ind w:left="2"/>
            </w:pPr>
            <w:r>
              <w:rPr>
                <w:sz w:val="24"/>
              </w:rPr>
              <w:t xml:space="preserve">Tain Council Chamber  </w:t>
            </w:r>
          </w:p>
        </w:tc>
        <w:tc>
          <w:tcPr>
            <w:tcW w:w="6521" w:type="dxa"/>
            <w:tcBorders>
              <w:top w:val="single" w:sz="4" w:space="0" w:color="000000"/>
              <w:left w:val="single" w:sz="4" w:space="0" w:color="000000"/>
              <w:bottom w:val="single" w:sz="4" w:space="0" w:color="000000"/>
              <w:right w:val="single" w:sz="4" w:space="0" w:color="000000"/>
            </w:tcBorders>
          </w:tcPr>
          <w:p w14:paraId="3D5C2477" w14:textId="77777777" w:rsidR="00E26B79" w:rsidRDefault="00000000">
            <w:pPr>
              <w:spacing w:after="0"/>
              <w:ind w:left="2"/>
            </w:pPr>
            <w:r>
              <w:rPr>
                <w:sz w:val="24"/>
              </w:rPr>
              <w:t xml:space="preserve">1898 </w:t>
            </w:r>
          </w:p>
          <w:p w14:paraId="12EFAD6B" w14:textId="77777777" w:rsidR="00E26B79" w:rsidRDefault="00000000">
            <w:pPr>
              <w:spacing w:after="0"/>
              <w:ind w:left="2"/>
            </w:pPr>
            <w:r>
              <w:rPr>
                <w:sz w:val="24"/>
              </w:rPr>
              <w:t xml:space="preserve"> </w:t>
            </w:r>
          </w:p>
        </w:tc>
      </w:tr>
      <w:tr w:rsidR="00E26B79" w14:paraId="655F3CDB" w14:textId="77777777">
        <w:trPr>
          <w:trHeight w:val="303"/>
        </w:trPr>
        <w:tc>
          <w:tcPr>
            <w:tcW w:w="4395" w:type="dxa"/>
            <w:tcBorders>
              <w:top w:val="single" w:sz="4" w:space="0" w:color="000000"/>
              <w:left w:val="single" w:sz="4" w:space="0" w:color="000000"/>
              <w:bottom w:val="single" w:sz="4" w:space="0" w:color="000000"/>
              <w:right w:val="single" w:sz="4" w:space="0" w:color="000000"/>
            </w:tcBorders>
          </w:tcPr>
          <w:p w14:paraId="1E09759B" w14:textId="77777777" w:rsidR="00E26B79" w:rsidRDefault="00000000">
            <w:pPr>
              <w:spacing w:after="0"/>
            </w:pPr>
            <w:r>
              <w:rPr>
                <w:sz w:val="24"/>
              </w:rPr>
              <w:lastRenderedPageBreak/>
              <w:t xml:space="preserve">Portrait of an unknown man </w:t>
            </w:r>
          </w:p>
        </w:tc>
        <w:tc>
          <w:tcPr>
            <w:tcW w:w="3826" w:type="dxa"/>
            <w:tcBorders>
              <w:top w:val="single" w:sz="4" w:space="0" w:color="000000"/>
              <w:left w:val="single" w:sz="4" w:space="0" w:color="000000"/>
              <w:bottom w:val="single" w:sz="4" w:space="0" w:color="000000"/>
              <w:right w:val="single" w:sz="4" w:space="0" w:color="000000"/>
            </w:tcBorders>
          </w:tcPr>
          <w:p w14:paraId="6BF1905A" w14:textId="77777777" w:rsidR="00E26B79" w:rsidRDefault="00000000">
            <w:pPr>
              <w:spacing w:after="0"/>
              <w:ind w:left="2"/>
            </w:pPr>
            <w:r>
              <w:rPr>
                <w:sz w:val="24"/>
              </w:rPr>
              <w:t xml:space="preserve">Tain Council Chamber </w:t>
            </w:r>
          </w:p>
        </w:tc>
        <w:tc>
          <w:tcPr>
            <w:tcW w:w="6521" w:type="dxa"/>
            <w:tcBorders>
              <w:top w:val="single" w:sz="4" w:space="0" w:color="000000"/>
              <w:left w:val="single" w:sz="4" w:space="0" w:color="000000"/>
              <w:bottom w:val="single" w:sz="4" w:space="0" w:color="000000"/>
              <w:right w:val="single" w:sz="4" w:space="0" w:color="000000"/>
            </w:tcBorders>
          </w:tcPr>
          <w:p w14:paraId="2D3BACC1" w14:textId="77777777" w:rsidR="00E26B79" w:rsidRDefault="00000000">
            <w:pPr>
              <w:spacing w:after="0"/>
              <w:ind w:left="2"/>
            </w:pPr>
            <w:r>
              <w:rPr>
                <w:sz w:val="24"/>
              </w:rPr>
              <w:t xml:space="preserve">Artist – P.C.B in 1903 </w:t>
            </w:r>
          </w:p>
        </w:tc>
      </w:tr>
    </w:tbl>
    <w:p w14:paraId="11AE881C" w14:textId="77777777" w:rsidR="00E26B79" w:rsidRDefault="00E26B79">
      <w:pPr>
        <w:spacing w:after="0"/>
        <w:ind w:left="-1133" w:right="15434"/>
      </w:pPr>
    </w:p>
    <w:tbl>
      <w:tblPr>
        <w:tblStyle w:val="TableGrid"/>
        <w:tblW w:w="14742" w:type="dxa"/>
        <w:tblInd w:w="2" w:type="dxa"/>
        <w:tblCellMar>
          <w:top w:w="53" w:type="dxa"/>
          <w:left w:w="106" w:type="dxa"/>
          <w:bottom w:w="0" w:type="dxa"/>
          <w:right w:w="115" w:type="dxa"/>
        </w:tblCellMar>
        <w:tblLook w:val="04A0" w:firstRow="1" w:lastRow="0" w:firstColumn="1" w:lastColumn="0" w:noHBand="0" w:noVBand="1"/>
      </w:tblPr>
      <w:tblGrid>
        <w:gridCol w:w="4393"/>
        <w:gridCol w:w="3828"/>
        <w:gridCol w:w="6521"/>
      </w:tblGrid>
      <w:tr w:rsidR="00E26B79" w14:paraId="79F7AE91" w14:textId="77777777">
        <w:trPr>
          <w:trHeight w:val="888"/>
        </w:trPr>
        <w:tc>
          <w:tcPr>
            <w:tcW w:w="4393" w:type="dxa"/>
            <w:tcBorders>
              <w:top w:val="single" w:sz="4" w:space="0" w:color="000000"/>
              <w:left w:val="single" w:sz="4" w:space="0" w:color="000000"/>
              <w:bottom w:val="single" w:sz="4" w:space="0" w:color="000000"/>
              <w:right w:val="single" w:sz="4" w:space="0" w:color="000000"/>
            </w:tcBorders>
          </w:tcPr>
          <w:p w14:paraId="6FA858E2" w14:textId="77777777" w:rsidR="00E26B79" w:rsidRDefault="00000000">
            <w:pPr>
              <w:spacing w:after="0"/>
            </w:pPr>
            <w:r>
              <w:rPr>
                <w:sz w:val="24"/>
              </w:rPr>
              <w:t xml:space="preserve">Portrait of Baillie Alexander Wallace of </w:t>
            </w:r>
          </w:p>
          <w:p w14:paraId="2866D794" w14:textId="77777777" w:rsidR="00E26B79" w:rsidRDefault="00000000">
            <w:pPr>
              <w:spacing w:after="0"/>
            </w:pPr>
            <w:r>
              <w:rPr>
                <w:sz w:val="24"/>
              </w:rPr>
              <w:t xml:space="preserve">Tain, JP Honorary Sheriff Substitute for Ross and Cromarty and Sutherland </w:t>
            </w:r>
          </w:p>
        </w:tc>
        <w:tc>
          <w:tcPr>
            <w:tcW w:w="3828" w:type="dxa"/>
            <w:tcBorders>
              <w:top w:val="single" w:sz="4" w:space="0" w:color="000000"/>
              <w:left w:val="single" w:sz="4" w:space="0" w:color="000000"/>
              <w:bottom w:val="single" w:sz="4" w:space="0" w:color="000000"/>
              <w:right w:val="single" w:sz="4" w:space="0" w:color="000000"/>
            </w:tcBorders>
          </w:tcPr>
          <w:p w14:paraId="0C691DD0" w14:textId="77777777" w:rsidR="00E26B79" w:rsidRDefault="00000000">
            <w:pPr>
              <w:spacing w:after="0"/>
              <w:ind w:left="5"/>
            </w:pPr>
            <w:r>
              <w:rPr>
                <w:sz w:val="24"/>
              </w:rPr>
              <w:t xml:space="preserve">Tain Council Chamber  </w:t>
            </w:r>
          </w:p>
        </w:tc>
        <w:tc>
          <w:tcPr>
            <w:tcW w:w="6521" w:type="dxa"/>
            <w:tcBorders>
              <w:top w:val="single" w:sz="4" w:space="0" w:color="000000"/>
              <w:left w:val="single" w:sz="4" w:space="0" w:color="000000"/>
              <w:bottom w:val="single" w:sz="4" w:space="0" w:color="000000"/>
              <w:right w:val="single" w:sz="4" w:space="0" w:color="000000"/>
            </w:tcBorders>
          </w:tcPr>
          <w:p w14:paraId="37A96E42" w14:textId="77777777" w:rsidR="00E26B79" w:rsidRDefault="00000000">
            <w:pPr>
              <w:spacing w:after="0"/>
              <w:ind w:left="2"/>
            </w:pPr>
            <w:r>
              <w:rPr>
                <w:sz w:val="24"/>
              </w:rPr>
              <w:t xml:space="preserve">Artist – George Fiddes Watt in 1907 </w:t>
            </w:r>
          </w:p>
        </w:tc>
      </w:tr>
      <w:tr w:rsidR="00E26B79" w14:paraId="2CD29E0B" w14:textId="77777777">
        <w:trPr>
          <w:trHeight w:val="598"/>
        </w:trPr>
        <w:tc>
          <w:tcPr>
            <w:tcW w:w="4393" w:type="dxa"/>
            <w:tcBorders>
              <w:top w:val="single" w:sz="4" w:space="0" w:color="000000"/>
              <w:left w:val="single" w:sz="4" w:space="0" w:color="000000"/>
              <w:bottom w:val="single" w:sz="4" w:space="0" w:color="000000"/>
              <w:right w:val="single" w:sz="4" w:space="0" w:color="000000"/>
            </w:tcBorders>
          </w:tcPr>
          <w:p w14:paraId="2DF0F3A7" w14:textId="77777777" w:rsidR="00E26B79" w:rsidRDefault="00000000">
            <w:pPr>
              <w:spacing w:after="0"/>
              <w:ind w:right="728"/>
            </w:pPr>
            <w:r>
              <w:rPr>
                <w:sz w:val="24"/>
              </w:rPr>
              <w:t xml:space="preserve">Portrait of James Maitland, Provost of Tain 1910 - 1921 </w:t>
            </w:r>
          </w:p>
        </w:tc>
        <w:tc>
          <w:tcPr>
            <w:tcW w:w="3828" w:type="dxa"/>
            <w:tcBorders>
              <w:top w:val="single" w:sz="4" w:space="0" w:color="000000"/>
              <w:left w:val="single" w:sz="4" w:space="0" w:color="000000"/>
              <w:bottom w:val="single" w:sz="4" w:space="0" w:color="000000"/>
              <w:right w:val="single" w:sz="4" w:space="0" w:color="000000"/>
            </w:tcBorders>
          </w:tcPr>
          <w:p w14:paraId="0FC014A1" w14:textId="77777777" w:rsidR="00E26B79" w:rsidRDefault="00000000">
            <w:pPr>
              <w:spacing w:after="0"/>
              <w:ind w:left="5"/>
            </w:pPr>
            <w:r>
              <w:rPr>
                <w:sz w:val="24"/>
              </w:rPr>
              <w:t xml:space="preserve">Tain Council Chamber </w:t>
            </w:r>
          </w:p>
          <w:p w14:paraId="56E4187D" w14:textId="77777777" w:rsidR="00E26B79" w:rsidRDefault="00000000">
            <w:pPr>
              <w:spacing w:after="0"/>
              <w:ind w:left="5"/>
            </w:pPr>
            <w:r>
              <w:rPr>
                <w:sz w:val="24"/>
              </w:rPr>
              <w:t xml:space="preserve"> </w:t>
            </w:r>
          </w:p>
        </w:tc>
        <w:tc>
          <w:tcPr>
            <w:tcW w:w="6521" w:type="dxa"/>
            <w:tcBorders>
              <w:top w:val="single" w:sz="4" w:space="0" w:color="000000"/>
              <w:left w:val="single" w:sz="4" w:space="0" w:color="000000"/>
              <w:bottom w:val="single" w:sz="4" w:space="0" w:color="000000"/>
              <w:right w:val="single" w:sz="4" w:space="0" w:color="000000"/>
            </w:tcBorders>
          </w:tcPr>
          <w:p w14:paraId="078C4F80" w14:textId="77777777" w:rsidR="00E26B79" w:rsidRDefault="00000000">
            <w:pPr>
              <w:spacing w:after="0"/>
              <w:ind w:left="2"/>
            </w:pPr>
            <w:r>
              <w:rPr>
                <w:sz w:val="24"/>
              </w:rPr>
              <w:t xml:space="preserve">Unknown artist </w:t>
            </w:r>
          </w:p>
        </w:tc>
      </w:tr>
      <w:tr w:rsidR="00E26B79" w14:paraId="20765073" w14:textId="77777777">
        <w:trPr>
          <w:trHeight w:val="596"/>
        </w:trPr>
        <w:tc>
          <w:tcPr>
            <w:tcW w:w="4393" w:type="dxa"/>
            <w:tcBorders>
              <w:top w:val="single" w:sz="4" w:space="0" w:color="000000"/>
              <w:left w:val="single" w:sz="4" w:space="0" w:color="000000"/>
              <w:bottom w:val="single" w:sz="4" w:space="0" w:color="000000"/>
              <w:right w:val="single" w:sz="4" w:space="0" w:color="000000"/>
            </w:tcBorders>
          </w:tcPr>
          <w:p w14:paraId="2705DCD8" w14:textId="77777777" w:rsidR="00E26B79" w:rsidRDefault="00000000">
            <w:pPr>
              <w:spacing w:after="0"/>
            </w:pPr>
            <w:r>
              <w:rPr>
                <w:sz w:val="24"/>
              </w:rPr>
              <w:t xml:space="preserve">Portrait of James Robertson, Provost of Tain 1921-1924. </w:t>
            </w:r>
          </w:p>
        </w:tc>
        <w:tc>
          <w:tcPr>
            <w:tcW w:w="3828" w:type="dxa"/>
            <w:tcBorders>
              <w:top w:val="single" w:sz="4" w:space="0" w:color="000000"/>
              <w:left w:val="single" w:sz="4" w:space="0" w:color="000000"/>
              <w:bottom w:val="single" w:sz="4" w:space="0" w:color="000000"/>
              <w:right w:val="single" w:sz="4" w:space="0" w:color="000000"/>
            </w:tcBorders>
          </w:tcPr>
          <w:p w14:paraId="26F623EF" w14:textId="77777777" w:rsidR="00E26B79" w:rsidRDefault="00000000">
            <w:pPr>
              <w:spacing w:after="0"/>
              <w:ind w:left="5"/>
            </w:pPr>
            <w:r>
              <w:rPr>
                <w:sz w:val="24"/>
              </w:rPr>
              <w:t xml:space="preserve">Tain Council Chamber  </w:t>
            </w:r>
          </w:p>
        </w:tc>
        <w:tc>
          <w:tcPr>
            <w:tcW w:w="6521" w:type="dxa"/>
            <w:tcBorders>
              <w:top w:val="single" w:sz="4" w:space="0" w:color="000000"/>
              <w:left w:val="single" w:sz="4" w:space="0" w:color="000000"/>
              <w:bottom w:val="single" w:sz="4" w:space="0" w:color="000000"/>
              <w:right w:val="single" w:sz="4" w:space="0" w:color="000000"/>
            </w:tcBorders>
          </w:tcPr>
          <w:p w14:paraId="4BCD5D04" w14:textId="77777777" w:rsidR="00E26B79" w:rsidRDefault="00000000">
            <w:pPr>
              <w:spacing w:after="0"/>
              <w:ind w:left="2"/>
            </w:pPr>
            <w:r>
              <w:rPr>
                <w:sz w:val="24"/>
              </w:rPr>
              <w:t xml:space="preserve">Unknown artist </w:t>
            </w:r>
          </w:p>
        </w:tc>
      </w:tr>
      <w:tr w:rsidR="00E26B79" w14:paraId="6105C301" w14:textId="77777777">
        <w:trPr>
          <w:trHeight w:val="595"/>
        </w:trPr>
        <w:tc>
          <w:tcPr>
            <w:tcW w:w="4393" w:type="dxa"/>
            <w:tcBorders>
              <w:top w:val="single" w:sz="4" w:space="0" w:color="000000"/>
              <w:left w:val="single" w:sz="4" w:space="0" w:color="000000"/>
              <w:bottom w:val="single" w:sz="4" w:space="0" w:color="000000"/>
              <w:right w:val="single" w:sz="4" w:space="0" w:color="000000"/>
            </w:tcBorders>
          </w:tcPr>
          <w:p w14:paraId="75F91820" w14:textId="77777777" w:rsidR="00E26B79" w:rsidRDefault="00000000">
            <w:pPr>
              <w:spacing w:after="0"/>
            </w:pPr>
            <w:r>
              <w:rPr>
                <w:sz w:val="24"/>
              </w:rPr>
              <w:t xml:space="preserve">Portrait of Donald Ross, Provost 1933 - 1936 </w:t>
            </w:r>
          </w:p>
        </w:tc>
        <w:tc>
          <w:tcPr>
            <w:tcW w:w="3828" w:type="dxa"/>
            <w:tcBorders>
              <w:top w:val="single" w:sz="4" w:space="0" w:color="000000"/>
              <w:left w:val="single" w:sz="4" w:space="0" w:color="000000"/>
              <w:bottom w:val="single" w:sz="4" w:space="0" w:color="000000"/>
              <w:right w:val="single" w:sz="4" w:space="0" w:color="000000"/>
            </w:tcBorders>
          </w:tcPr>
          <w:p w14:paraId="701F8759" w14:textId="77777777" w:rsidR="00E26B79" w:rsidRDefault="00000000">
            <w:pPr>
              <w:spacing w:after="0"/>
              <w:ind w:left="5"/>
            </w:pPr>
            <w:r>
              <w:rPr>
                <w:sz w:val="24"/>
              </w:rPr>
              <w:t xml:space="preserve">Tain Council Chamber </w:t>
            </w:r>
          </w:p>
        </w:tc>
        <w:tc>
          <w:tcPr>
            <w:tcW w:w="6521" w:type="dxa"/>
            <w:tcBorders>
              <w:top w:val="single" w:sz="4" w:space="0" w:color="000000"/>
              <w:left w:val="single" w:sz="4" w:space="0" w:color="000000"/>
              <w:bottom w:val="single" w:sz="4" w:space="0" w:color="000000"/>
              <w:right w:val="single" w:sz="4" w:space="0" w:color="000000"/>
            </w:tcBorders>
          </w:tcPr>
          <w:p w14:paraId="049847C3" w14:textId="77777777" w:rsidR="00E26B79" w:rsidRDefault="00000000">
            <w:pPr>
              <w:spacing w:after="0"/>
              <w:ind w:left="2"/>
            </w:pPr>
            <w:r>
              <w:rPr>
                <w:sz w:val="24"/>
              </w:rPr>
              <w:t xml:space="preserve"> </w:t>
            </w:r>
          </w:p>
        </w:tc>
      </w:tr>
      <w:tr w:rsidR="00E26B79" w14:paraId="5763CC64" w14:textId="77777777">
        <w:trPr>
          <w:trHeight w:val="598"/>
        </w:trPr>
        <w:tc>
          <w:tcPr>
            <w:tcW w:w="4393" w:type="dxa"/>
            <w:tcBorders>
              <w:top w:val="single" w:sz="4" w:space="0" w:color="000000"/>
              <w:left w:val="single" w:sz="4" w:space="0" w:color="000000"/>
              <w:bottom w:val="single" w:sz="4" w:space="0" w:color="000000"/>
              <w:right w:val="single" w:sz="4" w:space="0" w:color="000000"/>
            </w:tcBorders>
          </w:tcPr>
          <w:p w14:paraId="3516DBEC" w14:textId="77777777" w:rsidR="00E26B79" w:rsidRDefault="00000000">
            <w:pPr>
              <w:spacing w:after="0"/>
            </w:pPr>
            <w:r>
              <w:rPr>
                <w:sz w:val="24"/>
              </w:rPr>
              <w:t xml:space="preserve">Portrait of David Geekie, Provost of Tain 1945-1949. </w:t>
            </w:r>
          </w:p>
        </w:tc>
        <w:tc>
          <w:tcPr>
            <w:tcW w:w="3828" w:type="dxa"/>
            <w:tcBorders>
              <w:top w:val="single" w:sz="4" w:space="0" w:color="000000"/>
              <w:left w:val="single" w:sz="4" w:space="0" w:color="000000"/>
              <w:bottom w:val="single" w:sz="4" w:space="0" w:color="000000"/>
              <w:right w:val="single" w:sz="4" w:space="0" w:color="000000"/>
            </w:tcBorders>
          </w:tcPr>
          <w:p w14:paraId="48FFCF6A" w14:textId="77777777" w:rsidR="00E26B79" w:rsidRDefault="00000000">
            <w:pPr>
              <w:spacing w:after="0"/>
              <w:ind w:left="5"/>
            </w:pPr>
            <w:r>
              <w:rPr>
                <w:sz w:val="24"/>
              </w:rPr>
              <w:t xml:space="preserve">Tain Council Chamber  </w:t>
            </w:r>
          </w:p>
        </w:tc>
        <w:tc>
          <w:tcPr>
            <w:tcW w:w="6521" w:type="dxa"/>
            <w:tcBorders>
              <w:top w:val="single" w:sz="4" w:space="0" w:color="000000"/>
              <w:left w:val="single" w:sz="4" w:space="0" w:color="000000"/>
              <w:bottom w:val="single" w:sz="4" w:space="0" w:color="000000"/>
              <w:right w:val="single" w:sz="4" w:space="0" w:color="000000"/>
            </w:tcBorders>
          </w:tcPr>
          <w:p w14:paraId="18C4F7D1" w14:textId="77777777" w:rsidR="00E26B79" w:rsidRDefault="00000000">
            <w:pPr>
              <w:spacing w:after="0"/>
              <w:ind w:left="2"/>
            </w:pPr>
            <w:r>
              <w:rPr>
                <w:sz w:val="24"/>
              </w:rPr>
              <w:t xml:space="preserve">Artist - P.C. Kennedy in 1949 </w:t>
            </w:r>
          </w:p>
        </w:tc>
      </w:tr>
      <w:tr w:rsidR="00E26B79" w14:paraId="28146ED4" w14:textId="77777777">
        <w:trPr>
          <w:trHeight w:val="595"/>
        </w:trPr>
        <w:tc>
          <w:tcPr>
            <w:tcW w:w="4393" w:type="dxa"/>
            <w:tcBorders>
              <w:top w:val="single" w:sz="4" w:space="0" w:color="000000"/>
              <w:left w:val="single" w:sz="4" w:space="0" w:color="000000"/>
              <w:bottom w:val="single" w:sz="4" w:space="0" w:color="000000"/>
              <w:right w:val="single" w:sz="4" w:space="0" w:color="000000"/>
            </w:tcBorders>
          </w:tcPr>
          <w:p w14:paraId="2AA4EC66" w14:textId="77777777" w:rsidR="00E26B79" w:rsidRDefault="00000000">
            <w:pPr>
              <w:spacing w:after="0"/>
            </w:pPr>
            <w:r>
              <w:rPr>
                <w:sz w:val="24"/>
              </w:rPr>
              <w:t xml:space="preserve">Portrait of F Fletcher, Provost of Tain 1949-1954. </w:t>
            </w:r>
          </w:p>
        </w:tc>
        <w:tc>
          <w:tcPr>
            <w:tcW w:w="3828" w:type="dxa"/>
            <w:tcBorders>
              <w:top w:val="single" w:sz="4" w:space="0" w:color="000000"/>
              <w:left w:val="single" w:sz="4" w:space="0" w:color="000000"/>
              <w:bottom w:val="single" w:sz="4" w:space="0" w:color="000000"/>
              <w:right w:val="single" w:sz="4" w:space="0" w:color="000000"/>
            </w:tcBorders>
          </w:tcPr>
          <w:p w14:paraId="140DD741" w14:textId="77777777" w:rsidR="00E26B79" w:rsidRDefault="00000000">
            <w:pPr>
              <w:spacing w:after="0"/>
              <w:ind w:left="5"/>
            </w:pPr>
            <w:r>
              <w:rPr>
                <w:sz w:val="24"/>
              </w:rPr>
              <w:t xml:space="preserve">Tain Council Chamber  </w:t>
            </w:r>
          </w:p>
        </w:tc>
        <w:tc>
          <w:tcPr>
            <w:tcW w:w="6521" w:type="dxa"/>
            <w:tcBorders>
              <w:top w:val="single" w:sz="4" w:space="0" w:color="000000"/>
              <w:left w:val="single" w:sz="4" w:space="0" w:color="000000"/>
              <w:bottom w:val="single" w:sz="4" w:space="0" w:color="000000"/>
              <w:right w:val="single" w:sz="4" w:space="0" w:color="000000"/>
            </w:tcBorders>
          </w:tcPr>
          <w:p w14:paraId="7207960D" w14:textId="77777777" w:rsidR="00E26B79" w:rsidRDefault="00000000">
            <w:pPr>
              <w:spacing w:after="0"/>
              <w:ind w:left="2"/>
            </w:pPr>
            <w:r>
              <w:rPr>
                <w:sz w:val="24"/>
              </w:rPr>
              <w:t xml:space="preserve">Artist – Catriona Barnett in 1954 </w:t>
            </w:r>
          </w:p>
        </w:tc>
      </w:tr>
      <w:tr w:rsidR="00E26B79" w14:paraId="04BE1268" w14:textId="77777777">
        <w:trPr>
          <w:trHeight w:val="597"/>
        </w:trPr>
        <w:tc>
          <w:tcPr>
            <w:tcW w:w="4393" w:type="dxa"/>
            <w:tcBorders>
              <w:top w:val="single" w:sz="4" w:space="0" w:color="000000"/>
              <w:left w:val="single" w:sz="4" w:space="0" w:color="000000"/>
              <w:bottom w:val="single" w:sz="4" w:space="0" w:color="000000"/>
              <w:right w:val="single" w:sz="4" w:space="0" w:color="000000"/>
            </w:tcBorders>
          </w:tcPr>
          <w:p w14:paraId="32EC8977" w14:textId="77777777" w:rsidR="00E26B79" w:rsidRDefault="00000000">
            <w:pPr>
              <w:spacing w:after="0"/>
            </w:pPr>
            <w:r>
              <w:rPr>
                <w:sz w:val="24"/>
              </w:rPr>
              <w:t xml:space="preserve">Painting of the ‘View from Tain </w:t>
            </w:r>
            <w:proofErr w:type="gramStart"/>
            <w:r>
              <w:rPr>
                <w:sz w:val="24"/>
              </w:rPr>
              <w:t>links’</w:t>
            </w:r>
            <w:proofErr w:type="gramEnd"/>
            <w:r>
              <w:rPr>
                <w:sz w:val="24"/>
              </w:rPr>
              <w:t xml:space="preserve">. </w:t>
            </w:r>
          </w:p>
        </w:tc>
        <w:tc>
          <w:tcPr>
            <w:tcW w:w="3828" w:type="dxa"/>
            <w:tcBorders>
              <w:top w:val="single" w:sz="4" w:space="0" w:color="000000"/>
              <w:left w:val="single" w:sz="4" w:space="0" w:color="000000"/>
              <w:bottom w:val="single" w:sz="4" w:space="0" w:color="000000"/>
              <w:right w:val="single" w:sz="4" w:space="0" w:color="000000"/>
            </w:tcBorders>
          </w:tcPr>
          <w:p w14:paraId="37627AE4" w14:textId="77777777" w:rsidR="00E26B79" w:rsidRDefault="00000000">
            <w:pPr>
              <w:spacing w:after="0"/>
              <w:ind w:left="5"/>
            </w:pPr>
            <w:r>
              <w:rPr>
                <w:sz w:val="24"/>
              </w:rPr>
              <w:t xml:space="preserve">Tain Council Chamber  </w:t>
            </w:r>
          </w:p>
        </w:tc>
        <w:tc>
          <w:tcPr>
            <w:tcW w:w="6521" w:type="dxa"/>
            <w:tcBorders>
              <w:top w:val="single" w:sz="4" w:space="0" w:color="000000"/>
              <w:left w:val="single" w:sz="4" w:space="0" w:color="000000"/>
              <w:bottom w:val="single" w:sz="4" w:space="0" w:color="000000"/>
              <w:right w:val="single" w:sz="4" w:space="0" w:color="000000"/>
            </w:tcBorders>
          </w:tcPr>
          <w:p w14:paraId="58113C71" w14:textId="77777777" w:rsidR="00E26B79" w:rsidRDefault="00000000">
            <w:pPr>
              <w:spacing w:after="0"/>
              <w:ind w:left="2"/>
            </w:pPr>
            <w:r>
              <w:rPr>
                <w:sz w:val="24"/>
              </w:rPr>
              <w:t xml:space="preserve">Artist – Torquil J. Macleod in 1966 </w:t>
            </w:r>
          </w:p>
          <w:p w14:paraId="28489D0F" w14:textId="77777777" w:rsidR="00E26B79" w:rsidRDefault="00000000">
            <w:pPr>
              <w:spacing w:after="0"/>
              <w:ind w:left="2"/>
            </w:pPr>
            <w:r>
              <w:rPr>
                <w:sz w:val="24"/>
              </w:rPr>
              <w:t xml:space="preserve"> </w:t>
            </w:r>
          </w:p>
        </w:tc>
      </w:tr>
    </w:tbl>
    <w:p w14:paraId="522085CD" w14:textId="77777777" w:rsidR="008B45C7" w:rsidRDefault="008B45C7"/>
    <w:p w14:paraId="14B11B65" w14:textId="77777777" w:rsidR="008B45C7" w:rsidRDefault="008B45C7"/>
    <w:p w14:paraId="3D7AD711" w14:textId="77777777" w:rsidR="008B45C7" w:rsidRDefault="008B45C7"/>
    <w:p w14:paraId="164DDB45" w14:textId="77777777" w:rsidR="008B45C7" w:rsidRDefault="008B45C7"/>
    <w:p w14:paraId="402582AB" w14:textId="77777777" w:rsidR="008B45C7" w:rsidRDefault="008B45C7"/>
    <w:p w14:paraId="3BD0A78E" w14:textId="77777777" w:rsidR="008B45C7" w:rsidRDefault="008B45C7"/>
    <w:tbl>
      <w:tblPr>
        <w:tblStyle w:val="TableGrid"/>
        <w:tblW w:w="14742" w:type="dxa"/>
        <w:tblInd w:w="2" w:type="dxa"/>
        <w:tblCellMar>
          <w:top w:w="53" w:type="dxa"/>
          <w:left w:w="106" w:type="dxa"/>
          <w:bottom w:w="0" w:type="dxa"/>
          <w:right w:w="115" w:type="dxa"/>
        </w:tblCellMar>
        <w:tblLook w:val="04A0" w:firstRow="1" w:lastRow="0" w:firstColumn="1" w:lastColumn="0" w:noHBand="0" w:noVBand="1"/>
      </w:tblPr>
      <w:tblGrid>
        <w:gridCol w:w="14742"/>
      </w:tblGrid>
      <w:tr w:rsidR="00E26B79" w14:paraId="78794C0E" w14:textId="77777777">
        <w:trPr>
          <w:trHeight w:val="620"/>
        </w:trPr>
        <w:tc>
          <w:tcPr>
            <w:tcW w:w="14742" w:type="dxa"/>
            <w:tcBorders>
              <w:top w:val="single" w:sz="4" w:space="0" w:color="000000"/>
              <w:left w:val="single" w:sz="4" w:space="0" w:color="000000"/>
              <w:bottom w:val="single" w:sz="4" w:space="0" w:color="000000"/>
              <w:right w:val="single" w:sz="4" w:space="0" w:color="000000"/>
            </w:tcBorders>
            <w:shd w:val="clear" w:color="auto" w:fill="A8D08D"/>
          </w:tcPr>
          <w:p w14:paraId="0AD4DDFA" w14:textId="77777777" w:rsidR="00E26B79" w:rsidRDefault="00000000">
            <w:pPr>
              <w:spacing w:after="0"/>
              <w:ind w:left="10"/>
              <w:jc w:val="center"/>
            </w:pPr>
            <w:r>
              <w:rPr>
                <w:b/>
                <w:sz w:val="28"/>
              </w:rPr>
              <w:lastRenderedPageBreak/>
              <w:t xml:space="preserve">COMMON GOOD FUND </w:t>
            </w:r>
          </w:p>
          <w:p w14:paraId="23546A28" w14:textId="77777777" w:rsidR="00E26B79" w:rsidRDefault="00000000">
            <w:pPr>
              <w:spacing w:after="0"/>
              <w:ind w:left="56"/>
              <w:jc w:val="center"/>
            </w:pPr>
            <w:r>
              <w:t xml:space="preserve"> </w:t>
            </w:r>
          </w:p>
        </w:tc>
      </w:tr>
    </w:tbl>
    <w:p w14:paraId="1A65EA02" w14:textId="77777777" w:rsidR="008B45C7" w:rsidRDefault="008B45C7"/>
    <w:tbl>
      <w:tblPr>
        <w:tblStyle w:val="TableGrid"/>
        <w:tblW w:w="14742" w:type="dxa"/>
        <w:tblInd w:w="2" w:type="dxa"/>
        <w:tblCellMar>
          <w:top w:w="53" w:type="dxa"/>
          <w:left w:w="106" w:type="dxa"/>
          <w:bottom w:w="0" w:type="dxa"/>
          <w:right w:w="115" w:type="dxa"/>
        </w:tblCellMar>
        <w:tblLook w:val="04A0" w:firstRow="1" w:lastRow="0" w:firstColumn="1" w:lastColumn="0" w:noHBand="0" w:noVBand="1"/>
      </w:tblPr>
      <w:tblGrid>
        <w:gridCol w:w="2410"/>
        <w:gridCol w:w="3543"/>
        <w:gridCol w:w="8789"/>
      </w:tblGrid>
      <w:tr w:rsidR="00E26B79" w14:paraId="2E6909AC" w14:textId="77777777">
        <w:trPr>
          <w:trHeight w:val="301"/>
        </w:trPr>
        <w:tc>
          <w:tcPr>
            <w:tcW w:w="2410" w:type="dxa"/>
            <w:tcBorders>
              <w:top w:val="single" w:sz="4" w:space="0" w:color="000000"/>
              <w:left w:val="single" w:sz="4" w:space="0" w:color="000000"/>
              <w:bottom w:val="single" w:sz="4" w:space="0" w:color="000000"/>
              <w:right w:val="single" w:sz="4" w:space="0" w:color="000000"/>
            </w:tcBorders>
            <w:shd w:val="clear" w:color="auto" w:fill="D9D9D9"/>
          </w:tcPr>
          <w:p w14:paraId="6067B8E2" w14:textId="77777777" w:rsidR="00E26B79" w:rsidRDefault="00000000">
            <w:pPr>
              <w:spacing w:after="0"/>
              <w:ind w:left="4"/>
              <w:jc w:val="center"/>
            </w:pPr>
            <w:r>
              <w:rPr>
                <w:b/>
                <w:sz w:val="24"/>
              </w:rPr>
              <w:t xml:space="preserve">Name of asset </w:t>
            </w:r>
          </w:p>
        </w:tc>
        <w:tc>
          <w:tcPr>
            <w:tcW w:w="3543" w:type="dxa"/>
            <w:tcBorders>
              <w:top w:val="single" w:sz="4" w:space="0" w:color="000000"/>
              <w:left w:val="single" w:sz="4" w:space="0" w:color="000000"/>
              <w:bottom w:val="single" w:sz="4" w:space="0" w:color="000000"/>
              <w:right w:val="single" w:sz="4" w:space="0" w:color="000000"/>
            </w:tcBorders>
            <w:shd w:val="clear" w:color="auto" w:fill="D9D9D9"/>
          </w:tcPr>
          <w:p w14:paraId="062CA36D" w14:textId="77777777" w:rsidR="00E26B79" w:rsidRDefault="00000000">
            <w:pPr>
              <w:spacing w:after="0"/>
              <w:ind w:left="11"/>
              <w:jc w:val="center"/>
            </w:pPr>
            <w:r>
              <w:rPr>
                <w:b/>
                <w:sz w:val="24"/>
              </w:rPr>
              <w:t>Location</w:t>
            </w:r>
            <w:r>
              <w:rPr>
                <w:sz w:val="24"/>
              </w:rPr>
              <w:t xml:space="preserve"> </w:t>
            </w:r>
          </w:p>
        </w:tc>
        <w:tc>
          <w:tcPr>
            <w:tcW w:w="8789" w:type="dxa"/>
            <w:tcBorders>
              <w:top w:val="single" w:sz="4" w:space="0" w:color="000000"/>
              <w:left w:val="single" w:sz="4" w:space="0" w:color="000000"/>
              <w:bottom w:val="single" w:sz="4" w:space="0" w:color="000000"/>
              <w:right w:val="single" w:sz="4" w:space="0" w:color="000000"/>
            </w:tcBorders>
            <w:shd w:val="clear" w:color="auto" w:fill="D9D9D9"/>
          </w:tcPr>
          <w:p w14:paraId="79864098" w14:textId="77777777" w:rsidR="00E26B79" w:rsidRDefault="00000000">
            <w:pPr>
              <w:spacing w:after="0"/>
              <w:ind w:left="11"/>
              <w:jc w:val="center"/>
            </w:pPr>
            <w:r>
              <w:rPr>
                <w:b/>
                <w:sz w:val="24"/>
              </w:rPr>
              <w:t>Description</w:t>
            </w:r>
            <w:r>
              <w:rPr>
                <w:sz w:val="24"/>
              </w:rPr>
              <w:t xml:space="preserve"> </w:t>
            </w:r>
          </w:p>
        </w:tc>
      </w:tr>
      <w:tr w:rsidR="00E26B79" w14:paraId="700FD28C" w14:textId="77777777">
        <w:trPr>
          <w:trHeight w:val="1185"/>
        </w:trPr>
        <w:tc>
          <w:tcPr>
            <w:tcW w:w="2410" w:type="dxa"/>
            <w:tcBorders>
              <w:top w:val="single" w:sz="4" w:space="0" w:color="000000"/>
              <w:left w:val="single" w:sz="4" w:space="0" w:color="000000"/>
              <w:bottom w:val="single" w:sz="4" w:space="0" w:color="000000"/>
              <w:right w:val="single" w:sz="4" w:space="0" w:color="000000"/>
            </w:tcBorders>
          </w:tcPr>
          <w:p w14:paraId="0EA4C81B" w14:textId="77777777" w:rsidR="00E26B79" w:rsidRDefault="00000000">
            <w:pPr>
              <w:spacing w:after="0"/>
            </w:pPr>
            <w:r>
              <w:rPr>
                <w:b/>
                <w:sz w:val="24"/>
              </w:rPr>
              <w:t xml:space="preserve">Tain Common Good Fund </w:t>
            </w:r>
          </w:p>
        </w:tc>
        <w:tc>
          <w:tcPr>
            <w:tcW w:w="3543" w:type="dxa"/>
            <w:tcBorders>
              <w:top w:val="single" w:sz="4" w:space="0" w:color="000000"/>
              <w:left w:val="single" w:sz="4" w:space="0" w:color="000000"/>
              <w:bottom w:val="single" w:sz="4" w:space="0" w:color="000000"/>
              <w:right w:val="single" w:sz="4" w:space="0" w:color="000000"/>
            </w:tcBorders>
          </w:tcPr>
          <w:p w14:paraId="629D6542" w14:textId="77777777" w:rsidR="00E26B79" w:rsidRDefault="00000000">
            <w:pPr>
              <w:spacing w:after="0"/>
              <w:ind w:left="2"/>
            </w:pPr>
            <w:r>
              <w:rPr>
                <w:sz w:val="24"/>
              </w:rPr>
              <w:t xml:space="preserve">N/A </w:t>
            </w:r>
          </w:p>
        </w:tc>
        <w:tc>
          <w:tcPr>
            <w:tcW w:w="8789" w:type="dxa"/>
            <w:tcBorders>
              <w:top w:val="single" w:sz="4" w:space="0" w:color="000000"/>
              <w:left w:val="single" w:sz="4" w:space="0" w:color="000000"/>
              <w:bottom w:val="single" w:sz="4" w:space="0" w:color="000000"/>
              <w:right w:val="single" w:sz="4" w:space="0" w:color="000000"/>
            </w:tcBorders>
          </w:tcPr>
          <w:p w14:paraId="4B4290AF" w14:textId="77777777" w:rsidR="00E26B79" w:rsidRDefault="00000000">
            <w:pPr>
              <w:spacing w:after="0" w:line="240" w:lineRule="auto"/>
              <w:ind w:left="3"/>
            </w:pPr>
            <w:r>
              <w:rPr>
                <w:sz w:val="24"/>
              </w:rPr>
              <w:t xml:space="preserve">Fund set up for the benefit of the former Burgh of Tain.  Financial information about this fund is contained within the Annual Accounts and Area Committee monitoring reports which are available on the Highland Council website. </w:t>
            </w:r>
          </w:p>
          <w:p w14:paraId="53B55F24" w14:textId="77777777" w:rsidR="00E26B79" w:rsidRDefault="00000000">
            <w:pPr>
              <w:spacing w:after="0"/>
              <w:ind w:left="3"/>
            </w:pPr>
            <w:r>
              <w:rPr>
                <w:sz w:val="24"/>
              </w:rPr>
              <w:t xml:space="preserve"> </w:t>
            </w:r>
          </w:p>
        </w:tc>
      </w:tr>
    </w:tbl>
    <w:p w14:paraId="52CF07E5" w14:textId="77777777" w:rsidR="008B45C7" w:rsidRDefault="008B45C7"/>
    <w:tbl>
      <w:tblPr>
        <w:tblStyle w:val="TableGrid"/>
        <w:tblW w:w="14742" w:type="dxa"/>
        <w:tblInd w:w="2" w:type="dxa"/>
        <w:tblCellMar>
          <w:top w:w="53" w:type="dxa"/>
          <w:left w:w="106" w:type="dxa"/>
          <w:bottom w:w="0" w:type="dxa"/>
          <w:right w:w="115" w:type="dxa"/>
        </w:tblCellMar>
        <w:tblLook w:val="04A0" w:firstRow="1" w:lastRow="0" w:firstColumn="1" w:lastColumn="0" w:noHBand="0" w:noVBand="1"/>
      </w:tblPr>
      <w:tblGrid>
        <w:gridCol w:w="14742"/>
      </w:tblGrid>
      <w:tr w:rsidR="00E26B79" w14:paraId="0ADA2A35" w14:textId="77777777">
        <w:trPr>
          <w:trHeight w:val="960"/>
        </w:trPr>
        <w:tc>
          <w:tcPr>
            <w:tcW w:w="14742" w:type="dxa"/>
            <w:tcBorders>
              <w:top w:val="single" w:sz="4" w:space="0" w:color="000000"/>
              <w:left w:val="single" w:sz="4" w:space="0" w:color="000000"/>
              <w:bottom w:val="single" w:sz="4" w:space="0" w:color="000000"/>
              <w:right w:val="single" w:sz="4" w:space="0" w:color="000000"/>
            </w:tcBorders>
            <w:shd w:val="clear" w:color="auto" w:fill="A8D08D"/>
          </w:tcPr>
          <w:p w14:paraId="2A0D4956" w14:textId="77777777" w:rsidR="00E26B79" w:rsidRDefault="00000000">
            <w:pPr>
              <w:spacing w:after="0" w:line="239" w:lineRule="auto"/>
              <w:jc w:val="center"/>
            </w:pPr>
            <w:r>
              <w:rPr>
                <w:b/>
                <w:sz w:val="28"/>
              </w:rPr>
              <w:t xml:space="preserve">PROPERTY/LAND ACQUIRED SINCE THE ABOLITION OF THE BURGHS IN 1975 BY TAIN COMMON GOOD FUND AND HELD AS COMMON GOOD INVESTMENT PROPERTY </w:t>
            </w:r>
          </w:p>
          <w:p w14:paraId="5AC3211D" w14:textId="77777777" w:rsidR="00E26B79" w:rsidRDefault="00000000">
            <w:pPr>
              <w:spacing w:after="0"/>
              <w:ind w:left="56"/>
              <w:jc w:val="center"/>
            </w:pPr>
            <w:r>
              <w:rPr>
                <w:b/>
              </w:rPr>
              <w:t xml:space="preserve"> </w:t>
            </w:r>
          </w:p>
        </w:tc>
      </w:tr>
    </w:tbl>
    <w:p w14:paraId="44B9EB41" w14:textId="77777777" w:rsidR="008B45C7" w:rsidRDefault="008B45C7"/>
    <w:tbl>
      <w:tblPr>
        <w:tblStyle w:val="TableGrid"/>
        <w:tblW w:w="14742" w:type="dxa"/>
        <w:tblInd w:w="2" w:type="dxa"/>
        <w:tblCellMar>
          <w:top w:w="53" w:type="dxa"/>
          <w:left w:w="106" w:type="dxa"/>
          <w:bottom w:w="0" w:type="dxa"/>
          <w:right w:w="115" w:type="dxa"/>
        </w:tblCellMar>
        <w:tblLook w:val="04A0" w:firstRow="1" w:lastRow="0" w:firstColumn="1" w:lastColumn="0" w:noHBand="0" w:noVBand="1"/>
      </w:tblPr>
      <w:tblGrid>
        <w:gridCol w:w="2410"/>
        <w:gridCol w:w="3543"/>
        <w:gridCol w:w="8789"/>
      </w:tblGrid>
      <w:tr w:rsidR="00E26B79" w14:paraId="182A8FB1" w14:textId="77777777">
        <w:trPr>
          <w:trHeight w:val="304"/>
        </w:trPr>
        <w:tc>
          <w:tcPr>
            <w:tcW w:w="2410" w:type="dxa"/>
            <w:tcBorders>
              <w:top w:val="single" w:sz="4" w:space="0" w:color="000000"/>
              <w:left w:val="single" w:sz="4" w:space="0" w:color="000000"/>
              <w:bottom w:val="single" w:sz="4" w:space="0" w:color="000000"/>
              <w:right w:val="single" w:sz="4" w:space="0" w:color="000000"/>
            </w:tcBorders>
            <w:shd w:val="clear" w:color="auto" w:fill="D9D9D9"/>
          </w:tcPr>
          <w:p w14:paraId="6E91F078" w14:textId="77777777" w:rsidR="00E26B79" w:rsidRDefault="00000000">
            <w:pPr>
              <w:spacing w:after="0"/>
              <w:ind w:left="4"/>
              <w:jc w:val="center"/>
            </w:pPr>
            <w:r>
              <w:rPr>
                <w:b/>
                <w:sz w:val="24"/>
              </w:rPr>
              <w:t>Name of asset</w:t>
            </w:r>
            <w:r>
              <w:rPr>
                <w:sz w:val="24"/>
              </w:rPr>
              <w:t xml:space="preserve"> </w:t>
            </w:r>
          </w:p>
        </w:tc>
        <w:tc>
          <w:tcPr>
            <w:tcW w:w="3543" w:type="dxa"/>
            <w:tcBorders>
              <w:top w:val="single" w:sz="4" w:space="0" w:color="000000"/>
              <w:left w:val="single" w:sz="4" w:space="0" w:color="000000"/>
              <w:bottom w:val="single" w:sz="4" w:space="0" w:color="000000"/>
              <w:right w:val="single" w:sz="4" w:space="0" w:color="000000"/>
            </w:tcBorders>
            <w:shd w:val="clear" w:color="auto" w:fill="D9D9D9"/>
          </w:tcPr>
          <w:p w14:paraId="6FC314CA" w14:textId="77777777" w:rsidR="00E26B79" w:rsidRDefault="00000000">
            <w:pPr>
              <w:spacing w:after="0"/>
              <w:ind w:left="11"/>
              <w:jc w:val="center"/>
            </w:pPr>
            <w:r>
              <w:rPr>
                <w:b/>
                <w:sz w:val="24"/>
              </w:rPr>
              <w:t>Location</w:t>
            </w:r>
            <w:r>
              <w:rPr>
                <w:sz w:val="24"/>
              </w:rPr>
              <w:t xml:space="preserve"> </w:t>
            </w:r>
          </w:p>
        </w:tc>
        <w:tc>
          <w:tcPr>
            <w:tcW w:w="8789" w:type="dxa"/>
            <w:tcBorders>
              <w:top w:val="single" w:sz="4" w:space="0" w:color="000000"/>
              <w:left w:val="single" w:sz="4" w:space="0" w:color="000000"/>
              <w:bottom w:val="single" w:sz="4" w:space="0" w:color="000000"/>
              <w:right w:val="single" w:sz="4" w:space="0" w:color="000000"/>
            </w:tcBorders>
            <w:shd w:val="clear" w:color="auto" w:fill="D9D9D9"/>
          </w:tcPr>
          <w:p w14:paraId="2A018A7C" w14:textId="77777777" w:rsidR="00E26B79" w:rsidRDefault="00000000">
            <w:pPr>
              <w:spacing w:after="0"/>
              <w:ind w:left="11"/>
              <w:jc w:val="center"/>
            </w:pPr>
            <w:r>
              <w:rPr>
                <w:b/>
                <w:sz w:val="24"/>
              </w:rPr>
              <w:t>Description</w:t>
            </w:r>
            <w:r>
              <w:rPr>
                <w:sz w:val="24"/>
              </w:rPr>
              <w:t xml:space="preserve"> </w:t>
            </w:r>
          </w:p>
        </w:tc>
      </w:tr>
      <w:tr w:rsidR="00E26B79" w14:paraId="723213E8" w14:textId="77777777">
        <w:trPr>
          <w:trHeight w:val="890"/>
        </w:trPr>
        <w:tc>
          <w:tcPr>
            <w:tcW w:w="2410" w:type="dxa"/>
            <w:tcBorders>
              <w:top w:val="single" w:sz="4" w:space="0" w:color="000000"/>
              <w:left w:val="single" w:sz="4" w:space="0" w:color="000000"/>
              <w:bottom w:val="single" w:sz="4" w:space="0" w:color="000000"/>
              <w:right w:val="single" w:sz="4" w:space="0" w:color="000000"/>
            </w:tcBorders>
          </w:tcPr>
          <w:p w14:paraId="33D72835" w14:textId="77777777" w:rsidR="00E26B79" w:rsidRDefault="00000000">
            <w:pPr>
              <w:spacing w:after="0"/>
            </w:pPr>
            <w:proofErr w:type="spellStart"/>
            <w:r>
              <w:rPr>
                <w:b/>
                <w:sz w:val="24"/>
              </w:rPr>
              <w:t>Blarliath</w:t>
            </w:r>
            <w:proofErr w:type="spellEnd"/>
            <w:r>
              <w:rPr>
                <w:b/>
                <w:sz w:val="24"/>
              </w:rPr>
              <w:t xml:space="preserve"> industrial </w:t>
            </w:r>
          </w:p>
          <w:p w14:paraId="602E47DA" w14:textId="77777777" w:rsidR="00E26B79" w:rsidRDefault="00000000">
            <w:pPr>
              <w:spacing w:after="0"/>
            </w:pPr>
            <w:r>
              <w:rPr>
                <w:b/>
                <w:sz w:val="24"/>
              </w:rPr>
              <w:t xml:space="preserve">Estate -  </w:t>
            </w:r>
          </w:p>
          <w:p w14:paraId="6A8764CA" w14:textId="77777777" w:rsidR="00E26B79" w:rsidRDefault="00000000">
            <w:pPr>
              <w:spacing w:after="0"/>
            </w:pPr>
            <w:r>
              <w:rPr>
                <w:b/>
                <w:sz w:val="24"/>
              </w:rPr>
              <w:t xml:space="preserve">Unit 9B (part of) </w:t>
            </w:r>
          </w:p>
        </w:tc>
        <w:tc>
          <w:tcPr>
            <w:tcW w:w="3543" w:type="dxa"/>
            <w:tcBorders>
              <w:top w:val="single" w:sz="4" w:space="0" w:color="000000"/>
              <w:left w:val="single" w:sz="4" w:space="0" w:color="000000"/>
              <w:bottom w:val="single" w:sz="4" w:space="0" w:color="000000"/>
              <w:right w:val="single" w:sz="4" w:space="0" w:color="000000"/>
            </w:tcBorders>
          </w:tcPr>
          <w:p w14:paraId="6732771E" w14:textId="77777777" w:rsidR="00E26B79" w:rsidRDefault="00000000">
            <w:pPr>
              <w:spacing w:after="0"/>
              <w:ind w:left="2"/>
            </w:pPr>
            <w:proofErr w:type="spellStart"/>
            <w:r>
              <w:rPr>
                <w:sz w:val="24"/>
              </w:rPr>
              <w:t>Blarliath</w:t>
            </w:r>
            <w:proofErr w:type="spellEnd"/>
            <w:r>
              <w:rPr>
                <w:sz w:val="24"/>
              </w:rPr>
              <w:t xml:space="preserve"> Industrial Estate, Shore </w:t>
            </w:r>
          </w:p>
          <w:p w14:paraId="16109CA8" w14:textId="77777777" w:rsidR="00E26B79" w:rsidRDefault="00000000">
            <w:pPr>
              <w:spacing w:after="0"/>
              <w:ind w:left="2"/>
            </w:pPr>
            <w:r>
              <w:rPr>
                <w:sz w:val="24"/>
              </w:rPr>
              <w:t xml:space="preserve">Road, IV19 1EB </w:t>
            </w:r>
          </w:p>
          <w:p w14:paraId="16569BF2" w14:textId="77777777" w:rsidR="00E26B79" w:rsidRDefault="00000000">
            <w:pPr>
              <w:spacing w:after="0"/>
              <w:ind w:left="2"/>
            </w:pPr>
            <w:r>
              <w:rPr>
                <w:sz w:val="24"/>
              </w:rPr>
              <w:t xml:space="preserve">UPRN: 130136627 </w:t>
            </w:r>
          </w:p>
        </w:tc>
        <w:tc>
          <w:tcPr>
            <w:tcW w:w="8789" w:type="dxa"/>
            <w:tcBorders>
              <w:top w:val="single" w:sz="4" w:space="0" w:color="000000"/>
              <w:left w:val="single" w:sz="4" w:space="0" w:color="000000"/>
              <w:bottom w:val="single" w:sz="4" w:space="0" w:color="000000"/>
              <w:right w:val="single" w:sz="4" w:space="0" w:color="000000"/>
            </w:tcBorders>
          </w:tcPr>
          <w:p w14:paraId="13A94E43" w14:textId="77777777" w:rsidR="00E26B79" w:rsidRDefault="00000000">
            <w:pPr>
              <w:spacing w:after="0"/>
              <w:ind w:left="3"/>
            </w:pPr>
            <w:r>
              <w:rPr>
                <w:sz w:val="24"/>
              </w:rPr>
              <w:t xml:space="preserve">Site area = approx. 48.8m² </w:t>
            </w:r>
          </w:p>
          <w:p w14:paraId="612C0E6B" w14:textId="77777777" w:rsidR="00E26B79" w:rsidRDefault="00000000">
            <w:pPr>
              <w:spacing w:after="0"/>
              <w:ind w:left="3"/>
            </w:pPr>
            <w:r>
              <w:rPr>
                <w:sz w:val="24"/>
              </w:rPr>
              <w:t xml:space="preserve">Land is understood to be part of the 0.627-acre acquisition, purchased with common good funds in 1980. </w:t>
            </w:r>
          </w:p>
        </w:tc>
      </w:tr>
    </w:tbl>
    <w:p w14:paraId="0632A0D9" w14:textId="77777777" w:rsidR="00E26B79" w:rsidRDefault="00E26B79">
      <w:pPr>
        <w:spacing w:after="0"/>
        <w:ind w:left="-1133" w:right="15434"/>
      </w:pPr>
    </w:p>
    <w:tbl>
      <w:tblPr>
        <w:tblStyle w:val="TableGrid"/>
        <w:tblW w:w="14746" w:type="dxa"/>
        <w:tblInd w:w="0" w:type="dxa"/>
        <w:tblCellMar>
          <w:top w:w="53" w:type="dxa"/>
          <w:left w:w="108" w:type="dxa"/>
          <w:bottom w:w="0" w:type="dxa"/>
          <w:right w:w="76" w:type="dxa"/>
        </w:tblCellMar>
        <w:tblLook w:val="04A0" w:firstRow="1" w:lastRow="0" w:firstColumn="1" w:lastColumn="0" w:noHBand="0" w:noVBand="1"/>
      </w:tblPr>
      <w:tblGrid>
        <w:gridCol w:w="2410"/>
        <w:gridCol w:w="3545"/>
        <w:gridCol w:w="8791"/>
      </w:tblGrid>
      <w:tr w:rsidR="00E26B79" w14:paraId="72C13ADE" w14:textId="77777777">
        <w:trPr>
          <w:trHeight w:val="2648"/>
        </w:trPr>
        <w:tc>
          <w:tcPr>
            <w:tcW w:w="2410" w:type="dxa"/>
            <w:tcBorders>
              <w:top w:val="single" w:sz="4" w:space="0" w:color="000000"/>
              <w:left w:val="single" w:sz="4" w:space="0" w:color="000000"/>
              <w:bottom w:val="single" w:sz="4" w:space="0" w:color="000000"/>
              <w:right w:val="single" w:sz="4" w:space="0" w:color="000000"/>
            </w:tcBorders>
          </w:tcPr>
          <w:p w14:paraId="5F515828" w14:textId="77777777" w:rsidR="00E26B79" w:rsidRDefault="00000000">
            <w:pPr>
              <w:spacing w:after="0"/>
            </w:pPr>
            <w:r>
              <w:rPr>
                <w:sz w:val="24"/>
              </w:rPr>
              <w:lastRenderedPageBreak/>
              <w:t xml:space="preserve"> </w:t>
            </w:r>
          </w:p>
          <w:p w14:paraId="4EAFE0A1" w14:textId="77777777" w:rsidR="00E26B79" w:rsidRDefault="00000000">
            <w:pPr>
              <w:spacing w:after="0"/>
            </w:pPr>
            <w:r>
              <w:rPr>
                <w:b/>
                <w:sz w:val="24"/>
              </w:rPr>
              <w:t xml:space="preserve"> </w:t>
            </w:r>
          </w:p>
        </w:tc>
        <w:tc>
          <w:tcPr>
            <w:tcW w:w="3545" w:type="dxa"/>
            <w:tcBorders>
              <w:top w:val="single" w:sz="4" w:space="0" w:color="000000"/>
              <w:left w:val="single" w:sz="4" w:space="0" w:color="000000"/>
              <w:bottom w:val="single" w:sz="4" w:space="0" w:color="000000"/>
              <w:right w:val="single" w:sz="4" w:space="0" w:color="000000"/>
            </w:tcBorders>
          </w:tcPr>
          <w:p w14:paraId="4C49621F" w14:textId="77777777" w:rsidR="00E26B79" w:rsidRDefault="00000000">
            <w:pPr>
              <w:spacing w:after="0"/>
              <w:ind w:left="2"/>
            </w:pPr>
            <w:r>
              <w:rPr>
                <w:sz w:val="24"/>
              </w:rPr>
              <w:t xml:space="preserve"> </w:t>
            </w:r>
          </w:p>
          <w:p w14:paraId="36460CBD" w14:textId="77777777" w:rsidR="00E26B79" w:rsidRDefault="00000000">
            <w:pPr>
              <w:spacing w:after="2" w:line="240" w:lineRule="auto"/>
              <w:ind w:left="2"/>
            </w:pPr>
            <w:r>
              <w:rPr>
                <w:sz w:val="24"/>
              </w:rPr>
              <w:t xml:space="preserve">Located adjacent to the Highland Fine Cheese Factory. The land is part of a through path/road on the site. </w:t>
            </w:r>
          </w:p>
          <w:p w14:paraId="38638175" w14:textId="77777777" w:rsidR="00E26B79" w:rsidRDefault="00000000">
            <w:pPr>
              <w:spacing w:after="0"/>
              <w:ind w:left="2"/>
            </w:pPr>
            <w:r>
              <w:rPr>
                <w:sz w:val="24"/>
              </w:rPr>
              <w:t xml:space="preserve"> </w:t>
            </w:r>
          </w:p>
          <w:p w14:paraId="5C6A3454" w14:textId="77777777" w:rsidR="00E26B79" w:rsidRDefault="00000000">
            <w:pPr>
              <w:spacing w:after="0"/>
              <w:ind w:left="2"/>
            </w:pPr>
            <w:r>
              <w:rPr>
                <w:sz w:val="24"/>
              </w:rPr>
              <w:t xml:space="preserve"> </w:t>
            </w:r>
          </w:p>
        </w:tc>
        <w:tc>
          <w:tcPr>
            <w:tcW w:w="8790" w:type="dxa"/>
            <w:tcBorders>
              <w:top w:val="single" w:sz="4" w:space="0" w:color="000000"/>
              <w:left w:val="single" w:sz="4" w:space="0" w:color="000000"/>
              <w:bottom w:val="single" w:sz="4" w:space="0" w:color="000000"/>
              <w:right w:val="single" w:sz="4" w:space="0" w:color="000000"/>
            </w:tcBorders>
          </w:tcPr>
          <w:p w14:paraId="716657A6" w14:textId="77777777" w:rsidR="00E26B79" w:rsidRDefault="00000000">
            <w:pPr>
              <w:spacing w:after="0" w:line="240" w:lineRule="auto"/>
            </w:pPr>
            <w:r>
              <w:rPr>
                <w:sz w:val="24"/>
              </w:rPr>
              <w:t xml:space="preserve">Most of the original land has been sold with the last recorded disposition in 2018.  The remaining area was also meant to be sold (as agreed in the 2010 Council minutes) however there is no record of this proceeding. </w:t>
            </w:r>
          </w:p>
          <w:p w14:paraId="7E3D7309" w14:textId="77777777" w:rsidR="00E26B79" w:rsidRDefault="00000000">
            <w:pPr>
              <w:spacing w:after="0"/>
            </w:pPr>
            <w:r>
              <w:rPr>
                <w:sz w:val="24"/>
              </w:rPr>
              <w:t xml:space="preserve">  </w:t>
            </w:r>
          </w:p>
          <w:p w14:paraId="16732AAA" w14:textId="77777777" w:rsidR="00E26B79" w:rsidRDefault="00000000">
            <w:pPr>
              <w:spacing w:after="14" w:line="244" w:lineRule="auto"/>
            </w:pPr>
            <w:r>
              <w:rPr>
                <w:b/>
                <w:sz w:val="24"/>
              </w:rPr>
              <w:t xml:space="preserve">Title: Tain Engineering Company Limited in favour of The Ross and Cromarty District Council recorded on the </w:t>
            </w:r>
            <w:proofErr w:type="gramStart"/>
            <w:r>
              <w:rPr>
                <w:b/>
                <w:sz w:val="24"/>
              </w:rPr>
              <w:t>29</w:t>
            </w:r>
            <w:r>
              <w:rPr>
                <w:b/>
                <w:sz w:val="24"/>
                <w:vertAlign w:val="superscript"/>
              </w:rPr>
              <w:t>th</w:t>
            </w:r>
            <w:proofErr w:type="gramEnd"/>
            <w:r>
              <w:rPr>
                <w:b/>
                <w:sz w:val="24"/>
              </w:rPr>
              <w:t xml:space="preserve"> July 1980. </w:t>
            </w:r>
          </w:p>
          <w:p w14:paraId="5B38821D" w14:textId="77777777" w:rsidR="00E26B79" w:rsidRDefault="00000000">
            <w:pPr>
              <w:spacing w:after="0"/>
            </w:pPr>
            <w:r>
              <w:rPr>
                <w:color w:val="FF0000"/>
                <w:sz w:val="24"/>
              </w:rPr>
              <w:t xml:space="preserve"> </w:t>
            </w:r>
          </w:p>
          <w:p w14:paraId="21E481E1" w14:textId="77777777" w:rsidR="00E26B79" w:rsidRDefault="00000000">
            <w:pPr>
              <w:spacing w:after="0"/>
            </w:pPr>
            <w:r>
              <w:rPr>
                <w:sz w:val="24"/>
              </w:rPr>
              <w:t xml:space="preserve">Alienable.  Not leased out </w:t>
            </w:r>
          </w:p>
          <w:p w14:paraId="56576B6E" w14:textId="77777777" w:rsidR="00E26B79" w:rsidRDefault="00000000">
            <w:pPr>
              <w:spacing w:after="0"/>
            </w:pPr>
            <w:r>
              <w:rPr>
                <w:sz w:val="24"/>
              </w:rPr>
              <w:t xml:space="preserve"> </w:t>
            </w:r>
          </w:p>
        </w:tc>
      </w:tr>
      <w:tr w:rsidR="00E26B79" w14:paraId="30F54FFB" w14:textId="77777777">
        <w:trPr>
          <w:trHeight w:val="3233"/>
        </w:trPr>
        <w:tc>
          <w:tcPr>
            <w:tcW w:w="2410" w:type="dxa"/>
            <w:tcBorders>
              <w:top w:val="single" w:sz="4" w:space="0" w:color="000000"/>
              <w:left w:val="single" w:sz="4" w:space="0" w:color="000000"/>
              <w:bottom w:val="single" w:sz="4" w:space="0" w:color="000000"/>
              <w:right w:val="single" w:sz="4" w:space="0" w:color="000000"/>
            </w:tcBorders>
          </w:tcPr>
          <w:p w14:paraId="79FC43AA" w14:textId="77777777" w:rsidR="00E26B79" w:rsidRDefault="00000000">
            <w:pPr>
              <w:spacing w:after="0"/>
            </w:pPr>
            <w:proofErr w:type="spellStart"/>
            <w:r>
              <w:rPr>
                <w:b/>
                <w:sz w:val="24"/>
              </w:rPr>
              <w:t>Blarliath</w:t>
            </w:r>
            <w:proofErr w:type="spellEnd"/>
            <w:r>
              <w:rPr>
                <w:b/>
                <w:sz w:val="24"/>
              </w:rPr>
              <w:t xml:space="preserve"> industrial </w:t>
            </w:r>
          </w:p>
          <w:p w14:paraId="5DBCDC0C" w14:textId="77777777" w:rsidR="00E26B79" w:rsidRDefault="00000000">
            <w:pPr>
              <w:spacing w:after="0"/>
            </w:pPr>
            <w:r>
              <w:rPr>
                <w:b/>
                <w:sz w:val="24"/>
              </w:rPr>
              <w:t xml:space="preserve">Estate –  </w:t>
            </w:r>
          </w:p>
          <w:p w14:paraId="3152ABFA" w14:textId="77777777" w:rsidR="00E26B79" w:rsidRDefault="00000000">
            <w:pPr>
              <w:spacing w:after="0"/>
            </w:pPr>
            <w:r>
              <w:rPr>
                <w:b/>
                <w:sz w:val="24"/>
              </w:rPr>
              <w:t xml:space="preserve">Unit 7a  </w:t>
            </w:r>
          </w:p>
          <w:p w14:paraId="4B9C53B6" w14:textId="77777777" w:rsidR="00E26B79" w:rsidRDefault="00000000">
            <w:pPr>
              <w:spacing w:after="0"/>
            </w:pPr>
            <w:r>
              <w:rPr>
                <w:b/>
                <w:sz w:val="24"/>
              </w:rPr>
              <w:t xml:space="preserve">Unit 7b  </w:t>
            </w:r>
          </w:p>
          <w:p w14:paraId="4744484E" w14:textId="77777777" w:rsidR="00E26B79" w:rsidRDefault="00000000">
            <w:pPr>
              <w:spacing w:after="0"/>
            </w:pPr>
            <w:r>
              <w:rPr>
                <w:b/>
                <w:sz w:val="24"/>
              </w:rPr>
              <w:t xml:space="preserve">Unit 7c </w:t>
            </w:r>
          </w:p>
          <w:p w14:paraId="2196B45A" w14:textId="77777777" w:rsidR="00E26B79" w:rsidRDefault="00000000">
            <w:pPr>
              <w:spacing w:after="0"/>
            </w:pPr>
            <w:r>
              <w:rPr>
                <w:b/>
                <w:sz w:val="24"/>
              </w:rPr>
              <w:t xml:space="preserve">Compound 8 </w:t>
            </w:r>
          </w:p>
          <w:p w14:paraId="2D919645" w14:textId="77777777" w:rsidR="00E26B79" w:rsidRDefault="00000000">
            <w:pPr>
              <w:spacing w:after="0"/>
            </w:pPr>
            <w:r>
              <w:rPr>
                <w:b/>
                <w:color w:val="FF0000"/>
                <w:sz w:val="24"/>
              </w:rPr>
              <w:t xml:space="preserve"> </w:t>
            </w:r>
          </w:p>
          <w:p w14:paraId="453EAA09" w14:textId="77777777" w:rsidR="00E26B79" w:rsidRDefault="00000000">
            <w:pPr>
              <w:spacing w:after="0"/>
            </w:pPr>
            <w:r>
              <w:rPr>
                <w:b/>
                <w:color w:val="FF0000"/>
                <w:sz w:val="24"/>
              </w:rPr>
              <w:t xml:space="preserve"> </w:t>
            </w:r>
          </w:p>
        </w:tc>
        <w:tc>
          <w:tcPr>
            <w:tcW w:w="3545" w:type="dxa"/>
            <w:tcBorders>
              <w:top w:val="single" w:sz="4" w:space="0" w:color="000000"/>
              <w:left w:val="single" w:sz="4" w:space="0" w:color="000000"/>
              <w:bottom w:val="single" w:sz="4" w:space="0" w:color="000000"/>
              <w:right w:val="single" w:sz="4" w:space="0" w:color="000000"/>
            </w:tcBorders>
          </w:tcPr>
          <w:p w14:paraId="100DF45D" w14:textId="77777777" w:rsidR="00E26B79" w:rsidRDefault="00000000">
            <w:pPr>
              <w:spacing w:after="0"/>
              <w:ind w:left="2"/>
            </w:pPr>
            <w:proofErr w:type="spellStart"/>
            <w:r>
              <w:rPr>
                <w:sz w:val="24"/>
              </w:rPr>
              <w:t>Blarliath</w:t>
            </w:r>
            <w:proofErr w:type="spellEnd"/>
            <w:r>
              <w:rPr>
                <w:sz w:val="24"/>
              </w:rPr>
              <w:t xml:space="preserve"> Industrial Estate, Shore </w:t>
            </w:r>
          </w:p>
          <w:p w14:paraId="02644624" w14:textId="77777777" w:rsidR="00E26B79" w:rsidRDefault="00000000">
            <w:pPr>
              <w:spacing w:after="0"/>
              <w:ind w:left="2"/>
            </w:pPr>
            <w:r>
              <w:rPr>
                <w:sz w:val="24"/>
              </w:rPr>
              <w:t xml:space="preserve">Road, IV19 1EB </w:t>
            </w:r>
          </w:p>
          <w:p w14:paraId="5BE388F3" w14:textId="77777777" w:rsidR="00E26B79" w:rsidRDefault="00000000">
            <w:pPr>
              <w:spacing w:after="0"/>
              <w:ind w:left="2"/>
            </w:pPr>
            <w:r>
              <w:rPr>
                <w:sz w:val="24"/>
              </w:rPr>
              <w:t>UPRN: 130110253</w:t>
            </w:r>
            <w:r>
              <w:rPr>
                <w:rFonts w:ascii="Arial" w:eastAsia="Arial" w:hAnsi="Arial" w:cs="Arial"/>
                <w:color w:val="FFE600"/>
                <w:sz w:val="24"/>
              </w:rPr>
              <w:t xml:space="preserve">  </w:t>
            </w:r>
          </w:p>
          <w:p w14:paraId="4309C31F" w14:textId="77777777" w:rsidR="00E26B79" w:rsidRDefault="00000000">
            <w:pPr>
              <w:spacing w:after="0"/>
              <w:ind w:left="2"/>
            </w:pPr>
            <w:r>
              <w:rPr>
                <w:sz w:val="24"/>
              </w:rPr>
              <w:t xml:space="preserve"> </w:t>
            </w:r>
          </w:p>
          <w:p w14:paraId="688F5BDE" w14:textId="77777777" w:rsidR="00E26B79" w:rsidRDefault="00000000">
            <w:pPr>
              <w:spacing w:after="0" w:line="240" w:lineRule="auto"/>
              <w:ind w:left="2"/>
            </w:pPr>
            <w:r>
              <w:rPr>
                <w:sz w:val="24"/>
              </w:rPr>
              <w:t xml:space="preserve">Units are directly opposite Munro Fruit </w:t>
            </w:r>
            <w:proofErr w:type="spellStart"/>
            <w:r>
              <w:rPr>
                <w:sz w:val="24"/>
              </w:rPr>
              <w:t>Mechants</w:t>
            </w:r>
            <w:proofErr w:type="spellEnd"/>
            <w:r>
              <w:rPr>
                <w:sz w:val="24"/>
              </w:rPr>
              <w:t xml:space="preserve"> which is the area of land that borders the original Tain Engineering Company Limited acquisition as noted above. </w:t>
            </w:r>
          </w:p>
          <w:p w14:paraId="5EC44B28" w14:textId="77777777" w:rsidR="00E26B79" w:rsidRDefault="00000000">
            <w:pPr>
              <w:spacing w:after="0"/>
              <w:ind w:left="2"/>
            </w:pPr>
            <w:r>
              <w:rPr>
                <w:sz w:val="24"/>
              </w:rPr>
              <w:t xml:space="preserve"> </w:t>
            </w:r>
          </w:p>
        </w:tc>
        <w:tc>
          <w:tcPr>
            <w:tcW w:w="8790" w:type="dxa"/>
            <w:tcBorders>
              <w:top w:val="single" w:sz="4" w:space="0" w:color="000000"/>
              <w:left w:val="single" w:sz="4" w:space="0" w:color="000000"/>
              <w:bottom w:val="single" w:sz="4" w:space="0" w:color="000000"/>
              <w:right w:val="single" w:sz="4" w:space="0" w:color="000000"/>
            </w:tcBorders>
          </w:tcPr>
          <w:p w14:paraId="2B8432DF" w14:textId="77777777" w:rsidR="00E26B79" w:rsidRDefault="00000000">
            <w:pPr>
              <w:spacing w:after="0"/>
            </w:pPr>
            <w:r>
              <w:rPr>
                <w:sz w:val="24"/>
              </w:rPr>
              <w:t xml:space="preserve">Site area = approx. 1,304m²  </w:t>
            </w:r>
          </w:p>
          <w:p w14:paraId="09A059B9" w14:textId="77777777" w:rsidR="00E26B79" w:rsidRDefault="00000000">
            <w:pPr>
              <w:spacing w:after="0" w:line="240" w:lineRule="auto"/>
            </w:pPr>
            <w:r>
              <w:rPr>
                <w:sz w:val="24"/>
              </w:rPr>
              <w:t xml:space="preserve">Land is understood to be part of a 0.423-acre acquisition, purchased with common good funds for £3,500.  Minutes of Ross &amp; Cromarty District Council on 28 March 1980 confirms that monies from the common good fund account was used. </w:t>
            </w:r>
          </w:p>
          <w:p w14:paraId="679ED756" w14:textId="77777777" w:rsidR="00E26B79" w:rsidRDefault="00000000">
            <w:pPr>
              <w:spacing w:after="0"/>
            </w:pPr>
            <w:r>
              <w:rPr>
                <w:b/>
                <w:sz w:val="24"/>
              </w:rPr>
              <w:t xml:space="preserve"> </w:t>
            </w:r>
          </w:p>
          <w:p w14:paraId="53B7E2DF" w14:textId="77777777" w:rsidR="00E26B79" w:rsidRDefault="00000000">
            <w:pPr>
              <w:spacing w:after="0" w:line="249" w:lineRule="auto"/>
              <w:jc w:val="both"/>
            </w:pPr>
            <w:r>
              <w:rPr>
                <w:b/>
                <w:sz w:val="24"/>
              </w:rPr>
              <w:t>Title: Philippe Properties in favour of The Ross and Cromarty District Council 16</w:t>
            </w:r>
            <w:r>
              <w:rPr>
                <w:b/>
                <w:sz w:val="24"/>
                <w:vertAlign w:val="superscript"/>
              </w:rPr>
              <w:t>th</w:t>
            </w:r>
            <w:r>
              <w:rPr>
                <w:b/>
                <w:sz w:val="24"/>
              </w:rPr>
              <w:t xml:space="preserve"> September 1980.  </w:t>
            </w:r>
          </w:p>
          <w:p w14:paraId="50875CAD" w14:textId="77777777" w:rsidR="00E26B79" w:rsidRDefault="00000000">
            <w:pPr>
              <w:spacing w:after="0"/>
            </w:pPr>
            <w:r>
              <w:rPr>
                <w:b/>
                <w:sz w:val="24"/>
              </w:rPr>
              <w:t xml:space="preserve"> </w:t>
            </w:r>
          </w:p>
          <w:p w14:paraId="73FB469D" w14:textId="77777777" w:rsidR="00E26B79" w:rsidRDefault="00000000">
            <w:pPr>
              <w:spacing w:after="0"/>
            </w:pPr>
            <w:r>
              <w:rPr>
                <w:sz w:val="24"/>
              </w:rPr>
              <w:t xml:space="preserve">Alienable.  Leased out. </w:t>
            </w:r>
          </w:p>
          <w:p w14:paraId="09D0F936" w14:textId="77777777" w:rsidR="00E26B79" w:rsidRDefault="00000000">
            <w:pPr>
              <w:spacing w:after="0"/>
            </w:pPr>
            <w:r>
              <w:rPr>
                <w:sz w:val="24"/>
              </w:rPr>
              <w:t xml:space="preserve"> </w:t>
            </w:r>
          </w:p>
        </w:tc>
      </w:tr>
      <w:tr w:rsidR="00E26B79" w14:paraId="585E8074" w14:textId="77777777">
        <w:trPr>
          <w:trHeight w:val="2941"/>
        </w:trPr>
        <w:tc>
          <w:tcPr>
            <w:tcW w:w="2410" w:type="dxa"/>
            <w:tcBorders>
              <w:top w:val="single" w:sz="4" w:space="0" w:color="000000"/>
              <w:left w:val="single" w:sz="4" w:space="0" w:color="000000"/>
              <w:bottom w:val="single" w:sz="4" w:space="0" w:color="000000"/>
              <w:right w:val="single" w:sz="4" w:space="0" w:color="000000"/>
            </w:tcBorders>
          </w:tcPr>
          <w:p w14:paraId="4E0A0EF9" w14:textId="77777777" w:rsidR="00E26B79" w:rsidRDefault="00000000">
            <w:pPr>
              <w:spacing w:after="0" w:line="240" w:lineRule="auto"/>
              <w:jc w:val="both"/>
            </w:pPr>
            <w:proofErr w:type="spellStart"/>
            <w:r>
              <w:rPr>
                <w:b/>
                <w:sz w:val="24"/>
              </w:rPr>
              <w:lastRenderedPageBreak/>
              <w:t>Blarliath</w:t>
            </w:r>
            <w:proofErr w:type="spellEnd"/>
            <w:r>
              <w:rPr>
                <w:b/>
                <w:sz w:val="24"/>
              </w:rPr>
              <w:t xml:space="preserve"> </w:t>
            </w:r>
            <w:proofErr w:type="spellStart"/>
            <w:r>
              <w:rPr>
                <w:b/>
                <w:sz w:val="24"/>
              </w:rPr>
              <w:t>grazings</w:t>
            </w:r>
            <w:proofErr w:type="spellEnd"/>
            <w:r>
              <w:rPr>
                <w:b/>
                <w:sz w:val="24"/>
              </w:rPr>
              <w:t xml:space="preserve"> -   13-acre site </w:t>
            </w:r>
          </w:p>
          <w:p w14:paraId="72ED4889" w14:textId="77777777" w:rsidR="00E26B79" w:rsidRDefault="00000000">
            <w:pPr>
              <w:spacing w:after="0"/>
            </w:pPr>
            <w:r>
              <w:rPr>
                <w:b/>
                <w:sz w:val="24"/>
              </w:rPr>
              <w:t xml:space="preserve"> </w:t>
            </w:r>
          </w:p>
        </w:tc>
        <w:tc>
          <w:tcPr>
            <w:tcW w:w="3545" w:type="dxa"/>
            <w:tcBorders>
              <w:top w:val="single" w:sz="4" w:space="0" w:color="000000"/>
              <w:left w:val="single" w:sz="4" w:space="0" w:color="000000"/>
              <w:bottom w:val="single" w:sz="4" w:space="0" w:color="000000"/>
              <w:right w:val="single" w:sz="4" w:space="0" w:color="000000"/>
            </w:tcBorders>
          </w:tcPr>
          <w:p w14:paraId="1404A70F" w14:textId="77777777" w:rsidR="00E26B79" w:rsidRDefault="00000000">
            <w:pPr>
              <w:spacing w:after="0"/>
              <w:ind w:left="2"/>
            </w:pPr>
            <w:r>
              <w:rPr>
                <w:sz w:val="24"/>
              </w:rPr>
              <w:t xml:space="preserve">IV19 1PZ </w:t>
            </w:r>
          </w:p>
          <w:p w14:paraId="1189A486" w14:textId="77777777" w:rsidR="00E26B79" w:rsidRDefault="00000000">
            <w:pPr>
              <w:spacing w:after="0"/>
              <w:ind w:left="2"/>
            </w:pPr>
            <w:r>
              <w:rPr>
                <w:sz w:val="24"/>
              </w:rPr>
              <w:t xml:space="preserve">UPRN: 130142783 </w:t>
            </w:r>
          </w:p>
          <w:p w14:paraId="68795363" w14:textId="77777777" w:rsidR="00E26B79" w:rsidRDefault="00000000">
            <w:pPr>
              <w:spacing w:after="0"/>
              <w:ind w:left="2"/>
            </w:pPr>
            <w:r>
              <w:rPr>
                <w:sz w:val="24"/>
              </w:rPr>
              <w:t xml:space="preserve"> </w:t>
            </w:r>
          </w:p>
          <w:p w14:paraId="1180EB56" w14:textId="77777777" w:rsidR="00E26B79" w:rsidRDefault="00000000">
            <w:pPr>
              <w:spacing w:after="0"/>
              <w:ind w:left="2"/>
            </w:pPr>
            <w:r>
              <w:rPr>
                <w:sz w:val="24"/>
              </w:rPr>
              <w:t xml:space="preserve">Located between the railway line and Mean High Water Springs; including bordered with the sewage works. </w:t>
            </w:r>
          </w:p>
        </w:tc>
        <w:tc>
          <w:tcPr>
            <w:tcW w:w="8790" w:type="dxa"/>
            <w:tcBorders>
              <w:top w:val="single" w:sz="4" w:space="0" w:color="000000"/>
              <w:left w:val="single" w:sz="4" w:space="0" w:color="000000"/>
              <w:bottom w:val="single" w:sz="4" w:space="0" w:color="000000"/>
              <w:right w:val="single" w:sz="4" w:space="0" w:color="000000"/>
            </w:tcBorders>
          </w:tcPr>
          <w:p w14:paraId="19D10B13" w14:textId="77777777" w:rsidR="00E26B79" w:rsidRDefault="00000000">
            <w:pPr>
              <w:spacing w:after="0"/>
            </w:pPr>
            <w:r>
              <w:rPr>
                <w:sz w:val="24"/>
              </w:rPr>
              <w:t xml:space="preserve">Total site area = 58,720.92m² </w:t>
            </w:r>
          </w:p>
          <w:p w14:paraId="03A2A0A9" w14:textId="77777777" w:rsidR="00E26B79" w:rsidRDefault="00000000">
            <w:pPr>
              <w:spacing w:after="0" w:line="240" w:lineRule="auto"/>
            </w:pPr>
            <w:r>
              <w:rPr>
                <w:sz w:val="24"/>
              </w:rPr>
              <w:t xml:space="preserve">Land is understood to be part of </w:t>
            </w:r>
            <w:proofErr w:type="gramStart"/>
            <w:r>
              <w:rPr>
                <w:sz w:val="24"/>
              </w:rPr>
              <w:t>35.345 acre</w:t>
            </w:r>
            <w:proofErr w:type="gramEnd"/>
            <w:r>
              <w:rPr>
                <w:sz w:val="24"/>
              </w:rPr>
              <w:t xml:space="preserve"> acquisition purchased with common good funds in 1980.  It is split into 3 named parts: 13-acre site, </w:t>
            </w:r>
            <w:proofErr w:type="gramStart"/>
            <w:r>
              <w:rPr>
                <w:sz w:val="24"/>
              </w:rPr>
              <w:t>4 acre</w:t>
            </w:r>
            <w:proofErr w:type="gramEnd"/>
            <w:r>
              <w:rPr>
                <w:sz w:val="24"/>
              </w:rPr>
              <w:t xml:space="preserve"> site and St </w:t>
            </w:r>
            <w:proofErr w:type="spellStart"/>
            <w:r>
              <w:rPr>
                <w:sz w:val="24"/>
              </w:rPr>
              <w:t>Duthus</w:t>
            </w:r>
            <w:proofErr w:type="spellEnd"/>
            <w:r>
              <w:rPr>
                <w:sz w:val="24"/>
              </w:rPr>
              <w:t xml:space="preserve"> football club site.   </w:t>
            </w:r>
            <w:r>
              <w:rPr>
                <w:color w:val="FF0000"/>
                <w:sz w:val="24"/>
              </w:rPr>
              <w:t xml:space="preserve"> </w:t>
            </w:r>
          </w:p>
          <w:p w14:paraId="10FA352F" w14:textId="77777777" w:rsidR="00E26B79" w:rsidRDefault="00000000">
            <w:pPr>
              <w:spacing w:after="0"/>
            </w:pPr>
            <w:r>
              <w:rPr>
                <w:sz w:val="24"/>
              </w:rPr>
              <w:t xml:space="preserve"> </w:t>
            </w:r>
          </w:p>
          <w:p w14:paraId="69D711FB" w14:textId="77777777" w:rsidR="00E26B79" w:rsidRDefault="00000000">
            <w:pPr>
              <w:spacing w:after="0" w:line="249" w:lineRule="auto"/>
              <w:ind w:right="12"/>
            </w:pPr>
            <w:r>
              <w:rPr>
                <w:b/>
                <w:sz w:val="24"/>
              </w:rPr>
              <w:t xml:space="preserve">Title: Mrs Agnes Calder Denoon or Macdonald and Donald Hunter Denoon in favour of The Ross and Cromarty District Council recorded on the </w:t>
            </w:r>
            <w:proofErr w:type="gramStart"/>
            <w:r>
              <w:rPr>
                <w:b/>
                <w:sz w:val="24"/>
              </w:rPr>
              <w:t>16</w:t>
            </w:r>
            <w:r>
              <w:rPr>
                <w:b/>
                <w:sz w:val="24"/>
                <w:vertAlign w:val="superscript"/>
              </w:rPr>
              <w:t>th</w:t>
            </w:r>
            <w:proofErr w:type="gramEnd"/>
            <w:r>
              <w:rPr>
                <w:b/>
                <w:sz w:val="24"/>
              </w:rPr>
              <w:t xml:space="preserve"> September 1980.  </w:t>
            </w:r>
          </w:p>
          <w:p w14:paraId="7AD9B614" w14:textId="77777777" w:rsidR="00E26B79" w:rsidRDefault="00000000">
            <w:pPr>
              <w:spacing w:after="0"/>
            </w:pPr>
            <w:r>
              <w:rPr>
                <w:sz w:val="24"/>
              </w:rPr>
              <w:t xml:space="preserve"> </w:t>
            </w:r>
          </w:p>
          <w:p w14:paraId="0D2B0CB0" w14:textId="77777777" w:rsidR="00E26B79" w:rsidRDefault="00000000">
            <w:pPr>
              <w:spacing w:after="0"/>
            </w:pPr>
            <w:r>
              <w:rPr>
                <w:sz w:val="24"/>
              </w:rPr>
              <w:t xml:space="preserve">Alienable.  Leased out. </w:t>
            </w:r>
          </w:p>
          <w:p w14:paraId="4792734F" w14:textId="77777777" w:rsidR="00E26B79" w:rsidRDefault="00000000">
            <w:pPr>
              <w:spacing w:after="0"/>
            </w:pPr>
            <w:r>
              <w:rPr>
                <w:sz w:val="24"/>
              </w:rPr>
              <w:t xml:space="preserve"> </w:t>
            </w:r>
          </w:p>
        </w:tc>
      </w:tr>
      <w:tr w:rsidR="00E26B79" w14:paraId="28CC7D00" w14:textId="77777777">
        <w:trPr>
          <w:trHeight w:val="3526"/>
        </w:trPr>
        <w:tc>
          <w:tcPr>
            <w:tcW w:w="2410" w:type="dxa"/>
            <w:tcBorders>
              <w:top w:val="single" w:sz="4" w:space="0" w:color="000000"/>
              <w:left w:val="single" w:sz="4" w:space="0" w:color="000000"/>
              <w:bottom w:val="single" w:sz="4" w:space="0" w:color="000000"/>
              <w:right w:val="single" w:sz="4" w:space="0" w:color="000000"/>
            </w:tcBorders>
          </w:tcPr>
          <w:p w14:paraId="3C72CB6A" w14:textId="77777777" w:rsidR="00E26B79" w:rsidRDefault="00000000">
            <w:pPr>
              <w:spacing w:after="0" w:line="240" w:lineRule="auto"/>
              <w:jc w:val="both"/>
            </w:pPr>
            <w:proofErr w:type="spellStart"/>
            <w:r>
              <w:rPr>
                <w:b/>
                <w:sz w:val="24"/>
              </w:rPr>
              <w:t>Blarliath</w:t>
            </w:r>
            <w:proofErr w:type="spellEnd"/>
            <w:r>
              <w:rPr>
                <w:b/>
                <w:sz w:val="24"/>
              </w:rPr>
              <w:t xml:space="preserve"> </w:t>
            </w:r>
            <w:proofErr w:type="spellStart"/>
            <w:r>
              <w:rPr>
                <w:b/>
                <w:sz w:val="24"/>
              </w:rPr>
              <w:t>grazings</w:t>
            </w:r>
            <w:proofErr w:type="spellEnd"/>
            <w:r>
              <w:rPr>
                <w:b/>
                <w:sz w:val="24"/>
              </w:rPr>
              <w:t xml:space="preserve"> -   4-acre site </w:t>
            </w:r>
          </w:p>
          <w:p w14:paraId="1AF28338" w14:textId="77777777" w:rsidR="00E26B79" w:rsidRDefault="00000000">
            <w:pPr>
              <w:spacing w:after="0"/>
            </w:pPr>
            <w:r>
              <w:rPr>
                <w:b/>
                <w:sz w:val="24"/>
              </w:rPr>
              <w:t xml:space="preserve"> </w:t>
            </w:r>
          </w:p>
        </w:tc>
        <w:tc>
          <w:tcPr>
            <w:tcW w:w="3545" w:type="dxa"/>
            <w:tcBorders>
              <w:top w:val="single" w:sz="4" w:space="0" w:color="000000"/>
              <w:left w:val="single" w:sz="4" w:space="0" w:color="000000"/>
              <w:bottom w:val="single" w:sz="4" w:space="0" w:color="000000"/>
              <w:right w:val="single" w:sz="4" w:space="0" w:color="000000"/>
            </w:tcBorders>
          </w:tcPr>
          <w:p w14:paraId="64A0A96C" w14:textId="77777777" w:rsidR="00E26B79" w:rsidRDefault="00000000">
            <w:pPr>
              <w:spacing w:after="0"/>
              <w:ind w:left="2"/>
            </w:pPr>
            <w:r>
              <w:rPr>
                <w:sz w:val="24"/>
              </w:rPr>
              <w:t xml:space="preserve">IV19 1PZ </w:t>
            </w:r>
          </w:p>
          <w:p w14:paraId="02908947" w14:textId="77777777" w:rsidR="00E26B79" w:rsidRDefault="00000000">
            <w:pPr>
              <w:spacing w:after="0"/>
              <w:ind w:left="2"/>
            </w:pPr>
            <w:r>
              <w:rPr>
                <w:sz w:val="24"/>
              </w:rPr>
              <w:t xml:space="preserve">UPRN: 130142782 </w:t>
            </w:r>
          </w:p>
          <w:p w14:paraId="7DEF11A0" w14:textId="77777777" w:rsidR="00E26B79" w:rsidRDefault="00000000">
            <w:pPr>
              <w:spacing w:after="0"/>
              <w:ind w:left="2"/>
            </w:pPr>
            <w:r>
              <w:rPr>
                <w:sz w:val="24"/>
              </w:rPr>
              <w:t xml:space="preserve"> </w:t>
            </w:r>
          </w:p>
          <w:p w14:paraId="5784271B" w14:textId="77777777" w:rsidR="00E26B79" w:rsidRDefault="00000000">
            <w:pPr>
              <w:spacing w:after="0"/>
              <w:ind w:left="2"/>
            </w:pPr>
            <w:r>
              <w:rPr>
                <w:sz w:val="24"/>
              </w:rPr>
              <w:t xml:space="preserve">Located between the railway line and farmland to the rear of the superstore and adjacent to the Highland Council Tain Depot at the Industrial Estate. </w:t>
            </w:r>
          </w:p>
        </w:tc>
        <w:tc>
          <w:tcPr>
            <w:tcW w:w="8790" w:type="dxa"/>
            <w:tcBorders>
              <w:top w:val="single" w:sz="4" w:space="0" w:color="000000"/>
              <w:left w:val="single" w:sz="4" w:space="0" w:color="000000"/>
              <w:bottom w:val="single" w:sz="4" w:space="0" w:color="000000"/>
              <w:right w:val="single" w:sz="4" w:space="0" w:color="000000"/>
            </w:tcBorders>
          </w:tcPr>
          <w:p w14:paraId="03DD0AA8" w14:textId="77777777" w:rsidR="00E26B79" w:rsidRDefault="00000000">
            <w:pPr>
              <w:spacing w:after="0"/>
            </w:pPr>
            <w:r>
              <w:rPr>
                <w:sz w:val="24"/>
              </w:rPr>
              <w:t xml:space="preserve">Total site area = 47,848.68m² </w:t>
            </w:r>
          </w:p>
          <w:p w14:paraId="51EE8C52" w14:textId="77777777" w:rsidR="00E26B79" w:rsidRDefault="00000000">
            <w:pPr>
              <w:spacing w:after="0" w:line="240" w:lineRule="auto"/>
            </w:pPr>
            <w:r>
              <w:rPr>
                <w:sz w:val="24"/>
              </w:rPr>
              <w:t xml:space="preserve">Land is understood to be part of </w:t>
            </w:r>
            <w:proofErr w:type="gramStart"/>
            <w:r>
              <w:rPr>
                <w:sz w:val="24"/>
              </w:rPr>
              <w:t>35.345 acre</w:t>
            </w:r>
            <w:proofErr w:type="gramEnd"/>
            <w:r>
              <w:rPr>
                <w:sz w:val="24"/>
              </w:rPr>
              <w:t xml:space="preserve"> acquisition purchased with common good funds in 1980.  It is split into 3 named parts: </w:t>
            </w:r>
            <w:proofErr w:type="gramStart"/>
            <w:r>
              <w:rPr>
                <w:sz w:val="24"/>
              </w:rPr>
              <w:t>13 acre</w:t>
            </w:r>
            <w:proofErr w:type="gramEnd"/>
            <w:r>
              <w:rPr>
                <w:sz w:val="24"/>
              </w:rPr>
              <w:t xml:space="preserve"> site, </w:t>
            </w:r>
            <w:proofErr w:type="gramStart"/>
            <w:r>
              <w:rPr>
                <w:sz w:val="24"/>
              </w:rPr>
              <w:t>4 acre</w:t>
            </w:r>
            <w:proofErr w:type="gramEnd"/>
            <w:r>
              <w:rPr>
                <w:sz w:val="24"/>
              </w:rPr>
              <w:t xml:space="preserve"> site and St </w:t>
            </w:r>
            <w:proofErr w:type="spellStart"/>
            <w:r>
              <w:rPr>
                <w:sz w:val="24"/>
              </w:rPr>
              <w:t>Duthus</w:t>
            </w:r>
            <w:proofErr w:type="spellEnd"/>
            <w:r>
              <w:rPr>
                <w:sz w:val="24"/>
              </w:rPr>
              <w:t xml:space="preserve"> football club site.   </w:t>
            </w:r>
            <w:r>
              <w:rPr>
                <w:color w:val="FF0000"/>
                <w:sz w:val="24"/>
              </w:rPr>
              <w:t xml:space="preserve"> </w:t>
            </w:r>
          </w:p>
          <w:p w14:paraId="478A15F5" w14:textId="77777777" w:rsidR="00E26B79" w:rsidRDefault="00000000">
            <w:pPr>
              <w:spacing w:after="0" w:line="242" w:lineRule="auto"/>
            </w:pPr>
            <w:r>
              <w:rPr>
                <w:sz w:val="24"/>
              </w:rPr>
              <w:t xml:space="preserve">7.65 acres from what is now known to be the 4-acre site was sold to the Highland Regional Council in 1981 from the original 1980 acquisition.  </w:t>
            </w:r>
          </w:p>
          <w:p w14:paraId="17792EA0" w14:textId="77777777" w:rsidR="00E26B79" w:rsidRDefault="00000000">
            <w:pPr>
              <w:spacing w:after="0"/>
            </w:pPr>
            <w:r>
              <w:rPr>
                <w:sz w:val="24"/>
              </w:rPr>
              <w:t xml:space="preserve"> </w:t>
            </w:r>
          </w:p>
          <w:p w14:paraId="1EFE62B4" w14:textId="77777777" w:rsidR="00E26B79" w:rsidRDefault="00000000">
            <w:pPr>
              <w:spacing w:after="14" w:line="243" w:lineRule="auto"/>
              <w:ind w:right="21"/>
            </w:pPr>
            <w:r>
              <w:rPr>
                <w:b/>
                <w:sz w:val="24"/>
              </w:rPr>
              <w:t xml:space="preserve">Title: Mrs Agnes Calder Denoon or Macdonald and Donald Hunter Denoon in favour of The Ross and Cromarty District Council recorded on the </w:t>
            </w:r>
            <w:proofErr w:type="gramStart"/>
            <w:r>
              <w:rPr>
                <w:b/>
                <w:sz w:val="24"/>
              </w:rPr>
              <w:t>16</w:t>
            </w:r>
            <w:r>
              <w:rPr>
                <w:b/>
                <w:sz w:val="24"/>
                <w:vertAlign w:val="superscript"/>
              </w:rPr>
              <w:t>th</w:t>
            </w:r>
            <w:proofErr w:type="gramEnd"/>
            <w:r>
              <w:rPr>
                <w:b/>
                <w:sz w:val="24"/>
              </w:rPr>
              <w:t xml:space="preserve"> September 1980.  </w:t>
            </w:r>
          </w:p>
          <w:p w14:paraId="201D5E2C" w14:textId="77777777" w:rsidR="00E26B79" w:rsidRDefault="00000000">
            <w:pPr>
              <w:spacing w:after="0"/>
            </w:pPr>
            <w:r>
              <w:rPr>
                <w:b/>
                <w:sz w:val="24"/>
              </w:rPr>
              <w:t xml:space="preserve"> </w:t>
            </w:r>
          </w:p>
          <w:p w14:paraId="21B27C1A" w14:textId="77777777" w:rsidR="00E26B79" w:rsidRDefault="00000000">
            <w:pPr>
              <w:spacing w:after="0"/>
            </w:pPr>
            <w:r>
              <w:rPr>
                <w:sz w:val="24"/>
              </w:rPr>
              <w:t xml:space="preserve">Alienable.  Leased out. </w:t>
            </w:r>
          </w:p>
          <w:p w14:paraId="574FBB2C" w14:textId="77777777" w:rsidR="00E26B79" w:rsidRDefault="00000000">
            <w:pPr>
              <w:spacing w:after="0"/>
            </w:pPr>
            <w:r>
              <w:rPr>
                <w:sz w:val="24"/>
              </w:rPr>
              <w:t xml:space="preserve"> </w:t>
            </w:r>
          </w:p>
        </w:tc>
      </w:tr>
      <w:tr w:rsidR="00E26B79" w14:paraId="2D85B6AD" w14:textId="77777777">
        <w:trPr>
          <w:trHeight w:val="3527"/>
        </w:trPr>
        <w:tc>
          <w:tcPr>
            <w:tcW w:w="2410" w:type="dxa"/>
            <w:tcBorders>
              <w:top w:val="single" w:sz="4" w:space="0" w:color="000000"/>
              <w:left w:val="single" w:sz="4" w:space="0" w:color="000000"/>
              <w:bottom w:val="single" w:sz="4" w:space="0" w:color="000000"/>
              <w:right w:val="single" w:sz="4" w:space="0" w:color="000000"/>
            </w:tcBorders>
          </w:tcPr>
          <w:p w14:paraId="47E41FB3" w14:textId="77777777" w:rsidR="00E26B79" w:rsidRDefault="00000000">
            <w:pPr>
              <w:spacing w:after="0"/>
            </w:pPr>
            <w:r>
              <w:rPr>
                <w:b/>
                <w:sz w:val="24"/>
              </w:rPr>
              <w:lastRenderedPageBreak/>
              <w:t xml:space="preserve">St </w:t>
            </w:r>
            <w:proofErr w:type="spellStart"/>
            <w:r>
              <w:rPr>
                <w:b/>
                <w:sz w:val="24"/>
              </w:rPr>
              <w:t>Duthus</w:t>
            </w:r>
            <w:proofErr w:type="spellEnd"/>
            <w:r>
              <w:rPr>
                <w:b/>
                <w:sz w:val="24"/>
              </w:rPr>
              <w:t xml:space="preserve"> football </w:t>
            </w:r>
          </w:p>
          <w:p w14:paraId="15A0E06F" w14:textId="77777777" w:rsidR="00E26B79" w:rsidRDefault="00000000">
            <w:pPr>
              <w:spacing w:after="0"/>
            </w:pPr>
            <w:r>
              <w:rPr>
                <w:b/>
                <w:sz w:val="24"/>
              </w:rPr>
              <w:t xml:space="preserve">club site </w:t>
            </w:r>
          </w:p>
          <w:p w14:paraId="57CEC3F6" w14:textId="77777777" w:rsidR="00E26B79" w:rsidRDefault="00000000">
            <w:pPr>
              <w:spacing w:after="0"/>
            </w:pPr>
            <w:r>
              <w:rPr>
                <w:b/>
                <w:sz w:val="24"/>
              </w:rPr>
              <w:t xml:space="preserve"> </w:t>
            </w:r>
          </w:p>
          <w:p w14:paraId="324092B4" w14:textId="77777777" w:rsidR="00E26B79" w:rsidRDefault="00000000">
            <w:pPr>
              <w:spacing w:after="0"/>
            </w:pPr>
            <w:r>
              <w:rPr>
                <w:b/>
                <w:sz w:val="24"/>
              </w:rPr>
              <w:t xml:space="preserve"> </w:t>
            </w:r>
          </w:p>
          <w:p w14:paraId="7248D12A" w14:textId="77777777" w:rsidR="00E26B79" w:rsidRDefault="00000000">
            <w:pPr>
              <w:spacing w:after="0"/>
            </w:pPr>
            <w:r>
              <w:rPr>
                <w:b/>
                <w:sz w:val="24"/>
              </w:rPr>
              <w:t xml:space="preserve"> </w:t>
            </w:r>
          </w:p>
        </w:tc>
        <w:tc>
          <w:tcPr>
            <w:tcW w:w="3545" w:type="dxa"/>
            <w:tcBorders>
              <w:top w:val="single" w:sz="4" w:space="0" w:color="000000"/>
              <w:left w:val="single" w:sz="4" w:space="0" w:color="000000"/>
              <w:bottom w:val="single" w:sz="4" w:space="0" w:color="000000"/>
              <w:right w:val="single" w:sz="4" w:space="0" w:color="000000"/>
            </w:tcBorders>
          </w:tcPr>
          <w:p w14:paraId="6E8D26ED" w14:textId="77777777" w:rsidR="00E26B79" w:rsidRDefault="00000000">
            <w:pPr>
              <w:spacing w:after="0"/>
              <w:ind w:left="2"/>
            </w:pPr>
            <w:r>
              <w:rPr>
                <w:sz w:val="24"/>
              </w:rPr>
              <w:t xml:space="preserve">IV19 1EH </w:t>
            </w:r>
          </w:p>
          <w:p w14:paraId="381B36E1" w14:textId="77777777" w:rsidR="00E26B79" w:rsidRDefault="00000000">
            <w:pPr>
              <w:spacing w:after="0"/>
              <w:ind w:left="2"/>
            </w:pPr>
            <w:r>
              <w:rPr>
                <w:sz w:val="24"/>
              </w:rPr>
              <w:t xml:space="preserve">UPRN: 130142784 </w:t>
            </w:r>
          </w:p>
          <w:p w14:paraId="0715150E" w14:textId="77777777" w:rsidR="00E26B79" w:rsidRDefault="00000000">
            <w:pPr>
              <w:spacing w:after="0"/>
              <w:ind w:left="2"/>
            </w:pPr>
            <w:r>
              <w:rPr>
                <w:sz w:val="24"/>
              </w:rPr>
              <w:t xml:space="preserve"> </w:t>
            </w:r>
          </w:p>
          <w:p w14:paraId="4ED58038" w14:textId="77777777" w:rsidR="00E26B79" w:rsidRDefault="00000000">
            <w:pPr>
              <w:spacing w:after="0"/>
              <w:ind w:left="2"/>
            </w:pPr>
            <w:r>
              <w:rPr>
                <w:sz w:val="24"/>
              </w:rPr>
              <w:t xml:space="preserve">Bordered by the railway line, sewage works including access road, The Links and small wooded area next to the coastline. </w:t>
            </w:r>
          </w:p>
        </w:tc>
        <w:tc>
          <w:tcPr>
            <w:tcW w:w="8790" w:type="dxa"/>
            <w:tcBorders>
              <w:top w:val="single" w:sz="4" w:space="0" w:color="000000"/>
              <w:left w:val="single" w:sz="4" w:space="0" w:color="000000"/>
              <w:bottom w:val="single" w:sz="4" w:space="0" w:color="000000"/>
              <w:right w:val="single" w:sz="4" w:space="0" w:color="000000"/>
            </w:tcBorders>
          </w:tcPr>
          <w:p w14:paraId="6FA4BEC8" w14:textId="77777777" w:rsidR="00E26B79" w:rsidRDefault="00000000">
            <w:pPr>
              <w:spacing w:after="0"/>
            </w:pPr>
            <w:r>
              <w:rPr>
                <w:sz w:val="24"/>
              </w:rPr>
              <w:t xml:space="preserve">Total site area 23,567.45m² </w:t>
            </w:r>
          </w:p>
          <w:p w14:paraId="1E37E1B7" w14:textId="77777777" w:rsidR="00E26B79" w:rsidRDefault="00000000">
            <w:pPr>
              <w:spacing w:after="0" w:line="240" w:lineRule="auto"/>
            </w:pPr>
            <w:r>
              <w:rPr>
                <w:sz w:val="24"/>
              </w:rPr>
              <w:t xml:space="preserve">Land is understood to be part of </w:t>
            </w:r>
            <w:proofErr w:type="gramStart"/>
            <w:r>
              <w:rPr>
                <w:sz w:val="24"/>
              </w:rPr>
              <w:t>35.345 acre</w:t>
            </w:r>
            <w:proofErr w:type="gramEnd"/>
            <w:r>
              <w:rPr>
                <w:sz w:val="24"/>
              </w:rPr>
              <w:t xml:space="preserve"> acquisition purchased with common good funds in 1980.  It is split into 3 named parts – </w:t>
            </w:r>
            <w:proofErr w:type="gramStart"/>
            <w:r>
              <w:rPr>
                <w:sz w:val="24"/>
              </w:rPr>
              <w:t>13 acre</w:t>
            </w:r>
            <w:proofErr w:type="gramEnd"/>
            <w:r>
              <w:rPr>
                <w:sz w:val="24"/>
              </w:rPr>
              <w:t xml:space="preserve"> site, </w:t>
            </w:r>
            <w:proofErr w:type="gramStart"/>
            <w:r>
              <w:rPr>
                <w:sz w:val="24"/>
              </w:rPr>
              <w:t>4 acre</w:t>
            </w:r>
            <w:proofErr w:type="gramEnd"/>
            <w:r>
              <w:rPr>
                <w:sz w:val="24"/>
              </w:rPr>
              <w:t xml:space="preserve"> site and St </w:t>
            </w:r>
            <w:proofErr w:type="spellStart"/>
            <w:r>
              <w:rPr>
                <w:sz w:val="24"/>
              </w:rPr>
              <w:t>Duthus</w:t>
            </w:r>
            <w:proofErr w:type="spellEnd"/>
            <w:r>
              <w:rPr>
                <w:sz w:val="24"/>
              </w:rPr>
              <w:t xml:space="preserve"> football club site.   </w:t>
            </w:r>
            <w:r>
              <w:rPr>
                <w:color w:val="FF0000"/>
                <w:sz w:val="24"/>
              </w:rPr>
              <w:t xml:space="preserve"> </w:t>
            </w:r>
          </w:p>
          <w:p w14:paraId="60DAE20D" w14:textId="77777777" w:rsidR="00E26B79" w:rsidRDefault="00000000">
            <w:pPr>
              <w:spacing w:after="0" w:line="242" w:lineRule="auto"/>
            </w:pPr>
            <w:r>
              <w:rPr>
                <w:sz w:val="24"/>
              </w:rPr>
              <w:t xml:space="preserve">0.068 hectares of what is now known to be the St </w:t>
            </w:r>
            <w:proofErr w:type="spellStart"/>
            <w:r>
              <w:rPr>
                <w:sz w:val="24"/>
              </w:rPr>
              <w:t>Duthus</w:t>
            </w:r>
            <w:proofErr w:type="spellEnd"/>
            <w:r>
              <w:rPr>
                <w:sz w:val="24"/>
              </w:rPr>
              <w:t xml:space="preserve"> football club site was sold to the Highland Regional Council in 1982 from the original 1980 acquisition.  </w:t>
            </w:r>
          </w:p>
          <w:p w14:paraId="481EEBE2" w14:textId="77777777" w:rsidR="00E26B79" w:rsidRDefault="00000000">
            <w:pPr>
              <w:spacing w:after="0"/>
            </w:pPr>
            <w:r>
              <w:rPr>
                <w:sz w:val="24"/>
              </w:rPr>
              <w:t xml:space="preserve"> </w:t>
            </w:r>
          </w:p>
          <w:p w14:paraId="654C0ACD" w14:textId="77777777" w:rsidR="00E26B79" w:rsidRDefault="00000000">
            <w:pPr>
              <w:spacing w:after="13" w:line="244" w:lineRule="auto"/>
              <w:ind w:right="21"/>
            </w:pPr>
            <w:r>
              <w:rPr>
                <w:b/>
                <w:sz w:val="24"/>
              </w:rPr>
              <w:t xml:space="preserve">Title: Mrs Agnes Calder Denoon or Macdonald and Donald Hunter Denoon in favour of The Ross and Cromarty District Council recorded on the </w:t>
            </w:r>
            <w:proofErr w:type="gramStart"/>
            <w:r>
              <w:rPr>
                <w:b/>
                <w:sz w:val="24"/>
              </w:rPr>
              <w:t>16</w:t>
            </w:r>
            <w:r>
              <w:rPr>
                <w:b/>
                <w:sz w:val="24"/>
                <w:vertAlign w:val="superscript"/>
              </w:rPr>
              <w:t>th</w:t>
            </w:r>
            <w:proofErr w:type="gramEnd"/>
            <w:r>
              <w:rPr>
                <w:b/>
                <w:sz w:val="24"/>
              </w:rPr>
              <w:t xml:space="preserve"> September 1980.  </w:t>
            </w:r>
          </w:p>
          <w:p w14:paraId="3147422D" w14:textId="77777777" w:rsidR="00E26B79" w:rsidRDefault="00000000">
            <w:pPr>
              <w:spacing w:after="0"/>
            </w:pPr>
            <w:r>
              <w:rPr>
                <w:sz w:val="24"/>
              </w:rPr>
              <w:t xml:space="preserve"> </w:t>
            </w:r>
          </w:p>
          <w:p w14:paraId="15C27AD0" w14:textId="77777777" w:rsidR="00E26B79" w:rsidRDefault="00000000">
            <w:pPr>
              <w:spacing w:after="0"/>
            </w:pPr>
            <w:r>
              <w:rPr>
                <w:sz w:val="24"/>
              </w:rPr>
              <w:t xml:space="preserve">Alienable.  Leased out. </w:t>
            </w:r>
          </w:p>
          <w:p w14:paraId="60EE3575" w14:textId="77777777" w:rsidR="00E26B79" w:rsidRDefault="00000000">
            <w:pPr>
              <w:spacing w:after="0"/>
            </w:pPr>
            <w:r>
              <w:rPr>
                <w:sz w:val="24"/>
              </w:rPr>
              <w:t xml:space="preserve"> </w:t>
            </w:r>
          </w:p>
        </w:tc>
      </w:tr>
      <w:tr w:rsidR="00E26B79" w14:paraId="21938811" w14:textId="77777777">
        <w:trPr>
          <w:trHeight w:val="1769"/>
        </w:trPr>
        <w:tc>
          <w:tcPr>
            <w:tcW w:w="2410" w:type="dxa"/>
            <w:tcBorders>
              <w:top w:val="single" w:sz="4" w:space="0" w:color="000000"/>
              <w:left w:val="single" w:sz="4" w:space="0" w:color="000000"/>
              <w:bottom w:val="single" w:sz="4" w:space="0" w:color="000000"/>
              <w:right w:val="single" w:sz="4" w:space="0" w:color="000000"/>
            </w:tcBorders>
          </w:tcPr>
          <w:p w14:paraId="7DBDD745" w14:textId="77777777" w:rsidR="00E26B79" w:rsidRDefault="00000000">
            <w:pPr>
              <w:spacing w:after="0"/>
            </w:pPr>
            <w:r>
              <w:rPr>
                <w:b/>
                <w:sz w:val="24"/>
              </w:rPr>
              <w:t xml:space="preserve">Chapel Street land </w:t>
            </w:r>
          </w:p>
          <w:p w14:paraId="76F87CC1" w14:textId="77777777" w:rsidR="00E26B79" w:rsidRDefault="00000000">
            <w:pPr>
              <w:spacing w:after="0"/>
            </w:pPr>
            <w:r>
              <w:rPr>
                <w:b/>
                <w:sz w:val="24"/>
              </w:rPr>
              <w:t xml:space="preserve">(former sawmill site) </w:t>
            </w:r>
          </w:p>
          <w:p w14:paraId="35D700B5" w14:textId="77777777" w:rsidR="00E26B79" w:rsidRDefault="00000000">
            <w:pPr>
              <w:spacing w:after="0"/>
            </w:pPr>
            <w:r>
              <w:rPr>
                <w:b/>
                <w:sz w:val="24"/>
              </w:rPr>
              <w:t xml:space="preserve"> </w:t>
            </w:r>
          </w:p>
          <w:p w14:paraId="1442FEB1" w14:textId="77777777" w:rsidR="00E26B79" w:rsidRDefault="00000000">
            <w:pPr>
              <w:spacing w:after="0"/>
            </w:pPr>
            <w:r>
              <w:rPr>
                <w:b/>
                <w:sz w:val="24"/>
              </w:rPr>
              <w:t xml:space="preserve"> </w:t>
            </w:r>
          </w:p>
          <w:p w14:paraId="69318518" w14:textId="77777777" w:rsidR="00E26B79" w:rsidRDefault="00000000">
            <w:pPr>
              <w:spacing w:after="0"/>
            </w:pPr>
            <w:r>
              <w:rPr>
                <w:sz w:val="24"/>
              </w:rPr>
              <w:t xml:space="preserve"> </w:t>
            </w:r>
          </w:p>
        </w:tc>
        <w:tc>
          <w:tcPr>
            <w:tcW w:w="3545" w:type="dxa"/>
            <w:tcBorders>
              <w:top w:val="single" w:sz="4" w:space="0" w:color="000000"/>
              <w:left w:val="single" w:sz="4" w:space="0" w:color="000000"/>
              <w:bottom w:val="single" w:sz="4" w:space="0" w:color="000000"/>
              <w:right w:val="single" w:sz="4" w:space="0" w:color="000000"/>
            </w:tcBorders>
          </w:tcPr>
          <w:p w14:paraId="2BCBDDC9" w14:textId="77777777" w:rsidR="00E26B79" w:rsidRDefault="00000000">
            <w:pPr>
              <w:spacing w:after="0"/>
              <w:ind w:left="2"/>
            </w:pPr>
            <w:r>
              <w:rPr>
                <w:sz w:val="24"/>
              </w:rPr>
              <w:t xml:space="preserve">Chapel Street, IV19 1JE </w:t>
            </w:r>
          </w:p>
          <w:p w14:paraId="4708295B" w14:textId="77777777" w:rsidR="00E26B79" w:rsidRDefault="00000000">
            <w:pPr>
              <w:spacing w:after="0"/>
              <w:ind w:left="2"/>
            </w:pPr>
            <w:r>
              <w:rPr>
                <w:sz w:val="24"/>
              </w:rPr>
              <w:t xml:space="preserve">UPRN: 130111904 </w:t>
            </w:r>
          </w:p>
          <w:p w14:paraId="1F2770E3" w14:textId="77777777" w:rsidR="00E26B79" w:rsidRDefault="00000000">
            <w:pPr>
              <w:spacing w:after="0"/>
              <w:ind w:left="2"/>
            </w:pPr>
            <w:r>
              <w:rPr>
                <w:sz w:val="24"/>
              </w:rPr>
              <w:t xml:space="preserve">2 areas of land: </w:t>
            </w:r>
          </w:p>
          <w:p w14:paraId="47226C5C" w14:textId="77777777" w:rsidR="00E26B79" w:rsidRDefault="00000000">
            <w:pPr>
              <w:spacing w:after="0"/>
              <w:ind w:left="2"/>
            </w:pPr>
            <w:r>
              <w:rPr>
                <w:sz w:val="24"/>
              </w:rPr>
              <w:t xml:space="preserve">1) Plot A – located off Chapel </w:t>
            </w:r>
          </w:p>
          <w:p w14:paraId="0EA3F299" w14:textId="77777777" w:rsidR="00E26B79" w:rsidRDefault="00000000">
            <w:pPr>
              <w:spacing w:after="0"/>
              <w:ind w:left="2"/>
            </w:pPr>
            <w:r>
              <w:rPr>
                <w:sz w:val="24"/>
              </w:rPr>
              <w:t xml:space="preserve">Street and bordered by </w:t>
            </w:r>
          </w:p>
          <w:p w14:paraId="429E7DA5" w14:textId="77777777" w:rsidR="00E26B79" w:rsidRDefault="00000000">
            <w:pPr>
              <w:spacing w:after="0"/>
              <w:ind w:left="2"/>
            </w:pPr>
            <w:proofErr w:type="spellStart"/>
            <w:r>
              <w:rPr>
                <w:sz w:val="24"/>
              </w:rPr>
              <w:t>Castlebrae</w:t>
            </w:r>
            <w:proofErr w:type="spellEnd"/>
            <w:r>
              <w:rPr>
                <w:sz w:val="24"/>
              </w:rPr>
              <w:t xml:space="preserve"> car park, Plot B and </w:t>
            </w:r>
          </w:p>
        </w:tc>
        <w:tc>
          <w:tcPr>
            <w:tcW w:w="8790" w:type="dxa"/>
            <w:tcBorders>
              <w:top w:val="single" w:sz="4" w:space="0" w:color="000000"/>
              <w:left w:val="single" w:sz="4" w:space="0" w:color="000000"/>
              <w:bottom w:val="single" w:sz="4" w:space="0" w:color="000000"/>
              <w:right w:val="single" w:sz="4" w:space="0" w:color="000000"/>
            </w:tcBorders>
          </w:tcPr>
          <w:p w14:paraId="55470745" w14:textId="77777777" w:rsidR="00E26B79" w:rsidRDefault="00000000">
            <w:pPr>
              <w:spacing w:after="0"/>
            </w:pPr>
            <w:r>
              <w:rPr>
                <w:sz w:val="24"/>
              </w:rPr>
              <w:t xml:space="preserve">Undeveloped land </w:t>
            </w:r>
          </w:p>
          <w:p w14:paraId="20EEC43A" w14:textId="77777777" w:rsidR="00E26B79" w:rsidRDefault="00000000">
            <w:pPr>
              <w:numPr>
                <w:ilvl w:val="0"/>
                <w:numId w:val="1"/>
              </w:numPr>
              <w:spacing w:after="0"/>
              <w:ind w:hanging="249"/>
            </w:pPr>
            <w:r>
              <w:rPr>
                <w:sz w:val="24"/>
              </w:rPr>
              <w:t xml:space="preserve">total area 3,086.7m² </w:t>
            </w:r>
          </w:p>
          <w:p w14:paraId="02EA969A" w14:textId="77777777" w:rsidR="00E26B79" w:rsidRDefault="00000000">
            <w:pPr>
              <w:numPr>
                <w:ilvl w:val="0"/>
                <w:numId w:val="1"/>
              </w:numPr>
              <w:spacing w:after="0"/>
              <w:ind w:hanging="249"/>
            </w:pPr>
            <w:r>
              <w:rPr>
                <w:sz w:val="24"/>
              </w:rPr>
              <w:t xml:space="preserve">total area 5,945.7m² </w:t>
            </w:r>
          </w:p>
          <w:p w14:paraId="7CA047E4" w14:textId="77777777" w:rsidR="00E26B79" w:rsidRDefault="00000000">
            <w:pPr>
              <w:spacing w:after="0"/>
            </w:pPr>
            <w:r>
              <w:rPr>
                <w:sz w:val="24"/>
              </w:rPr>
              <w:t xml:space="preserve"> </w:t>
            </w:r>
          </w:p>
          <w:p w14:paraId="2BF2EDA4" w14:textId="77777777" w:rsidR="00E26B79" w:rsidRDefault="00000000">
            <w:pPr>
              <w:spacing w:after="0"/>
            </w:pPr>
            <w:r>
              <w:rPr>
                <w:sz w:val="24"/>
              </w:rPr>
              <w:t xml:space="preserve">Purchased with common good funds.  </w:t>
            </w:r>
          </w:p>
        </w:tc>
      </w:tr>
    </w:tbl>
    <w:p w14:paraId="33D7C5B3" w14:textId="77777777" w:rsidR="00E26B79" w:rsidRDefault="00000000">
      <w:pPr>
        <w:spacing w:after="0"/>
        <w:ind w:left="14251"/>
        <w:jc w:val="both"/>
      </w:pPr>
      <w:r>
        <w:t xml:space="preserve"> </w:t>
      </w:r>
    </w:p>
    <w:tbl>
      <w:tblPr>
        <w:tblStyle w:val="TableGrid"/>
        <w:tblW w:w="14746" w:type="dxa"/>
        <w:tblInd w:w="0" w:type="dxa"/>
        <w:tblCellMar>
          <w:top w:w="53" w:type="dxa"/>
          <w:left w:w="108" w:type="dxa"/>
          <w:bottom w:w="0" w:type="dxa"/>
          <w:right w:w="81" w:type="dxa"/>
        </w:tblCellMar>
        <w:tblLook w:val="04A0" w:firstRow="1" w:lastRow="0" w:firstColumn="1" w:lastColumn="0" w:noHBand="0" w:noVBand="1"/>
      </w:tblPr>
      <w:tblGrid>
        <w:gridCol w:w="2410"/>
        <w:gridCol w:w="3545"/>
        <w:gridCol w:w="8791"/>
      </w:tblGrid>
      <w:tr w:rsidR="00E26B79" w14:paraId="52482776" w14:textId="77777777">
        <w:trPr>
          <w:trHeight w:val="2062"/>
        </w:trPr>
        <w:tc>
          <w:tcPr>
            <w:tcW w:w="2410" w:type="dxa"/>
            <w:tcBorders>
              <w:top w:val="single" w:sz="4" w:space="0" w:color="000000"/>
              <w:left w:val="single" w:sz="4" w:space="0" w:color="000000"/>
              <w:bottom w:val="single" w:sz="4" w:space="0" w:color="000000"/>
              <w:right w:val="single" w:sz="4" w:space="0" w:color="000000"/>
            </w:tcBorders>
          </w:tcPr>
          <w:p w14:paraId="77C82F7A" w14:textId="77777777" w:rsidR="00E26B79" w:rsidRDefault="00E26B79"/>
        </w:tc>
        <w:tc>
          <w:tcPr>
            <w:tcW w:w="3545" w:type="dxa"/>
            <w:tcBorders>
              <w:top w:val="single" w:sz="4" w:space="0" w:color="000000"/>
              <w:left w:val="single" w:sz="4" w:space="0" w:color="000000"/>
              <w:bottom w:val="single" w:sz="4" w:space="0" w:color="000000"/>
              <w:right w:val="single" w:sz="4" w:space="0" w:color="000000"/>
            </w:tcBorders>
          </w:tcPr>
          <w:p w14:paraId="55D25826" w14:textId="77777777" w:rsidR="00E26B79" w:rsidRDefault="00000000">
            <w:pPr>
              <w:spacing w:after="0" w:line="240" w:lineRule="auto"/>
              <w:ind w:left="2"/>
              <w:jc w:val="both"/>
            </w:pPr>
            <w:r>
              <w:rPr>
                <w:sz w:val="24"/>
              </w:rPr>
              <w:t xml:space="preserve">properties known as The Cedars and Croft-Roy. </w:t>
            </w:r>
          </w:p>
          <w:p w14:paraId="018C9B53" w14:textId="77777777" w:rsidR="00E26B79" w:rsidRDefault="00000000">
            <w:pPr>
              <w:spacing w:after="0"/>
              <w:ind w:left="2"/>
            </w:pPr>
            <w:r>
              <w:rPr>
                <w:sz w:val="24"/>
              </w:rPr>
              <w:t xml:space="preserve"> </w:t>
            </w:r>
          </w:p>
          <w:p w14:paraId="0A2F79C0" w14:textId="77777777" w:rsidR="00E26B79" w:rsidRDefault="00000000">
            <w:pPr>
              <w:spacing w:after="0" w:line="241" w:lineRule="auto"/>
              <w:ind w:left="2"/>
            </w:pPr>
            <w:r>
              <w:rPr>
                <w:sz w:val="24"/>
              </w:rPr>
              <w:t xml:space="preserve">2) Plot B – bordered by </w:t>
            </w:r>
            <w:proofErr w:type="spellStart"/>
            <w:r>
              <w:rPr>
                <w:sz w:val="24"/>
              </w:rPr>
              <w:t>Kirksheaf</w:t>
            </w:r>
            <w:proofErr w:type="spellEnd"/>
            <w:r>
              <w:rPr>
                <w:sz w:val="24"/>
              </w:rPr>
              <w:t xml:space="preserve"> Road, Plot A, farmland and St </w:t>
            </w:r>
            <w:proofErr w:type="spellStart"/>
            <w:r>
              <w:rPr>
                <w:sz w:val="24"/>
              </w:rPr>
              <w:t>Duthus</w:t>
            </w:r>
            <w:proofErr w:type="spellEnd"/>
            <w:r>
              <w:rPr>
                <w:sz w:val="24"/>
              </w:rPr>
              <w:t xml:space="preserve"> Bowling Club. </w:t>
            </w:r>
          </w:p>
          <w:p w14:paraId="5A5E6FE0" w14:textId="77777777" w:rsidR="00E26B79" w:rsidRDefault="00000000">
            <w:pPr>
              <w:spacing w:after="0"/>
              <w:ind w:left="2"/>
            </w:pPr>
            <w:r>
              <w:rPr>
                <w:sz w:val="24"/>
              </w:rPr>
              <w:t xml:space="preserve"> </w:t>
            </w:r>
          </w:p>
        </w:tc>
        <w:tc>
          <w:tcPr>
            <w:tcW w:w="8790" w:type="dxa"/>
            <w:tcBorders>
              <w:top w:val="single" w:sz="4" w:space="0" w:color="000000"/>
              <w:left w:val="single" w:sz="4" w:space="0" w:color="000000"/>
              <w:bottom w:val="single" w:sz="4" w:space="0" w:color="000000"/>
              <w:right w:val="single" w:sz="4" w:space="0" w:color="000000"/>
            </w:tcBorders>
          </w:tcPr>
          <w:p w14:paraId="73F6C165" w14:textId="77777777" w:rsidR="00E26B79" w:rsidRDefault="00000000">
            <w:pPr>
              <w:spacing w:after="0" w:line="240" w:lineRule="auto"/>
            </w:pPr>
            <w:r>
              <w:rPr>
                <w:b/>
                <w:sz w:val="24"/>
              </w:rPr>
              <w:t xml:space="preserve">Title deed: Hugh Mackay &amp; Sons (Tain) Limited (with consent of Liquidator) in favour of Ross &amp; Cromarty District Council recorded 17 March 1982. </w:t>
            </w:r>
          </w:p>
          <w:p w14:paraId="5C66401E" w14:textId="77777777" w:rsidR="00E26B79" w:rsidRDefault="00000000">
            <w:pPr>
              <w:spacing w:after="0"/>
            </w:pPr>
            <w:r>
              <w:rPr>
                <w:sz w:val="24"/>
              </w:rPr>
              <w:t xml:space="preserve"> </w:t>
            </w:r>
          </w:p>
          <w:p w14:paraId="59B6A5A0" w14:textId="77777777" w:rsidR="00E26B79" w:rsidRDefault="00000000">
            <w:pPr>
              <w:spacing w:after="0"/>
            </w:pPr>
            <w:r>
              <w:rPr>
                <w:sz w:val="24"/>
              </w:rPr>
              <w:t xml:space="preserve">Alienable.  Part of plot B is leased out to the Bowling Club. </w:t>
            </w:r>
          </w:p>
          <w:p w14:paraId="4EFCC616" w14:textId="77777777" w:rsidR="00E26B79" w:rsidRDefault="00000000">
            <w:pPr>
              <w:spacing w:after="0"/>
            </w:pPr>
            <w:r>
              <w:rPr>
                <w:sz w:val="24"/>
              </w:rPr>
              <w:t xml:space="preserve"> </w:t>
            </w:r>
          </w:p>
        </w:tc>
      </w:tr>
      <w:tr w:rsidR="00E26B79" w14:paraId="7277416F" w14:textId="77777777">
        <w:trPr>
          <w:trHeight w:val="2648"/>
        </w:trPr>
        <w:tc>
          <w:tcPr>
            <w:tcW w:w="2410" w:type="dxa"/>
            <w:tcBorders>
              <w:top w:val="single" w:sz="4" w:space="0" w:color="000000"/>
              <w:left w:val="single" w:sz="4" w:space="0" w:color="000000"/>
              <w:bottom w:val="single" w:sz="4" w:space="0" w:color="000000"/>
              <w:right w:val="single" w:sz="4" w:space="0" w:color="000000"/>
            </w:tcBorders>
          </w:tcPr>
          <w:p w14:paraId="351EC22B" w14:textId="77777777" w:rsidR="00E26B79" w:rsidRDefault="00000000">
            <w:pPr>
              <w:spacing w:after="0"/>
            </w:pPr>
            <w:r>
              <w:rPr>
                <w:b/>
                <w:sz w:val="24"/>
              </w:rPr>
              <w:lastRenderedPageBreak/>
              <w:t xml:space="preserve">Dornoch Firth mussel </w:t>
            </w:r>
          </w:p>
          <w:p w14:paraId="780BBF76" w14:textId="77777777" w:rsidR="00E26B79" w:rsidRDefault="00000000">
            <w:pPr>
              <w:spacing w:after="0"/>
            </w:pPr>
            <w:proofErr w:type="spellStart"/>
            <w:r>
              <w:rPr>
                <w:b/>
                <w:sz w:val="24"/>
              </w:rPr>
              <w:t>fishings</w:t>
            </w:r>
            <w:proofErr w:type="spellEnd"/>
            <w:r>
              <w:rPr>
                <w:sz w:val="24"/>
              </w:rPr>
              <w:t xml:space="preserve"> * </w:t>
            </w:r>
          </w:p>
          <w:p w14:paraId="75BD1BE2" w14:textId="77777777" w:rsidR="00E26B79" w:rsidRDefault="00000000">
            <w:pPr>
              <w:spacing w:after="0"/>
            </w:pPr>
            <w:r>
              <w:rPr>
                <w:sz w:val="24"/>
              </w:rPr>
              <w:t xml:space="preserve"> </w:t>
            </w:r>
          </w:p>
          <w:p w14:paraId="72E39D6B" w14:textId="77777777" w:rsidR="00E26B79" w:rsidRDefault="00000000">
            <w:pPr>
              <w:spacing w:after="0"/>
            </w:pPr>
            <w:r>
              <w:rPr>
                <w:b/>
                <w:sz w:val="24"/>
              </w:rPr>
              <w:t xml:space="preserve"> </w:t>
            </w:r>
          </w:p>
        </w:tc>
        <w:tc>
          <w:tcPr>
            <w:tcW w:w="3545" w:type="dxa"/>
            <w:tcBorders>
              <w:top w:val="single" w:sz="4" w:space="0" w:color="000000"/>
              <w:left w:val="single" w:sz="4" w:space="0" w:color="000000"/>
              <w:bottom w:val="single" w:sz="4" w:space="0" w:color="000000"/>
              <w:right w:val="single" w:sz="4" w:space="0" w:color="000000"/>
            </w:tcBorders>
          </w:tcPr>
          <w:p w14:paraId="211AF681" w14:textId="77777777" w:rsidR="00E26B79" w:rsidRDefault="00000000">
            <w:pPr>
              <w:spacing w:after="0" w:line="240" w:lineRule="auto"/>
              <w:ind w:left="2"/>
            </w:pPr>
            <w:r>
              <w:rPr>
                <w:sz w:val="24"/>
              </w:rPr>
              <w:t xml:space="preserve">Area West of the Firth around the coast from </w:t>
            </w:r>
            <w:proofErr w:type="spellStart"/>
            <w:r>
              <w:rPr>
                <w:sz w:val="24"/>
              </w:rPr>
              <w:t>Edderton</w:t>
            </w:r>
            <w:proofErr w:type="spellEnd"/>
            <w:r>
              <w:rPr>
                <w:sz w:val="24"/>
              </w:rPr>
              <w:t xml:space="preserve"> Sands to </w:t>
            </w:r>
          </w:p>
          <w:p w14:paraId="226F643E" w14:textId="77777777" w:rsidR="00E26B79" w:rsidRDefault="00000000">
            <w:pPr>
              <w:spacing w:after="0"/>
              <w:ind w:left="2"/>
            </w:pPr>
            <w:proofErr w:type="spellStart"/>
            <w:r>
              <w:rPr>
                <w:sz w:val="24"/>
              </w:rPr>
              <w:t>Mornagie</w:t>
            </w:r>
            <w:proofErr w:type="spellEnd"/>
            <w:r>
              <w:rPr>
                <w:sz w:val="24"/>
              </w:rPr>
              <w:t xml:space="preserve"> </w:t>
            </w:r>
          </w:p>
        </w:tc>
        <w:tc>
          <w:tcPr>
            <w:tcW w:w="8790" w:type="dxa"/>
            <w:tcBorders>
              <w:top w:val="single" w:sz="4" w:space="0" w:color="000000"/>
              <w:left w:val="single" w:sz="4" w:space="0" w:color="000000"/>
              <w:bottom w:val="single" w:sz="4" w:space="0" w:color="000000"/>
              <w:right w:val="single" w:sz="4" w:space="0" w:color="000000"/>
            </w:tcBorders>
          </w:tcPr>
          <w:p w14:paraId="26656CE6" w14:textId="77777777" w:rsidR="00E26B79" w:rsidRDefault="00000000">
            <w:pPr>
              <w:spacing w:after="0" w:line="240" w:lineRule="auto"/>
            </w:pPr>
            <w:r>
              <w:rPr>
                <w:b/>
                <w:sz w:val="24"/>
              </w:rPr>
              <w:t xml:space="preserve">Title: Disposition by Mrs Mary Sutherland in favour of Highland Council recorded 8 July 1996.  </w:t>
            </w:r>
            <w:r>
              <w:rPr>
                <w:b/>
                <w:color w:val="FF0000"/>
                <w:sz w:val="24"/>
              </w:rPr>
              <w:t xml:space="preserve"> </w:t>
            </w:r>
          </w:p>
          <w:p w14:paraId="1C0F8D3F" w14:textId="77777777" w:rsidR="00E26B79" w:rsidRDefault="00000000">
            <w:pPr>
              <w:spacing w:after="0"/>
            </w:pPr>
            <w:r>
              <w:rPr>
                <w:b/>
                <w:sz w:val="24"/>
              </w:rPr>
              <w:t xml:space="preserve"> </w:t>
            </w:r>
          </w:p>
          <w:p w14:paraId="1BAA6DA0" w14:textId="77777777" w:rsidR="00E26B79" w:rsidRDefault="00000000">
            <w:pPr>
              <w:spacing w:after="0" w:line="240" w:lineRule="auto"/>
            </w:pPr>
            <w:r>
              <w:rPr>
                <w:sz w:val="24"/>
              </w:rPr>
              <w:t>*</w:t>
            </w:r>
            <w:proofErr w:type="gramStart"/>
            <w:r>
              <w:rPr>
                <w:sz w:val="24"/>
              </w:rPr>
              <w:t>this</w:t>
            </w:r>
            <w:proofErr w:type="gramEnd"/>
            <w:r>
              <w:rPr>
                <w:sz w:val="24"/>
              </w:rPr>
              <w:t xml:space="preserve"> title is also noted under Land and Buildings above for reference along with the charter part of the Dornoch Firth mussel </w:t>
            </w:r>
            <w:proofErr w:type="spellStart"/>
            <w:r>
              <w:rPr>
                <w:sz w:val="24"/>
              </w:rPr>
              <w:t>fishings</w:t>
            </w:r>
            <w:proofErr w:type="spellEnd"/>
            <w:r>
              <w:rPr>
                <w:sz w:val="24"/>
              </w:rPr>
              <w:t xml:space="preserve"> to show the extent of ownership.  </w:t>
            </w:r>
          </w:p>
          <w:p w14:paraId="743C4E64" w14:textId="77777777" w:rsidR="00E26B79" w:rsidRDefault="00000000">
            <w:pPr>
              <w:spacing w:after="0"/>
            </w:pPr>
            <w:r>
              <w:rPr>
                <w:sz w:val="24"/>
              </w:rPr>
              <w:t xml:space="preserve"> </w:t>
            </w:r>
          </w:p>
          <w:p w14:paraId="4898462B" w14:textId="77777777" w:rsidR="00E26B79" w:rsidRDefault="00000000">
            <w:pPr>
              <w:spacing w:after="0" w:line="240" w:lineRule="auto"/>
            </w:pPr>
            <w:r>
              <w:rPr>
                <w:sz w:val="24"/>
              </w:rPr>
              <w:t xml:space="preserve">This </w:t>
            </w:r>
            <w:proofErr w:type="gramStart"/>
            <w:r>
              <w:rPr>
                <w:sz w:val="24"/>
              </w:rPr>
              <w:t>particular area</w:t>
            </w:r>
            <w:proofErr w:type="gramEnd"/>
            <w:r>
              <w:rPr>
                <w:sz w:val="24"/>
              </w:rPr>
              <w:t xml:space="preserve"> however is alienable as it was purchased with common good funds after the Burgh was abolished in 1975. </w:t>
            </w:r>
          </w:p>
          <w:p w14:paraId="14C8B292" w14:textId="77777777" w:rsidR="00E26B79" w:rsidRDefault="00000000">
            <w:pPr>
              <w:spacing w:after="0"/>
            </w:pPr>
            <w:r>
              <w:rPr>
                <w:sz w:val="24"/>
              </w:rPr>
              <w:t xml:space="preserve"> </w:t>
            </w:r>
          </w:p>
        </w:tc>
      </w:tr>
    </w:tbl>
    <w:p w14:paraId="64163A94" w14:textId="77777777" w:rsidR="00E26B79" w:rsidRDefault="00000000">
      <w:pPr>
        <w:spacing w:after="327"/>
      </w:pPr>
      <w:r>
        <w:rPr>
          <w:noProof/>
        </w:rPr>
        <w:drawing>
          <wp:anchor distT="0" distB="0" distL="114300" distR="114300" simplePos="0" relativeHeight="251659264" behindDoc="0" locked="0" layoutInCell="1" allowOverlap="0" wp14:anchorId="744246D5" wp14:editId="3AE7289F">
            <wp:simplePos x="0" y="0"/>
            <wp:positionH relativeFrom="page">
              <wp:posOffset>24129</wp:posOffset>
            </wp:positionH>
            <wp:positionV relativeFrom="page">
              <wp:posOffset>4304983</wp:posOffset>
            </wp:positionV>
            <wp:extent cx="10668000" cy="2392680"/>
            <wp:effectExtent l="0" t="0" r="0" b="0"/>
            <wp:wrapTopAndBottom/>
            <wp:docPr id="2762" name="Picture 276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762" name="Picture 2762">
                      <a:extLst>
                        <a:ext uri="{C183D7F6-B498-43B3-948B-1728B52AA6E4}">
                          <adec:decorative xmlns:adec="http://schemas.microsoft.com/office/drawing/2017/decorative" val="1"/>
                        </a:ext>
                      </a:extLst>
                    </pic:cNvPr>
                    <pic:cNvPicPr/>
                  </pic:nvPicPr>
                  <pic:blipFill>
                    <a:blip r:embed="rId9"/>
                    <a:stretch>
                      <a:fillRect/>
                    </a:stretch>
                  </pic:blipFill>
                  <pic:spPr>
                    <a:xfrm>
                      <a:off x="0" y="0"/>
                      <a:ext cx="10668000" cy="2392680"/>
                    </a:xfrm>
                    <a:prstGeom prst="rect">
                      <a:avLst/>
                    </a:prstGeom>
                  </pic:spPr>
                </pic:pic>
              </a:graphicData>
            </a:graphic>
          </wp:anchor>
        </w:drawing>
      </w:r>
      <w:r>
        <w:rPr>
          <w:sz w:val="24"/>
        </w:rPr>
        <w:t xml:space="preserve"> </w:t>
      </w:r>
    </w:p>
    <w:p w14:paraId="43D23853" w14:textId="77777777" w:rsidR="00E26B79" w:rsidRDefault="00000000">
      <w:pPr>
        <w:spacing w:before="183" w:after="0"/>
        <w:jc w:val="right"/>
      </w:pPr>
      <w:r>
        <w:t xml:space="preserve"> </w:t>
      </w:r>
    </w:p>
    <w:sectPr w:rsidR="00E26B79">
      <w:footerReference w:type="even" r:id="rId10"/>
      <w:footerReference w:type="default" r:id="rId11"/>
      <w:footerReference w:type="first" r:id="rId12"/>
      <w:pgSz w:w="16838" w:h="11906" w:orient="landscape"/>
      <w:pgMar w:top="1445" w:right="1404" w:bottom="951" w:left="1133" w:header="720" w:footer="7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0506C" w14:textId="77777777" w:rsidR="009F3857" w:rsidRDefault="009F3857">
      <w:pPr>
        <w:spacing w:after="0" w:line="240" w:lineRule="auto"/>
      </w:pPr>
      <w:r>
        <w:separator/>
      </w:r>
    </w:p>
  </w:endnote>
  <w:endnote w:type="continuationSeparator" w:id="0">
    <w:p w14:paraId="7FF8B30B" w14:textId="77777777" w:rsidR="009F3857" w:rsidRDefault="009F38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58AC0" w14:textId="77777777" w:rsidR="00E26B79" w:rsidRDefault="00000000">
    <w:pPr>
      <w:spacing w:after="0"/>
    </w:pPr>
    <w:r>
      <w:t xml:space="preserve"> </w:t>
    </w:r>
  </w:p>
  <w:p w14:paraId="2548D12D" w14:textId="77777777" w:rsidR="00E26B79" w:rsidRDefault="00000000">
    <w:pPr>
      <w:spacing w:after="0"/>
    </w:pPr>
    <w:r>
      <w:t xml:space="preserve">First Published February 2020 – </w:t>
    </w:r>
    <w:r>
      <w:rPr>
        <w:b/>
      </w:rPr>
      <w:t xml:space="preserve">Reviewed Feb 2025                                                                                                                                                                                   </w:t>
    </w:r>
    <w:r>
      <w:t xml:space="preserve">Page </w:t>
    </w:r>
    <w:r>
      <w:fldChar w:fldCharType="begin"/>
    </w:r>
    <w:r>
      <w:instrText xml:space="preserve"> PAGE   \* MERGEFORMAT </w:instrText>
    </w:r>
    <w:r>
      <w:fldChar w:fldCharType="separate"/>
    </w:r>
    <w:r>
      <w:t>1</w:t>
    </w:r>
    <w:r>
      <w:fldChar w:fldCharType="end"/>
    </w:r>
    <w:r>
      <w:t xml:space="preserve"> </w:t>
    </w:r>
  </w:p>
  <w:p w14:paraId="758D74B3" w14:textId="77777777" w:rsidR="00E26B79" w:rsidRDefault="00000000">
    <w:pPr>
      <w:spacing w:after="0"/>
    </w:pP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38FC4" w14:textId="77777777" w:rsidR="00E26B79" w:rsidRDefault="00000000">
    <w:pPr>
      <w:spacing w:after="0"/>
    </w:pPr>
    <w:r>
      <w:t xml:space="preserve"> </w:t>
    </w:r>
  </w:p>
  <w:p w14:paraId="62FF28AB" w14:textId="77777777" w:rsidR="00E26B79" w:rsidRDefault="00000000">
    <w:pPr>
      <w:spacing w:after="0"/>
    </w:pPr>
    <w:r>
      <w:t xml:space="preserve">First Published February 2020 – </w:t>
    </w:r>
    <w:r>
      <w:rPr>
        <w:b/>
      </w:rPr>
      <w:t xml:space="preserve">Reviewed Feb 2025                                                                                                                                                                                   </w:t>
    </w:r>
    <w:r>
      <w:t xml:space="preserve">Page </w:t>
    </w:r>
    <w:r>
      <w:fldChar w:fldCharType="begin"/>
    </w:r>
    <w:r>
      <w:instrText xml:space="preserve"> PAGE   \* MERGEFORMAT </w:instrText>
    </w:r>
    <w:r>
      <w:fldChar w:fldCharType="separate"/>
    </w:r>
    <w:r>
      <w:t>1</w:t>
    </w:r>
    <w:r>
      <w:fldChar w:fldCharType="end"/>
    </w:r>
    <w:r>
      <w:t xml:space="preserve"> </w:t>
    </w:r>
  </w:p>
  <w:p w14:paraId="71C8197C" w14:textId="77777777" w:rsidR="00E26B79" w:rsidRDefault="00000000">
    <w:pPr>
      <w:spacing w:after="0"/>
    </w:pP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896B0" w14:textId="77777777" w:rsidR="00E26B79" w:rsidRDefault="00000000">
    <w:pPr>
      <w:spacing w:after="0"/>
    </w:pPr>
    <w:r>
      <w:t xml:space="preserve"> </w:t>
    </w:r>
  </w:p>
  <w:p w14:paraId="01F9D514" w14:textId="77777777" w:rsidR="00E26B79" w:rsidRDefault="00000000">
    <w:pPr>
      <w:spacing w:after="0"/>
    </w:pPr>
    <w:r>
      <w:t xml:space="preserve">First Published February 2020 – </w:t>
    </w:r>
    <w:r>
      <w:rPr>
        <w:b/>
      </w:rPr>
      <w:t xml:space="preserve">Reviewed Feb 2025                                                                                                                                                                                   </w:t>
    </w:r>
    <w:r>
      <w:t xml:space="preserve">Page </w:t>
    </w:r>
    <w:r>
      <w:fldChar w:fldCharType="begin"/>
    </w:r>
    <w:r>
      <w:instrText xml:space="preserve"> PAGE   \* MERGEFORMAT </w:instrText>
    </w:r>
    <w:r>
      <w:fldChar w:fldCharType="separate"/>
    </w:r>
    <w:r>
      <w:t>1</w:t>
    </w:r>
    <w:r>
      <w:fldChar w:fldCharType="end"/>
    </w:r>
    <w:r>
      <w:t xml:space="preserve"> </w:t>
    </w:r>
  </w:p>
  <w:p w14:paraId="68700C65" w14:textId="77777777" w:rsidR="00E26B79" w:rsidRDefault="00000000">
    <w:pPr>
      <w:spacing w:after="0"/>
    </w:pP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58CA2" w14:textId="77777777" w:rsidR="009F3857" w:rsidRDefault="009F3857">
      <w:pPr>
        <w:spacing w:after="0" w:line="240" w:lineRule="auto"/>
      </w:pPr>
      <w:r>
        <w:separator/>
      </w:r>
    </w:p>
  </w:footnote>
  <w:footnote w:type="continuationSeparator" w:id="0">
    <w:p w14:paraId="2391475A" w14:textId="77777777" w:rsidR="009F3857" w:rsidRDefault="009F38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441F6"/>
    <w:multiLevelType w:val="hybridMultilevel"/>
    <w:tmpl w:val="9354969A"/>
    <w:lvl w:ilvl="0" w:tplc="1DF814DE">
      <w:start w:val="1"/>
      <w:numFmt w:val="decimal"/>
      <w:lvlText w:val="%1)"/>
      <w:lvlJc w:val="left"/>
      <w:pPr>
        <w:ind w:left="2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C266EB4">
      <w:start w:val="1"/>
      <w:numFmt w:val="lowerLetter"/>
      <w:lvlText w:val="%2"/>
      <w:lvlJc w:val="left"/>
      <w:pPr>
        <w:ind w:left="11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5E457E0">
      <w:start w:val="1"/>
      <w:numFmt w:val="lowerRoman"/>
      <w:lvlText w:val="%3"/>
      <w:lvlJc w:val="left"/>
      <w:pPr>
        <w:ind w:left="19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1DE3A1E">
      <w:start w:val="1"/>
      <w:numFmt w:val="decimal"/>
      <w:lvlText w:val="%4"/>
      <w:lvlJc w:val="left"/>
      <w:pPr>
        <w:ind w:left="26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514819C">
      <w:start w:val="1"/>
      <w:numFmt w:val="lowerLetter"/>
      <w:lvlText w:val="%5"/>
      <w:lvlJc w:val="left"/>
      <w:pPr>
        <w:ind w:left="33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6E2822E">
      <w:start w:val="1"/>
      <w:numFmt w:val="lowerRoman"/>
      <w:lvlText w:val="%6"/>
      <w:lvlJc w:val="left"/>
      <w:pPr>
        <w:ind w:left="40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298220C">
      <w:start w:val="1"/>
      <w:numFmt w:val="decimal"/>
      <w:lvlText w:val="%7"/>
      <w:lvlJc w:val="left"/>
      <w:pPr>
        <w:ind w:left="4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9B00B36">
      <w:start w:val="1"/>
      <w:numFmt w:val="lowerLetter"/>
      <w:lvlText w:val="%8"/>
      <w:lvlJc w:val="left"/>
      <w:pPr>
        <w:ind w:left="5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25C7C0C">
      <w:start w:val="1"/>
      <w:numFmt w:val="lowerRoman"/>
      <w:lvlText w:val="%9"/>
      <w:lvlJc w:val="left"/>
      <w:pPr>
        <w:ind w:left="6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1720667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6B79"/>
    <w:rsid w:val="005B55CF"/>
    <w:rsid w:val="007451AB"/>
    <w:rsid w:val="008B45C7"/>
    <w:rsid w:val="009F3857"/>
    <w:rsid w:val="00E26B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B77CE"/>
  <w15:docId w15:val="{0DC2BFB7-D1C8-4117-A64E-CC1EBF770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16</Pages>
  <Words>2834</Words>
  <Characters>16158</Characters>
  <Application>Microsoft Office Word</Application>
  <DocSecurity>0</DocSecurity>
  <Lines>134</Lines>
  <Paragraphs>37</Paragraphs>
  <ScaleCrop>false</ScaleCrop>
  <Company>The Highland Council</Company>
  <LinksUpToDate>false</LinksUpToDate>
  <CharactersWithSpaces>18955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Betts (Legal and Governance)</dc:creator>
  <cp:keywords/>
  <cp:lastModifiedBy>Ronan Hutchison (Improvement and Performance)</cp:lastModifiedBy>
  <cp:revision>3</cp:revision>
  <dcterms:created xsi:type="dcterms:W3CDTF">2025-11-11T15:04:00Z</dcterms:created>
  <dcterms:modified xsi:type="dcterms:W3CDTF">2025-11-11T15:08:00Z</dcterms:modified>
</cp:coreProperties>
</file>