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2616" w14:textId="77777777" w:rsidR="00B4373B" w:rsidRDefault="00B925A4" w:rsidP="007D5008">
      <w:pPr>
        <w:jc w:val="right"/>
      </w:pPr>
      <w:r w:rsidRPr="007D5008">
        <w:rPr>
          <w:noProof/>
          <w:lang w:eastAsia="en-GB"/>
        </w:rPr>
        <mc:AlternateContent>
          <mc:Choice Requires="wps">
            <w:drawing>
              <wp:anchor distT="0" distB="0" distL="114300" distR="114300" simplePos="0" relativeHeight="251658240" behindDoc="0" locked="0" layoutInCell="1" allowOverlap="1" wp14:anchorId="1ABA26B4" wp14:editId="1ABA26B5">
                <wp:simplePos x="0" y="0"/>
                <wp:positionH relativeFrom="column">
                  <wp:posOffset>159385</wp:posOffset>
                </wp:positionH>
                <wp:positionV relativeFrom="paragraph">
                  <wp:posOffset>-212725</wp:posOffset>
                </wp:positionV>
                <wp:extent cx="3297555" cy="132905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1329055"/>
                        </a:xfrm>
                        <a:prstGeom prst="rect">
                          <a:avLst/>
                        </a:prstGeom>
                        <a:solidFill>
                          <a:srgbClr val="FFFFFF"/>
                        </a:solidFill>
                        <a:ln w="9525">
                          <a:noFill/>
                          <a:miter lim="800000"/>
                          <a:headEnd/>
                          <a:tailEnd/>
                        </a:ln>
                      </wps:spPr>
                      <wps:txbx>
                        <w:txbxContent>
                          <w:p w14:paraId="2CD306B7" w14:textId="77777777" w:rsidR="00390EBB" w:rsidRDefault="00390EBB" w:rsidP="00390EBB">
                            <w:pP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Checklist for the Use of Inflatable Play Equipment </w:t>
                            </w:r>
                          </w:p>
                          <w:p w14:paraId="36B554C7" w14:textId="6162923D" w:rsidR="00390EBB" w:rsidRPr="0015014E" w:rsidRDefault="00390EBB" w:rsidP="00390EBB">
                            <w:pP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15014E">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202</w:t>
                            </w:r>
                            <w:r w:rsidR="00587BB2">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6</w:t>
                            </w:r>
                            <w:r w:rsidRPr="0015014E">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 202</w:t>
                            </w:r>
                            <w:r w:rsidR="00587BB2">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7</w:t>
                            </w:r>
                          </w:p>
                          <w:p w14:paraId="1ABA26BD" w14:textId="77777777" w:rsidR="007D5008" w:rsidRPr="009173D5" w:rsidRDefault="007D5008" w:rsidP="007D5008">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A26B4" id="_x0000_t202" coordsize="21600,21600" o:spt="202" path="m,l,21600r21600,l21600,xe">
                <v:stroke joinstyle="miter"/>
                <v:path gradientshapeok="t" o:connecttype="rect"/>
              </v:shapetype>
              <v:shape id="Text Box 2" o:spid="_x0000_s1026" type="#_x0000_t202" style="position:absolute;left:0;text-align:left;margin-left:12.55pt;margin-top:-16.75pt;width:259.65pt;height:10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T4CwIAAPcDAAAOAAAAZHJzL2Uyb0RvYy54bWysU9uO0zAQfUfiHyy/06SlZbdR09XSpQhp&#10;uUgLH+A4TmPheMzYbbJ8PWMn2y3whvCD5fGMz8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" stroked="f">
                <v:textbox>
                  <w:txbxContent>
                    <w:p w14:paraId="2CD306B7" w14:textId="77777777" w:rsidR="00390EBB" w:rsidRDefault="00390EBB" w:rsidP="00390EBB">
                      <w:pP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Checklist for the Use of Inflatable Play Equipment </w:t>
                      </w:r>
                    </w:p>
                    <w:p w14:paraId="36B554C7" w14:textId="6162923D" w:rsidR="00390EBB" w:rsidRPr="0015014E" w:rsidRDefault="00390EBB" w:rsidP="00390EBB">
                      <w:pPr>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15014E">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202</w:t>
                      </w:r>
                      <w:r w:rsidR="00587BB2">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6</w:t>
                      </w:r>
                      <w:r w:rsidRPr="0015014E">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 202</w:t>
                      </w:r>
                      <w:r w:rsidR="00587BB2">
                        <w:rPr>
                          <w:rFonts w:ascii="Arial" w:hAnsi="Arial" w:cs="Arial"/>
                          <w:b/>
                          <w:color w:val="7030A0"/>
                          <w:sz w:val="28"/>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7</w:t>
                      </w:r>
                    </w:p>
                    <w:p w14:paraId="1ABA26BD" w14:textId="77777777" w:rsidR="007D5008" w:rsidRPr="009173D5" w:rsidRDefault="007D5008" w:rsidP="007D5008">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v:textbox>
              </v:shape>
            </w:pict>
          </mc:Fallback>
        </mc:AlternateContent>
      </w:r>
      <w:r w:rsidR="007D5008" w:rsidRPr="007D5008">
        <w:rPr>
          <w:noProof/>
          <w:lang w:eastAsia="en-GB"/>
        </w:rPr>
        <mc:AlternateContent>
          <mc:Choice Requires="wps">
            <w:drawing>
              <wp:anchor distT="0" distB="0" distL="114300" distR="114300" simplePos="0" relativeHeight="251658241" behindDoc="0" locked="0" layoutInCell="1" allowOverlap="1" wp14:anchorId="1ABA26B6" wp14:editId="1ABA26B7">
                <wp:simplePos x="0" y="0"/>
                <wp:positionH relativeFrom="column">
                  <wp:posOffset>-459105</wp:posOffset>
                </wp:positionH>
                <wp:positionV relativeFrom="paragraph">
                  <wp:posOffset>-418465</wp:posOffset>
                </wp:positionV>
                <wp:extent cx="7378700" cy="1637665"/>
                <wp:effectExtent l="19050" t="38100" r="12700" b="38735"/>
                <wp:wrapNone/>
                <wp:docPr id="4" name="Freeform 4"/>
                <wp:cNvGraphicFramePr/>
                <a:graphic xmlns:a="http://schemas.openxmlformats.org/drawingml/2006/main">
                  <a:graphicData uri="http://schemas.microsoft.com/office/word/2010/wordprocessingShape">
                    <wps:wsp>
                      <wps:cNvSpPr/>
                      <wps:spPr>
                        <a:xfrm>
                          <a:off x="0" y="0"/>
                          <a:ext cx="7378700" cy="1637665"/>
                        </a:xfrm>
                        <a:custGeom>
                          <a:avLst/>
                          <a:gdLst>
                            <a:gd name="connsiteX0" fmla="*/ 0 w 7134447"/>
                            <a:gd name="connsiteY0" fmla="*/ 1339702 h 1532116"/>
                            <a:gd name="connsiteX1" fmla="*/ 1648047 w 7134447"/>
                            <a:gd name="connsiteY1" fmla="*/ 1531088 h 1532116"/>
                            <a:gd name="connsiteX2" fmla="*/ 4455042 w 7134447"/>
                            <a:gd name="connsiteY2" fmla="*/ 1265274 h 1532116"/>
                            <a:gd name="connsiteX3" fmla="*/ 4901609 w 7134447"/>
                            <a:gd name="connsiteY3" fmla="*/ 457200 h 1532116"/>
                            <a:gd name="connsiteX4" fmla="*/ 7134447 w 7134447"/>
                            <a:gd name="connsiteY4" fmla="*/ 0 h 15321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34447" h="1532116">
                              <a:moveTo>
                                <a:pt x="0" y="1339702"/>
                              </a:moveTo>
                              <a:cubicBezTo>
                                <a:pt x="452770" y="1441597"/>
                                <a:pt x="905540" y="1543493"/>
                                <a:pt x="1648047" y="1531088"/>
                              </a:cubicBezTo>
                              <a:cubicBezTo>
                                <a:pt x="2390554" y="1518683"/>
                                <a:pt x="3912782" y="1444255"/>
                                <a:pt x="4455042" y="1265274"/>
                              </a:cubicBezTo>
                              <a:cubicBezTo>
                                <a:pt x="4997302" y="1086293"/>
                                <a:pt x="4455042" y="668079"/>
                                <a:pt x="4901609" y="457200"/>
                              </a:cubicBezTo>
                              <a:cubicBezTo>
                                <a:pt x="5348176" y="246321"/>
                                <a:pt x="6241311" y="123160"/>
                                <a:pt x="7134447" y="0"/>
                              </a:cubicBezTo>
                            </a:path>
                          </a:pathLst>
                        </a:cu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381868" id="Freeform 4" o:spid="_x0000_s1026" style="position:absolute;margin-left:-36.15pt;margin-top:-32.95pt;width:581pt;height:1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34447,153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" path="m,1339702v452770,101895,905540,203791,1648047,191386c2390554,1518683,3912782,1444255,4455042,1265274v542260,-178981,,-597195,446567,-808074c5348176,246321,6241311,123160,7134447,e" filled="f" strokecolor="#7030a0" strokeweight="6pt">
                <v:path arrowok="t" o:connecttype="custom" o:connectlocs="0,1431995;1704469,1636566;4607564,1352440;5069419,488697;7378700,0" o:connectangles="0,0,0,0,0"/>
              </v:shape>
            </w:pict>
          </mc:Fallback>
        </mc:AlternateContent>
      </w:r>
      <w:r w:rsidR="001F0CA8">
        <w:rPr>
          <w:noProof/>
          <w:lang w:eastAsia="en-GB"/>
        </w:rPr>
        <w:drawing>
          <wp:inline distT="0" distB="0" distL="0" distR="0" wp14:anchorId="1ABA26B8" wp14:editId="1ABA26B9">
            <wp:extent cx="1835676" cy="924638"/>
            <wp:effectExtent l="0" t="0" r="0" b="8890"/>
            <wp:docPr id="3" name="Picture 3" descr="C:\Users\SandraKe\Downloads\HC2015_colour_450px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Ke\Downloads\HC2015_colour_450px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9510" cy="931606"/>
                    </a:xfrm>
                    <a:prstGeom prst="rect">
                      <a:avLst/>
                    </a:prstGeom>
                    <a:noFill/>
                    <a:ln>
                      <a:noFill/>
                    </a:ln>
                  </pic:spPr>
                </pic:pic>
              </a:graphicData>
            </a:graphic>
          </wp:inline>
        </w:drawing>
      </w:r>
    </w:p>
    <w:p w14:paraId="4367EECF" w14:textId="77777777" w:rsidR="00390EBB" w:rsidRDefault="00390EBB" w:rsidP="007D5008">
      <w:pPr>
        <w:jc w:val="right"/>
      </w:pPr>
    </w:p>
    <w:p w14:paraId="67F52917" w14:textId="44B28599" w:rsidR="00390EBB" w:rsidRDefault="00390EBB" w:rsidP="00390EBB">
      <w:pPr>
        <w:pStyle w:val="NoSpacing"/>
        <w:spacing w:after="120"/>
        <w:jc w:val="both"/>
        <w:rPr>
          <w:rFonts w:ascii="Arial" w:hAnsi="Arial" w:cs="Arial"/>
          <w:sz w:val="20"/>
          <w:szCs w:val="20"/>
        </w:rPr>
      </w:pPr>
      <w:r>
        <w:rPr>
          <w:rFonts w:ascii="Arial" w:hAnsi="Arial" w:cs="Arial"/>
          <w:sz w:val="20"/>
          <w:szCs w:val="20"/>
        </w:rPr>
        <w:t xml:space="preserve">Highland Council </w:t>
      </w:r>
      <w:r w:rsidRPr="009E0566">
        <w:rPr>
          <w:rFonts w:ascii="Arial" w:hAnsi="Arial" w:cs="Arial"/>
          <w:sz w:val="20"/>
          <w:szCs w:val="20"/>
        </w:rPr>
        <w:t xml:space="preserve">requires you to verify that effective management arrangements will be implemented for this activity </w:t>
      </w:r>
      <w:proofErr w:type="gramStart"/>
      <w:r w:rsidRPr="009E0566">
        <w:rPr>
          <w:rFonts w:ascii="Arial" w:hAnsi="Arial" w:cs="Arial"/>
          <w:sz w:val="20"/>
          <w:szCs w:val="20"/>
        </w:rPr>
        <w:t>tak</w:t>
      </w:r>
      <w:r>
        <w:rPr>
          <w:rFonts w:ascii="Arial" w:hAnsi="Arial" w:cs="Arial"/>
          <w:sz w:val="20"/>
          <w:szCs w:val="20"/>
        </w:rPr>
        <w:t>ing i</w:t>
      </w:r>
      <w:r w:rsidRPr="009E0566">
        <w:rPr>
          <w:rFonts w:ascii="Arial" w:hAnsi="Arial" w:cs="Arial"/>
          <w:sz w:val="20"/>
          <w:szCs w:val="20"/>
        </w:rPr>
        <w:t>nto account</w:t>
      </w:r>
      <w:proofErr w:type="gramEnd"/>
      <w:r w:rsidRPr="009E0566">
        <w:rPr>
          <w:rFonts w:ascii="Arial" w:hAnsi="Arial" w:cs="Arial"/>
          <w:sz w:val="20"/>
          <w:szCs w:val="20"/>
        </w:rPr>
        <w:t xml:space="preserve"> the following health and safety guidance: - </w:t>
      </w:r>
    </w:p>
    <w:p w14:paraId="43363923" w14:textId="77777777" w:rsidR="00390EBB" w:rsidRDefault="00390EBB" w:rsidP="00390EBB">
      <w:pPr>
        <w:pStyle w:val="NoSpacing"/>
        <w:spacing w:after="120"/>
        <w:jc w:val="both"/>
        <w:rPr>
          <w:rFonts w:ascii="Arial" w:hAnsi="Arial" w:cs="Arial"/>
          <w:sz w:val="20"/>
          <w:szCs w:val="20"/>
        </w:rPr>
      </w:pPr>
    </w:p>
    <w:p w14:paraId="123ACF21" w14:textId="77777777" w:rsidR="00390EBB" w:rsidRPr="009E0566" w:rsidRDefault="00390EBB" w:rsidP="00390EBB">
      <w:pPr>
        <w:pStyle w:val="NoSpacing"/>
        <w:numPr>
          <w:ilvl w:val="0"/>
          <w:numId w:val="29"/>
        </w:numPr>
        <w:spacing w:after="120"/>
        <w:jc w:val="both"/>
        <w:rPr>
          <w:rFonts w:ascii="Arial" w:hAnsi="Arial" w:cs="Arial"/>
          <w:sz w:val="20"/>
          <w:szCs w:val="20"/>
        </w:rPr>
      </w:pPr>
      <w:r>
        <w:rPr>
          <w:rFonts w:ascii="Arial" w:hAnsi="Arial" w:cs="Arial"/>
          <w:sz w:val="20"/>
          <w:szCs w:val="20"/>
        </w:rPr>
        <w:t xml:space="preserve">HSE Guidance on Inflatable Play Equipment </w:t>
      </w:r>
      <w:hyperlink r:id="rId11" w:history="1">
        <w:r w:rsidRPr="00B21280">
          <w:rPr>
            <w:rStyle w:val="Hyperlink"/>
            <w:rFonts w:ascii="Arial" w:hAnsi="Arial" w:cs="Arial"/>
            <w:sz w:val="20"/>
            <w:szCs w:val="20"/>
          </w:rPr>
          <w:t>http://www.hse.gov.uk/entertainment/fairgrounds/inflatables.htm</w:t>
        </w:r>
      </w:hyperlink>
    </w:p>
    <w:p w14:paraId="7528EF8A" w14:textId="1E25C445" w:rsidR="00390EBB" w:rsidRPr="009E0566" w:rsidRDefault="00390EBB" w:rsidP="00390EBB">
      <w:pPr>
        <w:pStyle w:val="NoSpacing"/>
        <w:numPr>
          <w:ilvl w:val="0"/>
          <w:numId w:val="29"/>
        </w:numPr>
        <w:spacing w:after="120"/>
        <w:jc w:val="both"/>
        <w:rPr>
          <w:rFonts w:ascii="Arial" w:hAnsi="Arial" w:cs="Arial"/>
          <w:sz w:val="20"/>
          <w:szCs w:val="20"/>
        </w:rPr>
      </w:pPr>
      <w:r w:rsidRPr="009E0566">
        <w:rPr>
          <w:rFonts w:ascii="Arial" w:hAnsi="Arial" w:cs="Arial"/>
          <w:sz w:val="20"/>
          <w:szCs w:val="20"/>
        </w:rPr>
        <w:t xml:space="preserve">Information Sheet 49 – “Safe Use and operation of inflatable play equipment including bouncy castles” – produced by TIPE (The Inflatable Play Enterprise) </w:t>
      </w:r>
      <w:hyperlink r:id="rId12" w:history="1">
        <w:r w:rsidR="00682331" w:rsidRPr="00934BB1">
          <w:rPr>
            <w:rStyle w:val="Hyperlink"/>
          </w:rPr>
          <w:t>https://www.tipe.org.uk/</w:t>
        </w:r>
      </w:hyperlink>
      <w:r w:rsidR="00682331">
        <w:t xml:space="preserve"> </w:t>
      </w:r>
    </w:p>
    <w:p w14:paraId="3E7A7712" w14:textId="77777777" w:rsidR="00390EBB" w:rsidRPr="009E0566" w:rsidRDefault="00390EBB" w:rsidP="00390EBB">
      <w:pPr>
        <w:pStyle w:val="NoSpacing"/>
        <w:numPr>
          <w:ilvl w:val="0"/>
          <w:numId w:val="29"/>
        </w:numPr>
        <w:spacing w:after="120"/>
        <w:jc w:val="both"/>
        <w:rPr>
          <w:rFonts w:ascii="Arial" w:hAnsi="Arial" w:cs="Arial"/>
          <w:sz w:val="20"/>
          <w:szCs w:val="20"/>
        </w:rPr>
      </w:pPr>
      <w:r w:rsidRPr="009E0566">
        <w:rPr>
          <w:rFonts w:ascii="Arial" w:hAnsi="Arial" w:cs="Arial"/>
          <w:sz w:val="20"/>
          <w:szCs w:val="20"/>
        </w:rPr>
        <w:t>BS EN 14960:2013 Inflatable play equipment – safety requirements and test methods.</w:t>
      </w:r>
    </w:p>
    <w:p w14:paraId="7B36C3C7" w14:textId="77777777" w:rsidR="00390EBB" w:rsidRPr="00FA04A0" w:rsidRDefault="00390EBB" w:rsidP="00390EBB">
      <w:pPr>
        <w:pStyle w:val="NoSpacing"/>
        <w:numPr>
          <w:ilvl w:val="0"/>
          <w:numId w:val="29"/>
        </w:numPr>
        <w:spacing w:after="120"/>
        <w:jc w:val="both"/>
        <w:rPr>
          <w:rFonts w:ascii="Arial" w:hAnsi="Arial" w:cs="Arial"/>
          <w:sz w:val="20"/>
          <w:szCs w:val="20"/>
        </w:rPr>
      </w:pPr>
      <w:r w:rsidRPr="00FA04A0">
        <w:rPr>
          <w:rFonts w:ascii="Arial" w:hAnsi="Arial" w:cs="Arial"/>
          <w:sz w:val="20"/>
          <w:szCs w:val="20"/>
        </w:rPr>
        <w:t xml:space="preserve">PIPA – </w:t>
      </w:r>
      <w:hyperlink r:id="rId13" w:history="1">
        <w:r w:rsidRPr="00FA04A0">
          <w:rPr>
            <w:rStyle w:val="Hyperlink"/>
            <w:rFonts w:ascii="Arial" w:hAnsi="Arial" w:cs="Arial"/>
            <w:sz w:val="20"/>
            <w:szCs w:val="20"/>
          </w:rPr>
          <w:t>www.pipa.org.uk</w:t>
        </w:r>
      </w:hyperlink>
    </w:p>
    <w:tbl>
      <w:tblPr>
        <w:tblStyle w:val="TableGrid"/>
        <w:tblW w:w="10768" w:type="dxa"/>
        <w:tblLook w:val="04A0" w:firstRow="1" w:lastRow="0" w:firstColumn="1" w:lastColumn="0" w:noHBand="0" w:noVBand="1"/>
      </w:tblPr>
      <w:tblGrid>
        <w:gridCol w:w="10768"/>
      </w:tblGrid>
      <w:tr w:rsidR="00390EBB" w:rsidRPr="009E0566" w14:paraId="7E34DA6E" w14:textId="77777777" w:rsidTr="005F3CD7">
        <w:tc>
          <w:tcPr>
            <w:tcW w:w="10768" w:type="dxa"/>
          </w:tcPr>
          <w:p w14:paraId="7F01AC1D" w14:textId="77777777" w:rsidR="00390EBB" w:rsidRPr="009E0566" w:rsidRDefault="00390EBB" w:rsidP="005D1596">
            <w:pPr>
              <w:pStyle w:val="NoSpacing"/>
              <w:spacing w:before="120" w:after="120"/>
              <w:jc w:val="both"/>
              <w:rPr>
                <w:rFonts w:ascii="Arial" w:hAnsi="Arial" w:cs="Arial"/>
                <w:b/>
                <w:sz w:val="20"/>
                <w:szCs w:val="20"/>
              </w:rPr>
            </w:pPr>
            <w:r>
              <w:rPr>
                <w:rFonts w:ascii="Arial" w:hAnsi="Arial" w:cs="Arial"/>
                <w:b/>
                <w:sz w:val="20"/>
                <w:szCs w:val="20"/>
              </w:rPr>
              <w:t>W</w:t>
            </w:r>
            <w:r w:rsidRPr="009E0566">
              <w:rPr>
                <w:rFonts w:ascii="Arial" w:hAnsi="Arial" w:cs="Arial"/>
                <w:b/>
                <w:sz w:val="20"/>
                <w:szCs w:val="20"/>
              </w:rPr>
              <w:t>here inflatable play equipment, including bouncy castles, are to be provided at your event you are requested to complete the checklist overleaf and submit it as part of your</w:t>
            </w:r>
            <w:r>
              <w:rPr>
                <w:rFonts w:ascii="Arial" w:hAnsi="Arial" w:cs="Arial"/>
                <w:b/>
                <w:sz w:val="20"/>
                <w:szCs w:val="20"/>
              </w:rPr>
              <w:t xml:space="preserve"> Lets Application and if applicable your </w:t>
            </w:r>
            <w:r w:rsidRPr="009E0566">
              <w:rPr>
                <w:rFonts w:ascii="Arial" w:hAnsi="Arial" w:cs="Arial"/>
                <w:b/>
                <w:sz w:val="20"/>
                <w:szCs w:val="20"/>
              </w:rPr>
              <w:t>P</w:t>
            </w:r>
            <w:r>
              <w:rPr>
                <w:rFonts w:ascii="Arial" w:hAnsi="Arial" w:cs="Arial"/>
                <w:b/>
                <w:sz w:val="20"/>
                <w:szCs w:val="20"/>
              </w:rPr>
              <w:t>ublic Entertainment Licence a</w:t>
            </w:r>
            <w:r w:rsidRPr="009E0566">
              <w:rPr>
                <w:rFonts w:ascii="Arial" w:hAnsi="Arial" w:cs="Arial"/>
                <w:b/>
                <w:sz w:val="20"/>
                <w:szCs w:val="20"/>
              </w:rPr>
              <w:t>pplication. Failure to do this may result in a delay in the processing of your application and/or objection</w:t>
            </w:r>
            <w:r>
              <w:rPr>
                <w:rFonts w:ascii="Arial" w:hAnsi="Arial" w:cs="Arial"/>
                <w:b/>
                <w:sz w:val="20"/>
                <w:szCs w:val="20"/>
              </w:rPr>
              <w:t>.</w:t>
            </w:r>
          </w:p>
        </w:tc>
      </w:tr>
    </w:tbl>
    <w:p w14:paraId="4CAC9E94" w14:textId="77777777" w:rsidR="00390EBB" w:rsidRDefault="00390EBB" w:rsidP="00390EBB">
      <w:pPr>
        <w:pStyle w:val="NoSpacing"/>
        <w:spacing w:before="120" w:after="120"/>
        <w:jc w:val="both"/>
        <w:rPr>
          <w:rFonts w:ascii="Arial" w:hAnsi="Arial" w:cs="Arial"/>
          <w:b/>
          <w:sz w:val="20"/>
          <w:szCs w:val="20"/>
          <w:u w:val="single"/>
        </w:rPr>
      </w:pPr>
    </w:p>
    <w:p w14:paraId="154C6DE8" w14:textId="77777777" w:rsidR="00390EBB" w:rsidRDefault="00390EBB" w:rsidP="00390EBB">
      <w:pPr>
        <w:pStyle w:val="NoSpacing"/>
        <w:spacing w:before="120" w:after="120"/>
        <w:jc w:val="both"/>
        <w:rPr>
          <w:rFonts w:ascii="Arial" w:hAnsi="Arial" w:cs="Arial"/>
          <w:b/>
          <w:sz w:val="20"/>
          <w:szCs w:val="20"/>
          <w:u w:val="single"/>
        </w:rPr>
      </w:pPr>
      <w:r w:rsidRPr="009E0566">
        <w:rPr>
          <w:rFonts w:ascii="Arial" w:hAnsi="Arial" w:cs="Arial"/>
          <w:b/>
          <w:sz w:val="20"/>
          <w:szCs w:val="20"/>
          <w:u w:val="single"/>
        </w:rPr>
        <w:t>Guidance on completing checklist</w:t>
      </w:r>
      <w:r>
        <w:rPr>
          <w:rFonts w:ascii="Arial" w:hAnsi="Arial" w:cs="Arial"/>
          <w:b/>
          <w:sz w:val="20"/>
          <w:szCs w:val="20"/>
          <w:u w:val="single"/>
        </w:rPr>
        <w:t>:</w:t>
      </w:r>
    </w:p>
    <w:p w14:paraId="30212477" w14:textId="77777777" w:rsidR="00390EBB" w:rsidRPr="009E0566" w:rsidRDefault="00390EBB" w:rsidP="00390EBB">
      <w:pPr>
        <w:pStyle w:val="NoSpacing"/>
        <w:spacing w:before="120" w:after="120"/>
        <w:jc w:val="both"/>
        <w:rPr>
          <w:rFonts w:ascii="Arial" w:hAnsi="Arial" w:cs="Arial"/>
          <w:b/>
          <w:sz w:val="20"/>
          <w:szCs w:val="20"/>
          <w:u w:val="single"/>
        </w:rPr>
      </w:pPr>
    </w:p>
    <w:p w14:paraId="0280B224" w14:textId="0704CD98" w:rsidR="00390EBB" w:rsidRPr="009E0566" w:rsidRDefault="00390EBB" w:rsidP="00390EBB">
      <w:pPr>
        <w:pStyle w:val="NoSpacing"/>
        <w:numPr>
          <w:ilvl w:val="0"/>
          <w:numId w:val="30"/>
        </w:numPr>
        <w:spacing w:after="120"/>
        <w:jc w:val="both"/>
        <w:rPr>
          <w:rFonts w:ascii="Arial" w:hAnsi="Arial" w:cs="Arial"/>
          <w:sz w:val="20"/>
          <w:szCs w:val="20"/>
        </w:rPr>
      </w:pPr>
      <w:r w:rsidRPr="009E0566">
        <w:rPr>
          <w:rFonts w:ascii="Arial" w:hAnsi="Arial" w:cs="Arial"/>
          <w:sz w:val="20"/>
          <w:szCs w:val="20"/>
        </w:rPr>
        <w:t>The use of inflatable devices should be safe and enjo</w:t>
      </w:r>
      <w:r>
        <w:rPr>
          <w:rFonts w:ascii="Arial" w:hAnsi="Arial" w:cs="Arial"/>
          <w:sz w:val="20"/>
          <w:szCs w:val="20"/>
        </w:rPr>
        <w:t>y</w:t>
      </w:r>
      <w:r w:rsidRPr="009E0566">
        <w:rPr>
          <w:rFonts w:ascii="Arial" w:hAnsi="Arial" w:cs="Arial"/>
          <w:sz w:val="20"/>
          <w:szCs w:val="20"/>
        </w:rPr>
        <w:t xml:space="preserve">able occasions. Please ensure that you have taken time to read the guidance detailed above prior to completing the checklist. </w:t>
      </w:r>
    </w:p>
    <w:p w14:paraId="1E3EB871" w14:textId="77777777" w:rsidR="00390EBB" w:rsidRPr="009E0566" w:rsidRDefault="00390EBB" w:rsidP="00390EBB">
      <w:pPr>
        <w:pStyle w:val="NoSpacing"/>
        <w:numPr>
          <w:ilvl w:val="0"/>
          <w:numId w:val="30"/>
        </w:numPr>
        <w:spacing w:after="120"/>
        <w:jc w:val="both"/>
        <w:rPr>
          <w:rFonts w:ascii="Arial" w:hAnsi="Arial" w:cs="Arial"/>
          <w:sz w:val="20"/>
          <w:szCs w:val="20"/>
        </w:rPr>
      </w:pPr>
      <w:r w:rsidRPr="009E0566">
        <w:rPr>
          <w:rFonts w:ascii="Arial" w:hAnsi="Arial" w:cs="Arial"/>
          <w:sz w:val="20"/>
          <w:szCs w:val="20"/>
        </w:rPr>
        <w:t xml:space="preserve">It is important that you consider all aspects of the above guidance when planning and organising activities where inflatable devices are in use. Suitable arrangements based upon the type of inflatable device, anticipated numbers likely to be participating in the activity, the proposed location of the equipment and prevailing weather conditions should then all be taken into account and effective management arrangements implemented. </w:t>
      </w:r>
    </w:p>
    <w:p w14:paraId="673684B8" w14:textId="77777777" w:rsidR="00390EBB" w:rsidRPr="009E0566" w:rsidRDefault="00390EBB" w:rsidP="00390EBB">
      <w:pPr>
        <w:pStyle w:val="NoSpacing"/>
        <w:numPr>
          <w:ilvl w:val="0"/>
          <w:numId w:val="30"/>
        </w:numPr>
        <w:spacing w:after="120"/>
        <w:jc w:val="both"/>
        <w:rPr>
          <w:rFonts w:ascii="Arial" w:hAnsi="Arial" w:cs="Arial"/>
          <w:sz w:val="20"/>
          <w:szCs w:val="20"/>
        </w:rPr>
      </w:pPr>
      <w:r w:rsidRPr="009E0566">
        <w:rPr>
          <w:rFonts w:ascii="Arial" w:hAnsi="Arial" w:cs="Arial"/>
          <w:sz w:val="20"/>
          <w:szCs w:val="20"/>
        </w:rPr>
        <w:t xml:space="preserve">Even if your event/activity has been run successfully for </w:t>
      </w:r>
      <w:proofErr w:type="gramStart"/>
      <w:r w:rsidRPr="009E0566">
        <w:rPr>
          <w:rFonts w:ascii="Arial" w:hAnsi="Arial" w:cs="Arial"/>
          <w:sz w:val="20"/>
          <w:szCs w:val="20"/>
        </w:rPr>
        <w:t>a number of</w:t>
      </w:r>
      <w:proofErr w:type="gramEnd"/>
      <w:r w:rsidRPr="009E0566">
        <w:rPr>
          <w:rFonts w:ascii="Arial" w:hAnsi="Arial" w:cs="Arial"/>
          <w:sz w:val="20"/>
          <w:szCs w:val="20"/>
        </w:rPr>
        <w:t xml:space="preserve"> years it is important that you review your safety arrangements to ensure they remain effective and </w:t>
      </w:r>
      <w:proofErr w:type="gramStart"/>
      <w:r w:rsidRPr="009E0566">
        <w:rPr>
          <w:rFonts w:ascii="Arial" w:hAnsi="Arial" w:cs="Arial"/>
          <w:sz w:val="20"/>
          <w:szCs w:val="20"/>
        </w:rPr>
        <w:t>take into account</w:t>
      </w:r>
      <w:proofErr w:type="gramEnd"/>
      <w:r w:rsidRPr="009E0566">
        <w:rPr>
          <w:rFonts w:ascii="Arial" w:hAnsi="Arial" w:cs="Arial"/>
          <w:sz w:val="20"/>
          <w:szCs w:val="20"/>
        </w:rPr>
        <w:t xml:space="preserve"> local circumstances and current best practice guidelines.</w:t>
      </w:r>
    </w:p>
    <w:p w14:paraId="318E6421" w14:textId="77777777" w:rsidR="00390EBB" w:rsidRPr="009E0566" w:rsidRDefault="00390EBB" w:rsidP="00390EBB">
      <w:pPr>
        <w:pStyle w:val="NoSpacing"/>
        <w:numPr>
          <w:ilvl w:val="0"/>
          <w:numId w:val="30"/>
        </w:numPr>
        <w:spacing w:after="120"/>
        <w:jc w:val="both"/>
        <w:rPr>
          <w:rFonts w:ascii="Arial" w:hAnsi="Arial" w:cs="Arial"/>
          <w:sz w:val="20"/>
          <w:szCs w:val="20"/>
        </w:rPr>
      </w:pPr>
      <w:r w:rsidRPr="009E0566">
        <w:rPr>
          <w:rFonts w:ascii="Arial" w:hAnsi="Arial" w:cs="Arial"/>
          <w:sz w:val="20"/>
          <w:szCs w:val="20"/>
        </w:rPr>
        <w:t xml:space="preserve">The attached checklist should not be regarded as an exhaustive list. The checklist is simply intended to provide confirmation to </w:t>
      </w:r>
      <w:r>
        <w:rPr>
          <w:rFonts w:ascii="Arial" w:hAnsi="Arial" w:cs="Arial"/>
          <w:sz w:val="20"/>
          <w:szCs w:val="20"/>
        </w:rPr>
        <w:t xml:space="preserve">Highland Council </w:t>
      </w:r>
      <w:r w:rsidRPr="009E0566">
        <w:rPr>
          <w:rFonts w:ascii="Arial" w:hAnsi="Arial" w:cs="Arial"/>
          <w:sz w:val="20"/>
          <w:szCs w:val="20"/>
        </w:rPr>
        <w:t>that you are aware of the relevant guidance and have taken appropriate steps to ensure the safety of all those who may participate in the activity or who may be affected by the use of the inflatable play equipment, including bouncy castles</w:t>
      </w:r>
      <w:r>
        <w:rPr>
          <w:rFonts w:ascii="Arial" w:hAnsi="Arial" w:cs="Arial"/>
          <w:sz w:val="20"/>
          <w:szCs w:val="20"/>
        </w:rPr>
        <w:t>.</w:t>
      </w:r>
    </w:p>
    <w:p w14:paraId="3EA4254C" w14:textId="77777777" w:rsidR="00390EBB" w:rsidRPr="009E0566" w:rsidRDefault="00390EBB" w:rsidP="00390EBB">
      <w:pPr>
        <w:pStyle w:val="NoSpacing"/>
        <w:numPr>
          <w:ilvl w:val="0"/>
          <w:numId w:val="30"/>
        </w:numPr>
        <w:spacing w:after="120"/>
        <w:jc w:val="both"/>
        <w:rPr>
          <w:rFonts w:ascii="Arial" w:hAnsi="Arial" w:cs="Arial"/>
          <w:sz w:val="20"/>
          <w:szCs w:val="20"/>
        </w:rPr>
      </w:pPr>
      <w:r w:rsidRPr="009E0566">
        <w:rPr>
          <w:rFonts w:ascii="Arial" w:hAnsi="Arial" w:cs="Arial"/>
          <w:sz w:val="20"/>
          <w:szCs w:val="20"/>
        </w:rPr>
        <w:t xml:space="preserve">It is </w:t>
      </w:r>
      <w:r w:rsidRPr="009E0566">
        <w:rPr>
          <w:rFonts w:ascii="Arial" w:hAnsi="Arial" w:cs="Arial"/>
          <w:sz w:val="20"/>
          <w:szCs w:val="20"/>
          <w:u w:val="single"/>
        </w:rPr>
        <w:t>your</w:t>
      </w:r>
      <w:r w:rsidRPr="009E0566">
        <w:rPr>
          <w:rFonts w:ascii="Arial" w:hAnsi="Arial" w:cs="Arial"/>
          <w:sz w:val="20"/>
          <w:szCs w:val="20"/>
        </w:rPr>
        <w:t xml:space="preserve"> responsibility as the event organiser/activity provider to ensure the safety of persons who may use the inflatable play equipment, including bouncy castles.</w:t>
      </w:r>
    </w:p>
    <w:p w14:paraId="3A37B03F" w14:textId="77777777" w:rsidR="00390EBB" w:rsidRPr="009E0566" w:rsidRDefault="00390EBB" w:rsidP="00390EBB">
      <w:pPr>
        <w:pStyle w:val="NoSpacing"/>
        <w:numPr>
          <w:ilvl w:val="0"/>
          <w:numId w:val="30"/>
        </w:numPr>
        <w:spacing w:after="240"/>
        <w:jc w:val="both"/>
        <w:rPr>
          <w:rFonts w:ascii="Arial" w:hAnsi="Arial" w:cs="Arial"/>
          <w:b/>
          <w:sz w:val="20"/>
          <w:szCs w:val="20"/>
          <w:u w:val="single"/>
        </w:rPr>
      </w:pPr>
      <w:r w:rsidRPr="009E0566">
        <w:rPr>
          <w:rFonts w:ascii="Arial" w:hAnsi="Arial" w:cs="Arial"/>
          <w:sz w:val="20"/>
          <w:szCs w:val="20"/>
        </w:rPr>
        <w:t xml:space="preserve">Where any answer in the checklist is </w:t>
      </w:r>
      <w:r w:rsidRPr="009E0566">
        <w:rPr>
          <w:rFonts w:ascii="Arial" w:hAnsi="Arial" w:cs="Arial"/>
          <w:sz w:val="20"/>
          <w:szCs w:val="20"/>
          <w:u w:val="single"/>
        </w:rPr>
        <w:t>NO</w:t>
      </w:r>
      <w:r w:rsidRPr="009E0566">
        <w:rPr>
          <w:rFonts w:ascii="Arial" w:hAnsi="Arial" w:cs="Arial"/>
          <w:sz w:val="20"/>
          <w:szCs w:val="20"/>
        </w:rPr>
        <w:t xml:space="preserve">, please note </w:t>
      </w:r>
      <w:r>
        <w:rPr>
          <w:rFonts w:ascii="Arial" w:hAnsi="Arial" w:cs="Arial"/>
          <w:sz w:val="20"/>
          <w:szCs w:val="20"/>
        </w:rPr>
        <w:t xml:space="preserve">Highland Council </w:t>
      </w:r>
      <w:r w:rsidRPr="009E0566">
        <w:rPr>
          <w:rFonts w:ascii="Arial" w:hAnsi="Arial" w:cs="Arial"/>
          <w:sz w:val="20"/>
          <w:szCs w:val="20"/>
        </w:rPr>
        <w:t>may object to your</w:t>
      </w:r>
      <w:r>
        <w:rPr>
          <w:rFonts w:ascii="Arial" w:hAnsi="Arial" w:cs="Arial"/>
          <w:sz w:val="20"/>
          <w:szCs w:val="20"/>
        </w:rPr>
        <w:t xml:space="preserve"> let application and/or Public Entertainment L</w:t>
      </w:r>
      <w:r w:rsidRPr="009E0566">
        <w:rPr>
          <w:rFonts w:ascii="Arial" w:hAnsi="Arial" w:cs="Arial"/>
          <w:sz w:val="20"/>
          <w:szCs w:val="20"/>
        </w:rPr>
        <w:t xml:space="preserve">icence application unless suitable explanation can be provided outlining the reasons why this is the case. </w:t>
      </w:r>
    </w:p>
    <w:p w14:paraId="400CE15F" w14:textId="77777777" w:rsidR="00390EBB" w:rsidRDefault="00390EBB" w:rsidP="00390EBB">
      <w:pPr>
        <w:pStyle w:val="NoSpacing"/>
        <w:spacing w:after="120"/>
        <w:rPr>
          <w:rFonts w:ascii="Arial" w:hAnsi="Arial" w:cs="Arial"/>
          <w:b/>
          <w:sz w:val="20"/>
          <w:szCs w:val="20"/>
          <w:u w:val="single"/>
        </w:rPr>
      </w:pPr>
    </w:p>
    <w:p w14:paraId="05714059" w14:textId="0FBC2610" w:rsidR="00390EBB" w:rsidRPr="009E0566" w:rsidRDefault="00390EBB" w:rsidP="00390EBB">
      <w:pPr>
        <w:pStyle w:val="NoSpacing"/>
        <w:spacing w:after="120"/>
        <w:rPr>
          <w:rFonts w:ascii="Arial" w:hAnsi="Arial" w:cs="Arial"/>
          <w:b/>
          <w:sz w:val="20"/>
          <w:szCs w:val="20"/>
          <w:u w:val="single"/>
        </w:rPr>
      </w:pPr>
      <w:r w:rsidRPr="009E0566">
        <w:rPr>
          <w:rFonts w:ascii="Arial" w:hAnsi="Arial" w:cs="Arial"/>
          <w:b/>
          <w:sz w:val="20"/>
          <w:szCs w:val="20"/>
          <w:u w:val="single"/>
        </w:rPr>
        <w:t>Further Advice</w:t>
      </w:r>
    </w:p>
    <w:p w14:paraId="64BE598A" w14:textId="2C7AD909" w:rsidR="00390EBB" w:rsidRDefault="00390EBB" w:rsidP="00390EBB">
      <w:pPr>
        <w:pStyle w:val="NoSpacing"/>
        <w:spacing w:after="120"/>
        <w:rPr>
          <w:rFonts w:ascii="Arial" w:hAnsi="Arial" w:cs="Arial"/>
          <w:sz w:val="20"/>
          <w:szCs w:val="20"/>
        </w:rPr>
      </w:pPr>
      <w:r w:rsidRPr="009E0566">
        <w:rPr>
          <w:rFonts w:ascii="Arial" w:hAnsi="Arial" w:cs="Arial"/>
          <w:sz w:val="20"/>
          <w:szCs w:val="20"/>
        </w:rPr>
        <w:t xml:space="preserve">For further information please refer to the HSE website </w:t>
      </w:r>
      <w:hyperlink r:id="rId14" w:history="1">
        <w:r w:rsidR="00A01B7C" w:rsidRPr="00A01B7C">
          <w:rPr>
            <w:rStyle w:val="Hyperlink"/>
            <w:rFonts w:ascii="Arial" w:hAnsi="Arial" w:cs="Arial"/>
            <w:sz w:val="20"/>
            <w:szCs w:val="20"/>
          </w:rPr>
          <w:t>Bouncy castles and other play inflatables: safety advice</w:t>
        </w:r>
      </w:hyperlink>
      <w:r w:rsidR="004B7337">
        <w:rPr>
          <w:rFonts w:ascii="Arial" w:hAnsi="Arial" w:cs="Arial"/>
          <w:sz w:val="20"/>
          <w:szCs w:val="20"/>
        </w:rPr>
        <w:t xml:space="preserve"> </w:t>
      </w:r>
      <w:r w:rsidRPr="009E0566">
        <w:rPr>
          <w:rFonts w:ascii="Arial" w:hAnsi="Arial" w:cs="Arial"/>
          <w:sz w:val="20"/>
          <w:szCs w:val="20"/>
        </w:rPr>
        <w:t xml:space="preserve">and the guidance specified above. </w:t>
      </w:r>
    </w:p>
    <w:p w14:paraId="757E00B6" w14:textId="77777777" w:rsidR="00390EBB" w:rsidRDefault="00390EBB" w:rsidP="00390EBB">
      <w:pPr>
        <w:pStyle w:val="NoSpacing"/>
        <w:spacing w:after="120"/>
        <w:rPr>
          <w:rFonts w:ascii="Arial" w:hAnsi="Arial" w:cs="Arial"/>
          <w:sz w:val="20"/>
          <w:szCs w:val="20"/>
        </w:rPr>
      </w:pPr>
      <w:r w:rsidRPr="009E0566">
        <w:rPr>
          <w:rFonts w:ascii="Arial" w:hAnsi="Arial" w:cs="Arial"/>
          <w:sz w:val="20"/>
          <w:szCs w:val="20"/>
        </w:rPr>
        <w:t xml:space="preserve">Alternatively, please Email: </w:t>
      </w:r>
    </w:p>
    <w:p w14:paraId="7DEE3070" w14:textId="77777777" w:rsidR="00390EBB" w:rsidRDefault="00390EBB" w:rsidP="00390EBB">
      <w:pPr>
        <w:pStyle w:val="NoSpacing"/>
        <w:numPr>
          <w:ilvl w:val="0"/>
          <w:numId w:val="31"/>
        </w:numPr>
        <w:spacing w:after="120"/>
        <w:rPr>
          <w:rFonts w:ascii="Arial" w:hAnsi="Arial" w:cs="Arial"/>
          <w:sz w:val="20"/>
          <w:szCs w:val="20"/>
        </w:rPr>
      </w:pPr>
      <w:r>
        <w:rPr>
          <w:rFonts w:ascii="Arial" w:hAnsi="Arial" w:cs="Arial"/>
          <w:sz w:val="20"/>
          <w:szCs w:val="20"/>
        </w:rPr>
        <w:t xml:space="preserve">Let Applications - </w:t>
      </w:r>
      <w:hyperlink r:id="rId15" w:history="1">
        <w:r w:rsidRPr="006B2FE4">
          <w:rPr>
            <w:rStyle w:val="Hyperlink"/>
            <w:rFonts w:ascii="Arial" w:hAnsi="Arial" w:cs="Arial"/>
            <w:sz w:val="20"/>
            <w:szCs w:val="20"/>
          </w:rPr>
          <w:t>LetsBookings@Highland.gov.uk</w:t>
        </w:r>
      </w:hyperlink>
    </w:p>
    <w:p w14:paraId="35C52F4D" w14:textId="51065373" w:rsidR="00390EBB" w:rsidRPr="00390EBB" w:rsidRDefault="00390EBB" w:rsidP="00390EBB">
      <w:pPr>
        <w:pStyle w:val="NoSpacing"/>
        <w:numPr>
          <w:ilvl w:val="0"/>
          <w:numId w:val="31"/>
        </w:numPr>
        <w:spacing w:after="120"/>
        <w:rPr>
          <w:rFonts w:ascii="Arial" w:hAnsi="Arial" w:cs="Arial"/>
          <w:sz w:val="20"/>
          <w:szCs w:val="20"/>
        </w:rPr>
      </w:pPr>
      <w:r w:rsidRPr="00FA04A0">
        <w:rPr>
          <w:rFonts w:ascii="Arial" w:hAnsi="Arial" w:cs="Arial"/>
          <w:sz w:val="20"/>
          <w:szCs w:val="20"/>
        </w:rPr>
        <w:t xml:space="preserve">Public Entertainment </w:t>
      </w:r>
      <w:r w:rsidR="00592791">
        <w:rPr>
          <w:rFonts w:ascii="Arial" w:hAnsi="Arial" w:cs="Arial"/>
          <w:sz w:val="20"/>
          <w:szCs w:val="20"/>
        </w:rPr>
        <w:t xml:space="preserve">License </w:t>
      </w:r>
      <w:r w:rsidRPr="00FA04A0">
        <w:rPr>
          <w:rFonts w:ascii="Arial" w:hAnsi="Arial" w:cs="Arial"/>
          <w:sz w:val="20"/>
          <w:szCs w:val="20"/>
        </w:rPr>
        <w:t>Application</w:t>
      </w:r>
      <w:r w:rsidR="0038278A">
        <w:rPr>
          <w:rFonts w:ascii="Arial" w:hAnsi="Arial" w:cs="Arial"/>
          <w:sz w:val="20"/>
          <w:szCs w:val="20"/>
        </w:rPr>
        <w:t>s</w:t>
      </w:r>
      <w:r w:rsidRPr="00FA04A0">
        <w:rPr>
          <w:rFonts w:ascii="Arial" w:hAnsi="Arial" w:cs="Arial"/>
          <w:sz w:val="20"/>
          <w:szCs w:val="20"/>
        </w:rPr>
        <w:t xml:space="preserve"> - </w:t>
      </w:r>
      <w:hyperlink r:id="rId16" w:history="1">
        <w:r w:rsidR="00592791" w:rsidRPr="00CD2231">
          <w:rPr>
            <w:rStyle w:val="Hyperlink"/>
          </w:rPr>
          <w:t>licensing@highland.gov.uk</w:t>
        </w:r>
      </w:hyperlink>
      <w:r w:rsidR="00592791">
        <w:t xml:space="preserve"> </w:t>
      </w:r>
    </w:p>
    <w:p w14:paraId="21331A9D" w14:textId="77777777" w:rsidR="00390EBB" w:rsidRDefault="00390EBB" w:rsidP="00390EBB">
      <w:pPr>
        <w:pStyle w:val="NoSpacing"/>
        <w:spacing w:after="120"/>
        <w:rPr>
          <w:rFonts w:ascii="Arial" w:hAnsi="Arial" w:cs="Arial"/>
          <w:b/>
          <w:sz w:val="20"/>
          <w:szCs w:val="20"/>
        </w:rPr>
      </w:pPr>
    </w:p>
    <w:p w14:paraId="0E8971F7" w14:textId="77777777" w:rsidR="00390EBB" w:rsidRDefault="00390EBB" w:rsidP="00390EBB">
      <w:pPr>
        <w:pStyle w:val="NoSpacing"/>
        <w:spacing w:after="120"/>
        <w:rPr>
          <w:rFonts w:ascii="Arial" w:hAnsi="Arial" w:cs="Arial"/>
          <w:b/>
          <w:sz w:val="20"/>
          <w:szCs w:val="20"/>
        </w:rPr>
      </w:pPr>
    </w:p>
    <w:p w14:paraId="0F0C7246" w14:textId="77777777" w:rsidR="00390EBB" w:rsidRDefault="00390EBB" w:rsidP="00390EBB">
      <w:pPr>
        <w:pStyle w:val="NoSpacing"/>
        <w:spacing w:after="120"/>
        <w:rPr>
          <w:rFonts w:ascii="Arial" w:hAnsi="Arial" w:cs="Arial"/>
          <w:b/>
          <w:sz w:val="20"/>
          <w:szCs w:val="20"/>
        </w:rPr>
      </w:pPr>
    </w:p>
    <w:tbl>
      <w:tblPr>
        <w:tblStyle w:val="TableGrid"/>
        <w:tblpPr w:leftFromText="180" w:rightFromText="180" w:vertAnchor="page" w:horzAnchor="margin" w:tblpY="691"/>
        <w:tblW w:w="10627" w:type="dxa"/>
        <w:tblLook w:val="04A0" w:firstRow="1" w:lastRow="0" w:firstColumn="1" w:lastColumn="0" w:noHBand="0" w:noVBand="1"/>
      </w:tblPr>
      <w:tblGrid>
        <w:gridCol w:w="534"/>
        <w:gridCol w:w="1134"/>
        <w:gridCol w:w="708"/>
        <w:gridCol w:w="3261"/>
        <w:gridCol w:w="312"/>
        <w:gridCol w:w="822"/>
        <w:gridCol w:w="1701"/>
        <w:gridCol w:w="708"/>
        <w:gridCol w:w="709"/>
        <w:gridCol w:w="709"/>
        <w:gridCol w:w="29"/>
      </w:tblGrid>
      <w:tr w:rsidR="00390EBB" w:rsidRPr="00961144" w14:paraId="5B32191E" w14:textId="77777777" w:rsidTr="00390EBB">
        <w:trPr>
          <w:gridAfter w:val="1"/>
          <w:wAfter w:w="29" w:type="dxa"/>
          <w:trHeight w:val="658"/>
        </w:trPr>
        <w:tc>
          <w:tcPr>
            <w:tcW w:w="2376" w:type="dxa"/>
            <w:gridSpan w:val="3"/>
            <w:shd w:val="clear" w:color="auto" w:fill="D9D9D9" w:themeFill="background1" w:themeFillShade="D9"/>
          </w:tcPr>
          <w:p w14:paraId="6702C007" w14:textId="77777777" w:rsidR="00390EBB" w:rsidRPr="00961144" w:rsidRDefault="00390EBB" w:rsidP="00390EBB">
            <w:pPr>
              <w:pStyle w:val="NoSpacing"/>
              <w:rPr>
                <w:rFonts w:ascii="Arial" w:hAnsi="Arial" w:cs="Arial"/>
                <w:b/>
                <w:sz w:val="20"/>
                <w:szCs w:val="20"/>
              </w:rPr>
            </w:pPr>
            <w:r w:rsidRPr="00961144">
              <w:rPr>
                <w:rFonts w:ascii="Arial" w:hAnsi="Arial" w:cs="Arial"/>
                <w:b/>
                <w:sz w:val="20"/>
                <w:szCs w:val="20"/>
              </w:rPr>
              <w:t>Name of Applicant</w:t>
            </w:r>
          </w:p>
        </w:tc>
        <w:tc>
          <w:tcPr>
            <w:tcW w:w="3573" w:type="dxa"/>
            <w:gridSpan w:val="2"/>
            <w:vAlign w:val="center"/>
          </w:tcPr>
          <w:p w14:paraId="6F8DC327" w14:textId="77777777" w:rsidR="00390EBB" w:rsidRPr="00961144" w:rsidRDefault="00390EBB" w:rsidP="00390EBB">
            <w:pPr>
              <w:pStyle w:val="NoSpacing"/>
              <w:rPr>
                <w:rFonts w:ascii="Arial" w:hAnsi="Arial" w:cs="Arial"/>
                <w:b/>
                <w:sz w:val="20"/>
                <w:szCs w:val="20"/>
              </w:rPr>
            </w:pPr>
          </w:p>
        </w:tc>
        <w:tc>
          <w:tcPr>
            <w:tcW w:w="2523" w:type="dxa"/>
            <w:gridSpan w:val="2"/>
            <w:shd w:val="clear" w:color="auto" w:fill="D9D9D9" w:themeFill="background1" w:themeFillShade="D9"/>
          </w:tcPr>
          <w:p w14:paraId="2C849D9D" w14:textId="77777777" w:rsidR="00390EBB" w:rsidRPr="00961144" w:rsidRDefault="00390EBB" w:rsidP="00390EBB">
            <w:pPr>
              <w:pStyle w:val="NoSpacing"/>
              <w:rPr>
                <w:rFonts w:ascii="Arial" w:hAnsi="Arial" w:cs="Arial"/>
                <w:b/>
                <w:sz w:val="20"/>
                <w:szCs w:val="20"/>
              </w:rPr>
            </w:pPr>
            <w:r>
              <w:rPr>
                <w:rFonts w:ascii="Arial" w:hAnsi="Arial" w:cs="Arial"/>
                <w:b/>
                <w:sz w:val="20"/>
                <w:szCs w:val="20"/>
              </w:rPr>
              <w:t xml:space="preserve">Public Entertainment </w:t>
            </w:r>
            <w:r w:rsidRPr="00961144">
              <w:rPr>
                <w:rFonts w:ascii="Arial" w:hAnsi="Arial" w:cs="Arial"/>
                <w:b/>
                <w:sz w:val="20"/>
                <w:szCs w:val="20"/>
              </w:rPr>
              <w:t>Application Ref. No</w:t>
            </w:r>
            <w:r>
              <w:rPr>
                <w:rFonts w:ascii="Arial" w:hAnsi="Arial" w:cs="Arial"/>
                <w:b/>
                <w:sz w:val="20"/>
                <w:szCs w:val="20"/>
              </w:rPr>
              <w:t xml:space="preserve"> (if applicable)</w:t>
            </w:r>
          </w:p>
        </w:tc>
        <w:tc>
          <w:tcPr>
            <w:tcW w:w="2126" w:type="dxa"/>
            <w:gridSpan w:val="3"/>
            <w:vAlign w:val="center"/>
          </w:tcPr>
          <w:p w14:paraId="769F5FFB" w14:textId="77777777" w:rsidR="00390EBB" w:rsidRPr="00961144" w:rsidRDefault="00390EBB" w:rsidP="00390EBB">
            <w:pPr>
              <w:pStyle w:val="NoSpacing"/>
              <w:jc w:val="center"/>
              <w:rPr>
                <w:rFonts w:ascii="Arial" w:hAnsi="Arial" w:cs="Arial"/>
                <w:b/>
                <w:sz w:val="20"/>
                <w:szCs w:val="20"/>
              </w:rPr>
            </w:pPr>
          </w:p>
        </w:tc>
      </w:tr>
      <w:tr w:rsidR="00390EBB" w:rsidRPr="00961144" w14:paraId="5F58F978" w14:textId="77777777" w:rsidTr="00390EBB">
        <w:trPr>
          <w:gridAfter w:val="1"/>
          <w:wAfter w:w="29" w:type="dxa"/>
          <w:trHeight w:val="710"/>
        </w:trPr>
        <w:tc>
          <w:tcPr>
            <w:tcW w:w="2376" w:type="dxa"/>
            <w:gridSpan w:val="3"/>
            <w:shd w:val="clear" w:color="auto" w:fill="D9D9D9" w:themeFill="background1" w:themeFillShade="D9"/>
          </w:tcPr>
          <w:p w14:paraId="2BFA7455" w14:textId="77777777" w:rsidR="00390EBB" w:rsidRPr="00961144" w:rsidRDefault="00390EBB" w:rsidP="00390EBB">
            <w:pPr>
              <w:pStyle w:val="NoSpacing"/>
              <w:rPr>
                <w:rFonts w:ascii="Arial" w:hAnsi="Arial" w:cs="Arial"/>
                <w:b/>
                <w:sz w:val="20"/>
                <w:szCs w:val="20"/>
              </w:rPr>
            </w:pPr>
            <w:r w:rsidRPr="00961144">
              <w:rPr>
                <w:rFonts w:ascii="Arial" w:hAnsi="Arial" w:cs="Arial"/>
                <w:b/>
                <w:sz w:val="20"/>
                <w:szCs w:val="20"/>
              </w:rPr>
              <w:t xml:space="preserve">Address of Premises </w:t>
            </w:r>
            <w:r>
              <w:rPr>
                <w:rFonts w:ascii="Arial" w:hAnsi="Arial" w:cs="Arial"/>
                <w:b/>
                <w:sz w:val="20"/>
                <w:szCs w:val="20"/>
              </w:rPr>
              <w:t>requested for let and/or to be licensed.</w:t>
            </w:r>
          </w:p>
        </w:tc>
        <w:tc>
          <w:tcPr>
            <w:tcW w:w="3573" w:type="dxa"/>
            <w:gridSpan w:val="2"/>
            <w:vAlign w:val="center"/>
          </w:tcPr>
          <w:p w14:paraId="424DB1F4" w14:textId="77777777" w:rsidR="00390EBB" w:rsidRPr="00961144" w:rsidRDefault="00390EBB" w:rsidP="00390EBB">
            <w:pPr>
              <w:pStyle w:val="NoSpacing"/>
              <w:rPr>
                <w:rFonts w:ascii="Arial" w:hAnsi="Arial" w:cs="Arial"/>
                <w:b/>
                <w:sz w:val="20"/>
                <w:szCs w:val="20"/>
              </w:rPr>
            </w:pPr>
          </w:p>
        </w:tc>
        <w:tc>
          <w:tcPr>
            <w:tcW w:w="2523" w:type="dxa"/>
            <w:gridSpan w:val="2"/>
            <w:shd w:val="clear" w:color="auto" w:fill="D9D9D9" w:themeFill="background1" w:themeFillShade="D9"/>
            <w:vAlign w:val="center"/>
          </w:tcPr>
          <w:p w14:paraId="39B0A5A6" w14:textId="77777777" w:rsidR="00390EBB" w:rsidRPr="00961144" w:rsidRDefault="00390EBB" w:rsidP="00390EBB">
            <w:pPr>
              <w:pStyle w:val="NoSpacing"/>
              <w:rPr>
                <w:rFonts w:ascii="Arial" w:hAnsi="Arial" w:cs="Arial"/>
                <w:b/>
                <w:sz w:val="20"/>
                <w:szCs w:val="20"/>
              </w:rPr>
            </w:pPr>
            <w:r w:rsidRPr="00961144">
              <w:rPr>
                <w:rFonts w:ascii="Arial" w:hAnsi="Arial" w:cs="Arial"/>
                <w:b/>
                <w:sz w:val="20"/>
                <w:szCs w:val="20"/>
              </w:rPr>
              <w:t>Date of Event</w:t>
            </w:r>
          </w:p>
        </w:tc>
        <w:tc>
          <w:tcPr>
            <w:tcW w:w="2126" w:type="dxa"/>
            <w:gridSpan w:val="3"/>
            <w:vAlign w:val="center"/>
          </w:tcPr>
          <w:p w14:paraId="48CF9A23" w14:textId="77777777" w:rsidR="00390EBB" w:rsidRPr="00961144" w:rsidRDefault="00390EBB" w:rsidP="00390EBB">
            <w:pPr>
              <w:pStyle w:val="NoSpacing"/>
              <w:rPr>
                <w:rFonts w:ascii="Arial" w:hAnsi="Arial" w:cs="Arial"/>
                <w:b/>
                <w:sz w:val="20"/>
                <w:szCs w:val="20"/>
              </w:rPr>
            </w:pPr>
          </w:p>
        </w:tc>
      </w:tr>
      <w:tr w:rsidR="00390EBB" w:rsidRPr="00961144" w14:paraId="3441D5B0" w14:textId="77777777" w:rsidTr="00390EBB">
        <w:trPr>
          <w:gridAfter w:val="1"/>
          <w:wAfter w:w="29" w:type="dxa"/>
          <w:trHeight w:val="329"/>
        </w:trPr>
        <w:tc>
          <w:tcPr>
            <w:tcW w:w="9180" w:type="dxa"/>
            <w:gridSpan w:val="8"/>
            <w:vAlign w:val="center"/>
          </w:tcPr>
          <w:p w14:paraId="736758BE" w14:textId="77777777" w:rsidR="00390EBB" w:rsidRDefault="00390EBB" w:rsidP="00390EBB">
            <w:pPr>
              <w:pStyle w:val="NoSpacing"/>
              <w:rPr>
                <w:rFonts w:ascii="Arial" w:hAnsi="Arial" w:cs="Arial"/>
                <w:b/>
                <w:sz w:val="20"/>
                <w:szCs w:val="20"/>
              </w:rPr>
            </w:pPr>
            <w:r w:rsidRPr="00961144">
              <w:rPr>
                <w:rFonts w:ascii="Arial" w:hAnsi="Arial" w:cs="Arial"/>
                <w:b/>
                <w:sz w:val="20"/>
                <w:szCs w:val="20"/>
              </w:rPr>
              <w:t>Please</w:t>
            </w:r>
            <w:r>
              <w:rPr>
                <w:rFonts w:ascii="Arial" w:hAnsi="Arial" w:cs="Arial"/>
                <w:b/>
                <w:sz w:val="20"/>
                <w:szCs w:val="20"/>
              </w:rPr>
              <w:t xml:space="preserve"> </w:t>
            </w:r>
            <w:r>
              <w:rPr>
                <w:rFonts w:ascii="Arial" w:hAnsi="Arial" w:cs="Arial"/>
                <w:sz w:val="20"/>
                <w:szCs w:val="20"/>
              </w:rPr>
              <w:t xml:space="preserve"> </w:t>
            </w:r>
            <w:sdt>
              <w:sdtPr>
                <w:rPr>
                  <w:rFonts w:ascii="Arial" w:hAnsi="Arial" w:cs="Arial"/>
                  <w:sz w:val="20"/>
                  <w:szCs w:val="20"/>
                </w:rPr>
                <w:id w:val="1470714869"/>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r w:rsidRPr="00961144">
              <w:rPr>
                <w:rFonts w:ascii="Arial" w:hAnsi="Arial" w:cs="Arial"/>
                <w:b/>
                <w:sz w:val="20"/>
                <w:szCs w:val="20"/>
              </w:rPr>
              <w:t xml:space="preserve">  as appropriate</w:t>
            </w:r>
          </w:p>
          <w:p w14:paraId="5EC45D4B" w14:textId="77777777" w:rsidR="00390EBB" w:rsidRPr="00961144" w:rsidRDefault="00390EBB" w:rsidP="00390EBB">
            <w:pPr>
              <w:pStyle w:val="NoSpacing"/>
              <w:rPr>
                <w:rFonts w:ascii="Arial" w:hAnsi="Arial" w:cs="Arial"/>
                <w:b/>
                <w:sz w:val="20"/>
                <w:szCs w:val="20"/>
              </w:rPr>
            </w:pPr>
          </w:p>
        </w:tc>
        <w:tc>
          <w:tcPr>
            <w:tcW w:w="709" w:type="dxa"/>
            <w:tcBorders>
              <w:right w:val="nil"/>
            </w:tcBorders>
            <w:vAlign w:val="center"/>
          </w:tcPr>
          <w:p w14:paraId="2E3BF238" w14:textId="77777777" w:rsidR="00390EBB" w:rsidRPr="00961144" w:rsidRDefault="00390EBB" w:rsidP="00390EBB">
            <w:pPr>
              <w:pStyle w:val="NoSpacing"/>
              <w:jc w:val="center"/>
              <w:rPr>
                <w:rFonts w:ascii="Arial" w:hAnsi="Arial" w:cs="Arial"/>
                <w:b/>
                <w:sz w:val="20"/>
                <w:szCs w:val="20"/>
              </w:rPr>
            </w:pPr>
            <w:r w:rsidRPr="00961144">
              <w:rPr>
                <w:rFonts w:ascii="Arial" w:hAnsi="Arial" w:cs="Arial"/>
                <w:b/>
                <w:sz w:val="20"/>
                <w:szCs w:val="20"/>
              </w:rPr>
              <w:t>Yes</w:t>
            </w:r>
          </w:p>
        </w:tc>
        <w:tc>
          <w:tcPr>
            <w:tcW w:w="709" w:type="dxa"/>
            <w:tcBorders>
              <w:left w:val="nil"/>
            </w:tcBorders>
            <w:vAlign w:val="center"/>
          </w:tcPr>
          <w:p w14:paraId="4CC81E5E" w14:textId="77777777" w:rsidR="00390EBB" w:rsidRPr="00961144" w:rsidRDefault="00390EBB" w:rsidP="00390EBB">
            <w:pPr>
              <w:pStyle w:val="NoSpacing"/>
              <w:jc w:val="center"/>
              <w:rPr>
                <w:rFonts w:ascii="Arial" w:hAnsi="Arial" w:cs="Arial"/>
                <w:b/>
                <w:sz w:val="20"/>
                <w:szCs w:val="20"/>
              </w:rPr>
            </w:pPr>
            <w:r w:rsidRPr="00961144">
              <w:rPr>
                <w:rFonts w:ascii="Arial" w:hAnsi="Arial" w:cs="Arial"/>
                <w:b/>
                <w:sz w:val="20"/>
                <w:szCs w:val="20"/>
              </w:rPr>
              <w:t>No</w:t>
            </w:r>
          </w:p>
        </w:tc>
      </w:tr>
      <w:tr w:rsidR="00390EBB" w:rsidRPr="00961144" w14:paraId="24D1D0AE" w14:textId="77777777" w:rsidTr="00390EBB">
        <w:trPr>
          <w:gridAfter w:val="1"/>
          <w:wAfter w:w="29" w:type="dxa"/>
          <w:trHeight w:val="680"/>
        </w:trPr>
        <w:tc>
          <w:tcPr>
            <w:tcW w:w="534" w:type="dxa"/>
          </w:tcPr>
          <w:p w14:paraId="5CAF9D19" w14:textId="77777777" w:rsidR="00390EBB" w:rsidRPr="00961144" w:rsidRDefault="00390EBB" w:rsidP="00390EBB">
            <w:pPr>
              <w:pStyle w:val="NoSpacing"/>
              <w:numPr>
                <w:ilvl w:val="0"/>
                <w:numId w:val="32"/>
              </w:numPr>
              <w:rPr>
                <w:rFonts w:ascii="Arial" w:hAnsi="Arial" w:cs="Arial"/>
                <w:i/>
                <w:sz w:val="20"/>
                <w:szCs w:val="20"/>
              </w:rPr>
            </w:pPr>
          </w:p>
        </w:tc>
        <w:tc>
          <w:tcPr>
            <w:tcW w:w="8646" w:type="dxa"/>
            <w:gridSpan w:val="7"/>
          </w:tcPr>
          <w:p w14:paraId="3849AC23" w14:textId="70D9E318" w:rsidR="00390EBB" w:rsidRDefault="00390EBB" w:rsidP="00390EBB">
            <w:pPr>
              <w:pStyle w:val="NoSpacing"/>
              <w:jc w:val="both"/>
              <w:rPr>
                <w:rStyle w:val="Hyperlink"/>
                <w:rFonts w:ascii="Arial" w:hAnsi="Arial" w:cs="Arial"/>
                <w:sz w:val="20"/>
                <w:szCs w:val="20"/>
              </w:rPr>
            </w:pPr>
            <w:r w:rsidRPr="00961144">
              <w:rPr>
                <w:rFonts w:ascii="Arial" w:hAnsi="Arial" w:cs="Arial"/>
                <w:sz w:val="20"/>
                <w:szCs w:val="20"/>
              </w:rPr>
              <w:t xml:space="preserve">I have read and understood the relevant </w:t>
            </w:r>
            <w:hyperlink r:id="rId17" w:history="1">
              <w:r w:rsidRPr="00961144">
                <w:rPr>
                  <w:rStyle w:val="Hyperlink"/>
                  <w:rFonts w:ascii="Arial" w:hAnsi="Arial" w:cs="Arial"/>
                  <w:sz w:val="20"/>
                  <w:szCs w:val="20"/>
                </w:rPr>
                <w:t>HSE guidance</w:t>
              </w:r>
            </w:hyperlink>
            <w:r w:rsidRPr="00961144">
              <w:rPr>
                <w:rFonts w:ascii="Arial" w:hAnsi="Arial" w:cs="Arial"/>
                <w:sz w:val="20"/>
                <w:szCs w:val="20"/>
              </w:rPr>
              <w:t xml:space="preserve"> on the use of inflatables, and the associated guidance contained within Information Sheet 49 – “Safe Use and operation of inflatable play equipment including bouncy castles” – produced by TIPE (The Inflatable Play Enterprise) </w:t>
            </w:r>
            <w:hyperlink r:id="rId18" w:history="1">
              <w:proofErr w:type="spellStart"/>
              <w:r w:rsidR="006B000C" w:rsidRPr="006B000C">
                <w:rPr>
                  <w:rStyle w:val="Hyperlink"/>
                </w:rPr>
                <w:t>Tipe</w:t>
              </w:r>
              <w:proofErr w:type="spellEnd"/>
              <w:r w:rsidR="006B000C" w:rsidRPr="006B000C">
                <w:rPr>
                  <w:rStyle w:val="Hyperlink"/>
                </w:rPr>
                <w:t xml:space="preserve"> Subscription Service, The Inflatable Play Enterprise</w:t>
              </w:r>
            </w:hyperlink>
          </w:p>
          <w:p w14:paraId="582AB1F4"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1337107668"/>
            <w14:checkbox>
              <w14:checked w14:val="0"/>
              <w14:checkedState w14:val="2612" w14:font="MS Gothic"/>
              <w14:uncheckedState w14:val="2610" w14:font="MS Gothic"/>
            </w14:checkbox>
          </w:sdtPr>
          <w:sdtContent>
            <w:tc>
              <w:tcPr>
                <w:tcW w:w="709" w:type="dxa"/>
                <w:tcBorders>
                  <w:right w:val="nil"/>
                </w:tcBorders>
              </w:tcPr>
              <w:p w14:paraId="78F9D0BA"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81461574"/>
            <w14:checkbox>
              <w14:checked w14:val="0"/>
              <w14:checkedState w14:val="2612" w14:font="MS Gothic"/>
              <w14:uncheckedState w14:val="2610" w14:font="MS Gothic"/>
            </w14:checkbox>
          </w:sdtPr>
          <w:sdtContent>
            <w:tc>
              <w:tcPr>
                <w:tcW w:w="709" w:type="dxa"/>
                <w:tcBorders>
                  <w:left w:val="nil"/>
                </w:tcBorders>
              </w:tcPr>
              <w:p w14:paraId="22C96FC6"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5E94157D" w14:textId="77777777" w:rsidTr="00390EBB">
        <w:trPr>
          <w:gridAfter w:val="1"/>
          <w:wAfter w:w="29" w:type="dxa"/>
          <w:trHeight w:val="680"/>
        </w:trPr>
        <w:tc>
          <w:tcPr>
            <w:tcW w:w="534" w:type="dxa"/>
          </w:tcPr>
          <w:p w14:paraId="203F5D35" w14:textId="77777777" w:rsidR="00390EBB" w:rsidRPr="00961144" w:rsidRDefault="00390EBB" w:rsidP="00390EBB">
            <w:pPr>
              <w:pStyle w:val="NoSpacing"/>
              <w:numPr>
                <w:ilvl w:val="0"/>
                <w:numId w:val="32"/>
              </w:numPr>
              <w:rPr>
                <w:rFonts w:ascii="Arial" w:hAnsi="Arial" w:cs="Arial"/>
                <w:sz w:val="20"/>
                <w:szCs w:val="20"/>
              </w:rPr>
            </w:pPr>
          </w:p>
        </w:tc>
        <w:tc>
          <w:tcPr>
            <w:tcW w:w="8646" w:type="dxa"/>
            <w:gridSpan w:val="7"/>
          </w:tcPr>
          <w:p w14:paraId="39E7845C" w14:textId="77777777" w:rsidR="00390EBB" w:rsidRPr="00961144" w:rsidRDefault="00390EBB" w:rsidP="00390EBB">
            <w:pPr>
              <w:pStyle w:val="NoSpacing"/>
              <w:jc w:val="both"/>
              <w:rPr>
                <w:rFonts w:ascii="Arial" w:hAnsi="Arial" w:cs="Arial"/>
                <w:sz w:val="20"/>
                <w:szCs w:val="20"/>
              </w:rPr>
            </w:pPr>
            <w:r w:rsidRPr="00961144">
              <w:rPr>
                <w:rFonts w:ascii="Arial" w:hAnsi="Arial" w:cs="Arial"/>
                <w:sz w:val="20"/>
                <w:szCs w:val="20"/>
              </w:rPr>
              <w:t>I confirm that a suitable and sufficient risk assessment has been undertaken for the use of the inflatable play equipment at this event.</w:t>
            </w:r>
          </w:p>
        </w:tc>
        <w:sdt>
          <w:sdtPr>
            <w:rPr>
              <w:rFonts w:ascii="Arial" w:hAnsi="Arial" w:cs="Arial"/>
              <w:sz w:val="20"/>
              <w:szCs w:val="20"/>
            </w:rPr>
            <w:id w:val="-1750953057"/>
            <w14:checkbox>
              <w14:checked w14:val="0"/>
              <w14:checkedState w14:val="2612" w14:font="MS Gothic"/>
              <w14:uncheckedState w14:val="2610" w14:font="MS Gothic"/>
            </w14:checkbox>
          </w:sdtPr>
          <w:sdtContent>
            <w:tc>
              <w:tcPr>
                <w:tcW w:w="709" w:type="dxa"/>
                <w:tcBorders>
                  <w:right w:val="nil"/>
                </w:tcBorders>
              </w:tcPr>
              <w:p w14:paraId="01CD898E"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05445003"/>
            <w14:checkbox>
              <w14:checked w14:val="0"/>
              <w14:checkedState w14:val="2612" w14:font="MS Gothic"/>
              <w14:uncheckedState w14:val="2610" w14:font="MS Gothic"/>
            </w14:checkbox>
          </w:sdtPr>
          <w:sdtContent>
            <w:tc>
              <w:tcPr>
                <w:tcW w:w="709" w:type="dxa"/>
                <w:tcBorders>
                  <w:left w:val="nil"/>
                </w:tcBorders>
              </w:tcPr>
              <w:p w14:paraId="4522AEAE"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06EF5626" w14:textId="77777777" w:rsidTr="00390EBB">
        <w:trPr>
          <w:gridAfter w:val="1"/>
          <w:wAfter w:w="29" w:type="dxa"/>
          <w:trHeight w:val="680"/>
        </w:trPr>
        <w:tc>
          <w:tcPr>
            <w:tcW w:w="534" w:type="dxa"/>
          </w:tcPr>
          <w:p w14:paraId="720949CD"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3</w:t>
            </w:r>
            <w:r>
              <w:rPr>
                <w:rFonts w:ascii="Arial" w:hAnsi="Arial" w:cs="Arial"/>
                <w:sz w:val="20"/>
                <w:szCs w:val="20"/>
              </w:rPr>
              <w:t>.</w:t>
            </w:r>
          </w:p>
        </w:tc>
        <w:tc>
          <w:tcPr>
            <w:tcW w:w="8646" w:type="dxa"/>
            <w:gridSpan w:val="7"/>
          </w:tcPr>
          <w:p w14:paraId="06786709"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I confirm that the inflatable play equipment to be used has been inspected and tested annually through either the PIPA (</w:t>
            </w:r>
            <w:proofErr w:type="spellStart"/>
            <w:r w:rsidRPr="00961144">
              <w:rPr>
                <w:rFonts w:ascii="Arial" w:hAnsi="Arial" w:cs="Arial"/>
                <w:sz w:val="20"/>
                <w:szCs w:val="20"/>
              </w:rPr>
              <w:t>Pertexa</w:t>
            </w:r>
            <w:proofErr w:type="spellEnd"/>
            <w:r w:rsidRPr="00961144">
              <w:rPr>
                <w:rFonts w:ascii="Arial" w:hAnsi="Arial" w:cs="Arial"/>
                <w:sz w:val="20"/>
                <w:szCs w:val="20"/>
              </w:rPr>
              <w:t xml:space="preserve"> Inflatable Play Accreditation) certification scheme or the ADIPS (Amusement Device Inspection Procedures Scheme). Copies of such certification are available for inspection if necessary.  </w:t>
            </w:r>
          </w:p>
          <w:p w14:paraId="6961452A"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483623115"/>
            <w14:checkbox>
              <w14:checked w14:val="0"/>
              <w14:checkedState w14:val="2612" w14:font="MS Gothic"/>
              <w14:uncheckedState w14:val="2610" w14:font="MS Gothic"/>
            </w14:checkbox>
          </w:sdtPr>
          <w:sdtContent>
            <w:tc>
              <w:tcPr>
                <w:tcW w:w="709" w:type="dxa"/>
                <w:tcBorders>
                  <w:right w:val="nil"/>
                </w:tcBorders>
              </w:tcPr>
              <w:p w14:paraId="53A75AA9"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84143019"/>
            <w14:checkbox>
              <w14:checked w14:val="0"/>
              <w14:checkedState w14:val="2612" w14:font="MS Gothic"/>
              <w14:uncheckedState w14:val="2610" w14:font="MS Gothic"/>
            </w14:checkbox>
          </w:sdtPr>
          <w:sdtContent>
            <w:tc>
              <w:tcPr>
                <w:tcW w:w="709" w:type="dxa"/>
                <w:tcBorders>
                  <w:left w:val="nil"/>
                </w:tcBorders>
              </w:tcPr>
              <w:p w14:paraId="564DEFA4"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73C0B6AB" w14:textId="77777777" w:rsidTr="00390EBB">
        <w:trPr>
          <w:gridAfter w:val="1"/>
          <w:wAfter w:w="29" w:type="dxa"/>
          <w:trHeight w:val="680"/>
        </w:trPr>
        <w:tc>
          <w:tcPr>
            <w:tcW w:w="534" w:type="dxa"/>
          </w:tcPr>
          <w:p w14:paraId="26C8B50A"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4</w:t>
            </w:r>
            <w:r>
              <w:rPr>
                <w:rFonts w:ascii="Arial" w:hAnsi="Arial" w:cs="Arial"/>
                <w:sz w:val="20"/>
                <w:szCs w:val="20"/>
              </w:rPr>
              <w:t>.</w:t>
            </w:r>
          </w:p>
        </w:tc>
        <w:tc>
          <w:tcPr>
            <w:tcW w:w="8646" w:type="dxa"/>
            <w:gridSpan w:val="7"/>
          </w:tcPr>
          <w:p w14:paraId="7CD6142D" w14:textId="77777777" w:rsidR="00390EBB" w:rsidRPr="00961144" w:rsidRDefault="00390EBB" w:rsidP="00390EBB">
            <w:pPr>
              <w:pStyle w:val="NoSpacing"/>
              <w:jc w:val="both"/>
              <w:rPr>
                <w:rFonts w:ascii="Arial" w:hAnsi="Arial" w:cs="Arial"/>
                <w:sz w:val="20"/>
                <w:szCs w:val="20"/>
              </w:rPr>
            </w:pPr>
            <w:r w:rsidRPr="00961144">
              <w:rPr>
                <w:rFonts w:ascii="Arial" w:hAnsi="Arial" w:cs="Arial"/>
                <w:sz w:val="20"/>
                <w:szCs w:val="20"/>
              </w:rPr>
              <w:t>I confirm that the inflatable play equipment to be used is clearly marked with its limitations of use?</w:t>
            </w:r>
          </w:p>
        </w:tc>
        <w:sdt>
          <w:sdtPr>
            <w:rPr>
              <w:rFonts w:ascii="Arial" w:hAnsi="Arial" w:cs="Arial"/>
              <w:sz w:val="20"/>
              <w:szCs w:val="20"/>
            </w:rPr>
            <w:id w:val="-1937504874"/>
            <w14:checkbox>
              <w14:checked w14:val="0"/>
              <w14:checkedState w14:val="2612" w14:font="MS Gothic"/>
              <w14:uncheckedState w14:val="2610" w14:font="MS Gothic"/>
            </w14:checkbox>
          </w:sdtPr>
          <w:sdtContent>
            <w:tc>
              <w:tcPr>
                <w:tcW w:w="709" w:type="dxa"/>
                <w:tcBorders>
                  <w:right w:val="nil"/>
                </w:tcBorders>
              </w:tcPr>
              <w:p w14:paraId="3BD0F07E"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20378854"/>
            <w14:checkbox>
              <w14:checked w14:val="0"/>
              <w14:checkedState w14:val="2612" w14:font="MS Gothic"/>
              <w14:uncheckedState w14:val="2610" w14:font="MS Gothic"/>
            </w14:checkbox>
          </w:sdtPr>
          <w:sdtContent>
            <w:tc>
              <w:tcPr>
                <w:tcW w:w="709" w:type="dxa"/>
                <w:tcBorders>
                  <w:left w:val="nil"/>
                </w:tcBorders>
              </w:tcPr>
              <w:p w14:paraId="59A6EC36"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09F5330B" w14:textId="77777777" w:rsidTr="00390EBB">
        <w:trPr>
          <w:gridAfter w:val="1"/>
          <w:wAfter w:w="29" w:type="dxa"/>
          <w:trHeight w:val="680"/>
        </w:trPr>
        <w:tc>
          <w:tcPr>
            <w:tcW w:w="534" w:type="dxa"/>
          </w:tcPr>
          <w:p w14:paraId="432CC345"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5</w:t>
            </w:r>
            <w:r>
              <w:rPr>
                <w:rFonts w:ascii="Arial" w:hAnsi="Arial" w:cs="Arial"/>
                <w:sz w:val="20"/>
                <w:szCs w:val="20"/>
              </w:rPr>
              <w:t>.</w:t>
            </w:r>
          </w:p>
        </w:tc>
        <w:tc>
          <w:tcPr>
            <w:tcW w:w="8646" w:type="dxa"/>
            <w:gridSpan w:val="7"/>
          </w:tcPr>
          <w:p w14:paraId="274BFF5E"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I confirm that I will follow the manufacturer’s instructions for the inflatable play equipment.</w:t>
            </w:r>
          </w:p>
          <w:p w14:paraId="29906FB3" w14:textId="77777777" w:rsidR="00390EBB" w:rsidRPr="00961144" w:rsidRDefault="00390EBB" w:rsidP="00390EBB">
            <w:pPr>
              <w:pStyle w:val="NoSpacing"/>
              <w:jc w:val="both"/>
              <w:rPr>
                <w:rFonts w:ascii="Arial" w:hAnsi="Arial" w:cs="Arial"/>
                <w:sz w:val="20"/>
                <w:szCs w:val="20"/>
              </w:rPr>
            </w:pPr>
          </w:p>
        </w:tc>
        <w:sdt>
          <w:sdtPr>
            <w:rPr>
              <w:rFonts w:ascii="Arial" w:hAnsi="Arial" w:cs="Arial"/>
              <w:sz w:val="20"/>
              <w:szCs w:val="20"/>
            </w:rPr>
            <w:id w:val="1857697927"/>
            <w14:checkbox>
              <w14:checked w14:val="0"/>
              <w14:checkedState w14:val="2612" w14:font="MS Gothic"/>
              <w14:uncheckedState w14:val="2610" w14:font="MS Gothic"/>
            </w14:checkbox>
          </w:sdtPr>
          <w:sdtContent>
            <w:tc>
              <w:tcPr>
                <w:tcW w:w="709" w:type="dxa"/>
                <w:tcBorders>
                  <w:right w:val="nil"/>
                </w:tcBorders>
              </w:tcPr>
              <w:p w14:paraId="2519E27F"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46810302"/>
            <w14:checkbox>
              <w14:checked w14:val="0"/>
              <w14:checkedState w14:val="2612" w14:font="MS Gothic"/>
              <w14:uncheckedState w14:val="2610" w14:font="MS Gothic"/>
            </w14:checkbox>
          </w:sdtPr>
          <w:sdtContent>
            <w:tc>
              <w:tcPr>
                <w:tcW w:w="709" w:type="dxa"/>
                <w:tcBorders>
                  <w:left w:val="nil"/>
                </w:tcBorders>
              </w:tcPr>
              <w:p w14:paraId="6D12EC03"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7EAA99FF" w14:textId="77777777" w:rsidTr="00390EBB">
        <w:trPr>
          <w:gridAfter w:val="1"/>
          <w:wAfter w:w="29" w:type="dxa"/>
          <w:trHeight w:val="680"/>
        </w:trPr>
        <w:tc>
          <w:tcPr>
            <w:tcW w:w="534" w:type="dxa"/>
          </w:tcPr>
          <w:p w14:paraId="1EB3DB87"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6</w:t>
            </w:r>
            <w:r>
              <w:rPr>
                <w:rFonts w:ascii="Arial" w:hAnsi="Arial" w:cs="Arial"/>
                <w:sz w:val="20"/>
                <w:szCs w:val="20"/>
              </w:rPr>
              <w:t>.</w:t>
            </w:r>
          </w:p>
        </w:tc>
        <w:tc>
          <w:tcPr>
            <w:tcW w:w="8646" w:type="dxa"/>
            <w:gridSpan w:val="7"/>
          </w:tcPr>
          <w:p w14:paraId="54D3C0C0"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I confirm that the inflatable structure will be provided with an adequate anchorage and/or ballast system as per the manufacturer’s guidance prior to public use. Each inflatable will have at least 6 anchorage points. The ropes used to secure the inflatable should be in good condition and not stretched, frayed or rotten.</w:t>
            </w:r>
          </w:p>
          <w:p w14:paraId="74F99C29"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1241476187"/>
            <w14:checkbox>
              <w14:checked w14:val="0"/>
              <w14:checkedState w14:val="2612" w14:font="MS Gothic"/>
              <w14:uncheckedState w14:val="2610" w14:font="MS Gothic"/>
            </w14:checkbox>
          </w:sdtPr>
          <w:sdtContent>
            <w:tc>
              <w:tcPr>
                <w:tcW w:w="709" w:type="dxa"/>
                <w:tcBorders>
                  <w:right w:val="nil"/>
                </w:tcBorders>
              </w:tcPr>
              <w:p w14:paraId="26E8D419"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36133354"/>
            <w14:checkbox>
              <w14:checked w14:val="0"/>
              <w14:checkedState w14:val="2612" w14:font="MS Gothic"/>
              <w14:uncheckedState w14:val="2610" w14:font="MS Gothic"/>
            </w14:checkbox>
          </w:sdtPr>
          <w:sdtContent>
            <w:tc>
              <w:tcPr>
                <w:tcW w:w="709" w:type="dxa"/>
                <w:tcBorders>
                  <w:left w:val="nil"/>
                </w:tcBorders>
              </w:tcPr>
              <w:p w14:paraId="4D1D78A8"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182A8AA2" w14:textId="77777777" w:rsidTr="00390EBB">
        <w:trPr>
          <w:gridAfter w:val="1"/>
          <w:wAfter w:w="29" w:type="dxa"/>
          <w:trHeight w:val="680"/>
        </w:trPr>
        <w:tc>
          <w:tcPr>
            <w:tcW w:w="534" w:type="dxa"/>
          </w:tcPr>
          <w:p w14:paraId="71E2CB16"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7</w:t>
            </w:r>
            <w:r>
              <w:rPr>
                <w:rFonts w:ascii="Arial" w:hAnsi="Arial" w:cs="Arial"/>
                <w:sz w:val="20"/>
                <w:szCs w:val="20"/>
              </w:rPr>
              <w:t>.</w:t>
            </w:r>
          </w:p>
        </w:tc>
        <w:tc>
          <w:tcPr>
            <w:tcW w:w="8646" w:type="dxa"/>
            <w:gridSpan w:val="7"/>
          </w:tcPr>
          <w:p w14:paraId="24960A26" w14:textId="77777777" w:rsidR="00390EBB" w:rsidRPr="00961144" w:rsidRDefault="00390EBB" w:rsidP="00390EBB">
            <w:pPr>
              <w:pStyle w:val="NoSpacing"/>
              <w:jc w:val="both"/>
              <w:rPr>
                <w:rFonts w:ascii="Arial" w:hAnsi="Arial" w:cs="Arial"/>
                <w:sz w:val="20"/>
                <w:szCs w:val="20"/>
              </w:rPr>
            </w:pPr>
            <w:r w:rsidRPr="00961144">
              <w:rPr>
                <w:rFonts w:ascii="Arial" w:hAnsi="Arial" w:cs="Arial"/>
                <w:sz w:val="20"/>
                <w:szCs w:val="20"/>
              </w:rPr>
              <w:t>I confirm that all operators and attendants of the inflatable play equipment will have been provided with effective training and instruction in the working of the device and its safe operation?</w:t>
            </w:r>
          </w:p>
        </w:tc>
        <w:sdt>
          <w:sdtPr>
            <w:rPr>
              <w:rFonts w:ascii="Arial" w:hAnsi="Arial" w:cs="Arial"/>
              <w:sz w:val="20"/>
              <w:szCs w:val="20"/>
            </w:rPr>
            <w:id w:val="1297497115"/>
            <w14:checkbox>
              <w14:checked w14:val="0"/>
              <w14:checkedState w14:val="2612" w14:font="MS Gothic"/>
              <w14:uncheckedState w14:val="2610" w14:font="MS Gothic"/>
            </w14:checkbox>
          </w:sdtPr>
          <w:sdtContent>
            <w:tc>
              <w:tcPr>
                <w:tcW w:w="709" w:type="dxa"/>
                <w:tcBorders>
                  <w:right w:val="nil"/>
                </w:tcBorders>
              </w:tcPr>
              <w:p w14:paraId="2B1010B9"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28603691"/>
            <w14:checkbox>
              <w14:checked w14:val="0"/>
              <w14:checkedState w14:val="2612" w14:font="MS Gothic"/>
              <w14:uncheckedState w14:val="2610" w14:font="MS Gothic"/>
            </w14:checkbox>
          </w:sdtPr>
          <w:sdtContent>
            <w:tc>
              <w:tcPr>
                <w:tcW w:w="709" w:type="dxa"/>
                <w:tcBorders>
                  <w:left w:val="nil"/>
                </w:tcBorders>
              </w:tcPr>
              <w:p w14:paraId="225E5689"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72371A9F" w14:textId="77777777" w:rsidTr="00390EBB">
        <w:trPr>
          <w:gridAfter w:val="1"/>
          <w:wAfter w:w="29" w:type="dxa"/>
          <w:trHeight w:val="680"/>
        </w:trPr>
        <w:tc>
          <w:tcPr>
            <w:tcW w:w="534" w:type="dxa"/>
          </w:tcPr>
          <w:p w14:paraId="3315198E"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8</w:t>
            </w:r>
            <w:r>
              <w:rPr>
                <w:rFonts w:ascii="Arial" w:hAnsi="Arial" w:cs="Arial"/>
                <w:sz w:val="20"/>
                <w:szCs w:val="20"/>
              </w:rPr>
              <w:t>.</w:t>
            </w:r>
          </w:p>
        </w:tc>
        <w:tc>
          <w:tcPr>
            <w:tcW w:w="8646" w:type="dxa"/>
            <w:gridSpan w:val="7"/>
          </w:tcPr>
          <w:p w14:paraId="56E0A9E3"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 xml:space="preserve">I confirm that the operator in charge of the inflatable play equipment when available for use to the public will be at least 18 years of age and that any attendants assisting in its operation will be at least 16years of age? </w:t>
            </w:r>
          </w:p>
          <w:p w14:paraId="4B8238F9"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351307384"/>
            <w14:checkbox>
              <w14:checked w14:val="0"/>
              <w14:checkedState w14:val="2612" w14:font="MS Gothic"/>
              <w14:uncheckedState w14:val="2610" w14:font="MS Gothic"/>
            </w14:checkbox>
          </w:sdtPr>
          <w:sdtContent>
            <w:tc>
              <w:tcPr>
                <w:tcW w:w="709" w:type="dxa"/>
                <w:tcBorders>
                  <w:right w:val="nil"/>
                </w:tcBorders>
              </w:tcPr>
              <w:p w14:paraId="5DD080DF"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5153474"/>
            <w14:checkbox>
              <w14:checked w14:val="0"/>
              <w14:checkedState w14:val="2612" w14:font="MS Gothic"/>
              <w14:uncheckedState w14:val="2610" w14:font="MS Gothic"/>
            </w14:checkbox>
          </w:sdtPr>
          <w:sdtContent>
            <w:tc>
              <w:tcPr>
                <w:tcW w:w="709" w:type="dxa"/>
                <w:tcBorders>
                  <w:left w:val="nil"/>
                </w:tcBorders>
              </w:tcPr>
              <w:p w14:paraId="22ECD1BE"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2762CC4E" w14:textId="77777777" w:rsidTr="00390EBB">
        <w:trPr>
          <w:gridAfter w:val="1"/>
          <w:wAfter w:w="29" w:type="dxa"/>
          <w:trHeight w:val="680"/>
        </w:trPr>
        <w:tc>
          <w:tcPr>
            <w:tcW w:w="534" w:type="dxa"/>
          </w:tcPr>
          <w:p w14:paraId="4705333B"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9</w:t>
            </w:r>
            <w:r>
              <w:rPr>
                <w:rFonts w:ascii="Arial" w:hAnsi="Arial" w:cs="Arial"/>
                <w:sz w:val="20"/>
                <w:szCs w:val="20"/>
              </w:rPr>
              <w:t>.</w:t>
            </w:r>
          </w:p>
        </w:tc>
        <w:tc>
          <w:tcPr>
            <w:tcW w:w="8646" w:type="dxa"/>
            <w:gridSpan w:val="7"/>
          </w:tcPr>
          <w:p w14:paraId="1C1443CD"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 xml:space="preserve">I confirm that adequate precautions will be taken in adverse weather conditions. Inflatables will </w:t>
            </w:r>
            <w:r w:rsidRPr="00961144">
              <w:rPr>
                <w:rFonts w:ascii="Arial" w:hAnsi="Arial" w:cs="Arial"/>
                <w:b/>
                <w:sz w:val="20"/>
                <w:szCs w:val="20"/>
                <w:u w:val="single"/>
              </w:rPr>
              <w:t>no</w:t>
            </w:r>
            <w:r w:rsidRPr="00961144">
              <w:rPr>
                <w:rFonts w:ascii="Arial" w:hAnsi="Arial" w:cs="Arial"/>
                <w:sz w:val="20"/>
                <w:szCs w:val="20"/>
              </w:rPr>
              <w:t>t be used when the wind speed or gusts exceed the manufacturer’s recommendations.</w:t>
            </w:r>
            <w:r w:rsidRPr="00961144">
              <w:rPr>
                <w:rFonts w:ascii="Calibri" w:hAnsi="Calibri"/>
                <w:sz w:val="20"/>
                <w:szCs w:val="20"/>
              </w:rPr>
              <w:t xml:space="preserve"> </w:t>
            </w:r>
            <w:r w:rsidRPr="00961144">
              <w:rPr>
                <w:rFonts w:ascii="Arial" w:hAnsi="Arial" w:cs="Arial"/>
                <w:sz w:val="20"/>
                <w:szCs w:val="20"/>
              </w:rPr>
              <w:t>All inflatable operators will have available an anemometer for measuring wind conditions.</w:t>
            </w:r>
          </w:p>
          <w:p w14:paraId="2D8B46CF"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1270308923"/>
            <w14:checkbox>
              <w14:checked w14:val="0"/>
              <w14:checkedState w14:val="2612" w14:font="MS Gothic"/>
              <w14:uncheckedState w14:val="2610" w14:font="MS Gothic"/>
            </w14:checkbox>
          </w:sdtPr>
          <w:sdtContent>
            <w:tc>
              <w:tcPr>
                <w:tcW w:w="709" w:type="dxa"/>
                <w:tcBorders>
                  <w:right w:val="nil"/>
                </w:tcBorders>
              </w:tcPr>
              <w:p w14:paraId="53284E03"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52917145"/>
            <w14:checkbox>
              <w14:checked w14:val="0"/>
              <w14:checkedState w14:val="2612" w14:font="MS Gothic"/>
              <w14:uncheckedState w14:val="2610" w14:font="MS Gothic"/>
            </w14:checkbox>
          </w:sdtPr>
          <w:sdtContent>
            <w:tc>
              <w:tcPr>
                <w:tcW w:w="709" w:type="dxa"/>
                <w:tcBorders>
                  <w:left w:val="nil"/>
                </w:tcBorders>
              </w:tcPr>
              <w:p w14:paraId="4C45A89F"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0AD05D3B" w14:textId="77777777" w:rsidTr="00390EBB">
        <w:trPr>
          <w:gridAfter w:val="1"/>
          <w:wAfter w:w="29" w:type="dxa"/>
          <w:trHeight w:val="680"/>
        </w:trPr>
        <w:tc>
          <w:tcPr>
            <w:tcW w:w="534" w:type="dxa"/>
          </w:tcPr>
          <w:p w14:paraId="14449F6F"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10</w:t>
            </w:r>
            <w:r>
              <w:rPr>
                <w:rFonts w:ascii="Arial" w:hAnsi="Arial" w:cs="Arial"/>
                <w:sz w:val="20"/>
                <w:szCs w:val="20"/>
              </w:rPr>
              <w:t>.</w:t>
            </w:r>
          </w:p>
        </w:tc>
        <w:tc>
          <w:tcPr>
            <w:tcW w:w="8646" w:type="dxa"/>
            <w:gridSpan w:val="7"/>
          </w:tcPr>
          <w:p w14:paraId="6C5ADD60" w14:textId="77777777" w:rsidR="00390EBB" w:rsidRDefault="00390EBB" w:rsidP="00390EBB">
            <w:pPr>
              <w:pStyle w:val="NoSpacing"/>
              <w:jc w:val="both"/>
              <w:rPr>
                <w:rFonts w:ascii="Arial" w:hAnsi="Arial" w:cs="Arial"/>
                <w:sz w:val="20"/>
                <w:szCs w:val="20"/>
              </w:rPr>
            </w:pPr>
            <w:r w:rsidRPr="00961144">
              <w:rPr>
                <w:rFonts w:ascii="Arial" w:hAnsi="Arial" w:cs="Arial"/>
                <w:sz w:val="20"/>
                <w:szCs w:val="20"/>
              </w:rPr>
              <w:t xml:space="preserve">I confirm that routine daily check will be conducted on the inflatable device prior to the first use on each day of use, and at suitable intervals thereafter in accordance with the manufacturer’s instructions  </w:t>
            </w:r>
          </w:p>
          <w:p w14:paraId="27A529A9" w14:textId="77777777" w:rsidR="00920344" w:rsidRPr="00961144" w:rsidRDefault="00920344" w:rsidP="00390EBB">
            <w:pPr>
              <w:pStyle w:val="NoSpacing"/>
              <w:jc w:val="both"/>
              <w:rPr>
                <w:rFonts w:ascii="Arial" w:hAnsi="Arial" w:cs="Arial"/>
                <w:sz w:val="20"/>
                <w:szCs w:val="20"/>
              </w:rPr>
            </w:pPr>
          </w:p>
        </w:tc>
        <w:sdt>
          <w:sdtPr>
            <w:rPr>
              <w:rFonts w:ascii="Arial" w:hAnsi="Arial" w:cs="Arial"/>
              <w:sz w:val="20"/>
              <w:szCs w:val="20"/>
            </w:rPr>
            <w:id w:val="-1861817839"/>
            <w14:checkbox>
              <w14:checked w14:val="0"/>
              <w14:checkedState w14:val="2612" w14:font="MS Gothic"/>
              <w14:uncheckedState w14:val="2610" w14:font="MS Gothic"/>
            </w14:checkbox>
          </w:sdtPr>
          <w:sdtContent>
            <w:tc>
              <w:tcPr>
                <w:tcW w:w="709" w:type="dxa"/>
                <w:tcBorders>
                  <w:right w:val="nil"/>
                </w:tcBorders>
              </w:tcPr>
              <w:p w14:paraId="063C050D"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6104105"/>
            <w14:checkbox>
              <w14:checked w14:val="0"/>
              <w14:checkedState w14:val="2612" w14:font="MS Gothic"/>
              <w14:uncheckedState w14:val="2610" w14:font="MS Gothic"/>
            </w14:checkbox>
          </w:sdtPr>
          <w:sdtContent>
            <w:tc>
              <w:tcPr>
                <w:tcW w:w="709" w:type="dxa"/>
                <w:tcBorders>
                  <w:left w:val="nil"/>
                </w:tcBorders>
              </w:tcPr>
              <w:p w14:paraId="479A703B"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73FDB7C0" w14:textId="77777777" w:rsidTr="00390EBB">
        <w:trPr>
          <w:gridAfter w:val="1"/>
          <w:wAfter w:w="29" w:type="dxa"/>
          <w:trHeight w:val="680"/>
        </w:trPr>
        <w:tc>
          <w:tcPr>
            <w:tcW w:w="534" w:type="dxa"/>
          </w:tcPr>
          <w:p w14:paraId="76955315"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11</w:t>
            </w:r>
            <w:r>
              <w:rPr>
                <w:rFonts w:ascii="Arial" w:hAnsi="Arial" w:cs="Arial"/>
                <w:sz w:val="20"/>
                <w:szCs w:val="20"/>
              </w:rPr>
              <w:t>.</w:t>
            </w:r>
          </w:p>
        </w:tc>
        <w:tc>
          <w:tcPr>
            <w:tcW w:w="8646" w:type="dxa"/>
            <w:gridSpan w:val="7"/>
          </w:tcPr>
          <w:p w14:paraId="59A144BD" w14:textId="77777777" w:rsidR="00390EBB" w:rsidRPr="00961144" w:rsidRDefault="00390EBB" w:rsidP="00390EBB">
            <w:pPr>
              <w:pStyle w:val="NoSpacing"/>
              <w:jc w:val="both"/>
              <w:rPr>
                <w:rFonts w:ascii="Arial" w:hAnsi="Arial" w:cs="Arial"/>
                <w:sz w:val="20"/>
                <w:szCs w:val="20"/>
              </w:rPr>
            </w:pPr>
            <w:r w:rsidRPr="00961144">
              <w:rPr>
                <w:rFonts w:ascii="Arial" w:hAnsi="Arial" w:cs="Arial"/>
                <w:sz w:val="20"/>
                <w:szCs w:val="20"/>
              </w:rPr>
              <w:t>I confirm that all portable electrical equipment associated with the operation of the inflatable play equipment has been PAT tested and deemed to be safe to use</w:t>
            </w:r>
          </w:p>
        </w:tc>
        <w:tc>
          <w:tcPr>
            <w:tcW w:w="709" w:type="dxa"/>
            <w:tcBorders>
              <w:right w:val="nil"/>
            </w:tcBorders>
          </w:tcPr>
          <w:p w14:paraId="1AD6E718" w14:textId="77777777" w:rsidR="00390EBB" w:rsidRPr="00961144" w:rsidRDefault="00000000" w:rsidP="00390EBB">
            <w:pPr>
              <w:pStyle w:val="NoSpacing"/>
              <w:jc w:val="center"/>
              <w:rPr>
                <w:rFonts w:ascii="Arial" w:hAnsi="Arial" w:cs="Arial"/>
                <w:sz w:val="20"/>
                <w:szCs w:val="20"/>
              </w:rPr>
            </w:pPr>
            <w:sdt>
              <w:sdtPr>
                <w:rPr>
                  <w:rFonts w:ascii="Arial" w:hAnsi="Arial" w:cs="Arial"/>
                  <w:sz w:val="20"/>
                  <w:szCs w:val="20"/>
                </w:rPr>
                <w:id w:val="-278953685"/>
                <w14:checkbox>
                  <w14:checked w14:val="0"/>
                  <w14:checkedState w14:val="2612" w14:font="MS Gothic"/>
                  <w14:uncheckedState w14:val="2610" w14:font="MS Gothic"/>
                </w14:checkbox>
              </w:sdtPr>
              <w:sdtContent>
                <w:r w:rsidR="00390EBB">
                  <w:rPr>
                    <w:rFonts w:ascii="MS Gothic" w:eastAsia="MS Gothic" w:hAnsi="MS Gothic" w:cs="Arial" w:hint="eastAsia"/>
                    <w:sz w:val="20"/>
                    <w:szCs w:val="20"/>
                  </w:rPr>
                  <w:t>☐</w:t>
                </w:r>
              </w:sdtContent>
            </w:sdt>
            <w:r w:rsidR="00390EBB">
              <w:rPr>
                <w:rFonts w:ascii="MS Gothic" w:eastAsia="MS Gothic" w:hAnsi="MS Gothic" w:cs="MS Gothic"/>
                <w:sz w:val="20"/>
                <w:szCs w:val="20"/>
              </w:rPr>
              <w:t xml:space="preserve">  </w:t>
            </w:r>
          </w:p>
        </w:tc>
        <w:tc>
          <w:tcPr>
            <w:tcW w:w="709" w:type="dxa"/>
            <w:tcBorders>
              <w:left w:val="nil"/>
            </w:tcBorders>
          </w:tcPr>
          <w:p w14:paraId="416C54CB" w14:textId="77777777" w:rsidR="00390EBB" w:rsidRPr="00961144" w:rsidRDefault="00000000" w:rsidP="00390EBB">
            <w:pPr>
              <w:pStyle w:val="NoSpacing"/>
              <w:jc w:val="center"/>
              <w:rPr>
                <w:rFonts w:ascii="Arial" w:hAnsi="Arial" w:cs="Arial"/>
                <w:sz w:val="20"/>
                <w:szCs w:val="20"/>
              </w:rPr>
            </w:pPr>
            <w:sdt>
              <w:sdtPr>
                <w:rPr>
                  <w:rFonts w:ascii="Arial" w:hAnsi="Arial" w:cs="Arial"/>
                  <w:sz w:val="20"/>
                  <w:szCs w:val="20"/>
                </w:rPr>
                <w:id w:val="348608023"/>
                <w14:checkbox>
                  <w14:checked w14:val="0"/>
                  <w14:checkedState w14:val="2612" w14:font="MS Gothic"/>
                  <w14:uncheckedState w14:val="2610" w14:font="MS Gothic"/>
                </w14:checkbox>
              </w:sdtPr>
              <w:sdtContent>
                <w:r w:rsidR="00390EBB">
                  <w:rPr>
                    <w:rFonts w:ascii="MS Gothic" w:eastAsia="MS Gothic" w:hAnsi="MS Gothic" w:cs="Arial" w:hint="eastAsia"/>
                    <w:sz w:val="20"/>
                    <w:szCs w:val="20"/>
                  </w:rPr>
                  <w:t>☐</w:t>
                </w:r>
              </w:sdtContent>
            </w:sdt>
          </w:p>
        </w:tc>
      </w:tr>
      <w:tr w:rsidR="00390EBB" w:rsidRPr="00961144" w14:paraId="6A3B8936" w14:textId="77777777" w:rsidTr="00390EBB">
        <w:trPr>
          <w:gridAfter w:val="1"/>
          <w:wAfter w:w="29" w:type="dxa"/>
          <w:trHeight w:val="680"/>
        </w:trPr>
        <w:tc>
          <w:tcPr>
            <w:tcW w:w="534" w:type="dxa"/>
          </w:tcPr>
          <w:p w14:paraId="677F2FF1"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12</w:t>
            </w:r>
            <w:r>
              <w:rPr>
                <w:rFonts w:ascii="Arial" w:hAnsi="Arial" w:cs="Arial"/>
                <w:sz w:val="20"/>
                <w:szCs w:val="20"/>
              </w:rPr>
              <w:t>.</w:t>
            </w:r>
          </w:p>
        </w:tc>
        <w:tc>
          <w:tcPr>
            <w:tcW w:w="8646" w:type="dxa"/>
            <w:gridSpan w:val="7"/>
          </w:tcPr>
          <w:p w14:paraId="155F1FAC" w14:textId="77777777" w:rsidR="00390EBB" w:rsidRPr="00961144" w:rsidRDefault="00390EBB" w:rsidP="00390EBB">
            <w:pPr>
              <w:pStyle w:val="NoSpacing"/>
              <w:jc w:val="both"/>
              <w:rPr>
                <w:rFonts w:ascii="Arial" w:hAnsi="Arial" w:cs="Arial"/>
                <w:sz w:val="20"/>
                <w:szCs w:val="20"/>
              </w:rPr>
            </w:pPr>
            <w:r w:rsidRPr="00961144">
              <w:rPr>
                <w:rFonts w:ascii="Arial" w:hAnsi="Arial" w:cs="Arial"/>
                <w:sz w:val="20"/>
                <w:szCs w:val="20"/>
              </w:rPr>
              <w:t>I confirm that in the event a defect is found which could possibly lead to danger, the public will not be permitted to use the device until the cause has been identified and remedied.</w:t>
            </w:r>
          </w:p>
        </w:tc>
        <w:sdt>
          <w:sdtPr>
            <w:rPr>
              <w:rFonts w:ascii="Arial" w:hAnsi="Arial" w:cs="Arial"/>
              <w:sz w:val="20"/>
              <w:szCs w:val="20"/>
            </w:rPr>
            <w:id w:val="68243517"/>
            <w14:checkbox>
              <w14:checked w14:val="0"/>
              <w14:checkedState w14:val="2612" w14:font="MS Gothic"/>
              <w14:uncheckedState w14:val="2610" w14:font="MS Gothic"/>
            </w14:checkbox>
          </w:sdtPr>
          <w:sdtContent>
            <w:tc>
              <w:tcPr>
                <w:tcW w:w="709" w:type="dxa"/>
                <w:tcBorders>
                  <w:right w:val="nil"/>
                </w:tcBorders>
              </w:tcPr>
              <w:p w14:paraId="7D4ECB45"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24845422"/>
            <w14:checkbox>
              <w14:checked w14:val="0"/>
              <w14:checkedState w14:val="2612" w14:font="MS Gothic"/>
              <w14:uncheckedState w14:val="2610" w14:font="MS Gothic"/>
            </w14:checkbox>
          </w:sdtPr>
          <w:sdtContent>
            <w:tc>
              <w:tcPr>
                <w:tcW w:w="709" w:type="dxa"/>
                <w:tcBorders>
                  <w:left w:val="nil"/>
                </w:tcBorders>
              </w:tcPr>
              <w:p w14:paraId="52D90256" w14:textId="77777777" w:rsidR="00390EBB" w:rsidRPr="00961144" w:rsidRDefault="00390EBB" w:rsidP="00390EBB">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90EBB" w:rsidRPr="00961144" w14:paraId="6A4A1F2F" w14:textId="77777777" w:rsidTr="00390EBB">
        <w:trPr>
          <w:gridAfter w:val="1"/>
          <w:wAfter w:w="29" w:type="dxa"/>
          <w:trHeight w:val="680"/>
        </w:trPr>
        <w:tc>
          <w:tcPr>
            <w:tcW w:w="10598" w:type="dxa"/>
            <w:gridSpan w:val="10"/>
            <w:shd w:val="clear" w:color="auto" w:fill="D9D9D9" w:themeFill="background1" w:themeFillShade="D9"/>
            <w:vAlign w:val="center"/>
          </w:tcPr>
          <w:p w14:paraId="292E24E5" w14:textId="77777777" w:rsidR="00390EBB" w:rsidRPr="00961144" w:rsidRDefault="00390EBB" w:rsidP="00390EBB">
            <w:pPr>
              <w:pStyle w:val="NoSpacing"/>
              <w:rPr>
                <w:rFonts w:ascii="Arial" w:hAnsi="Arial" w:cs="Arial"/>
                <w:b/>
                <w:sz w:val="20"/>
                <w:szCs w:val="20"/>
              </w:rPr>
            </w:pPr>
            <w:r w:rsidRPr="00961144">
              <w:rPr>
                <w:rFonts w:ascii="Arial" w:hAnsi="Arial" w:cs="Arial"/>
                <w:b/>
                <w:sz w:val="20"/>
                <w:szCs w:val="20"/>
              </w:rPr>
              <w:t>Declaration (To be completed by the applicant and/or the activity provider)</w:t>
            </w:r>
          </w:p>
        </w:tc>
      </w:tr>
      <w:tr w:rsidR="00390EBB" w:rsidRPr="00961144" w14:paraId="44C59095" w14:textId="77777777" w:rsidTr="00390EBB">
        <w:trPr>
          <w:gridAfter w:val="1"/>
          <w:wAfter w:w="29" w:type="dxa"/>
          <w:trHeight w:val="680"/>
        </w:trPr>
        <w:tc>
          <w:tcPr>
            <w:tcW w:w="10598" w:type="dxa"/>
            <w:gridSpan w:val="10"/>
            <w:tcBorders>
              <w:bottom w:val="nil"/>
            </w:tcBorders>
            <w:shd w:val="clear" w:color="auto" w:fill="FFFFFF" w:themeFill="background1"/>
          </w:tcPr>
          <w:p w14:paraId="389B3E8B" w14:textId="77777777" w:rsidR="00390EBB" w:rsidRDefault="00390EBB" w:rsidP="00390EBB">
            <w:pPr>
              <w:pStyle w:val="NoSpacing"/>
              <w:rPr>
                <w:rFonts w:ascii="Arial" w:hAnsi="Arial" w:cs="Arial"/>
                <w:sz w:val="20"/>
                <w:szCs w:val="20"/>
              </w:rPr>
            </w:pPr>
          </w:p>
          <w:p w14:paraId="36BB26A0"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 xml:space="preserve">I declare that the above checklist has been completed accurately and is a true reflection of the arrangements that will be in place for the use of inflatable play equipment: </w:t>
            </w:r>
          </w:p>
        </w:tc>
      </w:tr>
      <w:tr w:rsidR="00390EBB" w:rsidRPr="00961144" w14:paraId="5B79A861" w14:textId="77777777" w:rsidTr="00390EBB">
        <w:trPr>
          <w:trHeight w:val="680"/>
        </w:trPr>
        <w:tc>
          <w:tcPr>
            <w:tcW w:w="1668" w:type="dxa"/>
            <w:gridSpan w:val="2"/>
            <w:tcBorders>
              <w:top w:val="nil"/>
              <w:left w:val="single" w:sz="4" w:space="0" w:color="auto"/>
              <w:bottom w:val="nil"/>
              <w:right w:val="nil"/>
            </w:tcBorders>
            <w:shd w:val="clear" w:color="auto" w:fill="FFFFFF" w:themeFill="background1"/>
            <w:vAlign w:val="bottom"/>
          </w:tcPr>
          <w:p w14:paraId="6A487067" w14:textId="77777777" w:rsidR="00390EBB" w:rsidRPr="00961144" w:rsidRDefault="00390EBB" w:rsidP="00390EBB">
            <w:pPr>
              <w:pStyle w:val="NoSpacing"/>
              <w:rPr>
                <w:rFonts w:ascii="Arial" w:hAnsi="Arial" w:cs="Arial"/>
                <w:sz w:val="20"/>
                <w:szCs w:val="20"/>
              </w:rPr>
            </w:pPr>
            <w:r w:rsidRPr="00961144">
              <w:rPr>
                <w:rFonts w:ascii="Arial" w:hAnsi="Arial" w:cs="Arial"/>
                <w:sz w:val="20"/>
                <w:szCs w:val="20"/>
              </w:rPr>
              <w:t xml:space="preserve">Print Name: </w:t>
            </w:r>
          </w:p>
        </w:tc>
        <w:tc>
          <w:tcPr>
            <w:tcW w:w="3969" w:type="dxa"/>
            <w:gridSpan w:val="2"/>
            <w:tcBorders>
              <w:top w:val="nil"/>
              <w:left w:val="nil"/>
              <w:bottom w:val="single" w:sz="4" w:space="0" w:color="auto"/>
              <w:right w:val="nil"/>
            </w:tcBorders>
            <w:shd w:val="clear" w:color="auto" w:fill="FFFFFF" w:themeFill="background1"/>
            <w:vAlign w:val="bottom"/>
          </w:tcPr>
          <w:p w14:paraId="780D1C2C" w14:textId="77777777" w:rsidR="00390EBB" w:rsidRPr="00961144" w:rsidRDefault="00390EBB" w:rsidP="00390EBB">
            <w:pPr>
              <w:pStyle w:val="NoSpacing"/>
              <w:rPr>
                <w:rFonts w:ascii="Arial" w:hAnsi="Arial" w:cs="Arial"/>
                <w:sz w:val="20"/>
                <w:szCs w:val="20"/>
              </w:rPr>
            </w:pPr>
          </w:p>
        </w:tc>
        <w:tc>
          <w:tcPr>
            <w:tcW w:w="1134" w:type="dxa"/>
            <w:gridSpan w:val="2"/>
            <w:tcBorders>
              <w:top w:val="nil"/>
              <w:left w:val="nil"/>
              <w:bottom w:val="nil"/>
              <w:right w:val="nil"/>
            </w:tcBorders>
            <w:shd w:val="clear" w:color="auto" w:fill="FFFFFF" w:themeFill="background1"/>
            <w:vAlign w:val="bottom"/>
          </w:tcPr>
          <w:p w14:paraId="29FEAE62" w14:textId="77777777" w:rsidR="00390EBB" w:rsidRPr="00961144" w:rsidRDefault="00390EBB" w:rsidP="00390EBB">
            <w:pPr>
              <w:pStyle w:val="NoSpacing"/>
              <w:jc w:val="right"/>
              <w:rPr>
                <w:rFonts w:ascii="Arial" w:hAnsi="Arial" w:cs="Arial"/>
                <w:sz w:val="20"/>
                <w:szCs w:val="20"/>
              </w:rPr>
            </w:pPr>
            <w:r w:rsidRPr="00961144">
              <w:rPr>
                <w:rFonts w:ascii="Arial" w:hAnsi="Arial" w:cs="Arial"/>
                <w:sz w:val="20"/>
                <w:szCs w:val="20"/>
              </w:rPr>
              <w:t>Signed:</w:t>
            </w:r>
          </w:p>
        </w:tc>
        <w:tc>
          <w:tcPr>
            <w:tcW w:w="3856" w:type="dxa"/>
            <w:gridSpan w:val="5"/>
            <w:tcBorders>
              <w:top w:val="nil"/>
              <w:left w:val="nil"/>
              <w:bottom w:val="single" w:sz="4" w:space="0" w:color="auto"/>
              <w:right w:val="nil"/>
            </w:tcBorders>
            <w:shd w:val="clear" w:color="auto" w:fill="FFFFFF" w:themeFill="background1"/>
            <w:vAlign w:val="bottom"/>
          </w:tcPr>
          <w:p w14:paraId="2A74BCBF" w14:textId="77777777" w:rsidR="00390EBB" w:rsidRPr="00961144" w:rsidRDefault="00390EBB" w:rsidP="00390EBB">
            <w:pPr>
              <w:pStyle w:val="NoSpacing"/>
              <w:rPr>
                <w:rFonts w:ascii="Arial" w:hAnsi="Arial" w:cs="Arial"/>
                <w:sz w:val="20"/>
                <w:szCs w:val="20"/>
              </w:rPr>
            </w:pPr>
          </w:p>
        </w:tc>
      </w:tr>
    </w:tbl>
    <w:p w14:paraId="36EF4C3A" w14:textId="77777777" w:rsidR="00390EBB" w:rsidRDefault="00390EBB" w:rsidP="00920344"/>
    <w:sectPr w:rsidR="00390EBB" w:rsidSect="0069621F">
      <w:pgSz w:w="11906" w:h="16838"/>
      <w:pgMar w:top="720"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D71"/>
    <w:multiLevelType w:val="multilevel"/>
    <w:tmpl w:val="F98ACD42"/>
    <w:lvl w:ilvl="0">
      <w:start w:val="4"/>
      <w:numFmt w:val="decimal"/>
      <w:lvlText w:val="%1.8"/>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C40FBE"/>
    <w:multiLevelType w:val="multilevel"/>
    <w:tmpl w:val="75A2659E"/>
    <w:lvl w:ilvl="0">
      <w:start w:val="2"/>
      <w:numFmt w:val="decimal"/>
      <w:lvlText w:val="%1.2"/>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38520B"/>
    <w:multiLevelType w:val="hybridMultilevel"/>
    <w:tmpl w:val="E75A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11D4A"/>
    <w:multiLevelType w:val="multilevel"/>
    <w:tmpl w:val="8C4242B6"/>
    <w:lvl w:ilvl="0">
      <w:start w:val="3"/>
      <w:numFmt w:val="decimal"/>
      <w:lvlText w:val="%1.3"/>
      <w:lvlJc w:val="left"/>
      <w:pPr>
        <w:ind w:left="360" w:hanging="360"/>
      </w:pPr>
      <w:rPr>
        <w:rFonts w:ascii="Arial" w:hAnsi="Arial" w:cs="Arial" w:hint="default"/>
        <w:sz w:val="20"/>
        <w:szCs w:val="20"/>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625296"/>
    <w:multiLevelType w:val="multilevel"/>
    <w:tmpl w:val="6B96EFF4"/>
    <w:lvl w:ilvl="0">
      <w:start w:val="1"/>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681032"/>
    <w:multiLevelType w:val="multilevel"/>
    <w:tmpl w:val="C0E0F170"/>
    <w:lvl w:ilvl="0">
      <w:start w:val="4"/>
      <w:numFmt w:val="decimal"/>
      <w:lvlText w:val="%1.6"/>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757A5D"/>
    <w:multiLevelType w:val="hybridMultilevel"/>
    <w:tmpl w:val="2E22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544E7"/>
    <w:multiLevelType w:val="hybridMultilevel"/>
    <w:tmpl w:val="37984952"/>
    <w:lvl w:ilvl="0" w:tplc="D1B23AE8">
      <w:start w:val="2"/>
      <w:numFmt w:val="decimal"/>
      <w:lvlText w:val="%1.7"/>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A87847"/>
    <w:multiLevelType w:val="multilevel"/>
    <w:tmpl w:val="4182A6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E36540"/>
    <w:multiLevelType w:val="multilevel"/>
    <w:tmpl w:val="DC60D0D8"/>
    <w:lvl w:ilvl="0">
      <w:start w:val="4"/>
      <w:numFmt w:val="decimal"/>
      <w:lvlText w:val="%1.3"/>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FF0CC1"/>
    <w:multiLevelType w:val="multilevel"/>
    <w:tmpl w:val="F598746A"/>
    <w:lvl w:ilvl="0">
      <w:start w:val="2"/>
      <w:numFmt w:val="decimal"/>
      <w:lvlText w:val="%1.6"/>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7E7B4B"/>
    <w:multiLevelType w:val="multilevel"/>
    <w:tmpl w:val="F3A6DCEC"/>
    <w:lvl w:ilvl="0">
      <w:start w:val="3"/>
      <w:numFmt w:val="decimal"/>
      <w:lvlText w:val="%1.2"/>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B71E54"/>
    <w:multiLevelType w:val="multilevel"/>
    <w:tmpl w:val="475C0744"/>
    <w:lvl w:ilvl="0">
      <w:start w:val="4"/>
      <w:numFmt w:val="decimal"/>
      <w:lvlText w:val="%1.5"/>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AA763D"/>
    <w:multiLevelType w:val="multilevel"/>
    <w:tmpl w:val="C85E68CA"/>
    <w:lvl w:ilvl="0">
      <w:start w:val="2"/>
      <w:numFmt w:val="decimal"/>
      <w:lvlText w:val="%1.3"/>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EA3BC8"/>
    <w:multiLevelType w:val="hybridMultilevel"/>
    <w:tmpl w:val="83B8BC16"/>
    <w:lvl w:ilvl="0" w:tplc="25964866">
      <w:start w:val="1"/>
      <w:numFmt w:val="decimal"/>
      <w:lvlText w:val="%1."/>
      <w:lvlJc w:val="left"/>
      <w:pPr>
        <w:ind w:left="360" w:hanging="360"/>
      </w:pPr>
      <w:rPr>
        <w:rFonts w:hint="default"/>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FB5473"/>
    <w:multiLevelType w:val="singleLevel"/>
    <w:tmpl w:val="DD0CA538"/>
    <w:lvl w:ilvl="0">
      <w:start w:val="2"/>
      <w:numFmt w:val="decimal"/>
      <w:lvlText w:val="%1.6"/>
      <w:lvlJc w:val="left"/>
      <w:pPr>
        <w:ind w:left="360" w:hanging="360"/>
      </w:pPr>
      <w:rPr>
        <w:rFonts w:hint="default"/>
      </w:rPr>
    </w:lvl>
  </w:abstractNum>
  <w:abstractNum w:abstractNumId="16" w15:restartNumberingAfterBreak="0">
    <w:nsid w:val="4E3506A7"/>
    <w:multiLevelType w:val="hybridMultilevel"/>
    <w:tmpl w:val="75049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879FE"/>
    <w:multiLevelType w:val="multilevel"/>
    <w:tmpl w:val="D3F28322"/>
    <w:lvl w:ilvl="0">
      <w:start w:val="2"/>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85A41"/>
    <w:multiLevelType w:val="hybridMultilevel"/>
    <w:tmpl w:val="0E84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B0194E"/>
    <w:multiLevelType w:val="hybridMultilevel"/>
    <w:tmpl w:val="3566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137B2"/>
    <w:multiLevelType w:val="multilevel"/>
    <w:tmpl w:val="7EDC3E2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B53207"/>
    <w:multiLevelType w:val="multilevel"/>
    <w:tmpl w:val="4576412E"/>
    <w:lvl w:ilvl="0">
      <w:start w:val="2"/>
      <w:numFmt w:val="decimal"/>
      <w:lvlText w:val="%1.5"/>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A640720"/>
    <w:multiLevelType w:val="multilevel"/>
    <w:tmpl w:val="160ABE9A"/>
    <w:lvl w:ilvl="0">
      <w:start w:val="3"/>
      <w:numFmt w:val="decimal"/>
      <w:lvlText w:val="%1.6"/>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C01811"/>
    <w:multiLevelType w:val="multilevel"/>
    <w:tmpl w:val="881E68F8"/>
    <w:lvl w:ilvl="0">
      <w:start w:val="2"/>
      <w:numFmt w:val="decimal"/>
      <w:lvlText w:val="%1.4"/>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D29C0"/>
    <w:multiLevelType w:val="multilevel"/>
    <w:tmpl w:val="3E8AA72C"/>
    <w:lvl w:ilvl="0">
      <w:start w:val="2"/>
      <w:numFmt w:val="decimal"/>
      <w:lvlText w:val="%1.4"/>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EA67F8"/>
    <w:multiLevelType w:val="multilevel"/>
    <w:tmpl w:val="C0480AF2"/>
    <w:lvl w:ilvl="0">
      <w:start w:val="3"/>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56517CC"/>
    <w:multiLevelType w:val="multilevel"/>
    <w:tmpl w:val="D5D28AF2"/>
    <w:lvl w:ilvl="0">
      <w:start w:val="4"/>
      <w:numFmt w:val="decimal"/>
      <w:lvlText w:val="%1.4"/>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6A760DA"/>
    <w:multiLevelType w:val="multilevel"/>
    <w:tmpl w:val="C4D49022"/>
    <w:lvl w:ilvl="0">
      <w:start w:val="2"/>
      <w:numFmt w:val="decimal"/>
      <w:lvlText w:val="%1.2"/>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7A063B"/>
    <w:multiLevelType w:val="multilevel"/>
    <w:tmpl w:val="F6B8BB14"/>
    <w:lvl w:ilvl="0">
      <w:start w:val="2"/>
      <w:numFmt w:val="decimal"/>
      <w:lvlText w:val="%1.3"/>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E8E7BB8"/>
    <w:multiLevelType w:val="multilevel"/>
    <w:tmpl w:val="B08434CA"/>
    <w:lvl w:ilvl="0">
      <w:start w:val="2"/>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3A52E3"/>
    <w:multiLevelType w:val="multilevel"/>
    <w:tmpl w:val="BE820C36"/>
    <w:lvl w:ilvl="0">
      <w:start w:val="2"/>
      <w:numFmt w:val="decimal"/>
      <w:lvlText w:val="%1.5"/>
      <w:lvlJc w:val="left"/>
      <w:pPr>
        <w:ind w:left="360" w:hanging="360"/>
      </w:pPr>
      <w:rPr>
        <w:rFonts w:hint="default"/>
        <w:b w:val="0"/>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F37431"/>
    <w:multiLevelType w:val="multilevel"/>
    <w:tmpl w:val="263C3130"/>
    <w:styleLink w:val="Style1"/>
    <w:lvl w:ilvl="0">
      <w:start w:val="2"/>
      <w:numFmt w:val="decimal"/>
      <w:lvlText w:val="%1.7"/>
      <w:lvlJc w:val="left"/>
      <w:pPr>
        <w:ind w:left="360" w:hanging="360"/>
      </w:pPr>
      <w:rPr>
        <w:rFonts w:hint="default"/>
      </w:rPr>
    </w:lvl>
    <w:lvl w:ilvl="1">
      <w:start w:val="1"/>
      <w:numFmt w:val="decimal"/>
      <w:lvlText w:val="%2.1"/>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06360180">
    <w:abstractNumId w:val="16"/>
  </w:num>
  <w:num w:numId="2" w16cid:durableId="1217163503">
    <w:abstractNumId w:val="8"/>
  </w:num>
  <w:num w:numId="3" w16cid:durableId="1276906806">
    <w:abstractNumId w:val="20"/>
  </w:num>
  <w:num w:numId="4" w16cid:durableId="195894481">
    <w:abstractNumId w:val="4"/>
  </w:num>
  <w:num w:numId="5" w16cid:durableId="414010930">
    <w:abstractNumId w:val="27"/>
  </w:num>
  <w:num w:numId="6" w16cid:durableId="1888758666">
    <w:abstractNumId w:val="28"/>
  </w:num>
  <w:num w:numId="7" w16cid:durableId="608633833">
    <w:abstractNumId w:val="23"/>
  </w:num>
  <w:num w:numId="8" w16cid:durableId="2035955830">
    <w:abstractNumId w:val="21"/>
  </w:num>
  <w:num w:numId="9" w16cid:durableId="352345993">
    <w:abstractNumId w:val="10"/>
  </w:num>
  <w:num w:numId="10" w16cid:durableId="1782339544">
    <w:abstractNumId w:val="17"/>
  </w:num>
  <w:num w:numId="11" w16cid:durableId="1870681465">
    <w:abstractNumId w:val="1"/>
  </w:num>
  <w:num w:numId="12" w16cid:durableId="831529536">
    <w:abstractNumId w:val="13"/>
  </w:num>
  <w:num w:numId="13" w16cid:durableId="328220406">
    <w:abstractNumId w:val="24"/>
  </w:num>
  <w:num w:numId="14" w16cid:durableId="621884682">
    <w:abstractNumId w:val="30"/>
  </w:num>
  <w:num w:numId="15" w16cid:durableId="1327854768">
    <w:abstractNumId w:val="22"/>
  </w:num>
  <w:num w:numId="16" w16cid:durableId="1565291678">
    <w:abstractNumId w:val="15"/>
  </w:num>
  <w:num w:numId="17" w16cid:durableId="395470459">
    <w:abstractNumId w:val="11"/>
  </w:num>
  <w:num w:numId="18" w16cid:durableId="2120755688">
    <w:abstractNumId w:val="9"/>
  </w:num>
  <w:num w:numId="19" w16cid:durableId="1443648770">
    <w:abstractNumId w:val="26"/>
  </w:num>
  <w:num w:numId="20" w16cid:durableId="289828984">
    <w:abstractNumId w:val="12"/>
  </w:num>
  <w:num w:numId="21" w16cid:durableId="2005432248">
    <w:abstractNumId w:val="5"/>
  </w:num>
  <w:num w:numId="22" w16cid:durableId="1454520516">
    <w:abstractNumId w:val="3"/>
  </w:num>
  <w:num w:numId="23" w16cid:durableId="804077925">
    <w:abstractNumId w:val="25"/>
  </w:num>
  <w:num w:numId="24" w16cid:durableId="1570386426">
    <w:abstractNumId w:val="0"/>
  </w:num>
  <w:num w:numId="25" w16cid:durableId="1673795263">
    <w:abstractNumId w:val="31"/>
  </w:num>
  <w:num w:numId="26" w16cid:durableId="1419322942">
    <w:abstractNumId w:val="7"/>
  </w:num>
  <w:num w:numId="27" w16cid:durableId="1195389632">
    <w:abstractNumId w:val="29"/>
  </w:num>
  <w:num w:numId="28" w16cid:durableId="1142500381">
    <w:abstractNumId w:val="2"/>
  </w:num>
  <w:num w:numId="29" w16cid:durableId="2141914516">
    <w:abstractNumId w:val="18"/>
  </w:num>
  <w:num w:numId="30" w16cid:durableId="379208499">
    <w:abstractNumId w:val="19"/>
  </w:num>
  <w:num w:numId="31" w16cid:durableId="751121034">
    <w:abstractNumId w:val="6"/>
  </w:num>
  <w:num w:numId="32" w16cid:durableId="6093636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08"/>
    <w:rsid w:val="000112F9"/>
    <w:rsid w:val="00067389"/>
    <w:rsid w:val="0007528D"/>
    <w:rsid w:val="000B119C"/>
    <w:rsid w:val="000D6E5C"/>
    <w:rsid w:val="000D7109"/>
    <w:rsid w:val="00143FD5"/>
    <w:rsid w:val="001D36ED"/>
    <w:rsid w:val="001F0CA8"/>
    <w:rsid w:val="00211ED3"/>
    <w:rsid w:val="002D40D5"/>
    <w:rsid w:val="002F387A"/>
    <w:rsid w:val="00331285"/>
    <w:rsid w:val="0038278A"/>
    <w:rsid w:val="00390EBB"/>
    <w:rsid w:val="003A3105"/>
    <w:rsid w:val="003D6E9C"/>
    <w:rsid w:val="003F14BB"/>
    <w:rsid w:val="003F3E97"/>
    <w:rsid w:val="004020FF"/>
    <w:rsid w:val="004140CF"/>
    <w:rsid w:val="00437F0D"/>
    <w:rsid w:val="004763B5"/>
    <w:rsid w:val="00485D73"/>
    <w:rsid w:val="004B7337"/>
    <w:rsid w:val="0051699B"/>
    <w:rsid w:val="00527C6E"/>
    <w:rsid w:val="005835A8"/>
    <w:rsid w:val="00587BB2"/>
    <w:rsid w:val="00587DA0"/>
    <w:rsid w:val="00592791"/>
    <w:rsid w:val="005D1581"/>
    <w:rsid w:val="005D1596"/>
    <w:rsid w:val="005F3CD7"/>
    <w:rsid w:val="006657D9"/>
    <w:rsid w:val="00682331"/>
    <w:rsid w:val="0069621F"/>
    <w:rsid w:val="006B000C"/>
    <w:rsid w:val="006D2F90"/>
    <w:rsid w:val="006E4D71"/>
    <w:rsid w:val="007B4A31"/>
    <w:rsid w:val="007C4732"/>
    <w:rsid w:val="007D5008"/>
    <w:rsid w:val="007F2B1A"/>
    <w:rsid w:val="00812897"/>
    <w:rsid w:val="008530A2"/>
    <w:rsid w:val="00920344"/>
    <w:rsid w:val="00934476"/>
    <w:rsid w:val="0095513A"/>
    <w:rsid w:val="009D1C92"/>
    <w:rsid w:val="00A01B7C"/>
    <w:rsid w:val="00A47A74"/>
    <w:rsid w:val="00A50583"/>
    <w:rsid w:val="00A665DE"/>
    <w:rsid w:val="00A72581"/>
    <w:rsid w:val="00A93BB1"/>
    <w:rsid w:val="00AF0BD9"/>
    <w:rsid w:val="00B17D20"/>
    <w:rsid w:val="00B4373B"/>
    <w:rsid w:val="00B925A4"/>
    <w:rsid w:val="00BD4730"/>
    <w:rsid w:val="00C50DF9"/>
    <w:rsid w:val="00C63D24"/>
    <w:rsid w:val="00C946E7"/>
    <w:rsid w:val="00CF40A7"/>
    <w:rsid w:val="00D32008"/>
    <w:rsid w:val="00D77880"/>
    <w:rsid w:val="00D9369E"/>
    <w:rsid w:val="00D94424"/>
    <w:rsid w:val="00DE7A71"/>
    <w:rsid w:val="00E2090A"/>
    <w:rsid w:val="00E35230"/>
    <w:rsid w:val="00ED6D9E"/>
    <w:rsid w:val="00EF63F9"/>
    <w:rsid w:val="00F85ED4"/>
    <w:rsid w:val="00F86099"/>
    <w:rsid w:val="00FE65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2616"/>
  <w15:docId w15:val="{F73A4907-C87D-49E0-9484-7F299D3F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008"/>
    <w:rPr>
      <w:rFonts w:ascii="Tahoma" w:hAnsi="Tahoma" w:cs="Tahoma"/>
      <w:sz w:val="16"/>
      <w:szCs w:val="16"/>
    </w:rPr>
  </w:style>
  <w:style w:type="table" w:styleId="TableGrid">
    <w:name w:val="Table Grid"/>
    <w:basedOn w:val="TableNormal"/>
    <w:uiPriority w:val="59"/>
    <w:rsid w:val="00934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4476"/>
    <w:rPr>
      <w:color w:val="0000FF" w:themeColor="hyperlink"/>
      <w:u w:val="single"/>
    </w:rPr>
  </w:style>
  <w:style w:type="paragraph" w:styleId="ListParagraph">
    <w:name w:val="List Paragraph"/>
    <w:basedOn w:val="Normal"/>
    <w:uiPriority w:val="34"/>
    <w:qFormat/>
    <w:rsid w:val="00934476"/>
    <w:pPr>
      <w:ind w:left="720"/>
      <w:contextualSpacing/>
    </w:pPr>
  </w:style>
  <w:style w:type="numbering" w:customStyle="1" w:styleId="Style1">
    <w:name w:val="Style1"/>
    <w:uiPriority w:val="99"/>
    <w:rsid w:val="004140CF"/>
    <w:pPr>
      <w:numPr>
        <w:numId w:val="25"/>
      </w:numPr>
    </w:pPr>
  </w:style>
  <w:style w:type="paragraph" w:styleId="NoSpacing">
    <w:name w:val="No Spacing"/>
    <w:uiPriority w:val="1"/>
    <w:qFormat/>
    <w:rsid w:val="00390EBB"/>
    <w:pPr>
      <w:spacing w:after="0" w:line="240" w:lineRule="auto"/>
    </w:pPr>
  </w:style>
  <w:style w:type="character" w:styleId="FollowedHyperlink">
    <w:name w:val="FollowedHyperlink"/>
    <w:basedOn w:val="DefaultParagraphFont"/>
    <w:uiPriority w:val="99"/>
    <w:semiHidden/>
    <w:unhideWhenUsed/>
    <w:rsid w:val="00390EBB"/>
    <w:rPr>
      <w:color w:val="800080" w:themeColor="followedHyperlink"/>
      <w:u w:val="single"/>
    </w:rPr>
  </w:style>
  <w:style w:type="character" w:styleId="UnresolvedMention">
    <w:name w:val="Unresolved Mention"/>
    <w:basedOn w:val="DefaultParagraphFont"/>
    <w:uiPriority w:val="99"/>
    <w:semiHidden/>
    <w:unhideWhenUsed/>
    <w:rsid w:val="00592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ipa.org.uk" TargetMode="External"/><Relationship Id="rId18" Type="http://schemas.openxmlformats.org/officeDocument/2006/relationships/hyperlink" Target="https://www.tipe.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ipe.org.uk/" TargetMode="External"/><Relationship Id="rId17" Type="http://schemas.openxmlformats.org/officeDocument/2006/relationships/hyperlink" Target="http://www.hse.gov.uk/entertainment/fairgrounds/inflatables.htm" TargetMode="External"/><Relationship Id="rId2" Type="http://schemas.openxmlformats.org/officeDocument/2006/relationships/customXml" Target="../customXml/item2.xml"/><Relationship Id="rId16" Type="http://schemas.openxmlformats.org/officeDocument/2006/relationships/hyperlink" Target="mailto:licensing@highland.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hse.gov.uk/entertainment/fairgrounds/inflatables.htm" TargetMode="External"/><Relationship Id="rId5" Type="http://schemas.openxmlformats.org/officeDocument/2006/relationships/customXml" Target="../customXml/item5.xml"/><Relationship Id="rId15" Type="http://schemas.openxmlformats.org/officeDocument/2006/relationships/hyperlink" Target="mailto:LetsBookings@Highland.gov.u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se.gov.uk/entertainment/fairgrounds/inflatabl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3E4FE3CBD92B42B9B24515396AB07D" ma:contentTypeVersion="997" ma:contentTypeDescription="Create a new document." ma:contentTypeScope="" ma:versionID="fc1aaeeaecd3fcab46f2ca6d7deb17ab">
  <xsd:schema xmlns:xsd="http://www.w3.org/2001/XMLSchema" xmlns:xs="http://www.w3.org/2001/XMLSchema" xmlns:p="http://schemas.microsoft.com/office/2006/metadata/properties" xmlns:ns2="e86cfb49-ecc1-4c6c-a9e2-0cffc7ed054f" xmlns:ns3="01f8d26d-0abf-4ed5-917f-7dac41e45ecb" targetNamespace="http://schemas.microsoft.com/office/2006/metadata/properties" ma:root="true" ma:fieldsID="adde3464996c7f0ab15198f59d638e73" ns2:_="" ns3:_="">
    <xsd:import namespace="e86cfb49-ecc1-4c6c-a9e2-0cffc7ed054f"/>
    <xsd:import namespace="01f8d26d-0abf-4ed5-917f-7dac41e45ec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cfb49-ecc1-4c6c-a9e2-0cffc7ed054f"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61d457ac-02e2-4e6d-afaa-c7f4520bd16f}" ma:internalName="TaxCatchAll" ma:showField="CatchAllData" ma:web="e86cfb49-ecc1-4c6c-a9e2-0cffc7ed0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f8d26d-0abf-4ed5-917f-7dac41e45e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86cfb49-ecc1-4c6c-a9e2-0cffc7ed054f" xsi:nil="true"/>
    <lcf76f155ced4ddcb4097134ff3c332f xmlns="01f8d26d-0abf-4ed5-917f-7dac41e45ecb">
      <Terms xmlns="http://schemas.microsoft.com/office/infopath/2007/PartnerControls"/>
    </lcf76f155ced4ddcb4097134ff3c332f>
    <_dlc_DocId xmlns="e86cfb49-ecc1-4c6c-a9e2-0cffc7ed054f">HCREF-1185112223-79789</_dlc_DocId>
    <_dlc_DocIdUrl xmlns="e86cfb49-ecc1-4c6c-a9e2-0cffc7ed054f">
      <Url>https://highlandcouncil1.sharepoint.com/sites/ecssupport/proj/_layouts/15/DocIdRedir.aspx?ID=HCREF-1185112223-79789</Url>
      <Description>HCREF-1185112223-79789</Description>
    </_dlc_DocIdUrl>
  </documentManagement>
</p:properties>
</file>

<file path=customXml/itemProps1.xml><?xml version="1.0" encoding="utf-8"?>
<ds:datastoreItem xmlns:ds="http://schemas.openxmlformats.org/officeDocument/2006/customXml" ds:itemID="{7C51A27C-908E-4B00-A443-13EF72E1CC91}">
  <ds:schemaRefs>
    <ds:schemaRef ds:uri="http://schemas.openxmlformats.org/officeDocument/2006/bibliography"/>
  </ds:schemaRefs>
</ds:datastoreItem>
</file>

<file path=customXml/itemProps2.xml><?xml version="1.0" encoding="utf-8"?>
<ds:datastoreItem xmlns:ds="http://schemas.openxmlformats.org/officeDocument/2006/customXml" ds:itemID="{76A1092E-3073-4CD9-837F-95966EC87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cfb49-ecc1-4c6c-a9e2-0cffc7ed054f"/>
    <ds:schemaRef ds:uri="01f8d26d-0abf-4ed5-917f-7dac41e45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9D031-DCD6-4514-950A-7F297792613B}">
  <ds:schemaRefs>
    <ds:schemaRef ds:uri="http://schemas.microsoft.com/sharepoint/events"/>
  </ds:schemaRefs>
</ds:datastoreItem>
</file>

<file path=customXml/itemProps4.xml><?xml version="1.0" encoding="utf-8"?>
<ds:datastoreItem xmlns:ds="http://schemas.openxmlformats.org/officeDocument/2006/customXml" ds:itemID="{CFED9E49-B433-4BF7-8F3E-CA01E9CDC3DF}">
  <ds:schemaRefs>
    <ds:schemaRef ds:uri="http://schemas.microsoft.com/sharepoint/v3/contenttype/forms"/>
  </ds:schemaRefs>
</ds:datastoreItem>
</file>

<file path=customXml/itemProps5.xml><?xml version="1.0" encoding="utf-8"?>
<ds:datastoreItem xmlns:ds="http://schemas.openxmlformats.org/officeDocument/2006/customXml" ds:itemID="{B119004E-95A0-4D9C-ABFB-78E8B954F60D}">
  <ds:schemaRefs>
    <ds:schemaRef ds:uri="http://schemas.microsoft.com/office/2006/metadata/properties"/>
    <ds:schemaRef ds:uri="http://schemas.microsoft.com/office/infopath/2007/PartnerControls"/>
    <ds:schemaRef ds:uri="e86cfb49-ecc1-4c6c-a9e2-0cffc7ed054f"/>
    <ds:schemaRef ds:uri="01f8d26d-0abf-4ed5-917f-7dac41e45ec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Kennedy</dc:creator>
  <cp:keywords/>
  <cp:lastModifiedBy>Joanna Laniewska (CCFM)</cp:lastModifiedBy>
  <cp:revision>10</cp:revision>
  <cp:lastPrinted>2019-02-28T10:44:00Z</cp:lastPrinted>
  <dcterms:created xsi:type="dcterms:W3CDTF">2025-06-02T14:19:00Z</dcterms:created>
  <dcterms:modified xsi:type="dcterms:W3CDTF">2026-06-26T08:44:00Z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0x010100733E4FE3CBD92B42B9B24515396AB07D</vt:lpwstr>
  </property>
  <property fmtid="{D5CDD505-2E9C-101B-9397-08002B2CF9AE}" pid="3" name="_dlc_DocIdItemGuid">
    <vt:lpwstr>c701f8d2-5b0c-4ac8-8b80-44cf357257c5</vt:lpwstr>
  </property>
  <property fmtid="{D5CDD505-2E9C-101B-9397-08002B2CF9AE}" pid="4" name="MediaServiceImageTags">
    <vt:lpwstr/>
  </property>
</Properties>
</file>