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622C5" w14:textId="77777777" w:rsidR="004D3D81" w:rsidRDefault="004D3D81">
      <w:pPr>
        <w:rPr>
          <w:sz w:val="44"/>
        </w:rPr>
      </w:pPr>
    </w:p>
    <w:p w14:paraId="7BF0E2B0" w14:textId="77777777" w:rsidR="004D3D81" w:rsidRDefault="004D3D81">
      <w:pPr>
        <w:spacing w:before="143"/>
        <w:rPr>
          <w:sz w:val="44"/>
        </w:rPr>
      </w:pPr>
    </w:p>
    <w:p w14:paraId="63357558" w14:textId="77777777" w:rsidR="004D3D81" w:rsidRDefault="00000000">
      <w:pPr>
        <w:pStyle w:val="Heading1"/>
      </w:pPr>
      <w:r>
        <w:t>LICENSING</w:t>
      </w:r>
      <w:r>
        <w:rPr>
          <w:spacing w:val="-10"/>
        </w:rPr>
        <w:t xml:space="preserve"> </w:t>
      </w:r>
      <w:r>
        <w:t>(SCOTLAND)</w:t>
      </w:r>
      <w:r>
        <w:rPr>
          <w:spacing w:val="-8"/>
        </w:rPr>
        <w:t xml:space="preserve"> </w:t>
      </w:r>
      <w:r>
        <w:t>ACT,</w:t>
      </w:r>
      <w:r>
        <w:rPr>
          <w:spacing w:val="-7"/>
        </w:rPr>
        <w:t xml:space="preserve"> </w:t>
      </w:r>
      <w:r>
        <w:rPr>
          <w:spacing w:val="-4"/>
        </w:rPr>
        <w:t>2005</w:t>
      </w:r>
    </w:p>
    <w:p w14:paraId="14E3911B" w14:textId="77777777" w:rsidR="004D3D81" w:rsidRDefault="004D3D81">
      <w:pPr>
        <w:rPr>
          <w:b/>
          <w:sz w:val="44"/>
        </w:rPr>
      </w:pPr>
    </w:p>
    <w:p w14:paraId="79426E01" w14:textId="77777777" w:rsidR="004D3D81" w:rsidRDefault="004D3D81">
      <w:pPr>
        <w:rPr>
          <w:b/>
          <w:sz w:val="44"/>
        </w:rPr>
      </w:pPr>
    </w:p>
    <w:p w14:paraId="04831B39" w14:textId="77777777" w:rsidR="004D3D81" w:rsidRDefault="004D3D81">
      <w:pPr>
        <w:spacing w:before="321"/>
        <w:rPr>
          <w:b/>
          <w:sz w:val="44"/>
        </w:rPr>
      </w:pPr>
    </w:p>
    <w:p w14:paraId="34B7FAC0" w14:textId="77777777" w:rsidR="004D3D81" w:rsidRDefault="00000000">
      <w:pPr>
        <w:pStyle w:val="BodyText"/>
        <w:ind w:left="2500" w:right="10" w:hanging="2400"/>
      </w:pPr>
      <w:r>
        <w:t>This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displayed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Licensing (Scotland) Act 2005</w:t>
      </w:r>
    </w:p>
    <w:p w14:paraId="111B7590" w14:textId="77777777" w:rsidR="004D3D81" w:rsidRDefault="004D3D81">
      <w:pPr>
        <w:rPr>
          <w:i/>
          <w:sz w:val="24"/>
        </w:rPr>
      </w:pPr>
    </w:p>
    <w:p w14:paraId="6579D8AC" w14:textId="77777777" w:rsidR="004D3D81" w:rsidRDefault="004D3D81">
      <w:pPr>
        <w:rPr>
          <w:i/>
          <w:sz w:val="24"/>
        </w:rPr>
      </w:pPr>
    </w:p>
    <w:p w14:paraId="0E7A23A4" w14:textId="77777777" w:rsidR="004D3D81" w:rsidRDefault="004D3D81">
      <w:pPr>
        <w:rPr>
          <w:i/>
          <w:sz w:val="24"/>
        </w:rPr>
      </w:pPr>
    </w:p>
    <w:p w14:paraId="7EB6064B" w14:textId="77777777" w:rsidR="004D3D81" w:rsidRDefault="004D3D81">
      <w:pPr>
        <w:rPr>
          <w:i/>
          <w:sz w:val="24"/>
        </w:rPr>
      </w:pPr>
    </w:p>
    <w:p w14:paraId="281C6289" w14:textId="77777777" w:rsidR="004D3D81" w:rsidRDefault="004D3D81">
      <w:pPr>
        <w:spacing w:before="1"/>
        <w:rPr>
          <w:i/>
          <w:sz w:val="24"/>
        </w:rPr>
      </w:pPr>
    </w:p>
    <w:p w14:paraId="63FCDBD6" w14:textId="77777777" w:rsidR="004D3D81" w:rsidRDefault="00000000">
      <w:pPr>
        <w:ind w:left="100"/>
        <w:rPr>
          <w:b/>
          <w:sz w:val="72"/>
        </w:rPr>
      </w:pPr>
      <w:proofErr w:type="gramStart"/>
      <w:r>
        <w:rPr>
          <w:b/>
          <w:sz w:val="72"/>
        </w:rPr>
        <w:t>PERSONS</w:t>
      </w:r>
      <w:proofErr w:type="gramEnd"/>
      <w:r>
        <w:rPr>
          <w:b/>
          <w:spacing w:val="-16"/>
          <w:sz w:val="72"/>
        </w:rPr>
        <w:t xml:space="preserve"> </w:t>
      </w:r>
      <w:r>
        <w:rPr>
          <w:b/>
          <w:sz w:val="72"/>
        </w:rPr>
        <w:t>UNDER</w:t>
      </w:r>
      <w:r>
        <w:rPr>
          <w:b/>
          <w:spacing w:val="-16"/>
          <w:sz w:val="72"/>
        </w:rPr>
        <w:t xml:space="preserve"> </w:t>
      </w:r>
      <w:r>
        <w:rPr>
          <w:b/>
          <w:sz w:val="72"/>
        </w:rPr>
        <w:t>THE AGE OF EIGHTEEN YEARS ARE NOT PERMITTED WITHIN THESE PREMISES</w:t>
      </w:r>
    </w:p>
    <w:p w14:paraId="768A982D" w14:textId="77777777" w:rsidR="004D3D81" w:rsidRDefault="004D3D81">
      <w:pPr>
        <w:rPr>
          <w:b/>
          <w:sz w:val="72"/>
        </w:rPr>
        <w:sectPr w:rsidR="004D3D81">
          <w:type w:val="continuous"/>
          <w:pgSz w:w="11910" w:h="16840"/>
          <w:pgMar w:top="1940" w:right="1700" w:bottom="280" w:left="1700" w:header="720" w:footer="720" w:gutter="0"/>
          <w:cols w:space="720"/>
        </w:sectPr>
      </w:pPr>
    </w:p>
    <w:p w14:paraId="3DFCE4B8" w14:textId="77777777" w:rsidR="004D3D81" w:rsidRDefault="004D3D81">
      <w:pPr>
        <w:spacing w:before="4"/>
        <w:rPr>
          <w:b/>
          <w:sz w:val="17"/>
        </w:rPr>
      </w:pPr>
    </w:p>
    <w:sectPr w:rsidR="004D3D81">
      <w:pgSz w:w="1191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3D81"/>
    <w:rsid w:val="004D3D81"/>
    <w:rsid w:val="00706DD2"/>
    <w:rsid w:val="00EC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06945"/>
  <w15:docId w15:val="{6F3F8017-BF98-411A-867E-128D6B45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80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197</Characters>
  <Application>Microsoft Office Word</Application>
  <DocSecurity>0</DocSecurity>
  <Lines>21</Lines>
  <Paragraphs>3</Paragraphs>
  <ScaleCrop>false</ScaleCrop>
  <Company>Fujitsu Services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LICENSING (SCOTLAND) ACT, 2005</dc:title>
  <dc:creator>eliztrea</dc:creator>
  <cp:lastModifiedBy>Ronan Hutchison (Improvement and Performance)</cp:lastModifiedBy>
  <cp:revision>2</cp:revision>
  <dcterms:created xsi:type="dcterms:W3CDTF">2025-12-04T12:01:00Z</dcterms:created>
  <dcterms:modified xsi:type="dcterms:W3CDTF">2025-12-04T12:01:00Z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2009-07-20T00:00:00Z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2025-12-04T00:00:00Z</vt:filetime>
  </property>
  <property fmtid="{D5CDD505-2E9C-101B-9397-08002B2CF9AE}" pid="5" name="Producer">
    <vt:lpwstr>Acrobat Distiller 7.0 (Windows)</vt:lpwstr>
  </property>
  <property fmtid="{D5CDD505-2E9C-101B-9397-08002B2CF9AE}" pid="6" name="SourceModified">
    <vt:lpwstr>D:20090720144143</vt:lpwstr>
  </property>
  <property fmtid="{D5CDD505-2E9C-101B-9397-08002B2CF9AE}" pid="7" name="_AdHocReviewCycleID">
    <vt:lpwstr>44483724</vt:lpwstr>
  </property>
  <property fmtid="{D5CDD505-2E9C-101B-9397-08002B2CF9AE}" pid="8" name="_AuthorEmail">
    <vt:lpwstr>Elizabeth.Treasurer@highland.gov.uk</vt:lpwstr>
  </property>
  <property fmtid="{D5CDD505-2E9C-101B-9397-08002B2CF9AE}" pid="9" name="_AuthorEmailDisplayName">
    <vt:lpwstr>Elizabeth Treasurer</vt:lpwstr>
  </property>
</Properties>
</file>