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265B" w14:textId="77777777" w:rsidR="0007233C" w:rsidRDefault="0007233C" w:rsidP="00826F41">
      <w:pPr>
        <w:rPr>
          <w:rFonts w:ascii="Arial" w:hAnsi="Arial" w:cs="Arial"/>
          <w:b/>
          <w:bCs/>
          <w:sz w:val="24"/>
          <w:szCs w:val="24"/>
        </w:rPr>
      </w:pPr>
    </w:p>
    <w:p w14:paraId="5FBF0797" w14:textId="138549DC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Join the Sutherland Neighbourhood Board</w:t>
      </w:r>
    </w:p>
    <w:p w14:paraId="3E931EDF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Help Shape the Future of Our Communities</w:t>
      </w:r>
    </w:p>
    <w:p w14:paraId="2D1423E2" w14:textId="40EE7C5A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 xml:space="preserve">The UK Government's </w:t>
      </w:r>
      <w:r w:rsidRPr="00737F4C">
        <w:rPr>
          <w:rFonts w:ascii="Arial" w:hAnsi="Arial" w:cs="Arial"/>
          <w:b/>
          <w:bCs/>
          <w:sz w:val="24"/>
          <w:szCs w:val="24"/>
        </w:rPr>
        <w:t>Pride in Place Programme</w:t>
      </w:r>
      <w:r w:rsidRPr="00737F4C">
        <w:rPr>
          <w:rFonts w:ascii="Arial" w:hAnsi="Arial" w:cs="Arial"/>
          <w:sz w:val="24"/>
          <w:szCs w:val="24"/>
        </w:rPr>
        <w:t xml:space="preserve"> gives local people the opportunity to influence how significant long-term investment is used to improve their neighbourhoods. Through the programme, </w:t>
      </w:r>
      <w:r w:rsidR="007002C5" w:rsidRPr="00737F4C">
        <w:rPr>
          <w:rFonts w:ascii="Arial" w:hAnsi="Arial" w:cs="Arial"/>
          <w:sz w:val="24"/>
          <w:szCs w:val="24"/>
        </w:rPr>
        <w:t>Sutherland will receive £19.6m over ten years</w:t>
      </w:r>
      <w:r w:rsidRPr="00737F4C">
        <w:rPr>
          <w:rFonts w:ascii="Arial" w:hAnsi="Arial" w:cs="Arial"/>
          <w:sz w:val="24"/>
          <w:szCs w:val="24"/>
        </w:rPr>
        <w:t xml:space="preserve">, with Neighbourhood Boards leading the development of local priorities </w:t>
      </w:r>
      <w:r w:rsidR="00E048A1">
        <w:rPr>
          <w:rFonts w:ascii="Arial" w:hAnsi="Arial" w:cs="Arial"/>
          <w:sz w:val="24"/>
          <w:szCs w:val="24"/>
        </w:rPr>
        <w:t xml:space="preserve">a Pride in Place Plan comprising a </w:t>
      </w:r>
      <w:r w:rsidR="002C767E">
        <w:rPr>
          <w:rFonts w:ascii="Arial" w:hAnsi="Arial" w:cs="Arial"/>
          <w:sz w:val="24"/>
          <w:szCs w:val="24"/>
        </w:rPr>
        <w:t xml:space="preserve">10-year vision and a 4-year investment plan.  </w:t>
      </w:r>
    </w:p>
    <w:p w14:paraId="78B16AE4" w14:textId="69009028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 xml:space="preserve">We are seeking enthusiastic, committed and community-minded individuals to </w:t>
      </w:r>
      <w:r w:rsidR="00AE015F">
        <w:rPr>
          <w:rFonts w:ascii="Arial" w:hAnsi="Arial" w:cs="Arial"/>
          <w:sz w:val="24"/>
          <w:szCs w:val="24"/>
        </w:rPr>
        <w:t>take up a voluntary role on</w:t>
      </w:r>
      <w:r w:rsidRPr="00737F4C">
        <w:rPr>
          <w:rFonts w:ascii="Arial" w:hAnsi="Arial" w:cs="Arial"/>
          <w:sz w:val="24"/>
          <w:szCs w:val="24"/>
        </w:rPr>
        <w:t xml:space="preserve"> the </w:t>
      </w:r>
      <w:r w:rsidRPr="00737F4C">
        <w:rPr>
          <w:rFonts w:ascii="Arial" w:hAnsi="Arial" w:cs="Arial"/>
          <w:b/>
          <w:bCs/>
          <w:sz w:val="24"/>
          <w:szCs w:val="24"/>
        </w:rPr>
        <w:t>Sutherland Neighbourhood Board</w:t>
      </w:r>
      <w:r w:rsidRPr="00737F4C">
        <w:rPr>
          <w:rFonts w:ascii="Arial" w:hAnsi="Arial" w:cs="Arial"/>
          <w:sz w:val="24"/>
          <w:szCs w:val="24"/>
        </w:rPr>
        <w:t>.</w:t>
      </w:r>
    </w:p>
    <w:p w14:paraId="495EAC35" w14:textId="0539C109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This is an opportunity to play a key role in shaping the future of communities across Sutherland, ensuring local voices are at the heart of decisions that will influence the area's economic, social and environmental future.</w:t>
      </w:r>
    </w:p>
    <w:p w14:paraId="50013F00" w14:textId="77777777" w:rsidR="00826F41" w:rsidRPr="00737F4C" w:rsidRDefault="00F7383C" w:rsidP="00826F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82167C2">
          <v:rect id="_x0000_i1025" style="width:0;height:1.5pt" o:hralign="center" o:hrstd="t" o:hr="t" fillcolor="#a0a0a0" stroked="f"/>
        </w:pict>
      </w:r>
    </w:p>
    <w:p w14:paraId="5ADAC35B" w14:textId="3C26DEF3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About the Sutherland Neighbourhood Board</w:t>
      </w:r>
    </w:p>
    <w:p w14:paraId="15856A87" w14:textId="7777777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The Neighbourhood Board will bring together residents, community representatives, businesses and local stakeholders to:</w:t>
      </w:r>
    </w:p>
    <w:p w14:paraId="3A54892C" w14:textId="13AF324A" w:rsidR="00826F41" w:rsidRPr="00737F4C" w:rsidRDefault="00826F41" w:rsidP="00826F4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Develop a shared vision for Sutherland.</w:t>
      </w:r>
    </w:p>
    <w:p w14:paraId="581F2570" w14:textId="77777777" w:rsidR="00826F41" w:rsidRPr="00737F4C" w:rsidRDefault="00826F41" w:rsidP="00826F4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Identify priorities that matter most to local people.</w:t>
      </w:r>
    </w:p>
    <w:p w14:paraId="3DEC2C54" w14:textId="0A71E75A" w:rsidR="00826F41" w:rsidRPr="00737F4C" w:rsidRDefault="00826F41" w:rsidP="00826F4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 xml:space="preserve">Co-create </w:t>
      </w:r>
      <w:r w:rsidR="002C767E">
        <w:rPr>
          <w:rFonts w:ascii="Arial" w:hAnsi="Arial" w:cs="Arial"/>
          <w:sz w:val="24"/>
          <w:szCs w:val="24"/>
        </w:rPr>
        <w:t>the Sutherland Pride in Place Plan</w:t>
      </w:r>
    </w:p>
    <w:p w14:paraId="286D68E9" w14:textId="77777777" w:rsidR="00826F41" w:rsidRPr="00737F4C" w:rsidRDefault="00826F41" w:rsidP="00826F4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Help guide investment and delivery of projects over the next decade.</w:t>
      </w:r>
    </w:p>
    <w:p w14:paraId="085E76AF" w14:textId="5036BF5E" w:rsidR="00826F41" w:rsidRPr="00737F4C" w:rsidRDefault="00826F41" w:rsidP="00826F4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Ensure that local funding reflects local needs, opportunities and aspirations</w:t>
      </w:r>
    </w:p>
    <w:p w14:paraId="2AFBC85B" w14:textId="5F584BB8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 xml:space="preserve">The Board will work closely with local communities, The Highland Council, partner organisations and elected representatives to ensure that investment delivers meaningful and lasting benefits for people across the area. </w:t>
      </w:r>
    </w:p>
    <w:p w14:paraId="1842080E" w14:textId="77777777" w:rsidR="00826F41" w:rsidRPr="00737F4C" w:rsidRDefault="00F7383C" w:rsidP="00826F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4965D03">
          <v:rect id="_x0000_i1026" style="width:0;height:1.5pt" o:hralign="center" o:hrstd="t" o:hr="t" fillcolor="#a0a0a0" stroked="f"/>
        </w:pict>
      </w:r>
    </w:p>
    <w:p w14:paraId="383BAF05" w14:textId="22DC1F29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 xml:space="preserve">We Are Looking </w:t>
      </w:r>
      <w:r w:rsidR="00737F4C" w:rsidRPr="00737F4C">
        <w:rPr>
          <w:rFonts w:ascii="Arial" w:hAnsi="Arial" w:cs="Arial"/>
          <w:b/>
          <w:bCs/>
          <w:sz w:val="24"/>
          <w:szCs w:val="24"/>
        </w:rPr>
        <w:t>for</w:t>
      </w:r>
      <w:r w:rsidRPr="00737F4C">
        <w:rPr>
          <w:rFonts w:ascii="Arial" w:hAnsi="Arial" w:cs="Arial"/>
          <w:b/>
          <w:bCs/>
          <w:sz w:val="24"/>
          <w:szCs w:val="24"/>
        </w:rPr>
        <w:t xml:space="preserve"> People Who:</w:t>
      </w:r>
    </w:p>
    <w:p w14:paraId="64B6138D" w14:textId="3A43EA6B" w:rsidR="00826F41" w:rsidRPr="00737F4C" w:rsidRDefault="00826F41" w:rsidP="00826F4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Live, work, volunteer or have strong connections within Sutherland.</w:t>
      </w:r>
    </w:p>
    <w:p w14:paraId="38190607" w14:textId="77777777" w:rsidR="00826F41" w:rsidRPr="00737F4C" w:rsidRDefault="00826F41" w:rsidP="00826F4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Are passionate about the future of local communities.</w:t>
      </w:r>
    </w:p>
    <w:p w14:paraId="33091369" w14:textId="77777777" w:rsidR="00826F41" w:rsidRPr="00737F4C" w:rsidRDefault="00826F41" w:rsidP="00826F4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Want to help tackle local challenges and build on local strengths.</w:t>
      </w:r>
    </w:p>
    <w:p w14:paraId="7E3A66F3" w14:textId="77777777" w:rsidR="00826F41" w:rsidRPr="00737F4C" w:rsidRDefault="00826F41" w:rsidP="00826F4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Can represent the interests of residents and community groups.</w:t>
      </w:r>
    </w:p>
    <w:p w14:paraId="218C873E" w14:textId="77777777" w:rsidR="00826F41" w:rsidRDefault="00826F41" w:rsidP="00826F4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Are willing to work constructively with people from different backgrounds and perspectives.</w:t>
      </w:r>
    </w:p>
    <w:p w14:paraId="67792CCB" w14:textId="77777777" w:rsidR="00A12DC9" w:rsidRDefault="00A12DC9" w:rsidP="00A12DC9">
      <w:pPr>
        <w:rPr>
          <w:rFonts w:ascii="Arial" w:hAnsi="Arial" w:cs="Arial"/>
          <w:sz w:val="24"/>
          <w:szCs w:val="24"/>
        </w:rPr>
      </w:pPr>
    </w:p>
    <w:p w14:paraId="71A9DBC5" w14:textId="77777777" w:rsidR="00A12DC9" w:rsidRPr="00737F4C" w:rsidRDefault="00A12DC9" w:rsidP="00A12DC9">
      <w:pPr>
        <w:rPr>
          <w:rFonts w:ascii="Arial" w:hAnsi="Arial" w:cs="Arial"/>
          <w:sz w:val="24"/>
          <w:szCs w:val="24"/>
        </w:rPr>
      </w:pPr>
    </w:p>
    <w:p w14:paraId="6F574D49" w14:textId="09B83DE7" w:rsidR="0007233C" w:rsidRPr="00196204" w:rsidRDefault="00826F41" w:rsidP="00196204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Are committed to supporting inclusive and community-led decision-makin</w:t>
      </w:r>
      <w:r w:rsidR="00A12DC9">
        <w:rPr>
          <w:rFonts w:ascii="Arial" w:hAnsi="Arial" w:cs="Arial"/>
          <w:sz w:val="24"/>
          <w:szCs w:val="24"/>
        </w:rPr>
        <w:t xml:space="preserve">g with a focus on good governance principles. </w:t>
      </w:r>
    </w:p>
    <w:p w14:paraId="3DB74C46" w14:textId="080CD515" w:rsidR="00580030" w:rsidRPr="0007233C" w:rsidRDefault="00580030" w:rsidP="0007233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7233C">
        <w:rPr>
          <w:rFonts w:ascii="Arial" w:hAnsi="Arial" w:cs="Arial"/>
          <w:sz w:val="24"/>
          <w:szCs w:val="24"/>
        </w:rPr>
        <w:t xml:space="preserve">Bring </w:t>
      </w:r>
      <w:r w:rsidR="00393B5B" w:rsidRPr="0007233C">
        <w:rPr>
          <w:rFonts w:ascii="Arial" w:hAnsi="Arial" w:cs="Arial"/>
          <w:sz w:val="24"/>
          <w:szCs w:val="24"/>
        </w:rPr>
        <w:t>knowledge and understanding from areas and sectors across Sutherland and are committed to act for the area as a whole</w:t>
      </w:r>
    </w:p>
    <w:p w14:paraId="090670EA" w14:textId="7777777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Previous board experience is not required.</w:t>
      </w:r>
    </w:p>
    <w:p w14:paraId="572665F2" w14:textId="77777777" w:rsidR="00826F41" w:rsidRPr="00737F4C" w:rsidRDefault="00F7383C" w:rsidP="00826F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77B0645">
          <v:rect id="_x0000_i1027" style="width:0;height:1.5pt" o:hralign="center" o:hrstd="t" o:hr="t" fillcolor="#a0a0a0" stroked="f"/>
        </w:pict>
      </w:r>
    </w:p>
    <w:p w14:paraId="347B2BFE" w14:textId="77777777" w:rsidR="008D751A" w:rsidRPr="00737F4C" w:rsidRDefault="008D751A" w:rsidP="00826F41">
      <w:pPr>
        <w:rPr>
          <w:rFonts w:ascii="Arial" w:hAnsi="Arial" w:cs="Arial"/>
          <w:b/>
          <w:bCs/>
          <w:sz w:val="24"/>
          <w:szCs w:val="24"/>
        </w:rPr>
      </w:pPr>
    </w:p>
    <w:p w14:paraId="7721E3CE" w14:textId="5A84D20D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We Welcome Applications From:</w:t>
      </w:r>
    </w:p>
    <w:p w14:paraId="6A2D4F71" w14:textId="71A42BC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To ensure broad representation across Sutherland, we are particularly keen to hear from:</w:t>
      </w:r>
    </w:p>
    <w:p w14:paraId="674D9AC2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Community council members</w:t>
      </w:r>
    </w:p>
    <w:p w14:paraId="2736F638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Development trusts and community-led organisations</w:t>
      </w:r>
    </w:p>
    <w:p w14:paraId="029091D9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Young people and youth representatives</w:t>
      </w:r>
    </w:p>
    <w:p w14:paraId="7F37DA97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Local businesses and employers</w:t>
      </w:r>
    </w:p>
    <w:p w14:paraId="1CC9CBDF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Crofting, farming and land management interests</w:t>
      </w:r>
    </w:p>
    <w:p w14:paraId="049EDB8B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Tourism and hospitality businesses</w:t>
      </w:r>
    </w:p>
    <w:p w14:paraId="5D591971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Environmental and heritage organisations</w:t>
      </w:r>
    </w:p>
    <w:p w14:paraId="3E31FBDD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Education and training providers</w:t>
      </w:r>
    </w:p>
    <w:p w14:paraId="1E9811C6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Health and wellbeing organisations</w:t>
      </w:r>
    </w:p>
    <w:p w14:paraId="4AEE8D28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Arts, culture and creative sector representatives</w:t>
      </w:r>
    </w:p>
    <w:p w14:paraId="3CAA0229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Faith groups</w:t>
      </w:r>
    </w:p>
    <w:p w14:paraId="6121B56F" w14:textId="77777777" w:rsidR="00826F41" w:rsidRPr="00737F4C" w:rsidRDefault="00826F41" w:rsidP="00826F4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Volunteers and active community members</w:t>
      </w:r>
    </w:p>
    <w:p w14:paraId="653A5BA8" w14:textId="0343A604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The Pride in Place Programme encourages boards to include a diverse range of local voices to ensure decisions reflect the whole community.</w:t>
      </w:r>
      <w:r w:rsidR="008D1BBA">
        <w:rPr>
          <w:rFonts w:ascii="Arial" w:hAnsi="Arial" w:cs="Arial"/>
          <w:sz w:val="24"/>
          <w:szCs w:val="24"/>
        </w:rPr>
        <w:t xml:space="preserve">  </w:t>
      </w:r>
    </w:p>
    <w:p w14:paraId="0ADB314C" w14:textId="77777777" w:rsidR="00826F41" w:rsidRPr="00737F4C" w:rsidRDefault="00F7383C" w:rsidP="00826F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5AC582A">
          <v:rect id="_x0000_i1028" style="width:0;height:1.5pt" o:hralign="center" o:hrstd="t" o:hr="t" fillcolor="#a0a0a0" stroked="f"/>
        </w:pict>
      </w:r>
    </w:p>
    <w:p w14:paraId="15FEEE5A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What Will Board Members Do?</w:t>
      </w:r>
    </w:p>
    <w:p w14:paraId="700ABFF2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Provide Community Leadership</w:t>
      </w:r>
    </w:p>
    <w:p w14:paraId="67728B2B" w14:textId="74537EFF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Help establish a long-term vision for Sutherland.</w:t>
      </w:r>
    </w:p>
    <w:p w14:paraId="3051CBF6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Engage with Local People</w:t>
      </w:r>
    </w:p>
    <w:p w14:paraId="4D0A5FF4" w14:textId="7777777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Listen to residents, community groups and local organisations to understand their priorities.</w:t>
      </w:r>
    </w:p>
    <w:p w14:paraId="291CA166" w14:textId="77777777" w:rsidR="00E3612F" w:rsidRDefault="00E3612F" w:rsidP="00826F41">
      <w:pPr>
        <w:rPr>
          <w:rFonts w:ascii="Arial" w:hAnsi="Arial" w:cs="Arial"/>
          <w:b/>
          <w:bCs/>
          <w:sz w:val="24"/>
          <w:szCs w:val="24"/>
        </w:rPr>
      </w:pPr>
    </w:p>
    <w:p w14:paraId="280D856C" w14:textId="77777777" w:rsidR="00E3612F" w:rsidRDefault="00E3612F" w:rsidP="00826F41">
      <w:pPr>
        <w:rPr>
          <w:rFonts w:ascii="Arial" w:hAnsi="Arial" w:cs="Arial"/>
          <w:b/>
          <w:bCs/>
          <w:sz w:val="24"/>
          <w:szCs w:val="24"/>
        </w:rPr>
      </w:pPr>
    </w:p>
    <w:p w14:paraId="6825D198" w14:textId="77777777" w:rsidR="00E3612F" w:rsidRDefault="00E3612F" w:rsidP="00826F41">
      <w:pPr>
        <w:rPr>
          <w:rFonts w:ascii="Arial" w:hAnsi="Arial" w:cs="Arial"/>
          <w:b/>
          <w:bCs/>
          <w:sz w:val="24"/>
          <w:szCs w:val="24"/>
        </w:rPr>
      </w:pPr>
    </w:p>
    <w:p w14:paraId="220FE756" w14:textId="29C43B5B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Shape Investment Decisions</w:t>
      </w:r>
    </w:p>
    <w:p w14:paraId="572AA3F6" w14:textId="7777777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Contribute to discussions on how Pride in Place funding should be invested to maximise local benefit.</w:t>
      </w:r>
    </w:p>
    <w:p w14:paraId="19E0E66B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Champion the Area</w:t>
      </w:r>
    </w:p>
    <w:p w14:paraId="63F44660" w14:textId="34D2673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Promote opportunities for participation and encourage wider community involvement.</w:t>
      </w:r>
      <w:r w:rsidR="009E07AE">
        <w:rPr>
          <w:rFonts w:ascii="Arial" w:hAnsi="Arial" w:cs="Arial"/>
          <w:sz w:val="24"/>
          <w:szCs w:val="24"/>
        </w:rPr>
        <w:t xml:space="preserve"> Act for the interests of the area as a whole and not any single location, sector or employer.</w:t>
      </w:r>
    </w:p>
    <w:p w14:paraId="2D3CB0DC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Monitor Progress</w:t>
      </w:r>
    </w:p>
    <w:p w14:paraId="0C59B58D" w14:textId="36591EE0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 xml:space="preserve">Help ensure that projects deliver positive outcomes and provide value for local communities. </w:t>
      </w:r>
    </w:p>
    <w:p w14:paraId="4BF5C674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What Commitment Is Required?</w:t>
      </w:r>
    </w:p>
    <w:p w14:paraId="2ECB3AD7" w14:textId="7777777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Board members will be expected to:</w:t>
      </w:r>
    </w:p>
    <w:p w14:paraId="459D16C2" w14:textId="77777777" w:rsidR="00826F41" w:rsidRPr="00737F4C" w:rsidRDefault="00826F41" w:rsidP="00826F4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Attend regular Board meetings.</w:t>
      </w:r>
    </w:p>
    <w:p w14:paraId="367EE359" w14:textId="77777777" w:rsidR="00826F41" w:rsidRPr="00737F4C" w:rsidRDefault="00826F41" w:rsidP="00826F4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Review papers and contribute to discussions.</w:t>
      </w:r>
    </w:p>
    <w:p w14:paraId="3CE4A320" w14:textId="77777777" w:rsidR="00826F41" w:rsidRPr="00737F4C" w:rsidRDefault="00826F41" w:rsidP="00826F4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Participate in community engagement activities where possible.</w:t>
      </w:r>
    </w:p>
    <w:p w14:paraId="2A52DBA4" w14:textId="423BE0AB" w:rsidR="00826F41" w:rsidRPr="00737F4C" w:rsidRDefault="00826F41" w:rsidP="00826F4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Act in the best interests of Sutherland as a whole.</w:t>
      </w:r>
    </w:p>
    <w:p w14:paraId="47C0F453" w14:textId="7777777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Meetings may be held in person, online or through a hybrid format to support participation across the area.</w:t>
      </w:r>
    </w:p>
    <w:p w14:paraId="5069F482" w14:textId="77777777" w:rsidR="00826F41" w:rsidRPr="00737F4C" w:rsidRDefault="00F7383C" w:rsidP="00826F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C6CB186">
          <v:rect id="_x0000_i1029" style="width:0;height:1.5pt" o:hralign="center" o:hrstd="t" o:hr="t" fillcolor="#a0a0a0" stroked="f"/>
        </w:pict>
      </w:r>
    </w:p>
    <w:p w14:paraId="0BD60FB3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Why Get Involved?</w:t>
      </w:r>
    </w:p>
    <w:p w14:paraId="2E24EBCB" w14:textId="7777777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This is a rare opportunity to:</w:t>
      </w:r>
    </w:p>
    <w:p w14:paraId="59769333" w14:textId="0E26C67B" w:rsidR="00826F41" w:rsidRPr="00737F4C" w:rsidRDefault="00826F41" w:rsidP="00826F41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Influence investment in Sutherland for the next decade.</w:t>
      </w:r>
    </w:p>
    <w:p w14:paraId="34F9FE2B" w14:textId="77777777" w:rsidR="00826F41" w:rsidRPr="00737F4C" w:rsidRDefault="00826F41" w:rsidP="00826F41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Help ensure local priorities are heard and acted upon.</w:t>
      </w:r>
    </w:p>
    <w:p w14:paraId="75988E03" w14:textId="77777777" w:rsidR="00826F41" w:rsidRPr="00737F4C" w:rsidRDefault="00826F41" w:rsidP="00826F41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Work alongside community leaders, businesses and public sector partners.</w:t>
      </w:r>
    </w:p>
    <w:p w14:paraId="788CF37C" w14:textId="77777777" w:rsidR="00826F41" w:rsidRPr="00737F4C" w:rsidRDefault="00826F41" w:rsidP="00826F41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Contribute to projects that will make a lasting difference for future generations.</w:t>
      </w:r>
    </w:p>
    <w:p w14:paraId="2857D9A7" w14:textId="39C45FED" w:rsidR="00826F41" w:rsidRPr="00737F4C" w:rsidRDefault="00826F41" w:rsidP="00826F41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Strengthen community pride and help create thriving, resilient communities.</w:t>
      </w:r>
      <w:r w:rsidR="00F7383C">
        <w:rPr>
          <w:rFonts w:ascii="Arial" w:hAnsi="Arial" w:cs="Arial"/>
          <w:sz w:val="24"/>
          <w:szCs w:val="24"/>
        </w:rPr>
        <w:pict w14:anchorId="20E3530C">
          <v:rect id="_x0000_i1030" style="width:0;height:1.5pt" o:hralign="center" o:hrstd="t" o:hr="t" fillcolor="#a0a0a0" stroked="f"/>
        </w:pict>
      </w:r>
    </w:p>
    <w:p w14:paraId="4D45B6EE" w14:textId="77777777" w:rsidR="00826F41" w:rsidRPr="00737F4C" w:rsidRDefault="00826F41" w:rsidP="00826F41">
      <w:pPr>
        <w:rPr>
          <w:rFonts w:ascii="Arial" w:hAnsi="Arial" w:cs="Arial"/>
          <w:b/>
          <w:bCs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How to Apply</w:t>
      </w:r>
    </w:p>
    <w:p w14:paraId="0687AB72" w14:textId="574489A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>If you would like to help shape the future of Sutherland, we encourage you to apply for membership of the Neighbourhood Board</w:t>
      </w:r>
      <w:r w:rsidR="007002C5" w:rsidRPr="00737F4C">
        <w:rPr>
          <w:rFonts w:ascii="Arial" w:hAnsi="Arial" w:cs="Arial"/>
          <w:sz w:val="24"/>
          <w:szCs w:val="24"/>
        </w:rPr>
        <w:t xml:space="preserve"> using the form below.</w:t>
      </w:r>
      <w:r w:rsidR="00EA091D">
        <w:rPr>
          <w:rFonts w:ascii="Arial" w:hAnsi="Arial" w:cs="Arial"/>
          <w:sz w:val="24"/>
          <w:szCs w:val="24"/>
        </w:rPr>
        <w:t xml:space="preserve">  It is anticipated </w:t>
      </w:r>
      <w:r w:rsidR="00EA091D">
        <w:rPr>
          <w:rFonts w:ascii="Arial" w:hAnsi="Arial" w:cs="Arial"/>
          <w:sz w:val="24"/>
          <w:szCs w:val="24"/>
        </w:rPr>
        <w:lastRenderedPageBreak/>
        <w:t xml:space="preserve">the Board will </w:t>
      </w:r>
      <w:r w:rsidR="00A9277A">
        <w:rPr>
          <w:rFonts w:ascii="Arial" w:hAnsi="Arial" w:cs="Arial"/>
          <w:sz w:val="24"/>
          <w:szCs w:val="24"/>
        </w:rPr>
        <w:t>comprise approximately 12-14 members, in addition to required elected representatives.</w:t>
      </w:r>
    </w:p>
    <w:p w14:paraId="66D262D6" w14:textId="77777777" w:rsidR="00E3612F" w:rsidRDefault="00E3612F" w:rsidP="00826F41">
      <w:pPr>
        <w:rPr>
          <w:rFonts w:ascii="Arial" w:hAnsi="Arial" w:cs="Arial"/>
          <w:sz w:val="24"/>
          <w:szCs w:val="24"/>
        </w:rPr>
      </w:pPr>
    </w:p>
    <w:p w14:paraId="017D8192" w14:textId="0DE6B5A0" w:rsidR="00E3612F" w:rsidRDefault="007002C5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sz w:val="24"/>
          <w:szCs w:val="24"/>
        </w:rPr>
        <w:t xml:space="preserve">Applications will initially be sifted against a matrix and depending on the number of applications received interviews may be held on a date In August.  </w:t>
      </w:r>
      <w:r w:rsidR="00D43859">
        <w:rPr>
          <w:rFonts w:ascii="Arial" w:hAnsi="Arial" w:cs="Arial"/>
          <w:sz w:val="24"/>
          <w:szCs w:val="24"/>
        </w:rPr>
        <w:t xml:space="preserve">The Board’s </w:t>
      </w:r>
      <w:r w:rsidR="00DB36C5">
        <w:rPr>
          <w:rFonts w:ascii="Arial" w:hAnsi="Arial" w:cs="Arial"/>
          <w:sz w:val="24"/>
          <w:szCs w:val="24"/>
        </w:rPr>
        <w:t>composition will be informed by UK Government (MHCLG) guidance</w:t>
      </w:r>
      <w:r w:rsidR="00203916">
        <w:rPr>
          <w:rFonts w:ascii="Arial" w:hAnsi="Arial" w:cs="Arial"/>
          <w:sz w:val="24"/>
          <w:szCs w:val="24"/>
        </w:rPr>
        <w:t xml:space="preserve"> and will seek to </w:t>
      </w:r>
    </w:p>
    <w:p w14:paraId="7FCC8CEF" w14:textId="0D07DB87" w:rsidR="00EA091D" w:rsidRDefault="00203916" w:rsidP="00826F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achieve a balanced representation of geography, communities of interest, sectors and lived experience</w:t>
      </w:r>
      <w:r w:rsidR="00EA091D">
        <w:rPr>
          <w:rFonts w:ascii="Arial" w:hAnsi="Arial" w:cs="Arial"/>
          <w:sz w:val="24"/>
          <w:szCs w:val="24"/>
        </w:rPr>
        <w:t xml:space="preserve"> across Sutherland.</w:t>
      </w:r>
    </w:p>
    <w:p w14:paraId="2F5824FB" w14:textId="5E2A39BF" w:rsidR="00B3740D" w:rsidRPr="00737F4C" w:rsidRDefault="00B3740D" w:rsidP="00826F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Appointments to the Board are voluntary and there is no remuneration for the </w:t>
      </w:r>
      <w:r w:rsidR="003D7051">
        <w:rPr>
          <w:rFonts w:ascii="Arial" w:hAnsi="Arial" w:cs="Arial"/>
          <w:sz w:val="24"/>
          <w:szCs w:val="24"/>
        </w:rPr>
        <w:t>role although reasonable expenses will be reimbursed where appropriate.</w:t>
      </w:r>
    </w:p>
    <w:p w14:paraId="1DC8E5DF" w14:textId="317E6360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Application Deadline:</w:t>
      </w:r>
      <w:r w:rsidRPr="00737F4C">
        <w:rPr>
          <w:rFonts w:ascii="Arial" w:hAnsi="Arial" w:cs="Arial"/>
          <w:sz w:val="24"/>
          <w:szCs w:val="24"/>
        </w:rPr>
        <w:t xml:space="preserve"> </w:t>
      </w:r>
      <w:r w:rsidR="009E07AE">
        <w:rPr>
          <w:rFonts w:ascii="Arial" w:hAnsi="Arial" w:cs="Arial"/>
          <w:sz w:val="24"/>
          <w:szCs w:val="24"/>
        </w:rPr>
        <w:t>5pm on Tuesday 25</w:t>
      </w:r>
      <w:r w:rsidR="009E07AE" w:rsidRPr="009E07AE">
        <w:rPr>
          <w:rFonts w:ascii="Arial" w:hAnsi="Arial" w:cs="Arial"/>
          <w:sz w:val="24"/>
          <w:szCs w:val="24"/>
          <w:vertAlign w:val="superscript"/>
        </w:rPr>
        <w:t>th</w:t>
      </w:r>
      <w:r w:rsidR="009E07AE">
        <w:rPr>
          <w:rFonts w:ascii="Arial" w:hAnsi="Arial" w:cs="Arial"/>
          <w:sz w:val="24"/>
          <w:szCs w:val="24"/>
        </w:rPr>
        <w:t xml:space="preserve"> August</w:t>
      </w:r>
    </w:p>
    <w:p w14:paraId="3F274AFE" w14:textId="77777777" w:rsidR="00826F41" w:rsidRPr="00737F4C" w:rsidRDefault="00826F41" w:rsidP="00826F41">
      <w:pPr>
        <w:rPr>
          <w:rFonts w:ascii="Arial" w:hAnsi="Arial" w:cs="Arial"/>
          <w:sz w:val="24"/>
          <w:szCs w:val="24"/>
        </w:rPr>
      </w:pPr>
      <w:r w:rsidRPr="00737F4C">
        <w:rPr>
          <w:rFonts w:ascii="Arial" w:hAnsi="Arial" w:cs="Arial"/>
          <w:b/>
          <w:bCs/>
          <w:sz w:val="24"/>
          <w:szCs w:val="24"/>
        </w:rPr>
        <w:t>For further information or to request an application form, please contact:</w:t>
      </w:r>
    </w:p>
    <w:p w14:paraId="58236D94" w14:textId="744159CA" w:rsidR="00826F41" w:rsidRPr="00737F4C" w:rsidRDefault="00E72AE9" w:rsidP="00826F41">
      <w:pPr>
        <w:rPr>
          <w:rFonts w:ascii="Arial" w:hAnsi="Arial" w:cs="Arial"/>
          <w:sz w:val="24"/>
          <w:szCs w:val="24"/>
        </w:rPr>
      </w:pPr>
      <w:hyperlink r:id="rId7" w:history="1">
        <w:r w:rsidRPr="007B6E24">
          <w:rPr>
            <w:rStyle w:val="Hyperlink"/>
            <w:rFonts w:ascii="Arial" w:hAnsi="Arial" w:cs="Arial"/>
            <w:b/>
            <w:bCs/>
            <w:sz w:val="24"/>
            <w:szCs w:val="24"/>
          </w:rPr>
          <w:t>PrideinPlace@highland.gov.uk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3BDAF7" w14:textId="77777777" w:rsidR="00381726" w:rsidRPr="00737F4C" w:rsidRDefault="00381726">
      <w:pPr>
        <w:rPr>
          <w:rFonts w:ascii="Arial" w:hAnsi="Arial" w:cs="Arial"/>
          <w:sz w:val="24"/>
          <w:szCs w:val="24"/>
        </w:rPr>
      </w:pPr>
    </w:p>
    <w:sectPr w:rsidR="00381726" w:rsidRPr="00737F4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BFD5" w14:textId="77777777" w:rsidR="00F7383C" w:rsidRDefault="00F7383C" w:rsidP="0007233C">
      <w:pPr>
        <w:spacing w:after="0" w:line="240" w:lineRule="auto"/>
      </w:pPr>
      <w:r>
        <w:separator/>
      </w:r>
    </w:p>
  </w:endnote>
  <w:endnote w:type="continuationSeparator" w:id="0">
    <w:p w14:paraId="33099FCA" w14:textId="77777777" w:rsidR="00F7383C" w:rsidRDefault="00F7383C" w:rsidP="0007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B4CE" w14:textId="77777777" w:rsidR="00F7383C" w:rsidRDefault="00F7383C" w:rsidP="0007233C">
      <w:pPr>
        <w:spacing w:after="0" w:line="240" w:lineRule="auto"/>
      </w:pPr>
      <w:r>
        <w:separator/>
      </w:r>
    </w:p>
  </w:footnote>
  <w:footnote w:type="continuationSeparator" w:id="0">
    <w:p w14:paraId="084C49C3" w14:textId="77777777" w:rsidR="00F7383C" w:rsidRDefault="00F7383C" w:rsidP="00072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90C99" w14:textId="3DCD2975" w:rsidR="0007233C" w:rsidRDefault="0007233C" w:rsidP="0007233C">
    <w:pPr>
      <w:pStyle w:val="Header"/>
      <w:jc w:val="center"/>
    </w:pPr>
    <w:r>
      <w:rPr>
        <w:noProof/>
      </w:rPr>
      <w:drawing>
        <wp:inline distT="0" distB="0" distL="0" distR="0" wp14:anchorId="7203E58A" wp14:editId="6A4DD0A7">
          <wp:extent cx="2445488" cy="489314"/>
          <wp:effectExtent l="0" t="0" r="0" b="6350"/>
          <wp:docPr id="18746599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633" cy="495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4145"/>
    <w:multiLevelType w:val="multilevel"/>
    <w:tmpl w:val="5A04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42359"/>
    <w:multiLevelType w:val="multilevel"/>
    <w:tmpl w:val="6E4C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A0310"/>
    <w:multiLevelType w:val="hybridMultilevel"/>
    <w:tmpl w:val="663E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A3519"/>
    <w:multiLevelType w:val="multilevel"/>
    <w:tmpl w:val="5F9C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C7112"/>
    <w:multiLevelType w:val="hybridMultilevel"/>
    <w:tmpl w:val="1C8477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9E6589"/>
    <w:multiLevelType w:val="multilevel"/>
    <w:tmpl w:val="26EE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7F1EAF"/>
    <w:multiLevelType w:val="multilevel"/>
    <w:tmpl w:val="8CB8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295353">
    <w:abstractNumId w:val="3"/>
  </w:num>
  <w:num w:numId="2" w16cid:durableId="104349053">
    <w:abstractNumId w:val="0"/>
  </w:num>
  <w:num w:numId="3" w16cid:durableId="418910818">
    <w:abstractNumId w:val="5"/>
  </w:num>
  <w:num w:numId="4" w16cid:durableId="1160078948">
    <w:abstractNumId w:val="1"/>
  </w:num>
  <w:num w:numId="5" w16cid:durableId="1354264743">
    <w:abstractNumId w:val="6"/>
  </w:num>
  <w:num w:numId="6" w16cid:durableId="1033768164">
    <w:abstractNumId w:val="4"/>
  </w:num>
  <w:num w:numId="7" w16cid:durableId="1604069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41"/>
    <w:rsid w:val="0007233C"/>
    <w:rsid w:val="00196204"/>
    <w:rsid w:val="00203916"/>
    <w:rsid w:val="00242B44"/>
    <w:rsid w:val="002C767E"/>
    <w:rsid w:val="00381726"/>
    <w:rsid w:val="00393B5B"/>
    <w:rsid w:val="003D7051"/>
    <w:rsid w:val="005741AD"/>
    <w:rsid w:val="00580030"/>
    <w:rsid w:val="007002C5"/>
    <w:rsid w:val="00737F4C"/>
    <w:rsid w:val="00826F41"/>
    <w:rsid w:val="0089444A"/>
    <w:rsid w:val="008D1BBA"/>
    <w:rsid w:val="008D751A"/>
    <w:rsid w:val="009E07AE"/>
    <w:rsid w:val="00A12DC9"/>
    <w:rsid w:val="00A9277A"/>
    <w:rsid w:val="00AE015F"/>
    <w:rsid w:val="00B03A3A"/>
    <w:rsid w:val="00B3740D"/>
    <w:rsid w:val="00D43859"/>
    <w:rsid w:val="00D71AE8"/>
    <w:rsid w:val="00DB36C5"/>
    <w:rsid w:val="00E048A1"/>
    <w:rsid w:val="00E3612F"/>
    <w:rsid w:val="00E72AE9"/>
    <w:rsid w:val="00EA091D"/>
    <w:rsid w:val="00F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F0882"/>
  <w15:chartTrackingRefBased/>
  <w15:docId w15:val="{386B83A2-F4FA-4709-9495-47AB556F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F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F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F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F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F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F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F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F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F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F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F4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6F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F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2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33C"/>
  </w:style>
  <w:style w:type="paragraph" w:styleId="Footer">
    <w:name w:val="footer"/>
    <w:basedOn w:val="Normal"/>
    <w:link w:val="FooterChar"/>
    <w:uiPriority w:val="99"/>
    <w:unhideWhenUsed/>
    <w:rsid w:val="00072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deinPlace@high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Cameron (Economy and Regeneration)</dc:creator>
  <cp:keywords/>
  <dc:description/>
  <cp:lastModifiedBy>Chloe Murray (Economy and Regeneration)</cp:lastModifiedBy>
  <cp:revision>20</cp:revision>
  <dcterms:created xsi:type="dcterms:W3CDTF">2026-07-23T10:59:00Z</dcterms:created>
  <dcterms:modified xsi:type="dcterms:W3CDTF">2026-08-07T11:24:00Z</dcterms:modified>
</cp:coreProperties>
</file>