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45E" w:rsidRPr="006B090E" w:rsidRDefault="006B090E" w:rsidP="00A358A8">
      <w:pPr>
        <w:spacing w:after="0" w:line="240" w:lineRule="auto"/>
        <w:jc w:val="center"/>
        <w:rPr>
          <w:b/>
          <w:sz w:val="32"/>
          <w:szCs w:val="32"/>
        </w:rPr>
      </w:pPr>
      <w:r w:rsidRPr="006B090E">
        <w:rPr>
          <w:b/>
          <w:sz w:val="32"/>
          <w:szCs w:val="32"/>
        </w:rPr>
        <w:t>MORE INFORMATION</w:t>
      </w:r>
    </w:p>
    <w:p w:rsidR="006B090E" w:rsidRDefault="006B090E" w:rsidP="006B090E">
      <w:pPr>
        <w:spacing w:after="0" w:line="240" w:lineRule="auto"/>
      </w:pPr>
    </w:p>
    <w:p w:rsidR="009E07E5" w:rsidRPr="00A358A8" w:rsidRDefault="009E07E5" w:rsidP="009E07E5">
      <w:pPr>
        <w:autoSpaceDE w:val="0"/>
        <w:autoSpaceDN w:val="0"/>
        <w:spacing w:after="0" w:line="240" w:lineRule="auto"/>
        <w:rPr>
          <w:rFonts w:cstheme="minorHAnsi"/>
          <w:u w:val="single"/>
        </w:rPr>
      </w:pPr>
      <w:r w:rsidRPr="00A358A8">
        <w:rPr>
          <w:rFonts w:cstheme="minorHAnsi"/>
          <w:b/>
          <w:bCs/>
          <w:u w:val="single"/>
        </w:rPr>
        <w:t>INTERCOUNTRY ADOPTION</w:t>
      </w:r>
      <w:bookmarkStart w:id="0" w:name="_GoBack"/>
      <w:bookmarkEnd w:id="0"/>
    </w:p>
    <w:p w:rsidR="009E07E5" w:rsidRPr="00A358A8" w:rsidRDefault="009E07E5" w:rsidP="00FE41C9">
      <w:p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358A8">
        <w:rPr>
          <w:rFonts w:cstheme="minorHAnsi"/>
        </w:rPr>
        <w:t>Highland Council will charge for all assessments for intercountry adoption.</w:t>
      </w:r>
    </w:p>
    <w:p w:rsidR="00FE41C9" w:rsidRDefault="00FE41C9" w:rsidP="00FE41C9">
      <w:pPr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9E07E5" w:rsidRPr="00A358A8" w:rsidRDefault="009E07E5" w:rsidP="00FE41C9">
      <w:p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358A8">
        <w:rPr>
          <w:rFonts w:cstheme="minorHAnsi"/>
        </w:rPr>
        <w:t>The Home Study Report should be completed by a qualified social worker and consist of a full adoption assessment, with the additional emphasis on bringing up a child from overseas.</w:t>
      </w:r>
    </w:p>
    <w:p w:rsidR="00FE41C9" w:rsidRDefault="00FE41C9" w:rsidP="00FE41C9">
      <w:pPr>
        <w:autoSpaceDE w:val="0"/>
        <w:autoSpaceDN w:val="0"/>
        <w:spacing w:after="0" w:line="240" w:lineRule="auto"/>
        <w:jc w:val="both"/>
        <w:rPr>
          <w:rFonts w:cstheme="minorHAnsi"/>
        </w:rPr>
      </w:pPr>
    </w:p>
    <w:p w:rsidR="009E07E5" w:rsidRPr="00A358A8" w:rsidRDefault="009E07E5" w:rsidP="00FE41C9">
      <w:p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A358A8">
        <w:rPr>
          <w:rFonts w:cstheme="minorHAnsi"/>
        </w:rPr>
        <w:t>As part of the assessment process all prospective adopters must take part in a preparation course. This can be an intercountry adoption preparation course provided by another agency and applicants can also, if they choose, attend a Highland Council adoption preparation course.</w:t>
      </w:r>
    </w:p>
    <w:p w:rsidR="00FE41C9" w:rsidRDefault="00FE41C9" w:rsidP="00FE41C9">
      <w:pPr>
        <w:autoSpaceDE w:val="0"/>
        <w:autoSpaceDN w:val="0"/>
        <w:spacing w:after="0" w:line="240" w:lineRule="auto"/>
        <w:rPr>
          <w:rFonts w:cstheme="minorHAnsi"/>
        </w:rPr>
      </w:pPr>
    </w:p>
    <w:p w:rsidR="009E07E5" w:rsidRPr="00A358A8" w:rsidRDefault="009E07E5" w:rsidP="00FE41C9">
      <w:pPr>
        <w:autoSpaceDE w:val="0"/>
        <w:autoSpaceDN w:val="0"/>
        <w:spacing w:after="0" w:line="240" w:lineRule="auto"/>
        <w:rPr>
          <w:rFonts w:cstheme="minorHAnsi"/>
        </w:rPr>
      </w:pPr>
      <w:r w:rsidRPr="00A358A8">
        <w:rPr>
          <w:rFonts w:cstheme="minorHAnsi"/>
        </w:rPr>
        <w:t>Approval as prospective intercountry adopters has two elements, approval by the Agency undertaking the assessment, followed by approval by the Scottish Government.</w:t>
      </w:r>
    </w:p>
    <w:p w:rsidR="00FE41C9" w:rsidRDefault="00FE41C9" w:rsidP="00FE41C9">
      <w:pPr>
        <w:autoSpaceDE w:val="0"/>
        <w:autoSpaceDN w:val="0"/>
        <w:spacing w:after="0" w:line="240" w:lineRule="auto"/>
        <w:rPr>
          <w:rFonts w:cstheme="minorHAnsi"/>
        </w:rPr>
      </w:pPr>
    </w:p>
    <w:p w:rsidR="00A358A8" w:rsidRPr="00A358A8" w:rsidRDefault="00A358A8" w:rsidP="00FE41C9">
      <w:pPr>
        <w:autoSpaceDE w:val="0"/>
        <w:autoSpaceDN w:val="0"/>
        <w:spacing w:after="0" w:line="240" w:lineRule="auto"/>
        <w:rPr>
          <w:rFonts w:cstheme="minorHAnsi"/>
        </w:rPr>
      </w:pPr>
      <w:r w:rsidRPr="00A358A8">
        <w:rPr>
          <w:rFonts w:cstheme="minorHAnsi"/>
        </w:rPr>
        <w:t xml:space="preserve">The Scottish Government also charge for processing intercountry adoption applications.  The amount charged is means tested. </w:t>
      </w:r>
    </w:p>
    <w:p w:rsidR="00FE41C9" w:rsidRDefault="00FE41C9" w:rsidP="009E07E5">
      <w:pPr>
        <w:spacing w:after="0" w:line="240" w:lineRule="auto"/>
        <w:rPr>
          <w:b/>
          <w:u w:val="single"/>
        </w:rPr>
      </w:pPr>
    </w:p>
    <w:p w:rsidR="00A26BED" w:rsidRPr="00A26BED" w:rsidRDefault="00A26BED" w:rsidP="00A26BED">
      <w:pPr>
        <w:spacing w:after="0" w:line="240" w:lineRule="auto"/>
        <w:rPr>
          <w:rFonts w:cstheme="minorHAnsi"/>
        </w:rPr>
      </w:pPr>
    </w:p>
    <w:sectPr w:rsidR="00A26BED" w:rsidRPr="00A26BED" w:rsidSect="00A358A8">
      <w:headerReference w:type="default" r:id="rId8"/>
      <w:pgSz w:w="11906" w:h="16838"/>
      <w:pgMar w:top="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72" w:rsidRDefault="00E06372" w:rsidP="00A358A8">
      <w:pPr>
        <w:spacing w:after="0" w:line="240" w:lineRule="auto"/>
      </w:pPr>
      <w:r>
        <w:separator/>
      </w:r>
    </w:p>
  </w:endnote>
  <w:endnote w:type="continuationSeparator" w:id="0">
    <w:p w:rsidR="00E06372" w:rsidRDefault="00E06372" w:rsidP="00A3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72" w:rsidRDefault="00E06372" w:rsidP="00A358A8">
      <w:pPr>
        <w:spacing w:after="0" w:line="240" w:lineRule="auto"/>
      </w:pPr>
      <w:r>
        <w:separator/>
      </w:r>
    </w:p>
  </w:footnote>
  <w:footnote w:type="continuationSeparator" w:id="0">
    <w:p w:rsidR="00E06372" w:rsidRDefault="00E06372" w:rsidP="00A3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A8" w:rsidRDefault="00A358A8">
    <w:pPr>
      <w:pStyle w:val="Header"/>
    </w:pPr>
  </w:p>
  <w:p w:rsidR="00A358A8" w:rsidRDefault="00A358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05C"/>
    <w:multiLevelType w:val="hybridMultilevel"/>
    <w:tmpl w:val="2B26DF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41B71F8"/>
    <w:multiLevelType w:val="hybridMultilevel"/>
    <w:tmpl w:val="5A10A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10D0E"/>
    <w:multiLevelType w:val="hybridMultilevel"/>
    <w:tmpl w:val="E61C45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9D0EDD"/>
    <w:multiLevelType w:val="hybridMultilevel"/>
    <w:tmpl w:val="9A96E2F8"/>
    <w:lvl w:ilvl="0" w:tplc="EC668E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55256F"/>
    <w:multiLevelType w:val="hybridMultilevel"/>
    <w:tmpl w:val="8E087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0E"/>
    <w:rsid w:val="006B090E"/>
    <w:rsid w:val="006E545E"/>
    <w:rsid w:val="009859CC"/>
    <w:rsid w:val="009D42F2"/>
    <w:rsid w:val="009E07E5"/>
    <w:rsid w:val="00A26BED"/>
    <w:rsid w:val="00A358A8"/>
    <w:rsid w:val="00A93F00"/>
    <w:rsid w:val="00B954F6"/>
    <w:rsid w:val="00DA4C5B"/>
    <w:rsid w:val="00E06372"/>
    <w:rsid w:val="00E12BCC"/>
    <w:rsid w:val="00E15933"/>
    <w:rsid w:val="00FE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5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9C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59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859CC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59C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859CC"/>
    <w:rPr>
      <w:rFonts w:ascii="Arial" w:eastAsia="Times New Roman" w:hAnsi="Arial" w:cs="Times New Roman"/>
      <w:sz w:val="20"/>
      <w:szCs w:val="20"/>
      <w:lang w:val="en-US" w:eastAsia="en-GB"/>
    </w:rPr>
  </w:style>
  <w:style w:type="character" w:styleId="Strong">
    <w:name w:val="Strong"/>
    <w:basedOn w:val="DefaultParagraphFont"/>
    <w:uiPriority w:val="22"/>
    <w:qFormat/>
    <w:rsid w:val="009859C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35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A8"/>
  </w:style>
  <w:style w:type="paragraph" w:styleId="BalloonText">
    <w:name w:val="Balloon Text"/>
    <w:basedOn w:val="Normal"/>
    <w:link w:val="BalloonTextChar"/>
    <w:uiPriority w:val="99"/>
    <w:semiHidden/>
    <w:unhideWhenUsed/>
    <w:rsid w:val="00A3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859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9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9C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59C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859CC"/>
    <w:pPr>
      <w:spacing w:after="312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59CC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9859CC"/>
    <w:rPr>
      <w:rFonts w:ascii="Arial" w:eastAsia="Times New Roman" w:hAnsi="Arial" w:cs="Times New Roman"/>
      <w:sz w:val="20"/>
      <w:szCs w:val="20"/>
      <w:lang w:val="en-US" w:eastAsia="en-GB"/>
    </w:rPr>
  </w:style>
  <w:style w:type="character" w:styleId="Strong">
    <w:name w:val="Strong"/>
    <w:basedOn w:val="DefaultParagraphFont"/>
    <w:uiPriority w:val="22"/>
    <w:qFormat/>
    <w:rsid w:val="009859CC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35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8A8"/>
  </w:style>
  <w:style w:type="paragraph" w:styleId="BalloonText">
    <w:name w:val="Balloon Text"/>
    <w:basedOn w:val="Normal"/>
    <w:link w:val="BalloonTextChar"/>
    <w:uiPriority w:val="99"/>
    <w:semiHidden/>
    <w:unhideWhenUsed/>
    <w:rsid w:val="00A3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3572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Gordon (C&amp;L)</dc:creator>
  <cp:lastModifiedBy>Debbie Rorison</cp:lastModifiedBy>
  <cp:revision>3</cp:revision>
  <dcterms:created xsi:type="dcterms:W3CDTF">2019-03-11T14:49:00Z</dcterms:created>
  <dcterms:modified xsi:type="dcterms:W3CDTF">2019-03-11T14:49:00Z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442478862</vt:i4>
  </property>
  <property fmtid="{D5CDD505-2E9C-101B-9397-08002B2CF9AE}" pid="3" name="_NewReviewCycle">
    <vt:lpwstr/>
  </property>
  <property fmtid="{D5CDD505-2E9C-101B-9397-08002B2CF9AE}" pid="4" name="_EmailSubject">
    <vt:lpwstr>Ignore previous email - now FINAL changes</vt:lpwstr>
  </property>
  <property fmtid="{D5CDD505-2E9C-101B-9397-08002B2CF9AE}" pid="5" name="_AuthorEmail">
    <vt:lpwstr>debbie.rorison@highland.gov.uk</vt:lpwstr>
  </property>
  <property fmtid="{D5CDD505-2E9C-101B-9397-08002B2CF9AE}" pid="6" name="_AuthorEmailDisplayName">
    <vt:lpwstr>Debbie Rorison</vt:lpwstr>
  </property>
</Properties>
</file>