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5E" w:rsidRPr="002C20CB" w:rsidRDefault="00232AD2" w:rsidP="00232AD2">
      <w:pPr>
        <w:spacing w:after="0" w:line="240" w:lineRule="auto"/>
        <w:jc w:val="center"/>
        <w:rPr>
          <w:rFonts w:cstheme="minorHAnsi"/>
          <w:b/>
          <w:sz w:val="28"/>
          <w:u w:val="single"/>
        </w:rPr>
      </w:pPr>
      <w:r w:rsidRPr="002C20CB">
        <w:rPr>
          <w:rFonts w:cstheme="minorHAnsi"/>
          <w:b/>
          <w:sz w:val="28"/>
          <w:u w:val="single"/>
        </w:rPr>
        <w:t>ABOUT FOSTERING</w:t>
      </w:r>
    </w:p>
    <w:p w:rsidR="0099507E" w:rsidRPr="002C20CB" w:rsidRDefault="0099507E" w:rsidP="00232AD2">
      <w:pPr>
        <w:spacing w:after="0" w:line="240" w:lineRule="auto"/>
        <w:jc w:val="center"/>
        <w:rPr>
          <w:rFonts w:cstheme="minorHAnsi"/>
          <w:b/>
          <w:sz w:val="28"/>
          <w:u w:val="single"/>
        </w:rPr>
      </w:pPr>
    </w:p>
    <w:p w:rsidR="00C23E13" w:rsidRPr="002C20CB" w:rsidRDefault="00C23E13" w:rsidP="00C23E13">
      <w:pPr>
        <w:spacing w:after="0" w:line="240" w:lineRule="auto"/>
        <w:jc w:val="center"/>
        <w:rPr>
          <w:rFonts w:cstheme="minorHAnsi"/>
          <w:b/>
          <w:sz w:val="24"/>
          <w:szCs w:val="24"/>
        </w:rPr>
      </w:pPr>
      <w:r w:rsidRPr="002C20CB">
        <w:rPr>
          <w:rFonts w:cstheme="minorHAnsi"/>
          <w:b/>
          <w:sz w:val="24"/>
          <w:szCs w:val="24"/>
        </w:rPr>
        <w:t>Change children’s lives for the better and join the growing community of Highland Foster Carers.</w:t>
      </w:r>
    </w:p>
    <w:p w:rsidR="00727269" w:rsidRPr="002C20CB" w:rsidRDefault="00727269" w:rsidP="00232AD2">
      <w:pPr>
        <w:spacing w:after="0" w:line="240" w:lineRule="auto"/>
        <w:jc w:val="center"/>
        <w:rPr>
          <w:rFonts w:cstheme="minorHAnsi"/>
          <w:b/>
          <w:sz w:val="28"/>
        </w:rPr>
      </w:pPr>
    </w:p>
    <w:p w:rsidR="00232AD2" w:rsidRPr="002C20CB" w:rsidRDefault="00232AD2" w:rsidP="00232AD2">
      <w:pPr>
        <w:pStyle w:val="BodyText3"/>
        <w:rPr>
          <w:rFonts w:asciiTheme="minorHAnsi" w:hAnsiTheme="minorHAnsi" w:cstheme="minorHAnsi"/>
        </w:rPr>
      </w:pPr>
      <w:r w:rsidRPr="002C20CB">
        <w:rPr>
          <w:rFonts w:asciiTheme="minorHAnsi" w:hAnsiTheme="minorHAnsi" w:cstheme="minorHAnsi"/>
        </w:rPr>
        <w:t>Here is some basic information about fostering and a brief outline of the assessment process itself. The information is intended to allow you to think about the implications for yourself and your family of becoming a Foster Carer.</w:t>
      </w:r>
    </w:p>
    <w:p w:rsidR="00232AD2" w:rsidRPr="002C20CB" w:rsidRDefault="00232AD2" w:rsidP="00232AD2">
      <w:pPr>
        <w:spacing w:after="0" w:line="240" w:lineRule="auto"/>
        <w:jc w:val="center"/>
        <w:rPr>
          <w:rFonts w:cstheme="minorHAnsi"/>
          <w:b/>
        </w:rPr>
      </w:pPr>
    </w:p>
    <w:p w:rsidR="00232AD2" w:rsidRPr="002C20CB" w:rsidRDefault="00232AD2" w:rsidP="00232AD2">
      <w:pPr>
        <w:pStyle w:val="Heading1"/>
        <w:jc w:val="both"/>
        <w:rPr>
          <w:rFonts w:asciiTheme="minorHAnsi" w:hAnsiTheme="minorHAnsi" w:cstheme="minorHAnsi"/>
          <w:sz w:val="22"/>
        </w:rPr>
      </w:pPr>
      <w:r w:rsidRPr="002C20CB">
        <w:rPr>
          <w:rFonts w:asciiTheme="minorHAnsi" w:hAnsiTheme="minorHAnsi" w:cstheme="minorHAnsi"/>
          <w:sz w:val="22"/>
        </w:rPr>
        <w:t>WHY ARE CHILDREN and TEENAGERS LOOKED AFTER BY FOSTER CARERS?</w:t>
      </w:r>
    </w:p>
    <w:p w:rsidR="00581EF1" w:rsidRPr="002C20CB" w:rsidRDefault="00581EF1" w:rsidP="00581EF1">
      <w:pPr>
        <w:spacing w:after="0" w:line="240" w:lineRule="auto"/>
        <w:jc w:val="both"/>
        <w:rPr>
          <w:rFonts w:cstheme="minorHAnsi"/>
        </w:rPr>
      </w:pPr>
    </w:p>
    <w:p w:rsidR="00232AD2" w:rsidRPr="002C20CB" w:rsidRDefault="00232AD2" w:rsidP="00232AD2">
      <w:pPr>
        <w:jc w:val="both"/>
        <w:rPr>
          <w:rFonts w:cstheme="minorHAnsi"/>
        </w:rPr>
      </w:pPr>
      <w:r w:rsidRPr="002C20CB">
        <w:rPr>
          <w:rFonts w:cstheme="minorHAnsi"/>
        </w:rPr>
        <w:t xml:space="preserve">Children of all ages and a variety of backgrounds find themselves being looked after by the Local Authority and placed with Foster Carers. There are many reasons why children and young people are unable to live with their own families, these may include: </w:t>
      </w:r>
    </w:p>
    <w:p w:rsidR="00232AD2" w:rsidRPr="002C20CB" w:rsidRDefault="00232AD2" w:rsidP="00232AD2">
      <w:pPr>
        <w:pStyle w:val="ListParagraph"/>
        <w:numPr>
          <w:ilvl w:val="0"/>
          <w:numId w:val="1"/>
        </w:numPr>
        <w:jc w:val="both"/>
        <w:rPr>
          <w:rFonts w:cstheme="minorHAnsi"/>
        </w:rPr>
      </w:pPr>
      <w:r w:rsidRPr="002C20CB">
        <w:rPr>
          <w:rFonts w:cstheme="minorHAnsi"/>
        </w:rPr>
        <w:t xml:space="preserve">Abuse of alcohol or drugs by a parent </w:t>
      </w:r>
    </w:p>
    <w:p w:rsidR="00232AD2" w:rsidRPr="002C20CB" w:rsidRDefault="00232AD2" w:rsidP="00232AD2">
      <w:pPr>
        <w:pStyle w:val="ListParagraph"/>
        <w:numPr>
          <w:ilvl w:val="0"/>
          <w:numId w:val="1"/>
        </w:numPr>
        <w:jc w:val="both"/>
        <w:rPr>
          <w:rFonts w:cstheme="minorHAnsi"/>
        </w:rPr>
      </w:pPr>
      <w:r w:rsidRPr="002C20CB">
        <w:rPr>
          <w:rFonts w:cstheme="minorHAnsi"/>
        </w:rPr>
        <w:t>Domestic Violence</w:t>
      </w:r>
    </w:p>
    <w:p w:rsidR="00232AD2" w:rsidRPr="002C20CB" w:rsidRDefault="00232AD2" w:rsidP="00232AD2">
      <w:pPr>
        <w:pStyle w:val="ListParagraph"/>
        <w:numPr>
          <w:ilvl w:val="0"/>
          <w:numId w:val="1"/>
        </w:numPr>
        <w:jc w:val="both"/>
        <w:rPr>
          <w:rFonts w:cstheme="minorHAnsi"/>
        </w:rPr>
      </w:pPr>
      <w:r w:rsidRPr="002C20CB">
        <w:rPr>
          <w:rFonts w:cstheme="minorHAnsi"/>
        </w:rPr>
        <w:t>Neglect</w:t>
      </w:r>
    </w:p>
    <w:p w:rsidR="00232AD2" w:rsidRPr="002C20CB" w:rsidRDefault="00232AD2" w:rsidP="00232AD2">
      <w:pPr>
        <w:pStyle w:val="ListParagraph"/>
        <w:numPr>
          <w:ilvl w:val="0"/>
          <w:numId w:val="1"/>
        </w:numPr>
        <w:jc w:val="both"/>
        <w:rPr>
          <w:rFonts w:cstheme="minorHAnsi"/>
        </w:rPr>
      </w:pPr>
      <w:r w:rsidRPr="002C20CB">
        <w:rPr>
          <w:rFonts w:cstheme="minorHAnsi"/>
        </w:rPr>
        <w:t>Emotional, sexual or physical abuse</w:t>
      </w:r>
    </w:p>
    <w:p w:rsidR="00232AD2" w:rsidRPr="002C20CB" w:rsidRDefault="00232AD2" w:rsidP="00232AD2">
      <w:pPr>
        <w:pStyle w:val="ListParagraph"/>
        <w:numPr>
          <w:ilvl w:val="0"/>
          <w:numId w:val="1"/>
        </w:numPr>
        <w:jc w:val="both"/>
        <w:rPr>
          <w:rFonts w:cstheme="minorHAnsi"/>
        </w:rPr>
      </w:pPr>
      <w:r w:rsidRPr="002C20CB">
        <w:rPr>
          <w:rFonts w:cstheme="minorHAnsi"/>
        </w:rPr>
        <w:t>Poor mental or physical health of a parent.</w:t>
      </w:r>
    </w:p>
    <w:p w:rsidR="00232AD2" w:rsidRPr="002C20CB" w:rsidRDefault="00232AD2" w:rsidP="00232AD2">
      <w:pPr>
        <w:jc w:val="both"/>
        <w:rPr>
          <w:rFonts w:cstheme="minorHAnsi"/>
        </w:rPr>
      </w:pPr>
      <w:r w:rsidRPr="002C20CB">
        <w:rPr>
          <w:rFonts w:cstheme="minorHAnsi"/>
        </w:rPr>
        <w:t>The reality is that the children and young people who live with Foster Carers will have had a lot to cope with and experienced trauma in their young lives. Foster Carers will see these experiences reflected in the child’s emotions and behaviour and are there to help them to recover and heal.</w:t>
      </w:r>
    </w:p>
    <w:p w:rsidR="00232AD2" w:rsidRPr="002C20CB" w:rsidRDefault="00232AD2" w:rsidP="00232AD2">
      <w:pPr>
        <w:jc w:val="both"/>
        <w:rPr>
          <w:rFonts w:cstheme="minorHAnsi"/>
        </w:rPr>
      </w:pPr>
      <w:r w:rsidRPr="002C20CB">
        <w:rPr>
          <w:rFonts w:cstheme="minorHAnsi"/>
        </w:rPr>
        <w:t>What we do know is that with care, stability and hard work, most children and young people will thrive in Foster Care.</w:t>
      </w:r>
    </w:p>
    <w:p w:rsidR="00232AD2" w:rsidRPr="002C20CB" w:rsidRDefault="00232AD2" w:rsidP="00267833">
      <w:pPr>
        <w:pStyle w:val="Heading1"/>
        <w:jc w:val="both"/>
        <w:rPr>
          <w:rFonts w:asciiTheme="minorHAnsi" w:hAnsiTheme="minorHAnsi" w:cstheme="minorHAnsi"/>
          <w:sz w:val="22"/>
        </w:rPr>
      </w:pPr>
      <w:r w:rsidRPr="002C20CB">
        <w:rPr>
          <w:rFonts w:asciiTheme="minorHAnsi" w:hAnsiTheme="minorHAnsi" w:cstheme="minorHAnsi"/>
          <w:sz w:val="22"/>
        </w:rPr>
        <w:t>TEMPORARY CARERS (provide Emergency, Short Breaks &amp; Interim Placements)</w:t>
      </w:r>
    </w:p>
    <w:p w:rsidR="00267833" w:rsidRPr="002C20CB" w:rsidRDefault="00267833" w:rsidP="00267833">
      <w:pPr>
        <w:spacing w:after="0" w:line="240" w:lineRule="auto"/>
        <w:jc w:val="both"/>
        <w:rPr>
          <w:rFonts w:cstheme="minorHAnsi"/>
        </w:rPr>
      </w:pPr>
    </w:p>
    <w:p w:rsidR="00232AD2" w:rsidRPr="002C20CB" w:rsidRDefault="00232AD2" w:rsidP="00232AD2">
      <w:pPr>
        <w:jc w:val="both"/>
        <w:rPr>
          <w:rFonts w:cstheme="minorHAnsi"/>
        </w:rPr>
      </w:pPr>
      <w:r w:rsidRPr="002C20CB">
        <w:rPr>
          <w:rFonts w:cstheme="minorHAnsi"/>
        </w:rPr>
        <w:t>Some carers are asked to look after children and young people on a temporary basis.       The length of the placement could be from an overnight, a weekend, a month or longer.  The children who go to live with temporary carers normally come from their parents’ home at a time of an emergency or crisis.   Whatever the reason for them leaving their parents, children are themselves upset, distressed and confused.  Initially the carers may have little background information if the family was not known to the Children &amp; Families Team previously.  Most children in temporary care return home to the care of their parents</w:t>
      </w:r>
      <w:r w:rsidR="009F569E" w:rsidRPr="002C20CB">
        <w:rPr>
          <w:rFonts w:cstheme="minorHAnsi"/>
        </w:rPr>
        <w:t xml:space="preserve"> or move to stay with relatives</w:t>
      </w:r>
      <w:r w:rsidRPr="002C20CB">
        <w:rPr>
          <w:rFonts w:cstheme="minorHAnsi"/>
        </w:rPr>
        <w:t xml:space="preserve">.  Foster Carers are crucial in making this possible.  It is important that the children have as much safe contact with their parents </w:t>
      </w:r>
      <w:r w:rsidR="009F569E" w:rsidRPr="002C20CB">
        <w:rPr>
          <w:rFonts w:cstheme="minorHAnsi"/>
        </w:rPr>
        <w:t>in order for this to happen</w:t>
      </w:r>
      <w:r w:rsidRPr="002C20CB">
        <w:rPr>
          <w:rFonts w:cstheme="minorHAnsi"/>
        </w:rPr>
        <w:t>.  These visits may not always be easy but it is vital that they happen if the family is to be reunited once their problems have been resolved.</w:t>
      </w:r>
    </w:p>
    <w:p w:rsidR="00232AD2" w:rsidRPr="002C20CB" w:rsidRDefault="00232AD2" w:rsidP="00232AD2">
      <w:pPr>
        <w:jc w:val="both"/>
        <w:rPr>
          <w:rFonts w:cstheme="minorHAnsi"/>
        </w:rPr>
      </w:pPr>
      <w:r w:rsidRPr="002C20CB">
        <w:rPr>
          <w:rFonts w:cstheme="minorHAnsi"/>
        </w:rPr>
        <w:t xml:space="preserve">For a small number of children it is not safe for them to return to the care of their </w:t>
      </w:r>
      <w:r w:rsidR="00545E03" w:rsidRPr="002C20CB">
        <w:rPr>
          <w:rFonts w:cstheme="minorHAnsi"/>
        </w:rPr>
        <w:t>parents and</w:t>
      </w:r>
      <w:r w:rsidRPr="002C20CB">
        <w:rPr>
          <w:rFonts w:cstheme="minorHAnsi"/>
        </w:rPr>
        <w:t xml:space="preserve"> in these situations temporary carers look after the children until </w:t>
      </w:r>
      <w:r w:rsidR="00267833" w:rsidRPr="002C20CB">
        <w:rPr>
          <w:rFonts w:cstheme="minorHAnsi"/>
        </w:rPr>
        <w:t>p</w:t>
      </w:r>
      <w:r w:rsidR="009F569E" w:rsidRPr="002C20CB">
        <w:rPr>
          <w:rFonts w:cstheme="minorHAnsi"/>
        </w:rPr>
        <w:t>ermanen</w:t>
      </w:r>
      <w:r w:rsidR="00267833" w:rsidRPr="002C20CB">
        <w:rPr>
          <w:rFonts w:cstheme="minorHAnsi"/>
        </w:rPr>
        <w:t>ce</w:t>
      </w:r>
      <w:r w:rsidRPr="002C20CB">
        <w:rPr>
          <w:rFonts w:cstheme="minorHAnsi"/>
        </w:rPr>
        <w:t xml:space="preserve"> </w:t>
      </w:r>
      <w:r w:rsidR="00267833" w:rsidRPr="002C20CB">
        <w:rPr>
          <w:rFonts w:cstheme="minorHAnsi"/>
        </w:rPr>
        <w:t xml:space="preserve">plans are made for the remainder of their childhood. Relatives will be considered </w:t>
      </w:r>
      <w:r w:rsidR="00545E03" w:rsidRPr="002C20CB">
        <w:rPr>
          <w:rFonts w:cstheme="minorHAnsi"/>
        </w:rPr>
        <w:t xml:space="preserve">to care for the child permanently </w:t>
      </w:r>
      <w:r w:rsidR="00267833" w:rsidRPr="002C20CB">
        <w:rPr>
          <w:rFonts w:cstheme="minorHAnsi"/>
        </w:rPr>
        <w:t xml:space="preserve">and if no one suitable is identified then </w:t>
      </w:r>
      <w:r w:rsidR="00545E03" w:rsidRPr="002C20CB">
        <w:rPr>
          <w:rFonts w:cstheme="minorHAnsi"/>
        </w:rPr>
        <w:t xml:space="preserve">depending on the child or young person’s age </w:t>
      </w:r>
      <w:r w:rsidR="00267833" w:rsidRPr="002C20CB">
        <w:rPr>
          <w:rFonts w:cstheme="minorHAnsi"/>
        </w:rPr>
        <w:t>permanent foster care or adoption will be the plan for the child</w:t>
      </w:r>
      <w:r w:rsidR="00545E03" w:rsidRPr="002C20CB">
        <w:rPr>
          <w:rFonts w:cstheme="minorHAnsi"/>
        </w:rPr>
        <w:t>.</w:t>
      </w:r>
      <w:r w:rsidRPr="002C20CB">
        <w:rPr>
          <w:rFonts w:cstheme="minorHAnsi"/>
        </w:rPr>
        <w:t xml:space="preserve"> In these situations temporary carers can play an important role in helping the child prepare for a new family.</w:t>
      </w:r>
    </w:p>
    <w:p w:rsidR="00727269" w:rsidRPr="002C20CB" w:rsidRDefault="00727269" w:rsidP="00545E03">
      <w:pPr>
        <w:spacing w:after="0" w:line="240" w:lineRule="auto"/>
        <w:jc w:val="both"/>
        <w:rPr>
          <w:rFonts w:cstheme="minorHAnsi"/>
        </w:rPr>
      </w:pPr>
    </w:p>
    <w:p w:rsidR="00727269" w:rsidRPr="002C20CB" w:rsidRDefault="00727269" w:rsidP="00545E03">
      <w:pPr>
        <w:spacing w:after="0" w:line="240" w:lineRule="auto"/>
        <w:jc w:val="both"/>
        <w:rPr>
          <w:rFonts w:cstheme="minorHAnsi"/>
        </w:rPr>
      </w:pPr>
    </w:p>
    <w:p w:rsidR="00545E03" w:rsidRPr="002C20CB" w:rsidRDefault="00267833" w:rsidP="00545E03">
      <w:pPr>
        <w:spacing w:after="0" w:line="240" w:lineRule="auto"/>
        <w:jc w:val="both"/>
        <w:rPr>
          <w:rFonts w:cstheme="minorHAnsi"/>
        </w:rPr>
      </w:pPr>
      <w:r w:rsidRPr="002C20CB">
        <w:rPr>
          <w:rFonts w:cstheme="minorHAnsi"/>
        </w:rPr>
        <w:t>You will need many skills as temporary</w:t>
      </w:r>
      <w:r w:rsidR="00545E03" w:rsidRPr="002C20CB">
        <w:rPr>
          <w:rFonts w:cstheme="minorHAnsi"/>
        </w:rPr>
        <w:t xml:space="preserve"> foster</w:t>
      </w:r>
      <w:r w:rsidRPr="002C20CB">
        <w:rPr>
          <w:rFonts w:cstheme="minorHAnsi"/>
        </w:rPr>
        <w:t xml:space="preserve"> carers some of which include:</w:t>
      </w:r>
    </w:p>
    <w:p w:rsidR="00545E03" w:rsidRPr="002C20CB" w:rsidRDefault="00267833" w:rsidP="00545E03">
      <w:pPr>
        <w:pStyle w:val="ListParagraph"/>
        <w:numPr>
          <w:ilvl w:val="0"/>
          <w:numId w:val="2"/>
        </w:numPr>
        <w:spacing w:after="0" w:line="240" w:lineRule="auto"/>
        <w:jc w:val="both"/>
        <w:rPr>
          <w:rFonts w:cstheme="minorHAnsi"/>
        </w:rPr>
      </w:pPr>
      <w:r w:rsidRPr="002C20CB">
        <w:rPr>
          <w:rFonts w:cstheme="minorHAnsi"/>
        </w:rPr>
        <w:t>An ability to care for an unhappy distressed child</w:t>
      </w:r>
    </w:p>
    <w:p w:rsidR="00545E03" w:rsidRPr="002C20CB" w:rsidRDefault="00267833" w:rsidP="00545E03">
      <w:pPr>
        <w:pStyle w:val="ListParagraph"/>
        <w:numPr>
          <w:ilvl w:val="0"/>
          <w:numId w:val="2"/>
        </w:numPr>
        <w:spacing w:after="0" w:line="240" w:lineRule="auto"/>
        <w:jc w:val="both"/>
        <w:rPr>
          <w:rFonts w:cstheme="minorHAnsi"/>
        </w:rPr>
      </w:pPr>
      <w:r w:rsidRPr="002C20CB">
        <w:rPr>
          <w:rFonts w:cstheme="minorHAnsi"/>
        </w:rPr>
        <w:t>An ability to be involve</w:t>
      </w:r>
      <w:r w:rsidR="00545E03" w:rsidRPr="002C20CB">
        <w:rPr>
          <w:rFonts w:cstheme="minorHAnsi"/>
        </w:rPr>
        <w:t>d with the child’s parents</w:t>
      </w:r>
    </w:p>
    <w:p w:rsidR="00545E03" w:rsidRPr="002C20CB" w:rsidRDefault="00267833" w:rsidP="00545E03">
      <w:pPr>
        <w:pStyle w:val="ListParagraph"/>
        <w:numPr>
          <w:ilvl w:val="0"/>
          <w:numId w:val="2"/>
        </w:numPr>
        <w:spacing w:after="0" w:line="240" w:lineRule="auto"/>
        <w:jc w:val="both"/>
        <w:rPr>
          <w:rFonts w:cstheme="minorHAnsi"/>
        </w:rPr>
      </w:pPr>
      <w:r w:rsidRPr="002C20CB">
        <w:rPr>
          <w:rFonts w:cstheme="minorHAnsi"/>
        </w:rPr>
        <w:t>An ability to help them get the best out of education</w:t>
      </w:r>
    </w:p>
    <w:p w:rsidR="00545E03" w:rsidRPr="002C20CB" w:rsidRDefault="00267833" w:rsidP="00545E03">
      <w:pPr>
        <w:pStyle w:val="ListParagraph"/>
        <w:numPr>
          <w:ilvl w:val="0"/>
          <w:numId w:val="2"/>
        </w:numPr>
        <w:spacing w:after="0" w:line="240" w:lineRule="auto"/>
        <w:jc w:val="both"/>
        <w:rPr>
          <w:rFonts w:cstheme="minorHAnsi"/>
        </w:rPr>
      </w:pPr>
      <w:r w:rsidRPr="002C20CB">
        <w:rPr>
          <w:rFonts w:cstheme="minorHAnsi"/>
        </w:rPr>
        <w:t>An ability to make sure they are well and healthy.</w:t>
      </w:r>
    </w:p>
    <w:p w:rsidR="00267833" w:rsidRPr="002C20CB" w:rsidRDefault="00267833" w:rsidP="00267833">
      <w:pPr>
        <w:pStyle w:val="ListParagraph"/>
        <w:numPr>
          <w:ilvl w:val="0"/>
          <w:numId w:val="2"/>
        </w:numPr>
        <w:spacing w:after="0" w:line="240" w:lineRule="auto"/>
        <w:jc w:val="both"/>
        <w:rPr>
          <w:rFonts w:cstheme="minorHAnsi"/>
        </w:rPr>
      </w:pPr>
      <w:r w:rsidRPr="002C20CB">
        <w:rPr>
          <w:rFonts w:cstheme="minorHAnsi"/>
        </w:rPr>
        <w:t>An ability to help the child move on, back to their parents</w:t>
      </w:r>
      <w:r w:rsidR="00545E03" w:rsidRPr="002C20CB">
        <w:rPr>
          <w:rFonts w:cstheme="minorHAnsi"/>
        </w:rPr>
        <w:t>, Kinship care or to permanent carers</w:t>
      </w:r>
    </w:p>
    <w:p w:rsidR="00545E03" w:rsidRPr="002C20CB" w:rsidRDefault="00545E03" w:rsidP="00545E03">
      <w:pPr>
        <w:pStyle w:val="ListParagraph"/>
        <w:spacing w:after="0" w:line="240" w:lineRule="auto"/>
        <w:jc w:val="both"/>
        <w:rPr>
          <w:rFonts w:cstheme="minorHAnsi"/>
        </w:rPr>
      </w:pPr>
    </w:p>
    <w:p w:rsidR="00267833" w:rsidRPr="002C20CB" w:rsidRDefault="00267833" w:rsidP="007D19BD">
      <w:pPr>
        <w:jc w:val="both"/>
        <w:rPr>
          <w:rFonts w:cstheme="minorHAnsi"/>
        </w:rPr>
      </w:pPr>
      <w:r w:rsidRPr="002C20CB">
        <w:rPr>
          <w:rFonts w:cstheme="minorHAnsi"/>
        </w:rPr>
        <w:t xml:space="preserve">Temporary fostering can be rewarding for carers. They can see the child become more settled and begin to grow and </w:t>
      </w:r>
      <w:r w:rsidR="007D19BD" w:rsidRPr="002C20CB">
        <w:rPr>
          <w:rFonts w:cstheme="minorHAnsi"/>
        </w:rPr>
        <w:t>develop.</w:t>
      </w:r>
      <w:r w:rsidRPr="002C20CB">
        <w:rPr>
          <w:rFonts w:cstheme="minorHAnsi"/>
        </w:rPr>
        <w:t xml:space="preserve"> </w:t>
      </w:r>
      <w:r w:rsidR="002118DA" w:rsidRPr="002C20CB">
        <w:rPr>
          <w:rFonts w:cstheme="minorHAnsi"/>
        </w:rPr>
        <w:t>Fostering is</w:t>
      </w:r>
      <w:r w:rsidRPr="002C20CB">
        <w:rPr>
          <w:rFonts w:cstheme="minorHAnsi"/>
        </w:rPr>
        <w:t xml:space="preserve"> a vital and valued service </w:t>
      </w:r>
      <w:r w:rsidR="007D19BD" w:rsidRPr="002C20CB">
        <w:rPr>
          <w:rFonts w:cstheme="minorHAnsi"/>
        </w:rPr>
        <w:t>to children and their families.</w:t>
      </w:r>
    </w:p>
    <w:p w:rsidR="002118DA" w:rsidRPr="002C20CB" w:rsidRDefault="002118DA" w:rsidP="007D19BD">
      <w:pPr>
        <w:spacing w:after="0" w:line="240" w:lineRule="auto"/>
        <w:jc w:val="both"/>
        <w:rPr>
          <w:rFonts w:cstheme="minorHAnsi"/>
          <w:b/>
        </w:rPr>
      </w:pPr>
    </w:p>
    <w:p w:rsidR="007D19BD" w:rsidRPr="002C20CB" w:rsidRDefault="007D19BD" w:rsidP="007D19BD">
      <w:pPr>
        <w:spacing w:after="0" w:line="240" w:lineRule="auto"/>
        <w:jc w:val="both"/>
        <w:rPr>
          <w:rFonts w:cstheme="minorHAnsi"/>
          <w:b/>
        </w:rPr>
      </w:pPr>
      <w:r w:rsidRPr="002C20CB">
        <w:rPr>
          <w:rFonts w:cstheme="minorHAnsi"/>
          <w:b/>
        </w:rPr>
        <w:t>PERMANENT FOSTER</w:t>
      </w:r>
      <w:r w:rsidR="00581EF1" w:rsidRPr="002C20CB">
        <w:rPr>
          <w:rFonts w:cstheme="minorHAnsi"/>
          <w:b/>
        </w:rPr>
        <w:t xml:space="preserve"> CARERS</w:t>
      </w:r>
    </w:p>
    <w:p w:rsidR="00581EF1" w:rsidRPr="002C20CB" w:rsidRDefault="00581EF1" w:rsidP="007D19BD">
      <w:pPr>
        <w:spacing w:after="0" w:line="240" w:lineRule="auto"/>
        <w:jc w:val="both"/>
        <w:rPr>
          <w:rFonts w:cstheme="minorHAnsi"/>
          <w:b/>
        </w:rPr>
      </w:pPr>
    </w:p>
    <w:p w:rsidR="00267833" w:rsidRPr="002C20CB" w:rsidRDefault="007D19BD" w:rsidP="00267833">
      <w:pPr>
        <w:jc w:val="both"/>
        <w:rPr>
          <w:rFonts w:cstheme="minorHAnsi"/>
        </w:rPr>
      </w:pPr>
      <w:r w:rsidRPr="002C20CB">
        <w:rPr>
          <w:rFonts w:cstheme="minorHAnsi"/>
        </w:rPr>
        <w:t xml:space="preserve">Permanent </w:t>
      </w:r>
      <w:r w:rsidR="00267833" w:rsidRPr="002C20CB">
        <w:rPr>
          <w:rFonts w:cstheme="minorHAnsi"/>
        </w:rPr>
        <w:t xml:space="preserve">carers are asked to look after children and teenagers who cannot live with their parents.  Prior to moving to </w:t>
      </w:r>
      <w:r w:rsidRPr="002C20CB">
        <w:rPr>
          <w:rFonts w:cstheme="minorHAnsi"/>
        </w:rPr>
        <w:t>permanent</w:t>
      </w:r>
      <w:r w:rsidR="00267833" w:rsidRPr="002C20CB">
        <w:rPr>
          <w:rFonts w:cstheme="minorHAnsi"/>
        </w:rPr>
        <w:t xml:space="preserve"> carers the child will have been living with temporary carers </w:t>
      </w:r>
      <w:r w:rsidRPr="002C20CB">
        <w:rPr>
          <w:rFonts w:cstheme="minorHAnsi"/>
        </w:rPr>
        <w:t>or a relative.</w:t>
      </w:r>
      <w:r w:rsidR="00267833" w:rsidRPr="002C20CB">
        <w:rPr>
          <w:rFonts w:cstheme="minorHAnsi"/>
        </w:rPr>
        <w:t xml:space="preserve">  They will have had difficulties in their early life</w:t>
      </w:r>
      <w:r w:rsidRPr="002C20CB">
        <w:rPr>
          <w:rFonts w:cstheme="minorHAnsi"/>
        </w:rPr>
        <w:t xml:space="preserve"> and</w:t>
      </w:r>
      <w:r w:rsidR="00267833" w:rsidRPr="002C20CB">
        <w:rPr>
          <w:rFonts w:cstheme="minorHAnsi"/>
        </w:rPr>
        <w:t xml:space="preserve"> may have involved emotional</w:t>
      </w:r>
      <w:r w:rsidRPr="002C20CB">
        <w:rPr>
          <w:rFonts w:cstheme="minorHAnsi"/>
        </w:rPr>
        <w:t>, p</w:t>
      </w:r>
      <w:r w:rsidR="00267833" w:rsidRPr="002C20CB">
        <w:rPr>
          <w:rFonts w:cstheme="minorHAnsi"/>
        </w:rPr>
        <w:t xml:space="preserve">hysical neglect or abuse.  </w:t>
      </w:r>
    </w:p>
    <w:p w:rsidR="00267833" w:rsidRPr="002C20CB" w:rsidRDefault="00267833" w:rsidP="00267833">
      <w:pPr>
        <w:jc w:val="both"/>
        <w:rPr>
          <w:rFonts w:cstheme="minorHAnsi"/>
        </w:rPr>
      </w:pPr>
      <w:r w:rsidRPr="002C20CB">
        <w:rPr>
          <w:rFonts w:cstheme="minorHAnsi"/>
        </w:rPr>
        <w:t>Attempts to reunite the</w:t>
      </w:r>
      <w:r w:rsidR="007D19BD" w:rsidRPr="002C20CB">
        <w:rPr>
          <w:rFonts w:cstheme="minorHAnsi"/>
        </w:rPr>
        <w:t xml:space="preserve"> children</w:t>
      </w:r>
      <w:r w:rsidRPr="002C20CB">
        <w:rPr>
          <w:rFonts w:cstheme="minorHAnsi"/>
        </w:rPr>
        <w:t xml:space="preserve"> with their parents will have been made and will have failed. Many of the children and young people </w:t>
      </w:r>
      <w:r w:rsidR="00C50C5F" w:rsidRPr="002C20CB">
        <w:rPr>
          <w:rFonts w:cstheme="minorHAnsi"/>
        </w:rPr>
        <w:t>may</w:t>
      </w:r>
      <w:r w:rsidRPr="002C20CB">
        <w:rPr>
          <w:rFonts w:cstheme="minorHAnsi"/>
        </w:rPr>
        <w:t xml:space="preserve"> have had several periods of being looked after during their childhood either by Foster Carers or</w:t>
      </w:r>
      <w:r w:rsidR="007D19BD" w:rsidRPr="002C20CB">
        <w:rPr>
          <w:rFonts w:cstheme="minorHAnsi"/>
        </w:rPr>
        <w:t xml:space="preserve"> by relatives</w:t>
      </w:r>
      <w:r w:rsidRPr="002C20CB">
        <w:rPr>
          <w:rFonts w:cstheme="minorHAnsi"/>
        </w:rPr>
        <w:t xml:space="preserve">.  All this means that they may not be easy to look after. They may have feelings of confusion, anger and hurt which is shown through difficult behaviour and a lack of trust in adults.  </w:t>
      </w:r>
    </w:p>
    <w:p w:rsidR="00267833" w:rsidRPr="002C20CB" w:rsidRDefault="00267833" w:rsidP="00267833">
      <w:pPr>
        <w:jc w:val="both"/>
        <w:rPr>
          <w:rFonts w:cstheme="minorHAnsi"/>
        </w:rPr>
      </w:pPr>
      <w:r w:rsidRPr="002C20CB">
        <w:rPr>
          <w:rFonts w:cstheme="minorHAnsi"/>
        </w:rPr>
        <w:t xml:space="preserve">For many of these children and teenagers it is very important that they remain in contact with their family even though they cannot live with them.  </w:t>
      </w:r>
    </w:p>
    <w:p w:rsidR="00267833" w:rsidRPr="002C20CB" w:rsidRDefault="002118DA" w:rsidP="00267833">
      <w:pPr>
        <w:jc w:val="both"/>
        <w:rPr>
          <w:rFonts w:cstheme="minorHAnsi"/>
        </w:rPr>
      </w:pPr>
      <w:r w:rsidRPr="002C20CB">
        <w:rPr>
          <w:rFonts w:cstheme="minorHAnsi"/>
        </w:rPr>
        <w:t>Permanent carers</w:t>
      </w:r>
      <w:r w:rsidR="00267833" w:rsidRPr="002C20CB">
        <w:rPr>
          <w:rFonts w:cstheme="minorHAnsi"/>
        </w:rPr>
        <w:t xml:space="preserve"> provide a home for children and young people who are unable to live with their families for the</w:t>
      </w:r>
      <w:r w:rsidR="00C50C5F" w:rsidRPr="002C20CB">
        <w:rPr>
          <w:rFonts w:cstheme="minorHAnsi"/>
        </w:rPr>
        <w:t xml:space="preserve"> rest of their childhood</w:t>
      </w:r>
      <w:r w:rsidR="00267833" w:rsidRPr="002C20CB">
        <w:rPr>
          <w:rFonts w:cstheme="minorHAnsi"/>
        </w:rPr>
        <w:t xml:space="preserve"> until they reach the age of independence or as long as they are needed.</w:t>
      </w:r>
    </w:p>
    <w:p w:rsidR="00267833" w:rsidRPr="002C20CB" w:rsidRDefault="00267833" w:rsidP="00267833">
      <w:pPr>
        <w:jc w:val="both"/>
        <w:rPr>
          <w:rFonts w:cstheme="minorHAnsi"/>
        </w:rPr>
      </w:pPr>
      <w:r w:rsidRPr="002C20CB">
        <w:rPr>
          <w:rFonts w:cstheme="minorHAnsi"/>
        </w:rPr>
        <w:t xml:space="preserve">Occasionally, some young people have been successfully returned to their parents after </w:t>
      </w:r>
      <w:r w:rsidR="00C50C5F" w:rsidRPr="002C20CB">
        <w:rPr>
          <w:rFonts w:cstheme="minorHAnsi"/>
        </w:rPr>
        <w:t xml:space="preserve">several </w:t>
      </w:r>
      <w:r w:rsidRPr="002C20CB">
        <w:rPr>
          <w:rFonts w:cstheme="minorHAnsi"/>
        </w:rPr>
        <w:t>years of support from Foster Carers.</w:t>
      </w:r>
    </w:p>
    <w:p w:rsidR="00C50C5F" w:rsidRPr="002C20CB" w:rsidRDefault="00267833" w:rsidP="00C50C5F">
      <w:pPr>
        <w:spacing w:after="0" w:line="240" w:lineRule="auto"/>
        <w:jc w:val="both"/>
        <w:rPr>
          <w:rFonts w:cstheme="minorHAnsi"/>
        </w:rPr>
      </w:pPr>
      <w:r w:rsidRPr="002C20CB">
        <w:rPr>
          <w:rFonts w:cstheme="minorHAnsi"/>
        </w:rPr>
        <w:t xml:space="preserve">As </w:t>
      </w:r>
      <w:r w:rsidR="00C50C5F" w:rsidRPr="002C20CB">
        <w:rPr>
          <w:rFonts w:cstheme="minorHAnsi"/>
        </w:rPr>
        <w:t>Permanent</w:t>
      </w:r>
      <w:r w:rsidRPr="002C20CB">
        <w:rPr>
          <w:rFonts w:cstheme="minorHAnsi"/>
        </w:rPr>
        <w:t xml:space="preserve"> carers you need many</w:t>
      </w:r>
      <w:r w:rsidR="00C50C5F" w:rsidRPr="002C20CB">
        <w:rPr>
          <w:rFonts w:cstheme="minorHAnsi"/>
        </w:rPr>
        <w:t xml:space="preserve"> skills, some of which involve:</w:t>
      </w:r>
    </w:p>
    <w:p w:rsidR="00C50C5F" w:rsidRPr="002C20CB" w:rsidRDefault="00267833" w:rsidP="00C50C5F">
      <w:pPr>
        <w:pStyle w:val="ListParagraph"/>
        <w:numPr>
          <w:ilvl w:val="0"/>
          <w:numId w:val="3"/>
        </w:numPr>
        <w:jc w:val="both"/>
        <w:rPr>
          <w:rFonts w:cstheme="minorHAnsi"/>
        </w:rPr>
      </w:pPr>
      <w:r w:rsidRPr="002C20CB">
        <w:rPr>
          <w:rFonts w:cstheme="minorHAnsi"/>
        </w:rPr>
        <w:t>An ability to provide a stable home for as long as the child needs to be looked after</w:t>
      </w:r>
    </w:p>
    <w:p w:rsidR="00C50C5F" w:rsidRPr="002C20CB" w:rsidRDefault="00267833" w:rsidP="00C50C5F">
      <w:pPr>
        <w:pStyle w:val="ListParagraph"/>
        <w:numPr>
          <w:ilvl w:val="0"/>
          <w:numId w:val="3"/>
        </w:numPr>
        <w:jc w:val="both"/>
        <w:rPr>
          <w:rFonts w:cstheme="minorHAnsi"/>
        </w:rPr>
      </w:pPr>
      <w:r w:rsidRPr="002C20CB">
        <w:rPr>
          <w:rFonts w:cstheme="minorHAnsi"/>
        </w:rPr>
        <w:t>An ability to accept the child’s past</w:t>
      </w:r>
    </w:p>
    <w:p w:rsidR="00C50C5F" w:rsidRPr="002C20CB" w:rsidRDefault="00267833" w:rsidP="00C50C5F">
      <w:pPr>
        <w:pStyle w:val="ListParagraph"/>
        <w:numPr>
          <w:ilvl w:val="0"/>
          <w:numId w:val="3"/>
        </w:numPr>
        <w:jc w:val="both"/>
        <w:rPr>
          <w:rFonts w:cstheme="minorHAnsi"/>
        </w:rPr>
      </w:pPr>
      <w:r w:rsidRPr="002C20CB">
        <w:rPr>
          <w:rFonts w:cstheme="minorHAnsi"/>
        </w:rPr>
        <w:t>An ability to include the child’s parents in their future</w:t>
      </w:r>
    </w:p>
    <w:p w:rsidR="00C50C5F" w:rsidRPr="002C20CB" w:rsidRDefault="00267833" w:rsidP="00C50C5F">
      <w:pPr>
        <w:pStyle w:val="ListParagraph"/>
        <w:numPr>
          <w:ilvl w:val="0"/>
          <w:numId w:val="3"/>
        </w:numPr>
        <w:jc w:val="both"/>
        <w:rPr>
          <w:rFonts w:cstheme="minorHAnsi"/>
        </w:rPr>
      </w:pPr>
      <w:r w:rsidRPr="002C20CB">
        <w:rPr>
          <w:rFonts w:cstheme="minorHAnsi"/>
        </w:rPr>
        <w:t>An ability to cope with unhappy children</w:t>
      </w:r>
    </w:p>
    <w:p w:rsidR="00C50C5F" w:rsidRPr="002C20CB" w:rsidRDefault="00267833" w:rsidP="00C50C5F">
      <w:pPr>
        <w:pStyle w:val="ListParagraph"/>
        <w:numPr>
          <w:ilvl w:val="0"/>
          <w:numId w:val="3"/>
        </w:numPr>
        <w:jc w:val="both"/>
        <w:rPr>
          <w:rFonts w:cstheme="minorHAnsi"/>
        </w:rPr>
      </w:pPr>
      <w:r w:rsidRPr="002C20CB">
        <w:rPr>
          <w:rFonts w:cstheme="minorHAnsi"/>
        </w:rPr>
        <w:t>An ability to keep going even when things are difficult</w:t>
      </w:r>
    </w:p>
    <w:p w:rsidR="00C50C5F" w:rsidRPr="002C20CB" w:rsidRDefault="00267833" w:rsidP="00C50C5F">
      <w:pPr>
        <w:pStyle w:val="ListParagraph"/>
        <w:numPr>
          <w:ilvl w:val="0"/>
          <w:numId w:val="3"/>
        </w:numPr>
        <w:jc w:val="both"/>
        <w:rPr>
          <w:rFonts w:cstheme="minorHAnsi"/>
        </w:rPr>
      </w:pPr>
      <w:r w:rsidRPr="002C20CB">
        <w:rPr>
          <w:rFonts w:cstheme="minorHAnsi"/>
        </w:rPr>
        <w:t>An ability to get the best out of education</w:t>
      </w:r>
    </w:p>
    <w:p w:rsidR="00267833" w:rsidRPr="002C20CB" w:rsidRDefault="00267833" w:rsidP="00C50C5F">
      <w:pPr>
        <w:pStyle w:val="ListParagraph"/>
        <w:numPr>
          <w:ilvl w:val="0"/>
          <w:numId w:val="3"/>
        </w:numPr>
        <w:jc w:val="both"/>
        <w:rPr>
          <w:rFonts w:cstheme="minorHAnsi"/>
        </w:rPr>
      </w:pPr>
      <w:r w:rsidRPr="002C20CB">
        <w:rPr>
          <w:rFonts w:cstheme="minorHAnsi"/>
        </w:rPr>
        <w:t>An ability to make sure they are well and healthy.</w:t>
      </w:r>
    </w:p>
    <w:p w:rsidR="00267833" w:rsidRPr="002C20CB" w:rsidRDefault="00267833" w:rsidP="00267833">
      <w:pPr>
        <w:jc w:val="both"/>
        <w:rPr>
          <w:rFonts w:cstheme="minorHAnsi"/>
        </w:rPr>
      </w:pPr>
      <w:r w:rsidRPr="002C20CB">
        <w:rPr>
          <w:rFonts w:cstheme="minorHAnsi"/>
        </w:rPr>
        <w:t xml:space="preserve">The rewards for </w:t>
      </w:r>
      <w:r w:rsidR="00C50C5F" w:rsidRPr="002C20CB">
        <w:rPr>
          <w:rFonts w:cstheme="minorHAnsi"/>
        </w:rPr>
        <w:t>permanent</w:t>
      </w:r>
      <w:r w:rsidRPr="002C20CB">
        <w:rPr>
          <w:rFonts w:cstheme="minorHAnsi"/>
        </w:rPr>
        <w:t xml:space="preserve"> fostering are many but the main one is knowing that you have provided a secure home for a child to grow and develop and help them overcome the effects of their past.</w:t>
      </w:r>
    </w:p>
    <w:p w:rsidR="00581EF1" w:rsidRPr="002C20CB" w:rsidRDefault="00581EF1" w:rsidP="00C50C5F">
      <w:pPr>
        <w:spacing w:after="0" w:line="240" w:lineRule="auto"/>
        <w:jc w:val="both"/>
        <w:rPr>
          <w:rFonts w:cstheme="minorHAnsi"/>
          <w:b/>
        </w:rPr>
      </w:pPr>
    </w:p>
    <w:p w:rsidR="00C50C5F" w:rsidRPr="002C20CB" w:rsidRDefault="00C50C5F" w:rsidP="00C50C5F">
      <w:pPr>
        <w:spacing w:after="0" w:line="240" w:lineRule="auto"/>
        <w:jc w:val="both"/>
        <w:rPr>
          <w:rFonts w:cstheme="minorHAnsi"/>
          <w:b/>
        </w:rPr>
      </w:pPr>
      <w:r w:rsidRPr="002C20CB">
        <w:rPr>
          <w:rFonts w:cstheme="minorHAnsi"/>
          <w:b/>
        </w:rPr>
        <w:t>PAYMENT</w:t>
      </w:r>
    </w:p>
    <w:p w:rsidR="002118DA" w:rsidRPr="002C20CB" w:rsidRDefault="002118DA" w:rsidP="00C50C5F">
      <w:pPr>
        <w:spacing w:after="0" w:line="240" w:lineRule="auto"/>
        <w:jc w:val="both"/>
        <w:rPr>
          <w:rFonts w:cstheme="minorHAnsi"/>
          <w:b/>
        </w:rPr>
      </w:pPr>
    </w:p>
    <w:p w:rsidR="00C50C5F" w:rsidRPr="002C20CB" w:rsidRDefault="00C50C5F" w:rsidP="00C50C5F">
      <w:pPr>
        <w:jc w:val="both"/>
        <w:rPr>
          <w:rFonts w:cstheme="minorHAnsi"/>
        </w:rPr>
      </w:pPr>
      <w:r w:rsidRPr="002C20CB">
        <w:rPr>
          <w:rFonts w:cstheme="minorHAnsi"/>
        </w:rPr>
        <w:t>Foster Carers receive payments on a sliding scale according to the age of the child to cover the cost of looking after the child.  In addition they receive a fee which is also according to the age of the child. Extra payments are made for birthdays, holidays and for the festive seasons.</w:t>
      </w:r>
      <w:r w:rsidR="002118DA" w:rsidRPr="002C20CB">
        <w:rPr>
          <w:rFonts w:cstheme="minorHAnsi"/>
        </w:rPr>
        <w:t xml:space="preserve"> These are detailed in the (link to Fees &amp; Allowances).  </w:t>
      </w:r>
    </w:p>
    <w:p w:rsidR="00C50C5F" w:rsidRPr="002C20CB" w:rsidRDefault="00C50C5F" w:rsidP="002118DA">
      <w:pPr>
        <w:spacing w:after="0" w:line="240" w:lineRule="auto"/>
        <w:jc w:val="both"/>
        <w:rPr>
          <w:rFonts w:cstheme="minorHAnsi"/>
          <w:b/>
        </w:rPr>
      </w:pPr>
      <w:r w:rsidRPr="002C20CB">
        <w:rPr>
          <w:rFonts w:cstheme="minorHAnsi"/>
          <w:b/>
        </w:rPr>
        <w:t xml:space="preserve">WORKING WITH </w:t>
      </w:r>
      <w:r w:rsidR="00A01C84" w:rsidRPr="002C20CB">
        <w:rPr>
          <w:rFonts w:cstheme="minorHAnsi"/>
          <w:b/>
        </w:rPr>
        <w:t xml:space="preserve">SOCIAL WORK, </w:t>
      </w:r>
      <w:r w:rsidRPr="002C20CB">
        <w:rPr>
          <w:rFonts w:cstheme="minorHAnsi"/>
          <w:b/>
        </w:rPr>
        <w:t xml:space="preserve">HEALTH </w:t>
      </w:r>
      <w:r w:rsidR="002C20CB" w:rsidRPr="002C20CB">
        <w:rPr>
          <w:rFonts w:cstheme="minorHAnsi"/>
          <w:b/>
        </w:rPr>
        <w:t>&amp; EDUCATION</w:t>
      </w:r>
      <w:r w:rsidRPr="002C20CB">
        <w:rPr>
          <w:rFonts w:cstheme="minorHAnsi"/>
          <w:b/>
        </w:rPr>
        <w:t xml:space="preserve"> </w:t>
      </w:r>
    </w:p>
    <w:p w:rsidR="002118DA" w:rsidRPr="002C20CB" w:rsidRDefault="002118DA" w:rsidP="002118DA">
      <w:pPr>
        <w:spacing w:after="0" w:line="240" w:lineRule="auto"/>
        <w:jc w:val="both"/>
        <w:rPr>
          <w:rFonts w:cstheme="minorHAnsi"/>
          <w:b/>
        </w:rPr>
      </w:pPr>
    </w:p>
    <w:p w:rsidR="00C50C5F" w:rsidRPr="002C20CB" w:rsidRDefault="00C50C5F" w:rsidP="00C50C5F">
      <w:pPr>
        <w:jc w:val="both"/>
        <w:rPr>
          <w:rFonts w:cstheme="minorHAnsi"/>
        </w:rPr>
      </w:pPr>
      <w:r w:rsidRPr="002C20CB">
        <w:rPr>
          <w:rFonts w:cstheme="minorHAnsi"/>
        </w:rPr>
        <w:t xml:space="preserve">If you are approved as a Foster Carer you will have a Social Worker who specialises in Fostering and Adoption work.  Their job is to support you and help you be a good foster carer.  They are there to give advice, ideas, and make sure you are coping.  As Foster </w:t>
      </w:r>
      <w:r w:rsidR="002118DA" w:rsidRPr="002C20CB">
        <w:rPr>
          <w:rFonts w:cstheme="minorHAnsi"/>
        </w:rPr>
        <w:t>Carers you</w:t>
      </w:r>
      <w:r w:rsidRPr="002C20CB">
        <w:rPr>
          <w:rFonts w:cstheme="minorHAnsi"/>
        </w:rPr>
        <w:t xml:space="preserve"> will be expected to share information about the child, attend meetings on a regular basis so that good plans can be made about how best to help them. Many children in foster care need help to settle and do well at school. An active interest in their learning is essential. Working with health is also important, as some children/teenagers will have missed out on basic health provision.</w:t>
      </w:r>
    </w:p>
    <w:p w:rsidR="00C50C5F" w:rsidRPr="002C20CB" w:rsidRDefault="00C50C5F" w:rsidP="002118DA">
      <w:pPr>
        <w:spacing w:after="0" w:line="240" w:lineRule="auto"/>
        <w:jc w:val="both"/>
        <w:rPr>
          <w:rFonts w:cstheme="minorHAnsi"/>
          <w:b/>
        </w:rPr>
      </w:pPr>
      <w:r w:rsidRPr="002C20CB">
        <w:rPr>
          <w:rFonts w:cstheme="minorHAnsi"/>
          <w:b/>
        </w:rPr>
        <w:t>WHO CAN APPLY TO BE A FOSTER CARER?</w:t>
      </w:r>
    </w:p>
    <w:p w:rsidR="002118DA" w:rsidRPr="002C20CB" w:rsidRDefault="002118DA" w:rsidP="002118DA">
      <w:pPr>
        <w:spacing w:after="0" w:line="240" w:lineRule="auto"/>
        <w:jc w:val="both"/>
        <w:rPr>
          <w:rFonts w:cstheme="minorHAnsi"/>
          <w:b/>
        </w:rPr>
      </w:pPr>
    </w:p>
    <w:p w:rsidR="00C50C5F" w:rsidRPr="002C20CB" w:rsidRDefault="00C50C5F" w:rsidP="00C50C5F">
      <w:pPr>
        <w:jc w:val="both"/>
        <w:rPr>
          <w:rFonts w:cstheme="minorHAnsi"/>
        </w:rPr>
      </w:pPr>
      <w:r w:rsidRPr="002C20CB">
        <w:rPr>
          <w:rFonts w:cstheme="minorHAnsi"/>
        </w:rPr>
        <w:t xml:space="preserve">All carers must have a genuine concern for </w:t>
      </w:r>
      <w:r w:rsidR="002118DA" w:rsidRPr="002C20CB">
        <w:rPr>
          <w:rFonts w:cstheme="minorHAnsi"/>
        </w:rPr>
        <w:t xml:space="preserve">children and </w:t>
      </w:r>
      <w:r w:rsidRPr="002C20CB">
        <w:rPr>
          <w:rFonts w:cstheme="minorHAnsi"/>
        </w:rPr>
        <w:t xml:space="preserve">young people.  Those </w:t>
      </w:r>
      <w:r w:rsidR="002118DA" w:rsidRPr="002C20CB">
        <w:rPr>
          <w:rFonts w:cstheme="minorHAnsi"/>
        </w:rPr>
        <w:t xml:space="preserve">children and young people </w:t>
      </w:r>
      <w:r w:rsidRPr="002C20CB">
        <w:rPr>
          <w:rFonts w:cstheme="minorHAnsi"/>
        </w:rPr>
        <w:t>who find themselves in foster care come from different backgrounds and have a variety of needs. To meet these needs different family settings are required, therefore there is no such thing as a typical foster family. You do need to have</w:t>
      </w:r>
      <w:r w:rsidR="002118DA" w:rsidRPr="002C20CB">
        <w:rPr>
          <w:rFonts w:cstheme="minorHAnsi"/>
        </w:rPr>
        <w:t xml:space="preserve"> a spare room</w:t>
      </w:r>
      <w:r w:rsidRPr="002C20CB">
        <w:rPr>
          <w:rFonts w:cstheme="minorHAnsi"/>
        </w:rPr>
        <w:t xml:space="preserve">, and if you have children yourself you will have spoken to them about your interest in helping another child or teenager. </w:t>
      </w:r>
    </w:p>
    <w:p w:rsidR="00C50C5F" w:rsidRPr="002C20CB" w:rsidRDefault="002118DA" w:rsidP="00C50C5F">
      <w:pPr>
        <w:jc w:val="both"/>
        <w:rPr>
          <w:rFonts w:cstheme="minorHAnsi"/>
        </w:rPr>
      </w:pPr>
      <w:r w:rsidRPr="002C20CB">
        <w:rPr>
          <w:rFonts w:cstheme="minorHAnsi"/>
        </w:rPr>
        <w:t>I</w:t>
      </w:r>
      <w:r w:rsidR="00C50C5F" w:rsidRPr="002C20CB">
        <w:rPr>
          <w:rFonts w:cstheme="minorHAnsi"/>
        </w:rPr>
        <w:t>n Highland there are carers living in urban and rural areas. We accept applications from people who are single, married, living together or in a civil partnership; have different racial, cultural and religious backgrounds; employed or unemployed; have children of their own or have no children or hav</w:t>
      </w:r>
      <w:r w:rsidRPr="002C20CB">
        <w:rPr>
          <w:rFonts w:cstheme="minorHAnsi"/>
        </w:rPr>
        <w:t>e children who are now grown up and still live at home or live independently.  You must be at least 21 years of age</w:t>
      </w:r>
      <w:r w:rsidR="00C50C5F" w:rsidRPr="002C20CB">
        <w:rPr>
          <w:rFonts w:cstheme="minorHAnsi"/>
        </w:rPr>
        <w:t xml:space="preserve"> </w:t>
      </w:r>
      <w:r w:rsidRPr="002C20CB">
        <w:rPr>
          <w:rFonts w:cstheme="minorHAnsi"/>
        </w:rPr>
        <w:t>to apply</w:t>
      </w:r>
      <w:r w:rsidR="00C50C5F" w:rsidRPr="002C20CB">
        <w:rPr>
          <w:rFonts w:cstheme="minorHAnsi"/>
        </w:rPr>
        <w:t>.</w:t>
      </w:r>
    </w:p>
    <w:p w:rsidR="00000C63" w:rsidRDefault="00000C63" w:rsidP="00000C63">
      <w:pPr>
        <w:spacing w:after="0" w:line="240" w:lineRule="auto"/>
        <w:rPr>
          <w:rFonts w:cstheme="minorHAnsi"/>
          <w:u w:val="single"/>
        </w:rPr>
      </w:pPr>
      <w:r w:rsidRPr="0089215D">
        <w:rPr>
          <w:rFonts w:cstheme="minorHAnsi"/>
          <w:u w:val="single"/>
        </w:rPr>
        <w:t>SMOKING</w:t>
      </w:r>
    </w:p>
    <w:p w:rsidR="00000C63" w:rsidRPr="005434A3" w:rsidRDefault="00000C63" w:rsidP="00000C63">
      <w:pPr>
        <w:pStyle w:val="BodyText"/>
        <w:jc w:val="both"/>
        <w:rPr>
          <w:rFonts w:ascii="Calibri" w:hAnsi="Calibri"/>
          <w:szCs w:val="24"/>
        </w:rPr>
      </w:pPr>
      <w:r>
        <w:rPr>
          <w:rFonts w:ascii="Calibri" w:hAnsi="Calibri"/>
          <w:szCs w:val="24"/>
        </w:rPr>
        <w:t xml:space="preserve">If anyone in your household smokes you will not be approved to care for children </w:t>
      </w:r>
      <w:r w:rsidRPr="005434A3">
        <w:rPr>
          <w:rFonts w:ascii="Calibri" w:hAnsi="Calibri"/>
          <w:szCs w:val="24"/>
        </w:rPr>
        <w:t>under 5 years</w:t>
      </w:r>
      <w:r>
        <w:rPr>
          <w:rFonts w:ascii="Calibri" w:hAnsi="Calibri"/>
          <w:szCs w:val="24"/>
        </w:rPr>
        <w:t xml:space="preserve">, </w:t>
      </w:r>
      <w:r w:rsidRPr="005434A3">
        <w:rPr>
          <w:rFonts w:ascii="Calibri" w:hAnsi="Calibri"/>
          <w:szCs w:val="24"/>
        </w:rPr>
        <w:t xml:space="preserve"> who have </w:t>
      </w:r>
      <w:r>
        <w:rPr>
          <w:rFonts w:ascii="Calibri" w:hAnsi="Calibri"/>
          <w:szCs w:val="24"/>
        </w:rPr>
        <w:t xml:space="preserve">complex health needs or </w:t>
      </w:r>
      <w:r w:rsidRPr="005434A3">
        <w:rPr>
          <w:rFonts w:ascii="Calibri" w:hAnsi="Calibri"/>
          <w:szCs w:val="24"/>
        </w:rPr>
        <w:t xml:space="preserve">breathing problems </w:t>
      </w:r>
      <w:r>
        <w:rPr>
          <w:rFonts w:ascii="Calibri" w:hAnsi="Calibri"/>
          <w:szCs w:val="24"/>
        </w:rPr>
        <w:t>as they cannot be placed with you due to the potential impact</w:t>
      </w:r>
      <w:bookmarkStart w:id="0" w:name="_GoBack"/>
      <w:bookmarkEnd w:id="0"/>
      <w:r>
        <w:rPr>
          <w:rFonts w:ascii="Calibri" w:hAnsi="Calibri"/>
          <w:szCs w:val="24"/>
        </w:rPr>
        <w:t xml:space="preserve"> on their health and development.</w:t>
      </w:r>
    </w:p>
    <w:p w:rsidR="00581EF1" w:rsidRPr="002C20CB" w:rsidRDefault="00581EF1" w:rsidP="00C50C5F">
      <w:pPr>
        <w:pStyle w:val="Heading1"/>
        <w:jc w:val="both"/>
        <w:rPr>
          <w:rFonts w:asciiTheme="minorHAnsi" w:hAnsiTheme="minorHAnsi" w:cstheme="minorHAnsi"/>
          <w:sz w:val="24"/>
          <w:szCs w:val="24"/>
        </w:rPr>
      </w:pPr>
    </w:p>
    <w:p w:rsidR="00C50C5F" w:rsidRPr="002C20CB" w:rsidRDefault="00C50C5F" w:rsidP="00C50C5F">
      <w:pPr>
        <w:pStyle w:val="Heading1"/>
        <w:jc w:val="both"/>
        <w:rPr>
          <w:rFonts w:asciiTheme="minorHAnsi" w:hAnsiTheme="minorHAnsi" w:cstheme="minorHAnsi"/>
          <w:sz w:val="24"/>
          <w:szCs w:val="24"/>
        </w:rPr>
      </w:pPr>
      <w:r w:rsidRPr="002C20CB">
        <w:rPr>
          <w:rFonts w:asciiTheme="minorHAnsi" w:hAnsiTheme="minorHAnsi" w:cstheme="minorHAnsi"/>
          <w:sz w:val="24"/>
          <w:szCs w:val="24"/>
        </w:rPr>
        <w:t>WHAT HAPPENS NEXT?</w:t>
      </w:r>
    </w:p>
    <w:p w:rsidR="00A01C84" w:rsidRPr="002C20CB" w:rsidRDefault="00A01C84" w:rsidP="00A01C84">
      <w:pPr>
        <w:pStyle w:val="BodyText"/>
        <w:spacing w:after="0" w:line="240" w:lineRule="auto"/>
        <w:jc w:val="both"/>
        <w:rPr>
          <w:rFonts w:cstheme="minorHAnsi"/>
          <w:b/>
          <w:i/>
        </w:rPr>
      </w:pPr>
    </w:p>
    <w:p w:rsidR="00C50C5F" w:rsidRPr="002C20CB" w:rsidRDefault="00A01C84" w:rsidP="00A01C84">
      <w:pPr>
        <w:pStyle w:val="BodyText"/>
        <w:spacing w:after="0" w:line="240" w:lineRule="auto"/>
        <w:jc w:val="both"/>
        <w:rPr>
          <w:rFonts w:cstheme="minorHAnsi"/>
          <w:b/>
        </w:rPr>
      </w:pPr>
      <w:r w:rsidRPr="002C20CB">
        <w:rPr>
          <w:rFonts w:cstheme="minorHAnsi"/>
          <w:b/>
        </w:rPr>
        <w:t xml:space="preserve">PREPARATION &amp; </w:t>
      </w:r>
      <w:r w:rsidR="00C50C5F" w:rsidRPr="002C20CB">
        <w:rPr>
          <w:rFonts w:cstheme="minorHAnsi"/>
          <w:b/>
        </w:rPr>
        <w:t>ASSESSMENT OF PROSPECTIVE FOSTER CARERS</w:t>
      </w:r>
    </w:p>
    <w:p w:rsidR="00A01C84" w:rsidRPr="002C20CB" w:rsidRDefault="00A01C84" w:rsidP="00A01C84">
      <w:pPr>
        <w:pStyle w:val="BodyText"/>
        <w:spacing w:after="0" w:line="240" w:lineRule="auto"/>
        <w:jc w:val="both"/>
        <w:rPr>
          <w:rFonts w:cstheme="minorHAnsi"/>
          <w:b/>
          <w:lang w:val="en-US"/>
        </w:rPr>
      </w:pPr>
    </w:p>
    <w:p w:rsidR="00A01C84" w:rsidRPr="002C20CB" w:rsidRDefault="00A01C84" w:rsidP="00C50C5F">
      <w:pPr>
        <w:pStyle w:val="BodyText"/>
        <w:jc w:val="both"/>
        <w:rPr>
          <w:rFonts w:cstheme="minorHAnsi"/>
          <w:i/>
          <w:lang w:val="en-US"/>
        </w:rPr>
      </w:pPr>
      <w:r w:rsidRPr="002C20CB">
        <w:rPr>
          <w:rFonts w:cstheme="minorHAnsi"/>
        </w:rPr>
        <w:t>The first step is to attend a preparation course.  You will learn more about fostering and if it is right for you and your family.  They are usually held over 2 days, or may be held on several evening sessions, if there are two applicants both must attend all the sessions</w:t>
      </w:r>
      <w:r w:rsidR="002C20CB" w:rsidRPr="002C20CB">
        <w:rPr>
          <w:rFonts w:cstheme="minorHAnsi"/>
        </w:rPr>
        <w:t>.</w:t>
      </w:r>
    </w:p>
    <w:p w:rsidR="00A01C84" w:rsidRPr="002C20CB" w:rsidRDefault="00A01C84" w:rsidP="00A01C84">
      <w:pPr>
        <w:pStyle w:val="BodyText"/>
        <w:spacing w:after="0" w:line="240" w:lineRule="auto"/>
        <w:jc w:val="both"/>
        <w:rPr>
          <w:rFonts w:cstheme="minorHAnsi"/>
          <w:lang w:val="en-US"/>
        </w:rPr>
      </w:pPr>
      <w:r w:rsidRPr="002C20CB">
        <w:rPr>
          <w:rFonts w:cstheme="minorHAnsi"/>
          <w:lang w:val="en-US"/>
        </w:rPr>
        <w:t>Following your attendance at the Preparation Course you should complete the online application form if you wish to proceed to the next stage.</w:t>
      </w:r>
    </w:p>
    <w:p w:rsidR="00A01C84" w:rsidRPr="002C20CB" w:rsidRDefault="00A01C84" w:rsidP="00A01C84">
      <w:pPr>
        <w:pStyle w:val="BodyText"/>
        <w:spacing w:after="0" w:line="240" w:lineRule="auto"/>
        <w:jc w:val="both"/>
        <w:rPr>
          <w:rFonts w:cstheme="minorHAnsi"/>
          <w:i/>
          <w:lang w:val="en-US"/>
        </w:rPr>
      </w:pPr>
    </w:p>
    <w:p w:rsidR="00581EF1" w:rsidRPr="002C20CB" w:rsidRDefault="00A01C84" w:rsidP="00581EF1">
      <w:pPr>
        <w:spacing w:after="0" w:line="240" w:lineRule="auto"/>
        <w:jc w:val="both"/>
        <w:rPr>
          <w:rFonts w:cstheme="minorHAnsi"/>
        </w:rPr>
      </w:pPr>
      <w:r w:rsidRPr="002C20CB">
        <w:rPr>
          <w:rFonts w:cstheme="minorHAnsi"/>
        </w:rPr>
        <w:lastRenderedPageBreak/>
        <w:t>Once the service has received you</w:t>
      </w:r>
      <w:r w:rsidR="002C20CB" w:rsidRPr="002C20CB">
        <w:rPr>
          <w:rFonts w:cstheme="minorHAnsi"/>
        </w:rPr>
        <w:t>r</w:t>
      </w:r>
      <w:r w:rsidRPr="002C20CB">
        <w:rPr>
          <w:rFonts w:cstheme="minorHAnsi"/>
        </w:rPr>
        <w:t xml:space="preserve"> application your assessment will be allocated to a Fostering &amp; Adoption social worker to complete. </w:t>
      </w:r>
      <w:r w:rsidR="00C50C5F" w:rsidRPr="002C20CB">
        <w:rPr>
          <w:rFonts w:cstheme="minorHAnsi"/>
        </w:rPr>
        <w:t>The purpose of the assessment process is to</w:t>
      </w:r>
      <w:r w:rsidRPr="002C20CB">
        <w:rPr>
          <w:rFonts w:cstheme="minorHAnsi"/>
        </w:rPr>
        <w:t xml:space="preserve"> identify your skills, competencies and experience of </w:t>
      </w:r>
      <w:r w:rsidR="00C50C5F" w:rsidRPr="002C20CB">
        <w:rPr>
          <w:rFonts w:cstheme="minorHAnsi"/>
        </w:rPr>
        <w:t>parent</w:t>
      </w:r>
      <w:r w:rsidRPr="002C20CB">
        <w:rPr>
          <w:rFonts w:cstheme="minorHAnsi"/>
        </w:rPr>
        <w:t>ing</w:t>
      </w:r>
      <w:r w:rsidR="00C50C5F" w:rsidRPr="002C20CB">
        <w:rPr>
          <w:rFonts w:cstheme="minorHAnsi"/>
        </w:rPr>
        <w:t xml:space="preserve"> and </w:t>
      </w:r>
      <w:r w:rsidRPr="002C20CB">
        <w:rPr>
          <w:rFonts w:cstheme="minorHAnsi"/>
        </w:rPr>
        <w:t xml:space="preserve">how you can use these to </w:t>
      </w:r>
      <w:r w:rsidR="00C50C5F" w:rsidRPr="002C20CB">
        <w:rPr>
          <w:rFonts w:cstheme="minorHAnsi"/>
        </w:rPr>
        <w:t>help</w:t>
      </w:r>
      <w:r w:rsidRPr="002C20CB">
        <w:rPr>
          <w:rFonts w:cstheme="minorHAnsi"/>
        </w:rPr>
        <w:t xml:space="preserve"> children reach their</w:t>
      </w:r>
      <w:r w:rsidR="00C50C5F" w:rsidRPr="002C20CB">
        <w:rPr>
          <w:rFonts w:cstheme="minorHAnsi"/>
        </w:rPr>
        <w:t xml:space="preserve"> potential.</w:t>
      </w:r>
      <w:r w:rsidRPr="002C20CB">
        <w:rPr>
          <w:rFonts w:cstheme="minorHAnsi"/>
        </w:rPr>
        <w:t xml:space="preserve"> The assessment process is very tho</w:t>
      </w:r>
      <w:r w:rsidR="00581EF1" w:rsidRPr="002C20CB">
        <w:rPr>
          <w:rFonts w:cstheme="minorHAnsi"/>
        </w:rPr>
        <w:t>rough and as an agency, we must ensure that there is no reason why you cannot be entrusted with the care of someone else’s child.</w:t>
      </w:r>
    </w:p>
    <w:p w:rsidR="00A01C84" w:rsidRPr="002C20CB" w:rsidRDefault="00A01C84" w:rsidP="00A01C84">
      <w:pPr>
        <w:spacing w:after="0" w:line="240" w:lineRule="auto"/>
        <w:jc w:val="both"/>
        <w:rPr>
          <w:rFonts w:cstheme="minorHAnsi"/>
        </w:rPr>
      </w:pPr>
    </w:p>
    <w:p w:rsidR="00C50C5F" w:rsidRPr="002C20CB" w:rsidRDefault="00C50C5F" w:rsidP="00C50C5F">
      <w:pPr>
        <w:jc w:val="both"/>
        <w:rPr>
          <w:rFonts w:cstheme="minorHAnsi"/>
        </w:rPr>
      </w:pPr>
      <w:r w:rsidRPr="002C20CB">
        <w:rPr>
          <w:rFonts w:cstheme="minorHAnsi"/>
        </w:rPr>
        <w:t xml:space="preserve">We </w:t>
      </w:r>
      <w:r w:rsidR="00A01C84" w:rsidRPr="002C20CB">
        <w:rPr>
          <w:rFonts w:cstheme="minorHAnsi"/>
        </w:rPr>
        <w:t xml:space="preserve">carry out assessments in a variety of ways </w:t>
      </w:r>
      <w:r w:rsidRPr="002C20CB">
        <w:rPr>
          <w:rFonts w:cstheme="minorHAnsi"/>
        </w:rPr>
        <w:t xml:space="preserve">and normally </w:t>
      </w:r>
      <w:r w:rsidR="00581EF1" w:rsidRPr="002C20CB">
        <w:rPr>
          <w:rFonts w:cstheme="minorHAnsi"/>
        </w:rPr>
        <w:t xml:space="preserve">they </w:t>
      </w:r>
      <w:r w:rsidR="002C20CB" w:rsidRPr="002C20CB">
        <w:rPr>
          <w:rFonts w:cstheme="minorHAnsi"/>
        </w:rPr>
        <w:t>should be</w:t>
      </w:r>
      <w:r w:rsidRPr="002C20CB">
        <w:rPr>
          <w:rFonts w:cstheme="minorHAnsi"/>
        </w:rPr>
        <w:t xml:space="preserve"> completed within </w:t>
      </w:r>
      <w:r w:rsidR="00A01C84" w:rsidRPr="002C20CB">
        <w:rPr>
          <w:rFonts w:cstheme="minorHAnsi"/>
        </w:rPr>
        <w:t xml:space="preserve">a </w:t>
      </w:r>
      <w:r w:rsidRPr="002C20CB">
        <w:rPr>
          <w:rFonts w:cstheme="minorHAnsi"/>
        </w:rPr>
        <w:t>6 month</w:t>
      </w:r>
      <w:r w:rsidR="00A01C84" w:rsidRPr="002C20CB">
        <w:rPr>
          <w:rFonts w:cstheme="minorHAnsi"/>
        </w:rPr>
        <w:t xml:space="preserve"> period</w:t>
      </w:r>
      <w:r w:rsidRPr="002C20CB">
        <w:rPr>
          <w:rFonts w:cstheme="minorHAnsi"/>
        </w:rPr>
        <w:t>.</w:t>
      </w:r>
    </w:p>
    <w:p w:rsidR="00581EF1" w:rsidRPr="002C20CB" w:rsidRDefault="00581EF1" w:rsidP="00581EF1">
      <w:pPr>
        <w:pStyle w:val="Heading3"/>
        <w:spacing w:before="0" w:line="240" w:lineRule="auto"/>
        <w:jc w:val="both"/>
        <w:rPr>
          <w:rFonts w:asciiTheme="minorHAnsi" w:hAnsiTheme="minorHAnsi" w:cstheme="minorHAnsi"/>
          <w:color w:val="auto"/>
          <w:lang w:val="en-US"/>
        </w:rPr>
      </w:pPr>
      <w:r w:rsidRPr="002C20CB">
        <w:rPr>
          <w:rFonts w:asciiTheme="minorHAnsi" w:hAnsiTheme="minorHAnsi" w:cstheme="minorHAnsi"/>
          <w:color w:val="auto"/>
          <w:lang w:val="en-US"/>
        </w:rPr>
        <w:t>THE ASSESSMENT MUST INCLUDE:</w:t>
      </w:r>
    </w:p>
    <w:p w:rsidR="00581EF1" w:rsidRPr="002C20CB" w:rsidRDefault="00581EF1" w:rsidP="00581EF1">
      <w:pPr>
        <w:pStyle w:val="Heading3"/>
        <w:spacing w:before="0" w:line="240" w:lineRule="auto"/>
        <w:jc w:val="both"/>
        <w:rPr>
          <w:rFonts w:asciiTheme="minorHAnsi" w:hAnsiTheme="minorHAnsi" w:cstheme="minorHAnsi"/>
          <w:b w:val="0"/>
          <w:color w:val="auto"/>
          <w:lang w:val="en-US"/>
        </w:rPr>
      </w:pPr>
    </w:p>
    <w:p w:rsidR="00581EF1" w:rsidRPr="002C20CB" w:rsidRDefault="00581EF1" w:rsidP="00581EF1">
      <w:pPr>
        <w:pStyle w:val="Heading3"/>
        <w:spacing w:before="0" w:line="240" w:lineRule="auto"/>
        <w:jc w:val="both"/>
        <w:rPr>
          <w:rFonts w:asciiTheme="minorHAnsi" w:hAnsiTheme="minorHAnsi" w:cstheme="minorHAnsi"/>
          <w:b w:val="0"/>
          <w:color w:val="auto"/>
          <w:u w:val="single"/>
          <w:lang w:val="en-US"/>
        </w:rPr>
      </w:pPr>
      <w:r w:rsidRPr="002C20CB">
        <w:rPr>
          <w:rFonts w:asciiTheme="minorHAnsi" w:hAnsiTheme="minorHAnsi" w:cstheme="minorHAnsi"/>
          <w:b w:val="0"/>
          <w:color w:val="auto"/>
          <w:u w:val="single"/>
          <w:lang w:val="en-US"/>
        </w:rPr>
        <w:t>PVG M</w:t>
      </w:r>
      <w:r w:rsidR="002C20CB" w:rsidRPr="002C20CB">
        <w:rPr>
          <w:rFonts w:asciiTheme="minorHAnsi" w:hAnsiTheme="minorHAnsi" w:cstheme="minorHAnsi"/>
          <w:b w:val="0"/>
          <w:color w:val="auto"/>
          <w:u w:val="single"/>
          <w:lang w:val="en-US"/>
        </w:rPr>
        <w:t>embership &amp; Enhanced Disclosure</w:t>
      </w:r>
    </w:p>
    <w:p w:rsidR="00C50C5F" w:rsidRPr="002C20CB" w:rsidRDefault="00581EF1" w:rsidP="00581EF1">
      <w:pPr>
        <w:pStyle w:val="Heading3"/>
        <w:spacing w:before="0" w:line="240" w:lineRule="auto"/>
        <w:jc w:val="both"/>
        <w:rPr>
          <w:rFonts w:asciiTheme="minorHAnsi" w:hAnsiTheme="minorHAnsi" w:cstheme="minorHAnsi"/>
          <w:b w:val="0"/>
          <w:color w:val="auto"/>
        </w:rPr>
      </w:pPr>
      <w:r w:rsidRPr="002C20CB">
        <w:rPr>
          <w:rFonts w:asciiTheme="minorHAnsi" w:hAnsiTheme="minorHAnsi" w:cstheme="minorHAnsi"/>
          <w:b w:val="0"/>
          <w:color w:val="auto"/>
        </w:rPr>
        <w:t>A</w:t>
      </w:r>
      <w:r w:rsidR="00C50C5F" w:rsidRPr="002C20CB">
        <w:rPr>
          <w:rFonts w:asciiTheme="minorHAnsi" w:hAnsiTheme="minorHAnsi" w:cstheme="minorHAnsi"/>
          <w:b w:val="0"/>
          <w:color w:val="auto"/>
        </w:rPr>
        <w:t>n application for membership to the PVG (Protection of Vulnerable Groups) Scheme will be carried out</w:t>
      </w:r>
      <w:r w:rsidRPr="002C20CB">
        <w:rPr>
          <w:rFonts w:asciiTheme="minorHAnsi" w:hAnsiTheme="minorHAnsi" w:cstheme="minorHAnsi"/>
          <w:b w:val="0"/>
          <w:color w:val="auto"/>
        </w:rPr>
        <w:t xml:space="preserve"> for all applicants</w:t>
      </w:r>
      <w:r w:rsidR="00C50C5F" w:rsidRPr="002C20CB">
        <w:rPr>
          <w:rFonts w:asciiTheme="minorHAnsi" w:hAnsiTheme="minorHAnsi" w:cstheme="minorHAnsi"/>
          <w:b w:val="0"/>
          <w:color w:val="auto"/>
        </w:rPr>
        <w:t xml:space="preserve">.  If you have a criminal record it does not necessarily mean that you cannot foster a child, it depends on the offence and when it happened. There are some types of offence which would prevent you from being approved as a foster carer.  </w:t>
      </w:r>
    </w:p>
    <w:p w:rsidR="00581EF1" w:rsidRPr="002C20CB" w:rsidRDefault="00581EF1" w:rsidP="00581EF1">
      <w:pPr>
        <w:pStyle w:val="Heading3"/>
        <w:spacing w:before="0" w:line="240" w:lineRule="auto"/>
        <w:jc w:val="both"/>
        <w:rPr>
          <w:rFonts w:asciiTheme="minorHAnsi" w:hAnsiTheme="minorHAnsi" w:cstheme="minorHAnsi"/>
          <w:b w:val="0"/>
          <w:color w:val="auto"/>
          <w:lang w:val="en-US"/>
        </w:rPr>
      </w:pPr>
    </w:p>
    <w:p w:rsidR="00C50C5F" w:rsidRPr="002C20CB" w:rsidRDefault="00581EF1" w:rsidP="00581EF1">
      <w:pPr>
        <w:pStyle w:val="Heading3"/>
        <w:spacing w:before="0" w:line="240" w:lineRule="auto"/>
        <w:jc w:val="both"/>
        <w:rPr>
          <w:rFonts w:asciiTheme="minorHAnsi" w:hAnsiTheme="minorHAnsi" w:cstheme="minorHAnsi"/>
          <w:b w:val="0"/>
          <w:color w:val="auto"/>
          <w:lang w:val="en-US"/>
        </w:rPr>
      </w:pPr>
      <w:r w:rsidRPr="002C20CB">
        <w:rPr>
          <w:rFonts w:asciiTheme="minorHAnsi" w:hAnsiTheme="minorHAnsi" w:cstheme="minorHAnsi"/>
          <w:b w:val="0"/>
          <w:color w:val="auto"/>
          <w:lang w:val="en-US"/>
        </w:rPr>
        <w:t>All other adults in the household age 16+ years will require to have an Enhanced Disclosure. This will be updated every two years.</w:t>
      </w:r>
    </w:p>
    <w:p w:rsidR="00581EF1" w:rsidRPr="002C20CB" w:rsidRDefault="00581EF1" w:rsidP="00581EF1">
      <w:pPr>
        <w:pStyle w:val="Heading3"/>
        <w:spacing w:before="0" w:line="240" w:lineRule="auto"/>
        <w:jc w:val="both"/>
        <w:rPr>
          <w:rFonts w:asciiTheme="minorHAnsi" w:hAnsiTheme="minorHAnsi" w:cstheme="minorHAnsi"/>
          <w:color w:val="auto"/>
          <w:lang w:val="en-US"/>
        </w:rPr>
      </w:pPr>
    </w:p>
    <w:p w:rsidR="00C50C5F" w:rsidRPr="002C20CB" w:rsidRDefault="00C50C5F" w:rsidP="00581EF1">
      <w:pPr>
        <w:pStyle w:val="Heading3"/>
        <w:spacing w:before="0" w:line="240" w:lineRule="auto"/>
        <w:jc w:val="both"/>
        <w:rPr>
          <w:rFonts w:asciiTheme="minorHAnsi" w:hAnsiTheme="minorHAnsi" w:cstheme="minorHAnsi"/>
          <w:b w:val="0"/>
          <w:color w:val="auto"/>
          <w:u w:val="single"/>
          <w:lang w:val="en-US"/>
        </w:rPr>
      </w:pPr>
      <w:r w:rsidRPr="002C20CB">
        <w:rPr>
          <w:rFonts w:asciiTheme="minorHAnsi" w:hAnsiTheme="minorHAnsi" w:cstheme="minorHAnsi"/>
          <w:b w:val="0"/>
          <w:color w:val="auto"/>
          <w:u w:val="single"/>
          <w:lang w:val="en-US"/>
        </w:rPr>
        <w:t>Local Authority Checks</w:t>
      </w:r>
    </w:p>
    <w:p w:rsidR="00C50C5F" w:rsidRPr="002C20CB" w:rsidRDefault="00581EF1" w:rsidP="00A21E27">
      <w:pPr>
        <w:pStyle w:val="Heading3"/>
        <w:spacing w:before="0" w:line="240" w:lineRule="auto"/>
        <w:jc w:val="both"/>
        <w:rPr>
          <w:rFonts w:asciiTheme="minorHAnsi" w:hAnsiTheme="minorHAnsi" w:cstheme="minorHAnsi"/>
          <w:b w:val="0"/>
          <w:color w:val="auto"/>
        </w:rPr>
      </w:pPr>
      <w:r w:rsidRPr="002C20CB">
        <w:rPr>
          <w:rFonts w:asciiTheme="minorHAnsi" w:hAnsiTheme="minorHAnsi" w:cstheme="minorHAnsi"/>
          <w:b w:val="0"/>
          <w:color w:val="auto"/>
        </w:rPr>
        <w:t>In your application form you will be asked to give a list of y</w:t>
      </w:r>
      <w:r w:rsidR="00A21E27" w:rsidRPr="002C20CB">
        <w:rPr>
          <w:rFonts w:asciiTheme="minorHAnsi" w:hAnsiTheme="minorHAnsi" w:cstheme="minorHAnsi"/>
          <w:b w:val="0"/>
          <w:color w:val="auto"/>
        </w:rPr>
        <w:t xml:space="preserve">our previous addresses. </w:t>
      </w:r>
      <w:r w:rsidR="00C50C5F" w:rsidRPr="002C20CB">
        <w:rPr>
          <w:rFonts w:asciiTheme="minorHAnsi" w:hAnsiTheme="minorHAnsi" w:cstheme="minorHAnsi"/>
          <w:b w:val="0"/>
          <w:color w:val="auto"/>
        </w:rPr>
        <w:t xml:space="preserve">Checks will be made with the Local Authorities where you have lived since the age of </w:t>
      </w:r>
      <w:r w:rsidR="00A21E27" w:rsidRPr="002C20CB">
        <w:rPr>
          <w:rFonts w:asciiTheme="minorHAnsi" w:hAnsiTheme="minorHAnsi" w:cstheme="minorHAnsi"/>
          <w:b w:val="0"/>
          <w:color w:val="auto"/>
        </w:rPr>
        <w:t>16</w:t>
      </w:r>
      <w:r w:rsidR="00C50C5F" w:rsidRPr="002C20CB">
        <w:rPr>
          <w:rFonts w:asciiTheme="minorHAnsi" w:hAnsiTheme="minorHAnsi" w:cstheme="minorHAnsi"/>
          <w:b w:val="0"/>
          <w:color w:val="auto"/>
        </w:rPr>
        <w:t xml:space="preserve"> years.  These checks are carried out to find out if you have had any previous contact with Social Work Services, which might suggest you should not foster a child.</w:t>
      </w:r>
    </w:p>
    <w:p w:rsidR="00A21E27" w:rsidRPr="002C20CB" w:rsidRDefault="00A21E27" w:rsidP="00A21E27">
      <w:pPr>
        <w:pStyle w:val="Heading3"/>
        <w:spacing w:before="0" w:line="240" w:lineRule="auto"/>
        <w:jc w:val="both"/>
        <w:rPr>
          <w:rFonts w:asciiTheme="minorHAnsi" w:hAnsiTheme="minorHAnsi" w:cstheme="minorHAnsi"/>
          <w:b w:val="0"/>
          <w:color w:val="auto"/>
          <w:lang w:val="en-US"/>
        </w:rPr>
      </w:pPr>
    </w:p>
    <w:p w:rsidR="00C50C5F" w:rsidRPr="002C20CB" w:rsidRDefault="00C50C5F" w:rsidP="00A21E27">
      <w:pPr>
        <w:pStyle w:val="Heading3"/>
        <w:spacing w:before="0" w:line="240" w:lineRule="auto"/>
        <w:jc w:val="both"/>
        <w:rPr>
          <w:rFonts w:asciiTheme="minorHAnsi" w:hAnsiTheme="minorHAnsi" w:cstheme="minorHAnsi"/>
          <w:b w:val="0"/>
          <w:color w:val="auto"/>
          <w:u w:val="single"/>
          <w:lang w:val="en-US"/>
        </w:rPr>
      </w:pPr>
      <w:r w:rsidRPr="002C20CB">
        <w:rPr>
          <w:rFonts w:asciiTheme="minorHAnsi" w:hAnsiTheme="minorHAnsi" w:cstheme="minorHAnsi"/>
          <w:b w:val="0"/>
          <w:color w:val="auto"/>
          <w:u w:val="single"/>
          <w:lang w:val="en-US"/>
        </w:rPr>
        <w:t>Medical Reports</w:t>
      </w:r>
    </w:p>
    <w:p w:rsidR="00C50C5F" w:rsidRPr="002C20CB" w:rsidRDefault="00C50C5F" w:rsidP="00581EF1">
      <w:pPr>
        <w:spacing w:after="240" w:line="240" w:lineRule="auto"/>
        <w:jc w:val="both"/>
        <w:rPr>
          <w:rFonts w:cstheme="minorHAnsi"/>
        </w:rPr>
      </w:pPr>
      <w:r w:rsidRPr="002C20CB">
        <w:rPr>
          <w:rFonts w:cstheme="minorHAnsi"/>
        </w:rPr>
        <w:t>Your GP will be required to give you a medical examination to determine if you are medically fit to have the full-time care of a child.  Disability or illness does not necessarily mean that you cannot be a foster carer.  However, your ability to look after a child will be assessed by the Medical Adviser to the Fostering Panel.</w:t>
      </w:r>
    </w:p>
    <w:p w:rsidR="002C20CB" w:rsidRPr="002C20CB" w:rsidRDefault="00727269" w:rsidP="002C20CB">
      <w:pPr>
        <w:pStyle w:val="Heading3"/>
        <w:spacing w:before="0" w:line="240" w:lineRule="auto"/>
        <w:jc w:val="both"/>
        <w:rPr>
          <w:rFonts w:asciiTheme="minorHAnsi" w:eastAsiaTheme="minorHAnsi" w:hAnsiTheme="minorHAnsi" w:cstheme="minorHAnsi"/>
          <w:b w:val="0"/>
          <w:bCs w:val="0"/>
          <w:color w:val="auto"/>
          <w:u w:val="single"/>
        </w:rPr>
      </w:pPr>
      <w:r w:rsidRPr="002C20CB">
        <w:rPr>
          <w:rFonts w:asciiTheme="minorHAnsi" w:eastAsiaTheme="minorHAnsi" w:hAnsiTheme="minorHAnsi" w:cstheme="minorHAnsi"/>
          <w:b w:val="0"/>
          <w:bCs w:val="0"/>
          <w:color w:val="auto"/>
          <w:u w:val="single"/>
        </w:rPr>
        <w:t>References</w:t>
      </w:r>
    </w:p>
    <w:p w:rsidR="00C50C5F" w:rsidRPr="002C20CB" w:rsidRDefault="00C50C5F" w:rsidP="002C20CB">
      <w:pPr>
        <w:pStyle w:val="Heading3"/>
        <w:spacing w:before="0" w:line="240" w:lineRule="auto"/>
        <w:jc w:val="both"/>
        <w:rPr>
          <w:rFonts w:asciiTheme="minorHAnsi" w:eastAsiaTheme="minorHAnsi" w:hAnsiTheme="minorHAnsi" w:cstheme="minorHAnsi"/>
          <w:b w:val="0"/>
          <w:bCs w:val="0"/>
          <w:color w:val="auto"/>
        </w:rPr>
      </w:pPr>
      <w:r w:rsidRPr="002C20CB">
        <w:rPr>
          <w:rFonts w:asciiTheme="minorHAnsi" w:hAnsiTheme="minorHAnsi" w:cstheme="minorHAnsi"/>
          <w:b w:val="0"/>
          <w:color w:val="auto"/>
          <w:lang w:val="en-US"/>
        </w:rPr>
        <w:t xml:space="preserve">You will be asked to give the names of 3 people who can give you a personal reference.  One of them should be a member of your own family and the other 2 should know you in your personal life rather than professionally in the way a Doctor or Minister might do. Your Social Worker will also be asked to interview </w:t>
      </w:r>
      <w:r w:rsidR="00727269" w:rsidRPr="002C20CB">
        <w:rPr>
          <w:rFonts w:asciiTheme="minorHAnsi" w:hAnsiTheme="minorHAnsi" w:cstheme="minorHAnsi"/>
          <w:b w:val="0"/>
          <w:color w:val="auto"/>
          <w:lang w:val="en-US"/>
        </w:rPr>
        <w:t>two</w:t>
      </w:r>
      <w:r w:rsidRPr="002C20CB">
        <w:rPr>
          <w:rFonts w:asciiTheme="minorHAnsi" w:hAnsiTheme="minorHAnsi" w:cstheme="minorHAnsi"/>
          <w:b w:val="0"/>
          <w:color w:val="auto"/>
          <w:lang w:val="en-US"/>
        </w:rPr>
        <w:t xml:space="preserve"> of your referees.  Referees who can comment on you skills with children are particularly welcomed.  </w:t>
      </w:r>
    </w:p>
    <w:p w:rsidR="00727269" w:rsidRPr="002C20CB" w:rsidRDefault="00727269" w:rsidP="00727269">
      <w:pPr>
        <w:pStyle w:val="BodyText"/>
        <w:spacing w:after="0" w:line="240" w:lineRule="auto"/>
        <w:jc w:val="both"/>
        <w:rPr>
          <w:rFonts w:cstheme="minorHAnsi"/>
          <w:lang w:val="en-US"/>
        </w:rPr>
      </w:pPr>
    </w:p>
    <w:p w:rsidR="00C50C5F" w:rsidRPr="002C20CB" w:rsidRDefault="00C50C5F" w:rsidP="00727269">
      <w:pPr>
        <w:pStyle w:val="BodyText"/>
        <w:spacing w:after="0" w:line="240" w:lineRule="auto"/>
        <w:jc w:val="both"/>
        <w:rPr>
          <w:rFonts w:cstheme="minorHAnsi"/>
          <w:lang w:val="en-US"/>
        </w:rPr>
      </w:pPr>
      <w:r w:rsidRPr="002C20CB">
        <w:rPr>
          <w:rFonts w:cstheme="minorHAnsi"/>
          <w:lang w:val="en-US"/>
        </w:rPr>
        <w:t>We will also be in contact</w:t>
      </w:r>
      <w:r w:rsidR="00727269" w:rsidRPr="002C20CB">
        <w:rPr>
          <w:rFonts w:cstheme="minorHAnsi"/>
          <w:lang w:val="en-US"/>
        </w:rPr>
        <w:t>,</w:t>
      </w:r>
      <w:r w:rsidRPr="002C20CB">
        <w:rPr>
          <w:rFonts w:cstheme="minorHAnsi"/>
          <w:lang w:val="en-US"/>
        </w:rPr>
        <w:t xml:space="preserve"> where appropriate</w:t>
      </w:r>
      <w:r w:rsidR="00727269" w:rsidRPr="002C20CB">
        <w:rPr>
          <w:rFonts w:cstheme="minorHAnsi"/>
          <w:lang w:val="en-US"/>
        </w:rPr>
        <w:t>,</w:t>
      </w:r>
      <w:r w:rsidRPr="002C20CB">
        <w:rPr>
          <w:rFonts w:cstheme="minorHAnsi"/>
          <w:lang w:val="en-US"/>
        </w:rPr>
        <w:t xml:space="preserve"> with previous partners and any children of your own or from previous relationships</w:t>
      </w:r>
      <w:r w:rsidR="00727269" w:rsidRPr="002C20CB">
        <w:rPr>
          <w:rFonts w:cstheme="minorHAnsi"/>
          <w:lang w:val="en-US"/>
        </w:rPr>
        <w:t>,</w:t>
      </w:r>
      <w:r w:rsidRPr="002C20CB">
        <w:rPr>
          <w:rFonts w:cstheme="minorHAnsi"/>
          <w:lang w:val="en-US"/>
        </w:rPr>
        <w:t xml:space="preserve"> to seek their views. </w:t>
      </w:r>
    </w:p>
    <w:p w:rsidR="00727269" w:rsidRPr="002C20CB" w:rsidRDefault="00727269" w:rsidP="00727269">
      <w:pPr>
        <w:spacing w:after="0" w:line="240" w:lineRule="auto"/>
        <w:jc w:val="both"/>
        <w:rPr>
          <w:rFonts w:cstheme="minorHAnsi"/>
        </w:rPr>
      </w:pPr>
    </w:p>
    <w:p w:rsidR="00727269" w:rsidRPr="002C20CB" w:rsidRDefault="00727269" w:rsidP="00727269">
      <w:pPr>
        <w:spacing w:after="0" w:line="240" w:lineRule="auto"/>
        <w:jc w:val="both"/>
        <w:rPr>
          <w:rFonts w:cstheme="minorHAnsi"/>
          <w:u w:val="single"/>
        </w:rPr>
      </w:pPr>
      <w:r w:rsidRPr="002C20CB">
        <w:rPr>
          <w:rFonts w:cstheme="minorHAnsi"/>
          <w:u w:val="single"/>
        </w:rPr>
        <w:t>Employers References</w:t>
      </w:r>
    </w:p>
    <w:p w:rsidR="00C50C5F" w:rsidRPr="002C20CB" w:rsidRDefault="00C50C5F" w:rsidP="00581EF1">
      <w:pPr>
        <w:spacing w:after="240" w:line="240" w:lineRule="auto"/>
        <w:jc w:val="both"/>
        <w:rPr>
          <w:rFonts w:cstheme="minorHAnsi"/>
        </w:rPr>
      </w:pPr>
      <w:r w:rsidRPr="002C20CB">
        <w:rPr>
          <w:rFonts w:cstheme="minorHAnsi"/>
        </w:rPr>
        <w:t>We will request a reference from your current or last employer. We may also ask a previous employer for a reference where your job has involved caring for or working with children.</w:t>
      </w:r>
    </w:p>
    <w:p w:rsidR="002C20CB" w:rsidRPr="002C20CB" w:rsidRDefault="00727269" w:rsidP="002C20CB">
      <w:pPr>
        <w:spacing w:after="0" w:line="240" w:lineRule="auto"/>
        <w:jc w:val="both"/>
        <w:rPr>
          <w:rFonts w:cstheme="minorHAnsi"/>
          <w:u w:val="single"/>
        </w:rPr>
      </w:pPr>
      <w:r w:rsidRPr="002C20CB">
        <w:rPr>
          <w:rFonts w:cstheme="minorHAnsi"/>
          <w:u w:val="single"/>
        </w:rPr>
        <w:t>Health Visitors Report</w:t>
      </w:r>
    </w:p>
    <w:p w:rsidR="00C50C5F" w:rsidRPr="002C20CB" w:rsidRDefault="00C50C5F" w:rsidP="00581EF1">
      <w:pPr>
        <w:spacing w:after="240" w:line="240" w:lineRule="auto"/>
        <w:jc w:val="both"/>
        <w:rPr>
          <w:rFonts w:cstheme="minorHAnsi"/>
        </w:rPr>
      </w:pPr>
      <w:r w:rsidRPr="002C20CB">
        <w:rPr>
          <w:rFonts w:cstheme="minorHAnsi"/>
        </w:rPr>
        <w:t>A Health Visitor’s report will be requested if you have recently cared for a child under the age of 5 years.</w:t>
      </w:r>
    </w:p>
    <w:p w:rsidR="00C50C5F" w:rsidRPr="002C20CB" w:rsidRDefault="00727269" w:rsidP="002C20CB">
      <w:pPr>
        <w:pStyle w:val="Heading3"/>
        <w:spacing w:before="0" w:line="240" w:lineRule="auto"/>
        <w:jc w:val="both"/>
        <w:rPr>
          <w:rFonts w:asciiTheme="minorHAnsi" w:hAnsiTheme="minorHAnsi" w:cstheme="minorHAnsi"/>
          <w:color w:val="auto"/>
          <w:u w:val="single"/>
        </w:rPr>
      </w:pPr>
      <w:r w:rsidRPr="002C20CB">
        <w:rPr>
          <w:rFonts w:asciiTheme="minorHAnsi" w:eastAsiaTheme="minorHAnsi" w:hAnsiTheme="minorHAnsi" w:cstheme="minorHAnsi"/>
          <w:b w:val="0"/>
          <w:bCs w:val="0"/>
          <w:color w:val="auto"/>
          <w:u w:val="single"/>
        </w:rPr>
        <w:lastRenderedPageBreak/>
        <w:t>Educational Reference</w:t>
      </w:r>
    </w:p>
    <w:p w:rsidR="00C50C5F" w:rsidRPr="002C20CB" w:rsidRDefault="00C50C5F" w:rsidP="00581EF1">
      <w:pPr>
        <w:spacing w:after="240" w:line="240" w:lineRule="auto"/>
        <w:jc w:val="both"/>
        <w:rPr>
          <w:rFonts w:cstheme="minorHAnsi"/>
        </w:rPr>
      </w:pPr>
      <w:r w:rsidRPr="002C20CB">
        <w:rPr>
          <w:rFonts w:cstheme="minorHAnsi"/>
        </w:rPr>
        <w:t xml:space="preserve">We will contact the school of any child under the age of 18 years who was or is in your care, </w:t>
      </w:r>
      <w:r w:rsidR="00727269" w:rsidRPr="002C20CB">
        <w:rPr>
          <w:rFonts w:cstheme="minorHAnsi"/>
        </w:rPr>
        <w:t xml:space="preserve">for a reference </w:t>
      </w:r>
      <w:r w:rsidR="002C20CB" w:rsidRPr="002C20CB">
        <w:rPr>
          <w:rFonts w:cstheme="minorHAnsi"/>
        </w:rPr>
        <w:t>of your</w:t>
      </w:r>
      <w:r w:rsidR="00727269" w:rsidRPr="002C20CB">
        <w:rPr>
          <w:rFonts w:cstheme="minorHAnsi"/>
        </w:rPr>
        <w:t xml:space="preserve"> involvement with the school or nursery.</w:t>
      </w:r>
    </w:p>
    <w:p w:rsidR="002C20CB" w:rsidRDefault="002C20CB" w:rsidP="00255EDF">
      <w:pPr>
        <w:spacing w:after="0" w:line="240" w:lineRule="auto"/>
        <w:jc w:val="both"/>
        <w:rPr>
          <w:rFonts w:cstheme="minorHAnsi"/>
          <w:lang w:val="en-US"/>
        </w:rPr>
      </w:pPr>
    </w:p>
    <w:p w:rsidR="00C50C5F" w:rsidRPr="002C20CB" w:rsidRDefault="00255EDF" w:rsidP="00255EDF">
      <w:pPr>
        <w:spacing w:after="0" w:line="240" w:lineRule="auto"/>
        <w:jc w:val="both"/>
        <w:rPr>
          <w:rFonts w:cstheme="minorHAnsi"/>
          <w:u w:val="single"/>
          <w:lang w:val="en-US"/>
        </w:rPr>
      </w:pPr>
      <w:r w:rsidRPr="002C20CB">
        <w:rPr>
          <w:rFonts w:cstheme="minorHAnsi"/>
          <w:u w:val="single"/>
          <w:lang w:val="en-US"/>
        </w:rPr>
        <w:t>Other Adults</w:t>
      </w:r>
    </w:p>
    <w:p w:rsidR="002C20CB" w:rsidRDefault="00255EDF" w:rsidP="00010D31">
      <w:pPr>
        <w:spacing w:after="0" w:line="240" w:lineRule="auto"/>
        <w:jc w:val="both"/>
        <w:rPr>
          <w:rFonts w:cstheme="minorHAnsi"/>
        </w:rPr>
      </w:pPr>
      <w:r w:rsidRPr="002C20CB">
        <w:rPr>
          <w:rFonts w:cstheme="minorHAnsi"/>
        </w:rPr>
        <w:t xml:space="preserve">Other adults living in your household will be asked to consent to Police and medical reports. An enhanced disclosure will be required. </w:t>
      </w:r>
    </w:p>
    <w:p w:rsidR="00010D31" w:rsidRDefault="00010D31" w:rsidP="00010D31">
      <w:pPr>
        <w:spacing w:after="0" w:line="240" w:lineRule="auto"/>
        <w:jc w:val="both"/>
        <w:rPr>
          <w:rFonts w:cstheme="minorHAnsi"/>
        </w:rPr>
      </w:pPr>
    </w:p>
    <w:p w:rsidR="00255EDF" w:rsidRPr="002C20CB" w:rsidRDefault="00255EDF" w:rsidP="00010D31">
      <w:pPr>
        <w:spacing w:after="0" w:line="240" w:lineRule="auto"/>
        <w:jc w:val="both"/>
        <w:rPr>
          <w:rFonts w:cstheme="minorHAnsi"/>
        </w:rPr>
      </w:pPr>
      <w:r w:rsidRPr="002C20CB">
        <w:rPr>
          <w:rFonts w:cstheme="minorHAnsi"/>
          <w:lang w:val="en"/>
        </w:rPr>
        <w:t>We will also ask for consent to contact previous partners of the applicants, where appropriate and/or adult children, for references or information.</w:t>
      </w:r>
    </w:p>
    <w:p w:rsidR="00255EDF" w:rsidRPr="002C20CB" w:rsidRDefault="00255EDF" w:rsidP="00255EDF">
      <w:pPr>
        <w:pStyle w:val="Heading3"/>
        <w:jc w:val="both"/>
        <w:rPr>
          <w:rFonts w:asciiTheme="minorHAnsi" w:hAnsiTheme="minorHAnsi" w:cstheme="minorHAnsi"/>
          <w:b w:val="0"/>
          <w:color w:val="auto"/>
          <w:u w:val="single"/>
          <w:lang w:val="en-US"/>
        </w:rPr>
      </w:pPr>
      <w:r w:rsidRPr="002C20CB">
        <w:rPr>
          <w:rFonts w:asciiTheme="minorHAnsi" w:hAnsiTheme="minorHAnsi" w:cstheme="minorHAnsi"/>
          <w:b w:val="0"/>
          <w:color w:val="auto"/>
          <w:u w:val="single"/>
          <w:lang w:val="en-US"/>
        </w:rPr>
        <w:t>Documentation</w:t>
      </w:r>
    </w:p>
    <w:p w:rsidR="00255EDF" w:rsidRDefault="00255EDF" w:rsidP="00010D31">
      <w:pPr>
        <w:spacing w:after="0" w:line="240" w:lineRule="auto"/>
        <w:jc w:val="both"/>
        <w:rPr>
          <w:rFonts w:cstheme="minorHAnsi"/>
        </w:rPr>
      </w:pPr>
      <w:r w:rsidRPr="002C20CB">
        <w:rPr>
          <w:rFonts w:cstheme="minorHAnsi"/>
        </w:rPr>
        <w:t>You will be asked to produce your birth certificate, marriage certificate and any other relevant certificates, e.g. Extract Decrees of Divorce</w:t>
      </w:r>
      <w:r w:rsidR="002C20CB">
        <w:rPr>
          <w:rFonts w:cstheme="minorHAnsi"/>
        </w:rPr>
        <w:t>, gun licence</w:t>
      </w:r>
      <w:r w:rsidRPr="002C20CB">
        <w:rPr>
          <w:rFonts w:cstheme="minorHAnsi"/>
        </w:rPr>
        <w:t xml:space="preserve">.  </w:t>
      </w:r>
    </w:p>
    <w:p w:rsidR="008F0009" w:rsidRDefault="008F0009" w:rsidP="00010D31">
      <w:pPr>
        <w:spacing w:after="0" w:line="240" w:lineRule="auto"/>
        <w:jc w:val="both"/>
        <w:rPr>
          <w:rFonts w:cstheme="minorHAnsi"/>
        </w:rPr>
      </w:pPr>
    </w:p>
    <w:p w:rsidR="00010D31" w:rsidRDefault="002C20CB" w:rsidP="00010D31">
      <w:pPr>
        <w:spacing w:after="0" w:line="240" w:lineRule="auto"/>
        <w:jc w:val="both"/>
        <w:rPr>
          <w:rFonts w:cstheme="minorHAnsi"/>
          <w:b/>
        </w:rPr>
      </w:pPr>
      <w:r w:rsidRPr="002C20CB">
        <w:rPr>
          <w:rFonts w:cstheme="minorHAnsi"/>
          <w:b/>
        </w:rPr>
        <w:t>HOME STUDY/ASSESSMENT</w:t>
      </w:r>
    </w:p>
    <w:p w:rsidR="00010D31" w:rsidRDefault="00010D31" w:rsidP="00010D31">
      <w:pPr>
        <w:spacing w:after="0" w:line="240" w:lineRule="auto"/>
        <w:jc w:val="both"/>
        <w:rPr>
          <w:rFonts w:cstheme="minorHAnsi"/>
          <w:b/>
        </w:rPr>
      </w:pPr>
    </w:p>
    <w:p w:rsidR="002C20CB" w:rsidRPr="008F0009" w:rsidRDefault="002C20CB" w:rsidP="00010D31">
      <w:pPr>
        <w:spacing w:after="0" w:line="240" w:lineRule="auto"/>
        <w:jc w:val="both"/>
        <w:rPr>
          <w:rFonts w:cstheme="minorHAnsi"/>
          <w:b/>
        </w:rPr>
      </w:pPr>
      <w:r w:rsidRPr="008F0009">
        <w:rPr>
          <w:rFonts w:cstheme="minorHAnsi"/>
        </w:rPr>
        <w:t>You and your allocated Social Worker will work together to provide evidence of your skills and abilities.  You must show that you are competent to care for children in the following ways:</w:t>
      </w:r>
    </w:p>
    <w:p w:rsidR="00467822" w:rsidRDefault="00467822" w:rsidP="00010D31">
      <w:pPr>
        <w:pStyle w:val="Heading2"/>
        <w:spacing w:before="0"/>
        <w:jc w:val="both"/>
        <w:rPr>
          <w:rFonts w:ascii="Calibri" w:hAnsi="Calibri"/>
          <w:i/>
          <w:color w:val="auto"/>
          <w:sz w:val="22"/>
          <w:szCs w:val="22"/>
        </w:rPr>
      </w:pPr>
    </w:p>
    <w:p w:rsidR="008F0009" w:rsidRPr="008F0009" w:rsidRDefault="008F0009" w:rsidP="008F0009">
      <w:pPr>
        <w:pStyle w:val="BodyText"/>
        <w:tabs>
          <w:tab w:val="left" w:pos="426"/>
        </w:tabs>
        <w:spacing w:after="0" w:line="240" w:lineRule="auto"/>
        <w:rPr>
          <w:bCs/>
          <w:i/>
          <w:u w:val="single"/>
        </w:rPr>
      </w:pPr>
      <w:r w:rsidRPr="008F0009">
        <w:rPr>
          <w:bCs/>
          <w:i/>
          <w:u w:val="single"/>
        </w:rPr>
        <w:t>Understanding the role of a foster carer</w:t>
      </w:r>
    </w:p>
    <w:p w:rsidR="008F0009" w:rsidRPr="008F0009" w:rsidRDefault="008F0009" w:rsidP="008F0009">
      <w:pPr>
        <w:pStyle w:val="BodyText"/>
        <w:numPr>
          <w:ilvl w:val="1"/>
          <w:numId w:val="8"/>
        </w:numPr>
        <w:tabs>
          <w:tab w:val="left" w:pos="426"/>
        </w:tabs>
        <w:spacing w:after="0" w:line="240" w:lineRule="auto"/>
        <w:rPr>
          <w:bCs/>
          <w:i/>
        </w:rPr>
      </w:pPr>
      <w:r w:rsidRPr="008F0009">
        <w:rPr>
          <w:bCs/>
          <w:i/>
        </w:rPr>
        <w:t>Child care experience and skills</w:t>
      </w:r>
    </w:p>
    <w:p w:rsidR="008F0009" w:rsidRPr="008F0009" w:rsidRDefault="008F0009" w:rsidP="008F0009">
      <w:pPr>
        <w:pStyle w:val="BodyText"/>
        <w:numPr>
          <w:ilvl w:val="1"/>
          <w:numId w:val="8"/>
        </w:numPr>
        <w:tabs>
          <w:tab w:val="left" w:pos="426"/>
        </w:tabs>
        <w:spacing w:after="0" w:line="240" w:lineRule="auto"/>
        <w:rPr>
          <w:bCs/>
          <w:i/>
        </w:rPr>
      </w:pPr>
      <w:r w:rsidRPr="008F0009">
        <w:rPr>
          <w:bCs/>
          <w:i/>
        </w:rPr>
        <w:t>Support  networks</w:t>
      </w:r>
    </w:p>
    <w:p w:rsidR="008F0009" w:rsidRPr="008F0009" w:rsidRDefault="008F0009" w:rsidP="008F0009">
      <w:pPr>
        <w:pStyle w:val="BodyText"/>
        <w:numPr>
          <w:ilvl w:val="1"/>
          <w:numId w:val="8"/>
        </w:numPr>
        <w:tabs>
          <w:tab w:val="left" w:pos="426"/>
        </w:tabs>
        <w:spacing w:after="0" w:line="240" w:lineRule="auto"/>
        <w:rPr>
          <w:bCs/>
          <w:i/>
        </w:rPr>
      </w:pPr>
      <w:r w:rsidRPr="008F0009">
        <w:rPr>
          <w:bCs/>
          <w:i/>
        </w:rPr>
        <w:t>Involving a fostered child’s family</w:t>
      </w:r>
    </w:p>
    <w:p w:rsidR="008F0009" w:rsidRPr="008F0009" w:rsidRDefault="008F0009" w:rsidP="008F0009">
      <w:pPr>
        <w:pStyle w:val="BodyText"/>
        <w:numPr>
          <w:ilvl w:val="1"/>
          <w:numId w:val="8"/>
        </w:numPr>
        <w:tabs>
          <w:tab w:val="left" w:pos="426"/>
        </w:tabs>
        <w:spacing w:after="0" w:line="240" w:lineRule="auto"/>
        <w:rPr>
          <w:bCs/>
          <w:i/>
        </w:rPr>
      </w:pPr>
      <w:r w:rsidRPr="008F0009">
        <w:rPr>
          <w:bCs/>
          <w:i/>
        </w:rPr>
        <w:t>Confidentiality</w:t>
      </w:r>
    </w:p>
    <w:p w:rsidR="008F0009" w:rsidRPr="008F0009" w:rsidRDefault="008F0009" w:rsidP="008F0009">
      <w:pPr>
        <w:pStyle w:val="BodyText"/>
        <w:numPr>
          <w:ilvl w:val="1"/>
          <w:numId w:val="8"/>
        </w:numPr>
        <w:tabs>
          <w:tab w:val="left" w:pos="426"/>
        </w:tabs>
        <w:spacing w:after="0" w:line="240" w:lineRule="auto"/>
        <w:rPr>
          <w:bCs/>
          <w:i/>
        </w:rPr>
      </w:pPr>
      <w:r w:rsidRPr="008F0009">
        <w:rPr>
          <w:bCs/>
          <w:i/>
        </w:rPr>
        <w:t>Working as part of a team</w:t>
      </w:r>
    </w:p>
    <w:p w:rsidR="008F0009" w:rsidRPr="008F0009" w:rsidRDefault="008F0009" w:rsidP="008F0009">
      <w:pPr>
        <w:pStyle w:val="BodyText"/>
        <w:numPr>
          <w:ilvl w:val="1"/>
          <w:numId w:val="8"/>
        </w:numPr>
        <w:tabs>
          <w:tab w:val="left" w:pos="426"/>
        </w:tabs>
        <w:spacing w:after="0" w:line="240" w:lineRule="auto"/>
        <w:rPr>
          <w:bCs/>
          <w:i/>
        </w:rPr>
      </w:pPr>
      <w:r w:rsidRPr="008F0009">
        <w:rPr>
          <w:bCs/>
          <w:i/>
        </w:rPr>
        <w:t>Organised, reliable, dependable</w:t>
      </w:r>
    </w:p>
    <w:p w:rsidR="008F0009" w:rsidRPr="008F0009" w:rsidRDefault="008F0009" w:rsidP="008F0009">
      <w:pPr>
        <w:pStyle w:val="BodyText"/>
        <w:numPr>
          <w:ilvl w:val="1"/>
          <w:numId w:val="8"/>
        </w:numPr>
        <w:tabs>
          <w:tab w:val="left" w:pos="426"/>
        </w:tabs>
        <w:spacing w:after="0" w:line="240" w:lineRule="auto"/>
        <w:rPr>
          <w:bCs/>
          <w:i/>
        </w:rPr>
      </w:pPr>
      <w:r w:rsidRPr="008F0009">
        <w:rPr>
          <w:bCs/>
          <w:i/>
        </w:rPr>
        <w:t>Promotion of equality and diversity</w:t>
      </w:r>
    </w:p>
    <w:p w:rsidR="008F0009" w:rsidRPr="008F0009" w:rsidRDefault="008F0009" w:rsidP="008F0009">
      <w:pPr>
        <w:pStyle w:val="BodyText"/>
        <w:numPr>
          <w:ilvl w:val="1"/>
          <w:numId w:val="8"/>
        </w:numPr>
        <w:tabs>
          <w:tab w:val="left" w:pos="426"/>
        </w:tabs>
        <w:spacing w:after="0" w:line="240" w:lineRule="auto"/>
        <w:rPr>
          <w:bCs/>
          <w:i/>
        </w:rPr>
      </w:pPr>
      <w:r w:rsidRPr="008F0009">
        <w:rPr>
          <w:bCs/>
          <w:i/>
        </w:rPr>
        <w:t>Communication skills</w:t>
      </w:r>
    </w:p>
    <w:p w:rsidR="008F0009" w:rsidRPr="008F0009" w:rsidRDefault="008F0009" w:rsidP="008F0009">
      <w:pPr>
        <w:pStyle w:val="BodyText"/>
        <w:numPr>
          <w:ilvl w:val="1"/>
          <w:numId w:val="8"/>
        </w:numPr>
        <w:tabs>
          <w:tab w:val="left" w:pos="426"/>
        </w:tabs>
        <w:spacing w:after="0" w:line="240" w:lineRule="auto"/>
        <w:rPr>
          <w:bCs/>
          <w:i/>
        </w:rPr>
      </w:pPr>
      <w:r w:rsidRPr="008F0009">
        <w:rPr>
          <w:bCs/>
          <w:i/>
        </w:rPr>
        <w:t>Literacy skills</w:t>
      </w:r>
    </w:p>
    <w:p w:rsidR="008F0009" w:rsidRDefault="008F0009" w:rsidP="008F0009">
      <w:pPr>
        <w:pStyle w:val="BodyText"/>
        <w:tabs>
          <w:tab w:val="left" w:pos="426"/>
        </w:tabs>
        <w:spacing w:after="0" w:line="240" w:lineRule="auto"/>
        <w:rPr>
          <w:bCs/>
          <w:i/>
          <w:u w:val="single"/>
        </w:rPr>
      </w:pPr>
    </w:p>
    <w:p w:rsidR="008F0009" w:rsidRPr="008F0009" w:rsidRDefault="008F0009" w:rsidP="008F0009">
      <w:pPr>
        <w:pStyle w:val="BodyText"/>
        <w:tabs>
          <w:tab w:val="left" w:pos="426"/>
        </w:tabs>
        <w:spacing w:after="0" w:line="240" w:lineRule="auto"/>
        <w:rPr>
          <w:bCs/>
          <w:i/>
          <w:u w:val="single"/>
        </w:rPr>
      </w:pPr>
      <w:r w:rsidRPr="008F0009">
        <w:rPr>
          <w:bCs/>
          <w:i/>
          <w:u w:val="single"/>
        </w:rPr>
        <w:t>Understanding health, safety and health care</w:t>
      </w:r>
    </w:p>
    <w:p w:rsidR="008F0009" w:rsidRPr="008F0009" w:rsidRDefault="008F0009" w:rsidP="008F0009">
      <w:pPr>
        <w:pStyle w:val="BodyText"/>
        <w:numPr>
          <w:ilvl w:val="1"/>
          <w:numId w:val="9"/>
        </w:numPr>
        <w:tabs>
          <w:tab w:val="left" w:pos="426"/>
        </w:tabs>
        <w:spacing w:after="0" w:line="240" w:lineRule="auto"/>
        <w:rPr>
          <w:bCs/>
          <w:i/>
        </w:rPr>
      </w:pPr>
      <w:r w:rsidRPr="008F0009">
        <w:rPr>
          <w:bCs/>
          <w:i/>
        </w:rPr>
        <w:t>Providing a suitable environment</w:t>
      </w:r>
    </w:p>
    <w:p w:rsidR="008F0009" w:rsidRPr="008F0009" w:rsidRDefault="008F0009" w:rsidP="008F0009">
      <w:pPr>
        <w:pStyle w:val="BodyText"/>
        <w:numPr>
          <w:ilvl w:val="1"/>
          <w:numId w:val="9"/>
        </w:numPr>
        <w:tabs>
          <w:tab w:val="left" w:pos="426"/>
        </w:tabs>
        <w:spacing w:after="0" w:line="240" w:lineRule="auto"/>
        <w:rPr>
          <w:bCs/>
          <w:i/>
        </w:rPr>
      </w:pPr>
      <w:r w:rsidRPr="008F0009">
        <w:rPr>
          <w:bCs/>
          <w:i/>
        </w:rPr>
        <w:t>Fire safety</w:t>
      </w:r>
    </w:p>
    <w:p w:rsidR="008F0009" w:rsidRPr="008F0009" w:rsidRDefault="008F0009" w:rsidP="008F0009">
      <w:pPr>
        <w:pStyle w:val="BodyText"/>
        <w:numPr>
          <w:ilvl w:val="1"/>
          <w:numId w:val="9"/>
        </w:numPr>
        <w:tabs>
          <w:tab w:val="left" w:pos="426"/>
        </w:tabs>
        <w:spacing w:after="0" w:line="240" w:lineRule="auto"/>
        <w:rPr>
          <w:bCs/>
          <w:i/>
        </w:rPr>
      </w:pPr>
      <w:r w:rsidRPr="008F0009">
        <w:rPr>
          <w:bCs/>
          <w:i/>
        </w:rPr>
        <w:t>Health care</w:t>
      </w:r>
    </w:p>
    <w:p w:rsidR="008F0009" w:rsidRPr="008F0009" w:rsidRDefault="008F0009" w:rsidP="008F0009">
      <w:pPr>
        <w:pStyle w:val="BodyText"/>
        <w:numPr>
          <w:ilvl w:val="1"/>
          <w:numId w:val="9"/>
        </w:numPr>
        <w:tabs>
          <w:tab w:val="left" w:pos="426"/>
        </w:tabs>
        <w:spacing w:after="0" w:line="240" w:lineRule="auto"/>
        <w:rPr>
          <w:bCs/>
          <w:i/>
        </w:rPr>
      </w:pPr>
      <w:r w:rsidRPr="008F0009">
        <w:rPr>
          <w:bCs/>
          <w:i/>
        </w:rPr>
        <w:t>Medical treatment</w:t>
      </w:r>
    </w:p>
    <w:p w:rsidR="008F0009" w:rsidRPr="008F0009" w:rsidRDefault="008F0009" w:rsidP="008F0009">
      <w:pPr>
        <w:pStyle w:val="BodyText"/>
        <w:numPr>
          <w:ilvl w:val="1"/>
          <w:numId w:val="9"/>
        </w:numPr>
        <w:tabs>
          <w:tab w:val="left" w:pos="426"/>
        </w:tabs>
        <w:spacing w:after="0" w:line="240" w:lineRule="auto"/>
        <w:rPr>
          <w:bCs/>
          <w:i/>
        </w:rPr>
      </w:pPr>
      <w:r w:rsidRPr="008F0009">
        <w:rPr>
          <w:bCs/>
          <w:i/>
        </w:rPr>
        <w:t>Safer caring</w:t>
      </w:r>
    </w:p>
    <w:p w:rsidR="008F0009" w:rsidRPr="008F0009" w:rsidRDefault="008F0009" w:rsidP="008F0009">
      <w:pPr>
        <w:pStyle w:val="BodyText"/>
        <w:numPr>
          <w:ilvl w:val="1"/>
          <w:numId w:val="9"/>
        </w:numPr>
        <w:tabs>
          <w:tab w:val="left" w:pos="426"/>
        </w:tabs>
        <w:spacing w:after="0" w:line="240" w:lineRule="auto"/>
        <w:rPr>
          <w:bCs/>
          <w:i/>
        </w:rPr>
      </w:pPr>
      <w:r w:rsidRPr="008F0009">
        <w:rPr>
          <w:bCs/>
          <w:i/>
        </w:rPr>
        <w:t>Additional safety concerns e.g. animals, guns, ponds and B&amp;B etc.</w:t>
      </w:r>
    </w:p>
    <w:p w:rsidR="008F0009" w:rsidRPr="008F0009" w:rsidRDefault="008F0009" w:rsidP="008F0009">
      <w:pPr>
        <w:pStyle w:val="BodyText"/>
        <w:tabs>
          <w:tab w:val="left" w:pos="426"/>
        </w:tabs>
        <w:spacing w:after="0" w:line="240" w:lineRule="auto"/>
        <w:rPr>
          <w:bCs/>
          <w:i/>
        </w:rPr>
      </w:pPr>
    </w:p>
    <w:p w:rsidR="008F0009" w:rsidRPr="008F0009" w:rsidRDefault="008F0009" w:rsidP="008F0009">
      <w:pPr>
        <w:pStyle w:val="BodyText"/>
        <w:tabs>
          <w:tab w:val="left" w:pos="426"/>
        </w:tabs>
        <w:spacing w:after="0" w:line="240" w:lineRule="auto"/>
        <w:rPr>
          <w:bCs/>
          <w:i/>
          <w:u w:val="single"/>
        </w:rPr>
      </w:pPr>
      <w:r w:rsidRPr="008F0009">
        <w:rPr>
          <w:bCs/>
          <w:i/>
          <w:u w:val="single"/>
        </w:rPr>
        <w:t>Understanding children and young people</w:t>
      </w:r>
    </w:p>
    <w:p w:rsidR="008F0009" w:rsidRPr="008F0009" w:rsidRDefault="008F0009" w:rsidP="008F0009">
      <w:pPr>
        <w:pStyle w:val="BodyText"/>
        <w:numPr>
          <w:ilvl w:val="1"/>
          <w:numId w:val="10"/>
        </w:numPr>
        <w:tabs>
          <w:tab w:val="left" w:pos="426"/>
        </w:tabs>
        <w:spacing w:after="0" w:line="240" w:lineRule="auto"/>
        <w:rPr>
          <w:bCs/>
          <w:i/>
        </w:rPr>
      </w:pPr>
      <w:r w:rsidRPr="008F0009">
        <w:rPr>
          <w:bCs/>
          <w:i/>
        </w:rPr>
        <w:t>Understanding development</w:t>
      </w:r>
    </w:p>
    <w:p w:rsidR="008F0009" w:rsidRPr="008F0009" w:rsidRDefault="008F0009" w:rsidP="008F0009">
      <w:pPr>
        <w:pStyle w:val="BodyText"/>
        <w:numPr>
          <w:ilvl w:val="1"/>
          <w:numId w:val="10"/>
        </w:numPr>
        <w:tabs>
          <w:tab w:val="left" w:pos="426"/>
        </w:tabs>
        <w:spacing w:after="0" w:line="240" w:lineRule="auto"/>
        <w:rPr>
          <w:bCs/>
          <w:i/>
        </w:rPr>
      </w:pPr>
      <w:r w:rsidRPr="008F0009">
        <w:rPr>
          <w:bCs/>
          <w:i/>
        </w:rPr>
        <w:t>Play and activities</w:t>
      </w:r>
    </w:p>
    <w:p w:rsidR="008F0009" w:rsidRPr="008F0009" w:rsidRDefault="008F0009" w:rsidP="008F0009">
      <w:pPr>
        <w:pStyle w:val="BodyText"/>
        <w:numPr>
          <w:ilvl w:val="1"/>
          <w:numId w:val="10"/>
        </w:numPr>
        <w:tabs>
          <w:tab w:val="left" w:pos="426"/>
        </w:tabs>
        <w:spacing w:after="0" w:line="240" w:lineRule="auto"/>
        <w:rPr>
          <w:bCs/>
          <w:i/>
        </w:rPr>
      </w:pPr>
      <w:r w:rsidRPr="008F0009">
        <w:rPr>
          <w:bCs/>
          <w:i/>
        </w:rPr>
        <w:t>Attachment and Resilience</w:t>
      </w:r>
    </w:p>
    <w:p w:rsidR="008F0009" w:rsidRPr="008F0009" w:rsidRDefault="008F0009" w:rsidP="008F0009">
      <w:pPr>
        <w:pStyle w:val="BodyText"/>
        <w:numPr>
          <w:ilvl w:val="1"/>
          <w:numId w:val="10"/>
        </w:numPr>
        <w:tabs>
          <w:tab w:val="left" w:pos="426"/>
        </w:tabs>
        <w:spacing w:after="0" w:line="240" w:lineRule="auto"/>
        <w:rPr>
          <w:bCs/>
          <w:i/>
        </w:rPr>
      </w:pPr>
      <w:r w:rsidRPr="008F0009">
        <w:rPr>
          <w:bCs/>
          <w:i/>
        </w:rPr>
        <w:t>Understanding and managing behaviour</w:t>
      </w:r>
    </w:p>
    <w:p w:rsidR="008F0009" w:rsidRPr="008F0009" w:rsidRDefault="008F0009" w:rsidP="008F0009">
      <w:pPr>
        <w:pStyle w:val="BodyText"/>
        <w:numPr>
          <w:ilvl w:val="1"/>
          <w:numId w:val="10"/>
        </w:numPr>
        <w:tabs>
          <w:tab w:val="left" w:pos="426"/>
        </w:tabs>
        <w:spacing w:after="0" w:line="240" w:lineRule="auto"/>
        <w:rPr>
          <w:bCs/>
          <w:i/>
        </w:rPr>
      </w:pPr>
      <w:r w:rsidRPr="008F0009">
        <w:rPr>
          <w:bCs/>
          <w:i/>
        </w:rPr>
        <w:t>Supporting Education</w:t>
      </w:r>
    </w:p>
    <w:p w:rsidR="008F0009" w:rsidRPr="008F0009" w:rsidRDefault="008F0009" w:rsidP="008F0009">
      <w:pPr>
        <w:pStyle w:val="BodyText"/>
        <w:numPr>
          <w:ilvl w:val="1"/>
          <w:numId w:val="10"/>
        </w:numPr>
        <w:tabs>
          <w:tab w:val="left" w:pos="426"/>
        </w:tabs>
        <w:spacing w:after="0" w:line="240" w:lineRule="auto"/>
        <w:rPr>
          <w:bCs/>
          <w:i/>
        </w:rPr>
      </w:pPr>
      <w:r w:rsidRPr="008F0009">
        <w:rPr>
          <w:bCs/>
          <w:i/>
        </w:rPr>
        <w:t>An ability to provide long term care and support to a young person until adulthood</w:t>
      </w:r>
    </w:p>
    <w:p w:rsidR="008F0009" w:rsidRPr="008F0009" w:rsidRDefault="008F0009" w:rsidP="008F0009">
      <w:pPr>
        <w:pStyle w:val="BodyText"/>
        <w:tabs>
          <w:tab w:val="left" w:pos="426"/>
        </w:tabs>
        <w:spacing w:after="0" w:line="240" w:lineRule="auto"/>
        <w:rPr>
          <w:bCs/>
          <w:i/>
        </w:rPr>
      </w:pPr>
    </w:p>
    <w:p w:rsidR="008F0009" w:rsidRPr="008F0009" w:rsidRDefault="008F0009" w:rsidP="008F0009">
      <w:pPr>
        <w:pStyle w:val="BodyText"/>
        <w:tabs>
          <w:tab w:val="left" w:pos="426"/>
        </w:tabs>
        <w:spacing w:after="0" w:line="240" w:lineRule="auto"/>
        <w:rPr>
          <w:bCs/>
          <w:i/>
          <w:u w:val="single"/>
        </w:rPr>
      </w:pPr>
      <w:r w:rsidRPr="008F0009">
        <w:rPr>
          <w:bCs/>
          <w:i/>
          <w:u w:val="single"/>
        </w:rPr>
        <w:t>Develop yourself</w:t>
      </w:r>
    </w:p>
    <w:p w:rsidR="008F0009" w:rsidRPr="008F0009" w:rsidRDefault="008F0009" w:rsidP="008F0009">
      <w:pPr>
        <w:pStyle w:val="BodyText"/>
        <w:numPr>
          <w:ilvl w:val="1"/>
          <w:numId w:val="11"/>
        </w:numPr>
        <w:tabs>
          <w:tab w:val="left" w:pos="426"/>
        </w:tabs>
        <w:spacing w:after="0" w:line="240" w:lineRule="auto"/>
        <w:rPr>
          <w:bCs/>
          <w:i/>
        </w:rPr>
      </w:pPr>
      <w:r w:rsidRPr="008F0009">
        <w:rPr>
          <w:bCs/>
          <w:i/>
        </w:rPr>
        <w:t>Understanding the impact of fostering</w:t>
      </w:r>
    </w:p>
    <w:p w:rsidR="008F0009" w:rsidRPr="008F0009" w:rsidRDefault="008F0009" w:rsidP="008F0009">
      <w:pPr>
        <w:pStyle w:val="BodyText"/>
        <w:numPr>
          <w:ilvl w:val="1"/>
          <w:numId w:val="11"/>
        </w:numPr>
        <w:tabs>
          <w:tab w:val="left" w:pos="426"/>
        </w:tabs>
        <w:spacing w:after="0" w:line="240" w:lineRule="auto"/>
        <w:rPr>
          <w:bCs/>
          <w:i/>
        </w:rPr>
      </w:pPr>
      <w:r w:rsidRPr="008F0009">
        <w:rPr>
          <w:bCs/>
          <w:i/>
        </w:rPr>
        <w:t>Providing a positive role model</w:t>
      </w:r>
    </w:p>
    <w:p w:rsidR="008F0009" w:rsidRPr="008F0009" w:rsidRDefault="008F0009" w:rsidP="008F0009">
      <w:pPr>
        <w:pStyle w:val="BodyText"/>
        <w:numPr>
          <w:ilvl w:val="1"/>
          <w:numId w:val="11"/>
        </w:numPr>
        <w:tabs>
          <w:tab w:val="left" w:pos="426"/>
        </w:tabs>
        <w:spacing w:after="0" w:line="240" w:lineRule="auto"/>
        <w:rPr>
          <w:bCs/>
          <w:i/>
        </w:rPr>
      </w:pPr>
      <w:r w:rsidRPr="008F0009">
        <w:rPr>
          <w:bCs/>
          <w:i/>
        </w:rPr>
        <w:t>Dealing with stress</w:t>
      </w:r>
    </w:p>
    <w:p w:rsidR="008F0009" w:rsidRPr="008F0009" w:rsidRDefault="008F0009" w:rsidP="008F0009">
      <w:pPr>
        <w:pStyle w:val="BodyText"/>
        <w:numPr>
          <w:ilvl w:val="1"/>
          <w:numId w:val="11"/>
        </w:numPr>
        <w:tabs>
          <w:tab w:val="left" w:pos="426"/>
        </w:tabs>
        <w:spacing w:after="0" w:line="240" w:lineRule="auto"/>
        <w:rPr>
          <w:bCs/>
          <w:i/>
        </w:rPr>
      </w:pPr>
      <w:r w:rsidRPr="008F0009">
        <w:rPr>
          <w:bCs/>
          <w:i/>
        </w:rPr>
        <w:lastRenderedPageBreak/>
        <w:t>Professional development</w:t>
      </w:r>
    </w:p>
    <w:p w:rsidR="002C20CB" w:rsidRPr="00010D31" w:rsidRDefault="002C20CB" w:rsidP="00010D31">
      <w:pPr>
        <w:pStyle w:val="Heading1"/>
        <w:jc w:val="both"/>
        <w:rPr>
          <w:rFonts w:ascii="Calibri" w:hAnsi="Calibri"/>
          <w:i/>
          <w:sz w:val="22"/>
          <w:szCs w:val="22"/>
        </w:rPr>
      </w:pPr>
    </w:p>
    <w:p w:rsidR="008F0009" w:rsidRDefault="008F0009" w:rsidP="002C20CB">
      <w:pPr>
        <w:pStyle w:val="Heading1"/>
        <w:jc w:val="both"/>
        <w:rPr>
          <w:rFonts w:ascii="Calibri" w:hAnsi="Calibri"/>
          <w:sz w:val="24"/>
          <w:szCs w:val="24"/>
        </w:rPr>
      </w:pPr>
    </w:p>
    <w:p w:rsidR="008F0009" w:rsidRPr="008F0009" w:rsidRDefault="002C20CB" w:rsidP="008F0009">
      <w:pPr>
        <w:pStyle w:val="Heading1"/>
        <w:jc w:val="both"/>
        <w:rPr>
          <w:rFonts w:asciiTheme="minorHAnsi" w:hAnsiTheme="minorHAnsi" w:cstheme="minorHAnsi"/>
          <w:sz w:val="22"/>
          <w:szCs w:val="22"/>
        </w:rPr>
      </w:pPr>
      <w:r w:rsidRPr="008F0009">
        <w:rPr>
          <w:rFonts w:asciiTheme="minorHAnsi" w:hAnsiTheme="minorHAnsi" w:cstheme="minorHAnsi"/>
          <w:sz w:val="22"/>
          <w:szCs w:val="22"/>
        </w:rPr>
        <w:t>FOSTERING PANEL</w:t>
      </w:r>
    </w:p>
    <w:p w:rsidR="008F0009" w:rsidRDefault="008F0009" w:rsidP="008F0009">
      <w:pPr>
        <w:pStyle w:val="Heading1"/>
        <w:jc w:val="both"/>
        <w:rPr>
          <w:rFonts w:asciiTheme="minorHAnsi" w:hAnsiTheme="minorHAnsi" w:cstheme="minorHAnsi"/>
          <w:b w:val="0"/>
          <w:sz w:val="22"/>
          <w:szCs w:val="22"/>
        </w:rPr>
      </w:pPr>
    </w:p>
    <w:p w:rsidR="002C20CB" w:rsidRPr="008F0009" w:rsidRDefault="002C20CB" w:rsidP="008F0009">
      <w:pPr>
        <w:pStyle w:val="Heading1"/>
        <w:jc w:val="both"/>
        <w:rPr>
          <w:rFonts w:asciiTheme="minorHAnsi" w:hAnsiTheme="minorHAnsi" w:cstheme="minorHAnsi"/>
          <w:b w:val="0"/>
          <w:sz w:val="22"/>
          <w:szCs w:val="22"/>
        </w:rPr>
      </w:pPr>
      <w:r w:rsidRPr="008F0009">
        <w:rPr>
          <w:rFonts w:asciiTheme="minorHAnsi" w:hAnsiTheme="minorHAnsi" w:cstheme="minorHAnsi"/>
          <w:b w:val="0"/>
          <w:sz w:val="22"/>
          <w:szCs w:val="22"/>
        </w:rPr>
        <w:t>All the information gathered during your assessment is presented to the Highland Council’s Fostering Panel.  The Panel is made up of representatives from the Highland Council’s Health</w:t>
      </w:r>
      <w:r w:rsidR="008F0009">
        <w:rPr>
          <w:rFonts w:asciiTheme="minorHAnsi" w:hAnsiTheme="minorHAnsi" w:cstheme="minorHAnsi"/>
          <w:b w:val="0"/>
          <w:sz w:val="22"/>
          <w:szCs w:val="22"/>
        </w:rPr>
        <w:t xml:space="preserve">, </w:t>
      </w:r>
      <w:r w:rsidRPr="008F0009">
        <w:rPr>
          <w:rFonts w:asciiTheme="minorHAnsi" w:hAnsiTheme="minorHAnsi" w:cstheme="minorHAnsi"/>
          <w:b w:val="0"/>
          <w:sz w:val="22"/>
          <w:szCs w:val="22"/>
        </w:rPr>
        <w:t xml:space="preserve">Social </w:t>
      </w:r>
      <w:r w:rsidR="008F0009">
        <w:rPr>
          <w:rFonts w:asciiTheme="minorHAnsi" w:hAnsiTheme="minorHAnsi" w:cstheme="minorHAnsi"/>
          <w:b w:val="0"/>
          <w:sz w:val="22"/>
          <w:szCs w:val="22"/>
        </w:rPr>
        <w:t>Work</w:t>
      </w:r>
      <w:r w:rsidRPr="008F0009">
        <w:rPr>
          <w:rFonts w:asciiTheme="minorHAnsi" w:hAnsiTheme="minorHAnsi" w:cstheme="minorHAnsi"/>
          <w:b w:val="0"/>
          <w:sz w:val="22"/>
          <w:szCs w:val="22"/>
        </w:rPr>
        <w:t>, Education and Legal Services</w:t>
      </w:r>
      <w:r w:rsidR="008F0009">
        <w:rPr>
          <w:rFonts w:asciiTheme="minorHAnsi" w:hAnsiTheme="minorHAnsi" w:cstheme="minorHAnsi"/>
          <w:b w:val="0"/>
          <w:sz w:val="22"/>
          <w:szCs w:val="22"/>
        </w:rPr>
        <w:t xml:space="preserve"> as well as a lay member w</w:t>
      </w:r>
      <w:r w:rsidRPr="008F0009">
        <w:rPr>
          <w:rFonts w:asciiTheme="minorHAnsi" w:hAnsiTheme="minorHAnsi" w:cstheme="minorHAnsi"/>
          <w:b w:val="0"/>
          <w:sz w:val="22"/>
          <w:szCs w:val="22"/>
        </w:rPr>
        <w:t>ith experience of fostering.  You will be asked to attend part of the meeting, to discuss your application</w:t>
      </w:r>
      <w:r w:rsidR="008F0009">
        <w:rPr>
          <w:rFonts w:asciiTheme="minorHAnsi" w:hAnsiTheme="minorHAnsi" w:cstheme="minorHAnsi"/>
          <w:b w:val="0"/>
          <w:sz w:val="22"/>
          <w:szCs w:val="22"/>
        </w:rPr>
        <w:t xml:space="preserve"> and assessment</w:t>
      </w:r>
      <w:r w:rsidRPr="008F0009">
        <w:rPr>
          <w:rFonts w:asciiTheme="minorHAnsi" w:hAnsiTheme="minorHAnsi" w:cstheme="minorHAnsi"/>
          <w:b w:val="0"/>
          <w:sz w:val="22"/>
          <w:szCs w:val="22"/>
        </w:rPr>
        <w:t xml:space="preserve">.  Your Social Worker will be there.  The Panel makes a recommendation about your suitability. </w:t>
      </w:r>
    </w:p>
    <w:p w:rsidR="008F0009" w:rsidRDefault="008F0009" w:rsidP="008F0009">
      <w:pPr>
        <w:pStyle w:val="Heading1"/>
        <w:jc w:val="both"/>
        <w:rPr>
          <w:rFonts w:asciiTheme="minorHAnsi" w:hAnsiTheme="minorHAnsi" w:cstheme="minorHAnsi"/>
          <w:b w:val="0"/>
          <w:sz w:val="22"/>
          <w:szCs w:val="22"/>
        </w:rPr>
      </w:pPr>
    </w:p>
    <w:p w:rsidR="008F0009" w:rsidRDefault="008F0009" w:rsidP="008F0009">
      <w:pPr>
        <w:pStyle w:val="Heading1"/>
        <w:jc w:val="both"/>
        <w:rPr>
          <w:rFonts w:asciiTheme="minorHAnsi" w:hAnsiTheme="minorHAnsi" w:cstheme="minorHAnsi"/>
          <w:sz w:val="22"/>
          <w:szCs w:val="22"/>
        </w:rPr>
      </w:pPr>
      <w:r>
        <w:rPr>
          <w:rFonts w:asciiTheme="minorHAnsi" w:hAnsiTheme="minorHAnsi" w:cstheme="minorHAnsi"/>
          <w:sz w:val="22"/>
          <w:szCs w:val="22"/>
        </w:rPr>
        <w:t>DECISION</w:t>
      </w:r>
    </w:p>
    <w:p w:rsidR="008F0009" w:rsidRDefault="008F0009" w:rsidP="008F0009">
      <w:pPr>
        <w:pStyle w:val="Heading1"/>
        <w:jc w:val="both"/>
        <w:rPr>
          <w:rFonts w:asciiTheme="minorHAnsi" w:hAnsiTheme="minorHAnsi" w:cstheme="minorHAnsi"/>
          <w:sz w:val="22"/>
          <w:szCs w:val="22"/>
        </w:rPr>
      </w:pPr>
    </w:p>
    <w:p w:rsidR="002C20CB" w:rsidRPr="008F0009" w:rsidRDefault="002C20CB" w:rsidP="008F0009">
      <w:pPr>
        <w:pStyle w:val="Heading1"/>
        <w:jc w:val="both"/>
        <w:rPr>
          <w:rFonts w:asciiTheme="minorHAnsi" w:hAnsiTheme="minorHAnsi" w:cstheme="minorHAnsi"/>
          <w:sz w:val="22"/>
          <w:szCs w:val="22"/>
        </w:rPr>
      </w:pPr>
      <w:r w:rsidRPr="008F0009">
        <w:rPr>
          <w:rFonts w:asciiTheme="minorHAnsi" w:hAnsiTheme="minorHAnsi" w:cstheme="minorHAnsi"/>
          <w:b w:val="0"/>
          <w:sz w:val="22"/>
          <w:szCs w:val="22"/>
        </w:rPr>
        <w:t>You will receive a letter within 2</w:t>
      </w:r>
      <w:r w:rsidR="008F0009">
        <w:rPr>
          <w:rFonts w:asciiTheme="minorHAnsi" w:hAnsiTheme="minorHAnsi" w:cstheme="minorHAnsi"/>
          <w:b w:val="0"/>
          <w:sz w:val="22"/>
          <w:szCs w:val="22"/>
        </w:rPr>
        <w:t>8</w:t>
      </w:r>
      <w:r w:rsidRPr="008F0009">
        <w:rPr>
          <w:rFonts w:asciiTheme="minorHAnsi" w:hAnsiTheme="minorHAnsi" w:cstheme="minorHAnsi"/>
          <w:b w:val="0"/>
          <w:sz w:val="22"/>
          <w:szCs w:val="22"/>
        </w:rPr>
        <w:t xml:space="preserve"> days</w:t>
      </w:r>
      <w:r w:rsidR="008F0009">
        <w:rPr>
          <w:rFonts w:asciiTheme="minorHAnsi" w:hAnsiTheme="minorHAnsi" w:cstheme="minorHAnsi"/>
          <w:b w:val="0"/>
          <w:sz w:val="22"/>
          <w:szCs w:val="22"/>
        </w:rPr>
        <w:t xml:space="preserve"> from attending the Fostering Panel </w:t>
      </w:r>
      <w:r w:rsidR="008F0009" w:rsidRPr="008F0009">
        <w:rPr>
          <w:rFonts w:asciiTheme="minorHAnsi" w:hAnsiTheme="minorHAnsi" w:cstheme="minorHAnsi"/>
          <w:b w:val="0"/>
          <w:sz w:val="22"/>
          <w:szCs w:val="22"/>
        </w:rPr>
        <w:t>to</w:t>
      </w:r>
      <w:r w:rsidRPr="008F0009">
        <w:rPr>
          <w:rFonts w:asciiTheme="minorHAnsi" w:hAnsiTheme="minorHAnsi" w:cstheme="minorHAnsi"/>
          <w:b w:val="0"/>
          <w:sz w:val="22"/>
          <w:szCs w:val="22"/>
        </w:rPr>
        <w:t xml:space="preserve"> tell you whether your application to become a</w:t>
      </w:r>
      <w:r w:rsidR="008F0009">
        <w:rPr>
          <w:rFonts w:asciiTheme="minorHAnsi" w:hAnsiTheme="minorHAnsi" w:cstheme="minorHAnsi"/>
          <w:b w:val="0"/>
          <w:sz w:val="22"/>
          <w:szCs w:val="22"/>
        </w:rPr>
        <w:t xml:space="preserve">n approved </w:t>
      </w:r>
      <w:r w:rsidR="008F0009" w:rsidRPr="008F0009">
        <w:rPr>
          <w:rFonts w:asciiTheme="minorHAnsi" w:hAnsiTheme="minorHAnsi" w:cstheme="minorHAnsi"/>
          <w:b w:val="0"/>
          <w:sz w:val="22"/>
          <w:szCs w:val="22"/>
        </w:rPr>
        <w:t>foster</w:t>
      </w:r>
      <w:r w:rsidRPr="008F0009">
        <w:rPr>
          <w:rFonts w:asciiTheme="minorHAnsi" w:hAnsiTheme="minorHAnsi" w:cstheme="minorHAnsi"/>
          <w:b w:val="0"/>
          <w:sz w:val="22"/>
          <w:szCs w:val="22"/>
        </w:rPr>
        <w:t xml:space="preserve"> carer has been successful.  This decision </w:t>
      </w:r>
      <w:r w:rsidR="008F0009">
        <w:rPr>
          <w:rFonts w:asciiTheme="minorHAnsi" w:hAnsiTheme="minorHAnsi" w:cstheme="minorHAnsi"/>
          <w:b w:val="0"/>
          <w:sz w:val="22"/>
          <w:szCs w:val="22"/>
        </w:rPr>
        <w:t xml:space="preserve">is made by the Agency Decision Maker and </w:t>
      </w:r>
      <w:r w:rsidRPr="008F0009">
        <w:rPr>
          <w:rFonts w:asciiTheme="minorHAnsi" w:hAnsiTheme="minorHAnsi" w:cstheme="minorHAnsi"/>
          <w:b w:val="0"/>
          <w:sz w:val="22"/>
          <w:szCs w:val="22"/>
        </w:rPr>
        <w:t>will be based on the information provided and the recommendation of the Fostering Panel.</w:t>
      </w:r>
    </w:p>
    <w:p w:rsidR="002C20CB" w:rsidRPr="008F0009" w:rsidRDefault="002C20CB" w:rsidP="008F0009">
      <w:pPr>
        <w:pStyle w:val="BodyText2"/>
        <w:spacing w:after="0" w:line="240" w:lineRule="auto"/>
        <w:jc w:val="both"/>
        <w:rPr>
          <w:rFonts w:cstheme="minorHAnsi"/>
        </w:rPr>
      </w:pPr>
    </w:p>
    <w:p w:rsidR="002C20CB" w:rsidRPr="008F0009" w:rsidRDefault="002C20CB" w:rsidP="008F0009">
      <w:pPr>
        <w:pStyle w:val="BodyText2"/>
        <w:spacing w:line="240" w:lineRule="auto"/>
        <w:jc w:val="both"/>
        <w:rPr>
          <w:rFonts w:cstheme="minorHAnsi"/>
        </w:rPr>
      </w:pPr>
      <w:r w:rsidRPr="008F0009">
        <w:rPr>
          <w:rFonts w:cstheme="minorHAnsi"/>
        </w:rPr>
        <w:t>If you disagree with the decision, you can appeal within 2</w:t>
      </w:r>
      <w:r w:rsidR="008F0009">
        <w:rPr>
          <w:rFonts w:cstheme="minorHAnsi"/>
        </w:rPr>
        <w:t>8</w:t>
      </w:r>
      <w:r w:rsidRPr="008F0009">
        <w:rPr>
          <w:rFonts w:cstheme="minorHAnsi"/>
        </w:rPr>
        <w:t xml:space="preserve"> days to the Director of </w:t>
      </w:r>
      <w:r w:rsidR="008F0009">
        <w:rPr>
          <w:rFonts w:cstheme="minorHAnsi"/>
        </w:rPr>
        <w:t>Care &amp; Learning</w:t>
      </w:r>
      <w:r w:rsidRPr="008F0009">
        <w:rPr>
          <w:rFonts w:cstheme="minorHAnsi"/>
        </w:rPr>
        <w:t xml:space="preserve">, who will arrange for an alternative panel </w:t>
      </w:r>
      <w:r w:rsidR="008F0009">
        <w:rPr>
          <w:rFonts w:cstheme="minorHAnsi"/>
        </w:rPr>
        <w:t xml:space="preserve">out with Highland Council </w:t>
      </w:r>
      <w:r w:rsidRPr="008F0009">
        <w:rPr>
          <w:rFonts w:cstheme="minorHAnsi"/>
        </w:rPr>
        <w:t>to reconsider the decision. If this meeting endorses the original decision there is no further appeals process within the Agency.</w:t>
      </w:r>
    </w:p>
    <w:p w:rsidR="008F0009" w:rsidRPr="00A6144F" w:rsidRDefault="008F0009" w:rsidP="002C20CB">
      <w:pPr>
        <w:pStyle w:val="BodyText2"/>
        <w:jc w:val="both"/>
        <w:rPr>
          <w:rFonts w:ascii="Calibri" w:hAnsi="Calibri"/>
          <w:b/>
          <w:sz w:val="24"/>
          <w:szCs w:val="24"/>
        </w:rPr>
      </w:pPr>
    </w:p>
    <w:p w:rsidR="002C20CB" w:rsidRPr="00A6144F" w:rsidRDefault="002C20CB" w:rsidP="002C20CB">
      <w:pPr>
        <w:pStyle w:val="BodyText2"/>
        <w:jc w:val="both"/>
        <w:rPr>
          <w:rFonts w:ascii="Calibri" w:hAnsi="Calibri"/>
          <w:b/>
          <w:sz w:val="24"/>
          <w:szCs w:val="24"/>
        </w:rPr>
      </w:pPr>
      <w:r w:rsidRPr="00A6144F">
        <w:rPr>
          <w:rFonts w:ascii="Calibri" w:hAnsi="Calibri"/>
          <w:b/>
          <w:sz w:val="24"/>
          <w:szCs w:val="24"/>
        </w:rPr>
        <w:t>IF YOU</w:t>
      </w:r>
      <w:r w:rsidR="008F0009" w:rsidRPr="00A6144F">
        <w:rPr>
          <w:rFonts w:ascii="Calibri" w:hAnsi="Calibri"/>
          <w:b/>
          <w:sz w:val="24"/>
          <w:szCs w:val="24"/>
        </w:rPr>
        <w:t xml:space="preserve"> ARE INTERESTED IN PROCEEDING PLEASE COMPLETE THE ONLINE ENQUIRY FORM.</w:t>
      </w:r>
    </w:p>
    <w:p w:rsidR="002C20CB" w:rsidRPr="00ED31CB" w:rsidRDefault="002C20CB" w:rsidP="002C20CB">
      <w:pPr>
        <w:pStyle w:val="BodyText2"/>
        <w:jc w:val="both"/>
        <w:rPr>
          <w:rFonts w:ascii="Calibri" w:hAnsi="Calibri"/>
          <w:b/>
          <w:szCs w:val="24"/>
        </w:rPr>
      </w:pPr>
    </w:p>
    <w:p w:rsidR="00255EDF" w:rsidRPr="002C20CB" w:rsidRDefault="00255EDF" w:rsidP="00581EF1">
      <w:pPr>
        <w:spacing w:after="240" w:line="240" w:lineRule="auto"/>
        <w:jc w:val="both"/>
        <w:rPr>
          <w:rFonts w:cstheme="minorHAnsi"/>
        </w:rPr>
      </w:pPr>
    </w:p>
    <w:sectPr w:rsidR="00255EDF" w:rsidRPr="002C2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C73"/>
    <w:multiLevelType w:val="hybridMultilevel"/>
    <w:tmpl w:val="DCAC6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DCC3175"/>
    <w:multiLevelType w:val="hybridMultilevel"/>
    <w:tmpl w:val="0910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461900"/>
    <w:multiLevelType w:val="multilevel"/>
    <w:tmpl w:val="9656C8B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E34175F"/>
    <w:multiLevelType w:val="hybridMultilevel"/>
    <w:tmpl w:val="B470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32A11"/>
    <w:multiLevelType w:val="multilevel"/>
    <w:tmpl w:val="147E6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38C02A0"/>
    <w:multiLevelType w:val="multilevel"/>
    <w:tmpl w:val="C506EB6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7C60FFE"/>
    <w:multiLevelType w:val="multilevel"/>
    <w:tmpl w:val="7A3E30D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CBF5E62"/>
    <w:multiLevelType w:val="multilevel"/>
    <w:tmpl w:val="28467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E1F1DA1"/>
    <w:multiLevelType w:val="multilevel"/>
    <w:tmpl w:val="A386FA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861232B"/>
    <w:multiLevelType w:val="multilevel"/>
    <w:tmpl w:val="ABA2FEC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706A636E"/>
    <w:multiLevelType w:val="multilevel"/>
    <w:tmpl w:val="6EBC82A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
  </w:num>
  <w:num w:numId="3">
    <w:abstractNumId w:val="1"/>
  </w:num>
  <w:num w:numId="4">
    <w:abstractNumId w:val="9"/>
  </w:num>
  <w:num w:numId="5">
    <w:abstractNumId w:val="6"/>
  </w:num>
  <w:num w:numId="6">
    <w:abstractNumId w:val="10"/>
  </w:num>
  <w:num w:numId="7">
    <w:abstractNumId w:val="5"/>
  </w:num>
  <w:num w:numId="8">
    <w:abstractNumId w:val="2"/>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D2"/>
    <w:rsid w:val="00000C63"/>
    <w:rsid w:val="00010D31"/>
    <w:rsid w:val="002118DA"/>
    <w:rsid w:val="00232AD2"/>
    <w:rsid w:val="00255EDF"/>
    <w:rsid w:val="00267833"/>
    <w:rsid w:val="002C20CB"/>
    <w:rsid w:val="00467822"/>
    <w:rsid w:val="00545E03"/>
    <w:rsid w:val="00581EF1"/>
    <w:rsid w:val="005F038F"/>
    <w:rsid w:val="006E545E"/>
    <w:rsid w:val="00727269"/>
    <w:rsid w:val="00737588"/>
    <w:rsid w:val="007D19BD"/>
    <w:rsid w:val="008F0009"/>
    <w:rsid w:val="0099507E"/>
    <w:rsid w:val="009F569E"/>
    <w:rsid w:val="00A01C84"/>
    <w:rsid w:val="00A21E27"/>
    <w:rsid w:val="00A6144F"/>
    <w:rsid w:val="00C23E13"/>
    <w:rsid w:val="00C45C40"/>
    <w:rsid w:val="00C50C5F"/>
    <w:rsid w:val="00DA4C5B"/>
    <w:rsid w:val="00E15933"/>
    <w:rsid w:val="00ED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2AD2"/>
    <w:pPr>
      <w:keepNext/>
      <w:spacing w:after="0" w:line="240" w:lineRule="auto"/>
      <w:outlineLvl w:val="0"/>
    </w:pPr>
    <w:rPr>
      <w:rFonts w:ascii="Times New Roman" w:eastAsia="Times New Roman" w:hAnsi="Times New Roman" w:cs="Times New Roman"/>
      <w:b/>
      <w:sz w:val="20"/>
      <w:szCs w:val="20"/>
      <w:lang w:eastAsia="en-GB"/>
    </w:rPr>
  </w:style>
  <w:style w:type="paragraph" w:styleId="Heading2">
    <w:name w:val="heading 2"/>
    <w:basedOn w:val="Normal"/>
    <w:next w:val="Normal"/>
    <w:link w:val="Heading2Char"/>
    <w:uiPriority w:val="9"/>
    <w:semiHidden/>
    <w:unhideWhenUsed/>
    <w:qFormat/>
    <w:rsid w:val="002C20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C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7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32AD2"/>
    <w:pPr>
      <w:spacing w:after="0" w:line="240" w:lineRule="auto"/>
      <w:jc w:val="both"/>
    </w:pPr>
    <w:rPr>
      <w:rFonts w:ascii="Times New Roman" w:eastAsia="Times New Roman" w:hAnsi="Times New Roman" w:cs="Times New Roman"/>
      <w:szCs w:val="20"/>
      <w:lang w:eastAsia="en-GB"/>
    </w:rPr>
  </w:style>
  <w:style w:type="character" w:customStyle="1" w:styleId="BodyText3Char">
    <w:name w:val="Body Text 3 Char"/>
    <w:basedOn w:val="DefaultParagraphFont"/>
    <w:link w:val="BodyText3"/>
    <w:rsid w:val="00232AD2"/>
    <w:rPr>
      <w:rFonts w:ascii="Times New Roman" w:eastAsia="Times New Roman" w:hAnsi="Times New Roman" w:cs="Times New Roman"/>
      <w:szCs w:val="20"/>
      <w:lang w:eastAsia="en-GB"/>
    </w:rPr>
  </w:style>
  <w:style w:type="character" w:customStyle="1" w:styleId="Heading1Char">
    <w:name w:val="Heading 1 Char"/>
    <w:basedOn w:val="DefaultParagraphFont"/>
    <w:link w:val="Heading1"/>
    <w:rsid w:val="00232AD2"/>
    <w:rPr>
      <w:rFonts w:ascii="Times New Roman" w:eastAsia="Times New Roman" w:hAnsi="Times New Roman" w:cs="Times New Roman"/>
      <w:b/>
      <w:sz w:val="20"/>
      <w:szCs w:val="20"/>
      <w:lang w:eastAsia="en-GB"/>
    </w:rPr>
  </w:style>
  <w:style w:type="paragraph" w:styleId="ListParagraph">
    <w:name w:val="List Paragraph"/>
    <w:basedOn w:val="Normal"/>
    <w:uiPriority w:val="34"/>
    <w:qFormat/>
    <w:rsid w:val="00232AD2"/>
    <w:pPr>
      <w:ind w:left="720"/>
      <w:contextualSpacing/>
    </w:pPr>
  </w:style>
  <w:style w:type="character" w:customStyle="1" w:styleId="Heading4Char">
    <w:name w:val="Heading 4 Char"/>
    <w:basedOn w:val="DefaultParagraphFont"/>
    <w:link w:val="Heading4"/>
    <w:uiPriority w:val="9"/>
    <w:semiHidden/>
    <w:rsid w:val="0026783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C50C5F"/>
    <w:pPr>
      <w:spacing w:after="120"/>
    </w:pPr>
  </w:style>
  <w:style w:type="character" w:customStyle="1" w:styleId="BodyTextChar">
    <w:name w:val="Body Text Char"/>
    <w:basedOn w:val="DefaultParagraphFont"/>
    <w:link w:val="BodyText"/>
    <w:uiPriority w:val="99"/>
    <w:semiHidden/>
    <w:rsid w:val="00C50C5F"/>
  </w:style>
  <w:style w:type="character" w:customStyle="1" w:styleId="Heading3Char">
    <w:name w:val="Heading 3 Char"/>
    <w:basedOn w:val="DefaultParagraphFont"/>
    <w:link w:val="Heading3"/>
    <w:uiPriority w:val="9"/>
    <w:rsid w:val="00C50C5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C2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0CB"/>
    <w:rPr>
      <w:rFonts w:ascii="Tahoma" w:hAnsi="Tahoma" w:cs="Tahoma"/>
      <w:sz w:val="16"/>
      <w:szCs w:val="16"/>
    </w:rPr>
  </w:style>
  <w:style w:type="character" w:customStyle="1" w:styleId="Heading2Char">
    <w:name w:val="Heading 2 Char"/>
    <w:basedOn w:val="DefaultParagraphFont"/>
    <w:link w:val="Heading2"/>
    <w:uiPriority w:val="9"/>
    <w:semiHidden/>
    <w:rsid w:val="002C20CB"/>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2C20CB"/>
    <w:pPr>
      <w:spacing w:after="120" w:line="480" w:lineRule="auto"/>
    </w:pPr>
  </w:style>
  <w:style w:type="character" w:customStyle="1" w:styleId="BodyText2Char">
    <w:name w:val="Body Text 2 Char"/>
    <w:basedOn w:val="DefaultParagraphFont"/>
    <w:link w:val="BodyText2"/>
    <w:uiPriority w:val="99"/>
    <w:semiHidden/>
    <w:rsid w:val="002C2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32AD2"/>
    <w:pPr>
      <w:keepNext/>
      <w:spacing w:after="0" w:line="240" w:lineRule="auto"/>
      <w:outlineLvl w:val="0"/>
    </w:pPr>
    <w:rPr>
      <w:rFonts w:ascii="Times New Roman" w:eastAsia="Times New Roman" w:hAnsi="Times New Roman" w:cs="Times New Roman"/>
      <w:b/>
      <w:sz w:val="20"/>
      <w:szCs w:val="20"/>
      <w:lang w:eastAsia="en-GB"/>
    </w:rPr>
  </w:style>
  <w:style w:type="paragraph" w:styleId="Heading2">
    <w:name w:val="heading 2"/>
    <w:basedOn w:val="Normal"/>
    <w:next w:val="Normal"/>
    <w:link w:val="Heading2Char"/>
    <w:uiPriority w:val="9"/>
    <w:semiHidden/>
    <w:unhideWhenUsed/>
    <w:qFormat/>
    <w:rsid w:val="002C20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0C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78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32AD2"/>
    <w:pPr>
      <w:spacing w:after="0" w:line="240" w:lineRule="auto"/>
      <w:jc w:val="both"/>
    </w:pPr>
    <w:rPr>
      <w:rFonts w:ascii="Times New Roman" w:eastAsia="Times New Roman" w:hAnsi="Times New Roman" w:cs="Times New Roman"/>
      <w:szCs w:val="20"/>
      <w:lang w:eastAsia="en-GB"/>
    </w:rPr>
  </w:style>
  <w:style w:type="character" w:customStyle="1" w:styleId="BodyText3Char">
    <w:name w:val="Body Text 3 Char"/>
    <w:basedOn w:val="DefaultParagraphFont"/>
    <w:link w:val="BodyText3"/>
    <w:rsid w:val="00232AD2"/>
    <w:rPr>
      <w:rFonts w:ascii="Times New Roman" w:eastAsia="Times New Roman" w:hAnsi="Times New Roman" w:cs="Times New Roman"/>
      <w:szCs w:val="20"/>
      <w:lang w:eastAsia="en-GB"/>
    </w:rPr>
  </w:style>
  <w:style w:type="character" w:customStyle="1" w:styleId="Heading1Char">
    <w:name w:val="Heading 1 Char"/>
    <w:basedOn w:val="DefaultParagraphFont"/>
    <w:link w:val="Heading1"/>
    <w:rsid w:val="00232AD2"/>
    <w:rPr>
      <w:rFonts w:ascii="Times New Roman" w:eastAsia="Times New Roman" w:hAnsi="Times New Roman" w:cs="Times New Roman"/>
      <w:b/>
      <w:sz w:val="20"/>
      <w:szCs w:val="20"/>
      <w:lang w:eastAsia="en-GB"/>
    </w:rPr>
  </w:style>
  <w:style w:type="paragraph" w:styleId="ListParagraph">
    <w:name w:val="List Paragraph"/>
    <w:basedOn w:val="Normal"/>
    <w:uiPriority w:val="34"/>
    <w:qFormat/>
    <w:rsid w:val="00232AD2"/>
    <w:pPr>
      <w:ind w:left="720"/>
      <w:contextualSpacing/>
    </w:pPr>
  </w:style>
  <w:style w:type="character" w:customStyle="1" w:styleId="Heading4Char">
    <w:name w:val="Heading 4 Char"/>
    <w:basedOn w:val="DefaultParagraphFont"/>
    <w:link w:val="Heading4"/>
    <w:uiPriority w:val="9"/>
    <w:semiHidden/>
    <w:rsid w:val="0026783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C50C5F"/>
    <w:pPr>
      <w:spacing w:after="120"/>
    </w:pPr>
  </w:style>
  <w:style w:type="character" w:customStyle="1" w:styleId="BodyTextChar">
    <w:name w:val="Body Text Char"/>
    <w:basedOn w:val="DefaultParagraphFont"/>
    <w:link w:val="BodyText"/>
    <w:uiPriority w:val="99"/>
    <w:semiHidden/>
    <w:rsid w:val="00C50C5F"/>
  </w:style>
  <w:style w:type="character" w:customStyle="1" w:styleId="Heading3Char">
    <w:name w:val="Heading 3 Char"/>
    <w:basedOn w:val="DefaultParagraphFont"/>
    <w:link w:val="Heading3"/>
    <w:uiPriority w:val="9"/>
    <w:rsid w:val="00C50C5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C2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0CB"/>
    <w:rPr>
      <w:rFonts w:ascii="Tahoma" w:hAnsi="Tahoma" w:cs="Tahoma"/>
      <w:sz w:val="16"/>
      <w:szCs w:val="16"/>
    </w:rPr>
  </w:style>
  <w:style w:type="character" w:customStyle="1" w:styleId="Heading2Char">
    <w:name w:val="Heading 2 Char"/>
    <w:basedOn w:val="DefaultParagraphFont"/>
    <w:link w:val="Heading2"/>
    <w:uiPriority w:val="9"/>
    <w:semiHidden/>
    <w:rsid w:val="002C20CB"/>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2C20CB"/>
    <w:pPr>
      <w:spacing w:after="120" w:line="480" w:lineRule="auto"/>
    </w:pPr>
  </w:style>
  <w:style w:type="character" w:customStyle="1" w:styleId="BodyText2Char">
    <w:name w:val="Body Text 2 Char"/>
    <w:basedOn w:val="DefaultParagraphFont"/>
    <w:link w:val="BodyText2"/>
    <w:uiPriority w:val="99"/>
    <w:semiHidden/>
    <w:rsid w:val="002C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2047</Words>
  <Characters>11671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Gordon (C&amp;L)</dc:creator>
  <cp:lastModifiedBy>Alison Gordon (C&amp;L)</cp:lastModifiedBy>
  <cp:revision>6</cp:revision>
  <cp:lastPrinted>2019-02-25T15:48:00Z</cp:lastPrinted>
  <dcterms:created xsi:type="dcterms:W3CDTF">2019-02-19T13:43:00Z</dcterms:created>
  <dcterms:modified xsi:type="dcterms:W3CDTF">2019-02-26T17:19:00Z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1188699298</vt:i4>
  </property>
  <property fmtid="{D5CDD505-2E9C-101B-9397-08002B2CF9AE}" pid="3" name="_NewReviewCycle">
    <vt:lpwstr/>
  </property>
  <property fmtid="{D5CDD505-2E9C-101B-9397-08002B2CF9AE}" pid="4" name="_EmailSubject">
    <vt:lpwstr>NEW Fostering Info Pack</vt:lpwstr>
  </property>
  <property fmtid="{D5CDD505-2E9C-101B-9397-08002B2CF9AE}" pid="5" name="_AuthorEmail">
    <vt:lpwstr>debbie.rorison@highland.gov.uk</vt:lpwstr>
  </property>
  <property fmtid="{D5CDD505-2E9C-101B-9397-08002B2CF9AE}" pid="6" name="_AuthorEmailDisplayName">
    <vt:lpwstr>Debbie Rorison</vt:lpwstr>
  </property>
</Properties>
</file>