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124C6" w14:textId="77777777" w:rsidR="004D092A" w:rsidRPr="00140ADC" w:rsidRDefault="00991A0A" w:rsidP="00784F02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140ADC">
        <w:rPr>
          <w:rFonts w:ascii="Arial" w:eastAsia="Times New Roman" w:hAnsi="Arial" w:cs="Arial"/>
          <w:b/>
          <w:lang w:eastAsia="en-GB"/>
        </w:rPr>
        <w:t>HIGHLAND LEADER 20</w:t>
      </w:r>
      <w:r w:rsidR="004D092A" w:rsidRPr="00140ADC">
        <w:rPr>
          <w:rFonts w:ascii="Arial" w:eastAsia="Times New Roman" w:hAnsi="Arial" w:cs="Arial"/>
          <w:b/>
          <w:lang w:eastAsia="en-GB"/>
        </w:rPr>
        <w:t>14-2020 PROGRAMME</w:t>
      </w:r>
    </w:p>
    <w:p w14:paraId="109124C7" w14:textId="77777777" w:rsidR="004D092A" w:rsidRPr="00140ADC" w:rsidRDefault="004D092A" w:rsidP="00784F02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</w:p>
    <w:p w14:paraId="109124C8" w14:textId="7A82D8A2" w:rsidR="004D092A" w:rsidRPr="00140ADC" w:rsidRDefault="004D092A" w:rsidP="00784F02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140ADC">
        <w:rPr>
          <w:rFonts w:ascii="Arial" w:eastAsia="Times New Roman" w:hAnsi="Arial" w:cs="Arial"/>
          <w:b/>
          <w:lang w:eastAsia="en-GB"/>
        </w:rPr>
        <w:t xml:space="preserve">MINUTES OF MEETING HELD ON </w:t>
      </w:r>
      <w:r w:rsidR="00333038">
        <w:rPr>
          <w:rFonts w:ascii="Arial" w:eastAsia="Times New Roman" w:hAnsi="Arial" w:cs="Arial"/>
          <w:b/>
          <w:lang w:eastAsia="en-GB"/>
        </w:rPr>
        <w:t>24 February</w:t>
      </w:r>
      <w:r w:rsidR="004020B2">
        <w:rPr>
          <w:rFonts w:ascii="Arial" w:eastAsia="Times New Roman" w:hAnsi="Arial" w:cs="Arial"/>
          <w:b/>
          <w:lang w:eastAsia="en-GB"/>
        </w:rPr>
        <w:t xml:space="preserve"> 2016</w:t>
      </w:r>
    </w:p>
    <w:p w14:paraId="109124C9" w14:textId="615D8323" w:rsidR="004D092A" w:rsidRPr="00140ADC" w:rsidRDefault="00333038" w:rsidP="00784F02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Highland Archive Centre</w:t>
      </w:r>
    </w:p>
    <w:p w14:paraId="109124CA" w14:textId="77777777" w:rsidR="004D092A" w:rsidRPr="00140ADC" w:rsidRDefault="004D092A" w:rsidP="00784F0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09124CB" w14:textId="77777777" w:rsidR="004D092A" w:rsidRPr="00140ADC" w:rsidRDefault="004D092A" w:rsidP="00784F0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09124CD" w14:textId="6078A866" w:rsidR="004D092A" w:rsidRPr="00140ADC" w:rsidRDefault="004D092A" w:rsidP="00333038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140ADC">
        <w:rPr>
          <w:rFonts w:ascii="Arial" w:eastAsia="Times New Roman" w:hAnsi="Arial" w:cs="Arial"/>
          <w:lang w:eastAsia="en-GB"/>
        </w:rPr>
        <w:t>PRESENT: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924"/>
        <w:gridCol w:w="4888"/>
        <w:gridCol w:w="1275"/>
      </w:tblGrid>
      <w:tr w:rsidR="005C41D5" w:rsidRPr="005C41D5" w14:paraId="1B979F01" w14:textId="624B17EF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B4B9" w14:textId="77777777" w:rsidR="00333038" w:rsidRDefault="00333038" w:rsidP="005C41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</w:p>
          <w:p w14:paraId="78FB8D23" w14:textId="77777777" w:rsidR="005C41D5" w:rsidRDefault="005C41D5" w:rsidP="005C41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023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Voting</w:t>
            </w:r>
          </w:p>
          <w:p w14:paraId="08FCF735" w14:textId="184B6CDE" w:rsidR="004020B2" w:rsidRPr="007B2B51" w:rsidRDefault="004020B2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7B2B51">
              <w:rPr>
                <w:rFonts w:ascii="Arial" w:eastAsia="Times New Roman" w:hAnsi="Arial" w:cs="Arial"/>
                <w:color w:val="000000"/>
                <w:lang w:eastAsia="en-GB"/>
              </w:rPr>
              <w:t>Ian Wilson</w:t>
            </w:r>
            <w:r w:rsidR="00A44C87">
              <w:rPr>
                <w:rFonts w:ascii="Arial" w:eastAsia="Times New Roman" w:hAnsi="Arial" w:cs="Arial"/>
                <w:color w:val="000000"/>
                <w:lang w:eastAsia="en-GB"/>
              </w:rPr>
              <w:t>(IW)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5D2E" w14:textId="0E687B12" w:rsidR="005C41D5" w:rsidRPr="005C41D5" w:rsidRDefault="004020B2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NFU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20D74" w14:textId="5946079A" w:rsidR="005C41D5" w:rsidRPr="005C41D5" w:rsidRDefault="004020B2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</w:t>
            </w:r>
          </w:p>
        </w:tc>
      </w:tr>
      <w:tr w:rsidR="00BF4C97" w:rsidRPr="005C41D5" w14:paraId="29510A34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97470" w14:textId="4E70AA41" w:rsidR="00BF4C97" w:rsidRPr="005C41D5" w:rsidRDefault="00BF4C97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Frances Gunn</w:t>
            </w:r>
            <w:r w:rsidR="00A44C87">
              <w:rPr>
                <w:rFonts w:ascii="Arial" w:eastAsia="Times New Roman" w:hAnsi="Arial" w:cs="Arial"/>
                <w:color w:val="000000"/>
                <w:lang w:eastAsia="en-GB"/>
              </w:rPr>
              <w:t>(FG)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F62E" w14:textId="60093FFE" w:rsidR="00BF4C97" w:rsidRDefault="00BF4C97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Third Sector Interface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E5288A" w14:textId="5DE8CEE9" w:rsidR="00BF4C97" w:rsidRPr="005C41D5" w:rsidRDefault="00BF4C97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</w:t>
            </w:r>
          </w:p>
        </w:tc>
      </w:tr>
      <w:tr w:rsidR="00BF4C97" w:rsidRPr="005C41D5" w14:paraId="4E2EC092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13F17" w14:textId="53405D6C" w:rsidR="00BF4C97" w:rsidRPr="005C41D5" w:rsidRDefault="007454C3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Sharon MacKay</w:t>
            </w:r>
            <w:r w:rsidR="00A44C87">
              <w:rPr>
                <w:rFonts w:ascii="Arial" w:eastAsia="Times New Roman" w:hAnsi="Arial" w:cs="Arial"/>
                <w:color w:val="000000"/>
                <w:lang w:eastAsia="en-GB"/>
              </w:rPr>
              <w:t>(SM)</w:t>
            </w:r>
            <w:r w:rsidR="00BF4C9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12CC" w14:textId="54CF6A9B" w:rsidR="00BF4C97" w:rsidRDefault="00BF4C97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Visit Inverness &amp; Lochness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3F3DA" w14:textId="3439A3C9" w:rsidR="00BF4C97" w:rsidRPr="005C41D5" w:rsidRDefault="00BF4C97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</w:t>
            </w:r>
          </w:p>
        </w:tc>
      </w:tr>
      <w:tr w:rsidR="00BF4C97" w:rsidRPr="005C41D5" w14:paraId="4F2B0488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5F835" w14:textId="15BA359E" w:rsidR="00BF4C97" w:rsidRPr="005C41D5" w:rsidRDefault="00BF4C97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Yvonne White</w:t>
            </w:r>
            <w:r w:rsidR="00A44C87">
              <w:rPr>
                <w:rFonts w:ascii="Arial" w:eastAsia="Times New Roman" w:hAnsi="Arial" w:cs="Arial"/>
                <w:color w:val="000000"/>
                <w:lang w:eastAsia="en-GB"/>
              </w:rPr>
              <w:t>(YW)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FBD7A" w14:textId="0BDCAE3E" w:rsidR="00BF4C97" w:rsidRDefault="00BF4C97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Scottish Crofting Federation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C4E250" w14:textId="2C15331A" w:rsidR="00BF4C97" w:rsidRPr="005C41D5" w:rsidRDefault="00BF4C97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Private</w:t>
            </w:r>
          </w:p>
        </w:tc>
      </w:tr>
      <w:tr w:rsidR="00BF4C97" w:rsidRPr="005C41D5" w14:paraId="00EEF012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3A8C" w14:textId="6926B3CF" w:rsidR="00BF4C97" w:rsidRPr="005C41D5" w:rsidRDefault="00742D65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George Farlow(GF)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D7DE" w14:textId="19FFE62C" w:rsidR="00BF4C97" w:rsidRPr="005C41D5" w:rsidRDefault="009E4D3B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20C4E" w14:textId="77777777" w:rsidR="00BF4C97" w:rsidRPr="005C41D5" w:rsidRDefault="00BF4C97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C41D5">
              <w:rPr>
                <w:rFonts w:ascii="Arial" w:eastAsia="Times New Roman" w:hAnsi="Arial" w:cs="Arial"/>
                <w:color w:val="000000"/>
                <w:lang w:eastAsia="en-GB"/>
              </w:rPr>
              <w:t>Public</w:t>
            </w:r>
          </w:p>
        </w:tc>
      </w:tr>
      <w:tr w:rsidR="00BF4C97" w:rsidRPr="005C41D5" w14:paraId="7B30D2C1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D382" w14:textId="55141AC5" w:rsidR="00BF4C97" w:rsidRPr="005C41D5" w:rsidRDefault="00742D65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Robert Muir(RM)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0A00" w14:textId="45D1806A" w:rsidR="00BF4C97" w:rsidRPr="005C41D5" w:rsidRDefault="00742D65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891DE" w14:textId="77777777" w:rsidR="00BF4C97" w:rsidRPr="005C41D5" w:rsidRDefault="00BF4C97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C41D5">
              <w:rPr>
                <w:rFonts w:ascii="Arial" w:eastAsia="Times New Roman" w:hAnsi="Arial" w:cs="Arial"/>
                <w:color w:val="000000"/>
                <w:lang w:eastAsia="en-GB"/>
              </w:rPr>
              <w:t>Public</w:t>
            </w:r>
          </w:p>
        </w:tc>
      </w:tr>
      <w:tr w:rsidR="007454C3" w:rsidRPr="005C41D5" w14:paraId="34D141A6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D3BC2" w14:textId="77777777" w:rsidR="004E27DC" w:rsidRPr="005C41D5" w:rsidRDefault="004E27DC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A771E" w14:textId="77777777" w:rsidR="007454C3" w:rsidRDefault="007454C3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87444" w14:textId="77777777" w:rsidR="007454C3" w:rsidRPr="005C41D5" w:rsidRDefault="007454C3" w:rsidP="006228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5C41D5" w:rsidRPr="005C41D5" w14:paraId="0D134CB7" w14:textId="6FE7919D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5B5A" w14:textId="0C9801AB" w:rsidR="005C41D5" w:rsidRPr="00B60230" w:rsidRDefault="005C41D5" w:rsidP="005C41D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B60230">
              <w:rPr>
                <w:rFonts w:ascii="Arial" w:eastAsia="Times New Roman" w:hAnsi="Arial" w:cs="Arial"/>
                <w:b/>
                <w:color w:val="000000"/>
                <w:lang w:eastAsia="en-GB"/>
              </w:rPr>
              <w:t>Advisory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51AD" w14:textId="77777777" w:rsidR="005C41D5" w:rsidRPr="005C41D5" w:rsidRDefault="005C41D5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A17B1" w14:textId="77777777" w:rsidR="005C41D5" w:rsidRPr="005C41D5" w:rsidRDefault="005C41D5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742D65" w:rsidRPr="005C41D5" w14:paraId="4DB20372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16155" w14:textId="025DA4EE" w:rsidR="00742D65" w:rsidRDefault="00742D65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Scott Armstrong(SA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4FAF60" w14:textId="7FEFA65A" w:rsidR="00742D65" w:rsidRDefault="008C0585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Visit Scotland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07EA3D" w14:textId="77777777" w:rsidR="00742D65" w:rsidRPr="005C41D5" w:rsidRDefault="00742D65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C0585" w:rsidRPr="005C41D5" w14:paraId="0B675501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7F94B" w14:textId="7DF6B289" w:rsidR="008C0585" w:rsidRDefault="008C0585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Andy McCann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37C6D" w14:textId="7C2C2DEC" w:rsidR="008C0585" w:rsidRDefault="008C0585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934B1" w14:textId="77777777" w:rsidR="008C0585" w:rsidRPr="005C41D5" w:rsidRDefault="008C0585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0598D" w:rsidRPr="005C41D5" w14:paraId="11E8D86A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00AC3" w14:textId="458C79BD" w:rsidR="00A0598D" w:rsidRDefault="00A0598D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Nicole Wallace</w:t>
            </w:r>
            <w:r w:rsidR="00A44C87">
              <w:rPr>
                <w:rFonts w:ascii="Arial" w:eastAsia="Times New Roman" w:hAnsi="Arial" w:cs="Arial"/>
                <w:color w:val="000000"/>
                <w:lang w:eastAsia="en-GB"/>
              </w:rPr>
              <w:t>(NW)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9D234" w14:textId="1EC7323D" w:rsidR="00A0598D" w:rsidRDefault="00A0598D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THC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1D5EF" w14:textId="77777777" w:rsidR="00A0598D" w:rsidRPr="005C41D5" w:rsidRDefault="00A0598D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A5943" w:rsidRPr="005C41D5" w14:paraId="52FBA5A2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92A29" w14:textId="39271762" w:rsidR="003A5943" w:rsidRPr="005C41D5" w:rsidRDefault="003A5943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Fiona Cameron</w:t>
            </w:r>
            <w:r w:rsidR="00A44C87">
              <w:rPr>
                <w:rFonts w:ascii="Arial" w:eastAsia="Times New Roman" w:hAnsi="Arial" w:cs="Arial"/>
                <w:color w:val="000000"/>
                <w:lang w:eastAsia="en-GB"/>
              </w:rPr>
              <w:t>(FC)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34587" w14:textId="6BDC71DF" w:rsidR="003A5943" w:rsidRPr="005C41D5" w:rsidRDefault="003A5943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LEADER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F35B1" w14:textId="63A0C9C9" w:rsidR="003A5943" w:rsidRPr="005C41D5" w:rsidRDefault="003A5943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A5943" w:rsidRPr="005C41D5" w14:paraId="41CAD33A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E2BFE" w14:textId="3FAD21DA" w:rsidR="003A5943" w:rsidRPr="005C41D5" w:rsidRDefault="00742D65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Judith Wainwright(JW)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A7795" w14:textId="17EB2832" w:rsidR="003A5943" w:rsidRPr="005C41D5" w:rsidRDefault="003A5943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LEADER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A4D78" w14:textId="7DA5D099" w:rsidR="003A5943" w:rsidRPr="005C41D5" w:rsidRDefault="003A5943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A5943" w:rsidRPr="005C41D5" w14:paraId="6ABFC4FF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3E7C9" w14:textId="70A78322" w:rsidR="003A5943" w:rsidRPr="005C41D5" w:rsidRDefault="003A5943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Liz Whiteford</w:t>
            </w:r>
            <w:r w:rsidR="00A44C87">
              <w:rPr>
                <w:rFonts w:ascii="Arial" w:eastAsia="Times New Roman" w:hAnsi="Arial" w:cs="Arial"/>
                <w:color w:val="000000"/>
                <w:lang w:eastAsia="en-GB"/>
              </w:rPr>
              <w:t>(LW)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00C9E" w14:textId="712EB0B9" w:rsidR="003A5943" w:rsidRPr="005C41D5" w:rsidRDefault="003A5943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LEADER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0FA51" w14:textId="7DD00A00" w:rsidR="003A5943" w:rsidRPr="005C41D5" w:rsidRDefault="003A5943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A5943" w:rsidRPr="005C41D5" w14:paraId="51BD9FA9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56717" w14:textId="655E97BA" w:rsidR="003A5943" w:rsidRPr="005C41D5" w:rsidRDefault="003A5943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Wendy Anderson</w:t>
            </w:r>
            <w:r w:rsidR="00A44C87">
              <w:rPr>
                <w:rFonts w:ascii="Arial" w:eastAsia="Times New Roman" w:hAnsi="Arial" w:cs="Arial"/>
                <w:color w:val="000000"/>
                <w:lang w:eastAsia="en-GB"/>
              </w:rPr>
              <w:t>(WA)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0D23F" w14:textId="38276087" w:rsidR="003A5943" w:rsidRPr="005C41D5" w:rsidRDefault="003A5943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LEADER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E7C27" w14:textId="2E45BBB0" w:rsidR="003A5943" w:rsidRPr="005C41D5" w:rsidRDefault="003A5943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A5943" w:rsidRPr="005C41D5" w14:paraId="01FC55DE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B13A9" w14:textId="78EF9575" w:rsidR="003A5943" w:rsidRPr="005C41D5" w:rsidRDefault="002260A2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Joe MacMillan</w:t>
            </w:r>
            <w:r w:rsidR="00A44C87">
              <w:rPr>
                <w:rFonts w:ascii="Arial" w:eastAsia="Times New Roman" w:hAnsi="Arial" w:cs="Arial"/>
                <w:color w:val="000000"/>
                <w:lang w:eastAsia="en-GB"/>
              </w:rPr>
              <w:t>(JM)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DECAB" w14:textId="7DF419B8" w:rsidR="003A5943" w:rsidRPr="005C41D5" w:rsidRDefault="003A5943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LEADER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D57C0" w14:textId="1A085F16" w:rsidR="003A5943" w:rsidRPr="005C41D5" w:rsidRDefault="003A5943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F4C97" w:rsidRPr="005C41D5" w14:paraId="0B831662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113FF" w14:textId="1A459002" w:rsidR="00BF4C97" w:rsidRDefault="00BF4C97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Paula Betts</w:t>
            </w:r>
            <w:r w:rsidR="00A44C87">
              <w:rPr>
                <w:rFonts w:ascii="Arial" w:eastAsia="Times New Roman" w:hAnsi="Arial" w:cs="Arial"/>
                <w:color w:val="000000"/>
                <w:lang w:eastAsia="en-GB"/>
              </w:rPr>
              <w:t>(PB)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8D1A4" w14:textId="40B9841C" w:rsidR="00BF4C97" w:rsidRDefault="00BF4C97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LEADER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F364D" w14:textId="01D70FE3" w:rsidR="00BF4C97" w:rsidRDefault="00BF4C97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F4C97" w:rsidRPr="005C41D5" w14:paraId="0E144F93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7CEEF" w14:textId="79B262C8" w:rsidR="00BF4C97" w:rsidRDefault="00BF4C97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Fiona Daschofsky</w:t>
            </w:r>
            <w:r w:rsidR="00A44C87">
              <w:rPr>
                <w:rFonts w:ascii="Arial" w:eastAsia="Times New Roman" w:hAnsi="Arial" w:cs="Arial"/>
                <w:color w:val="000000"/>
                <w:lang w:eastAsia="en-GB"/>
              </w:rPr>
              <w:t>(FD)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AA635" w14:textId="70704E25" w:rsidR="002260A2" w:rsidRDefault="00BF4C97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LEADER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6EAA4" w14:textId="336771CB" w:rsidR="00BF4C97" w:rsidRDefault="00BF4C97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60A2" w:rsidRPr="005C41D5" w14:paraId="010716EA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99C7F" w14:textId="77777777" w:rsidR="002260A2" w:rsidRDefault="002260A2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5A8E0" w14:textId="77777777" w:rsidR="002260A2" w:rsidRDefault="002260A2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C7310" w14:textId="77777777" w:rsidR="002260A2" w:rsidRDefault="002260A2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260A2" w:rsidRPr="005C41D5" w14:paraId="587956D8" w14:textId="77777777" w:rsidTr="00BF4C97">
        <w:trPr>
          <w:trHeight w:val="300"/>
        </w:trPr>
        <w:tc>
          <w:tcPr>
            <w:tcW w:w="2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B6623" w14:textId="77777777" w:rsidR="002260A2" w:rsidRDefault="002260A2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A3ACA" w14:textId="77777777" w:rsidR="002260A2" w:rsidRDefault="002260A2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E0458" w14:textId="77777777" w:rsidR="002260A2" w:rsidRDefault="002260A2" w:rsidP="005C41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4958F763" w14:textId="77777777" w:rsidR="002260A2" w:rsidRPr="00140ADC" w:rsidRDefault="002260A2" w:rsidP="00784F0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09124E2" w14:textId="22727B85" w:rsidR="004D092A" w:rsidRPr="00140ADC" w:rsidRDefault="004D092A" w:rsidP="00784F02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140ADC">
        <w:rPr>
          <w:rFonts w:ascii="Arial" w:eastAsia="Times New Roman" w:hAnsi="Arial" w:cs="Arial"/>
          <w:b/>
          <w:lang w:eastAsia="en-GB"/>
        </w:rPr>
        <w:t>1</w:t>
      </w:r>
      <w:r w:rsidRPr="00140ADC">
        <w:rPr>
          <w:rFonts w:ascii="Arial" w:eastAsia="Times New Roman" w:hAnsi="Arial" w:cs="Arial"/>
          <w:b/>
          <w:lang w:eastAsia="en-GB"/>
        </w:rPr>
        <w:tab/>
      </w:r>
      <w:r w:rsidR="005C41D5">
        <w:rPr>
          <w:rFonts w:ascii="Arial" w:eastAsia="Times New Roman" w:hAnsi="Arial" w:cs="Arial"/>
          <w:b/>
          <w:lang w:eastAsia="en-GB"/>
        </w:rPr>
        <w:t xml:space="preserve">WELCOME AND </w:t>
      </w:r>
      <w:r w:rsidRPr="00140ADC">
        <w:rPr>
          <w:rFonts w:ascii="Arial" w:eastAsia="Times New Roman" w:hAnsi="Arial" w:cs="Arial"/>
          <w:b/>
          <w:lang w:eastAsia="en-GB"/>
        </w:rPr>
        <w:t>APOLOGIES</w:t>
      </w:r>
    </w:p>
    <w:p w14:paraId="109124E3" w14:textId="77777777" w:rsidR="004D092A" w:rsidRPr="00140ADC" w:rsidRDefault="004D092A" w:rsidP="00784F0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13A3CA4F" w14:textId="72FCC870" w:rsidR="00BF4C97" w:rsidRDefault="008C0585" w:rsidP="00784F0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FG chaired the meeting in the absence of JH and</w:t>
      </w:r>
      <w:r w:rsidR="005C41D5">
        <w:rPr>
          <w:rFonts w:ascii="Arial" w:eastAsia="Times New Roman" w:hAnsi="Arial" w:cs="Arial"/>
          <w:lang w:eastAsia="en-GB"/>
        </w:rPr>
        <w:t xml:space="preserve"> welcomed ever</w:t>
      </w:r>
      <w:r w:rsidR="007454C3">
        <w:rPr>
          <w:rFonts w:ascii="Arial" w:eastAsia="Times New Roman" w:hAnsi="Arial" w:cs="Arial"/>
          <w:lang w:eastAsia="en-GB"/>
        </w:rPr>
        <w:t>y</w:t>
      </w:r>
      <w:r w:rsidR="005C41D5">
        <w:rPr>
          <w:rFonts w:ascii="Arial" w:eastAsia="Times New Roman" w:hAnsi="Arial" w:cs="Arial"/>
          <w:lang w:eastAsia="en-GB"/>
        </w:rPr>
        <w:t>one to the meeting.</w:t>
      </w:r>
      <w:r w:rsidR="00B82909">
        <w:rPr>
          <w:rFonts w:ascii="Arial" w:eastAsia="Times New Roman" w:hAnsi="Arial" w:cs="Arial"/>
          <w:lang w:eastAsia="en-GB"/>
        </w:rPr>
        <w:t xml:space="preserve"> </w:t>
      </w:r>
      <w:r w:rsidR="004F601D">
        <w:rPr>
          <w:rFonts w:ascii="Arial" w:eastAsia="Times New Roman" w:hAnsi="Arial" w:cs="Arial"/>
          <w:lang w:eastAsia="en-GB"/>
        </w:rPr>
        <w:t xml:space="preserve"> </w:t>
      </w:r>
      <w:r w:rsidR="005C41D5">
        <w:rPr>
          <w:rFonts w:ascii="Arial" w:eastAsia="Times New Roman" w:hAnsi="Arial" w:cs="Arial"/>
          <w:lang w:eastAsia="en-GB"/>
        </w:rPr>
        <w:t xml:space="preserve">  </w:t>
      </w:r>
    </w:p>
    <w:p w14:paraId="272F3543" w14:textId="77777777" w:rsidR="00BF4C97" w:rsidRDefault="00BF4C97" w:rsidP="00784F0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109124E4" w14:textId="66A2662C" w:rsidR="004D092A" w:rsidRDefault="002260A2" w:rsidP="00784F0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Apologie</w:t>
      </w:r>
      <w:r w:rsidR="00742D65">
        <w:rPr>
          <w:rFonts w:ascii="Arial" w:eastAsia="Times New Roman" w:hAnsi="Arial" w:cs="Arial"/>
          <w:lang w:eastAsia="en-GB"/>
        </w:rPr>
        <w:t>s were received from David Richardson</w:t>
      </w:r>
      <w:r>
        <w:rPr>
          <w:rFonts w:ascii="Arial" w:eastAsia="Times New Roman" w:hAnsi="Arial" w:cs="Arial"/>
          <w:lang w:eastAsia="en-GB"/>
        </w:rPr>
        <w:t>,</w:t>
      </w:r>
      <w:r w:rsidR="00742D65">
        <w:rPr>
          <w:rFonts w:ascii="Arial" w:eastAsia="Times New Roman" w:hAnsi="Arial" w:cs="Arial"/>
          <w:lang w:eastAsia="en-GB"/>
        </w:rPr>
        <w:t xml:space="preserve"> Jon Hollingdale, Stewart Sand</w:t>
      </w:r>
      <w:r w:rsidR="008C0585">
        <w:rPr>
          <w:rFonts w:ascii="Arial" w:eastAsia="Times New Roman" w:hAnsi="Arial" w:cs="Arial"/>
          <w:lang w:eastAsia="en-GB"/>
        </w:rPr>
        <w:t>ison, Debbie Gray, Cathy Steer, Richard Wallace, Martin Culbertson, Sarah Lamb</w:t>
      </w:r>
      <w:r w:rsidR="005F3631">
        <w:rPr>
          <w:rFonts w:ascii="Arial" w:eastAsia="Times New Roman" w:hAnsi="Arial" w:cs="Arial"/>
          <w:lang w:eastAsia="en-GB"/>
        </w:rPr>
        <w:t xml:space="preserve"> and from </w:t>
      </w:r>
      <w:r w:rsidR="008C0585">
        <w:rPr>
          <w:rFonts w:ascii="Arial" w:eastAsia="Times New Roman" w:hAnsi="Arial" w:cs="Arial"/>
          <w:lang w:eastAsia="en-GB"/>
        </w:rPr>
        <w:t xml:space="preserve">LAP representatives Meg Gillies from Skye LAP, </w:t>
      </w:r>
      <w:r w:rsidR="005F3631">
        <w:rPr>
          <w:rFonts w:ascii="Arial" w:eastAsia="Times New Roman" w:hAnsi="Arial" w:cs="Arial"/>
          <w:lang w:eastAsia="en-GB"/>
        </w:rPr>
        <w:t>Pat Buchanan from Caithness and Anne Sutherland from Sutherland.</w:t>
      </w:r>
    </w:p>
    <w:p w14:paraId="0C6F86E9" w14:textId="77777777" w:rsidR="00B82909" w:rsidRDefault="00B82909" w:rsidP="00784F0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2D974E12" w14:textId="209ACF93" w:rsidR="00B82909" w:rsidRPr="00B82909" w:rsidRDefault="00B82909" w:rsidP="00784F02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lang w:eastAsia="en-GB"/>
        </w:rPr>
      </w:pPr>
      <w:r w:rsidRPr="00B82909">
        <w:rPr>
          <w:rFonts w:ascii="Arial" w:eastAsia="Times New Roman" w:hAnsi="Arial" w:cs="Arial"/>
          <w:b/>
          <w:lang w:eastAsia="en-GB"/>
        </w:rPr>
        <w:t>The meeting was quorate.</w:t>
      </w:r>
    </w:p>
    <w:p w14:paraId="02B4071C" w14:textId="77777777" w:rsidR="00802192" w:rsidRDefault="00802192" w:rsidP="00784F0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1AF35221" w14:textId="77777777" w:rsidR="00CC05E1" w:rsidRDefault="00CC05E1" w:rsidP="00784F02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en-GB"/>
        </w:rPr>
      </w:pPr>
    </w:p>
    <w:p w14:paraId="109124E7" w14:textId="587108B6" w:rsidR="004D092A" w:rsidRPr="00140ADC" w:rsidRDefault="004D092A" w:rsidP="00784F02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140ADC">
        <w:rPr>
          <w:rFonts w:ascii="Arial" w:eastAsia="Times New Roman" w:hAnsi="Arial" w:cs="Arial"/>
          <w:b/>
          <w:lang w:eastAsia="en-GB"/>
        </w:rPr>
        <w:t>2</w:t>
      </w:r>
      <w:r w:rsidRPr="00140ADC">
        <w:rPr>
          <w:rFonts w:ascii="Arial" w:eastAsia="Times New Roman" w:hAnsi="Arial" w:cs="Arial"/>
          <w:b/>
          <w:lang w:eastAsia="en-GB"/>
        </w:rPr>
        <w:tab/>
      </w:r>
      <w:r w:rsidR="00E30B31" w:rsidRPr="00140ADC">
        <w:rPr>
          <w:rFonts w:ascii="Arial" w:eastAsia="Times New Roman" w:hAnsi="Arial" w:cs="Arial"/>
          <w:b/>
          <w:lang w:eastAsia="en-GB"/>
        </w:rPr>
        <w:t>MINUTES FROM PREVIOUS MEETING</w:t>
      </w:r>
    </w:p>
    <w:p w14:paraId="109124E8" w14:textId="77777777" w:rsidR="00BF2CB5" w:rsidRPr="00140ADC" w:rsidRDefault="00BF2CB5" w:rsidP="00784F02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6FA0F483" w14:textId="51A642FB" w:rsidR="007454C3" w:rsidRDefault="007454C3" w:rsidP="00784F02">
      <w:pPr>
        <w:tabs>
          <w:tab w:val="left" w:pos="1134"/>
        </w:tabs>
        <w:spacing w:after="0" w:line="240" w:lineRule="auto"/>
        <w:ind w:left="1418" w:hanging="698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u w:val="single"/>
          <w:lang w:eastAsia="en-GB"/>
        </w:rPr>
        <w:t>Matters Arising</w:t>
      </w:r>
    </w:p>
    <w:p w14:paraId="726473A4" w14:textId="77777777" w:rsidR="007454C3" w:rsidRDefault="007454C3" w:rsidP="00784F02">
      <w:pPr>
        <w:tabs>
          <w:tab w:val="left" w:pos="1134"/>
        </w:tabs>
        <w:spacing w:after="0" w:line="240" w:lineRule="auto"/>
        <w:ind w:left="1418" w:hanging="698"/>
        <w:jc w:val="both"/>
        <w:rPr>
          <w:rFonts w:ascii="Arial" w:eastAsia="Times New Roman" w:hAnsi="Arial" w:cs="Arial"/>
          <w:lang w:eastAsia="en-GB"/>
        </w:rPr>
      </w:pPr>
    </w:p>
    <w:p w14:paraId="096F86E0" w14:textId="7191BE4F" w:rsidR="00BD6183" w:rsidRPr="00FE1489" w:rsidRDefault="00FE1489" w:rsidP="00FE1489">
      <w:pPr>
        <w:spacing w:after="0" w:line="240" w:lineRule="auto"/>
        <w:ind w:left="709"/>
        <w:jc w:val="both"/>
        <w:rPr>
          <w:rFonts w:ascii="Arial" w:eastAsia="Times New Roman" w:hAnsi="Arial" w:cs="Arial"/>
          <w:lang w:eastAsia="en-GB"/>
        </w:rPr>
      </w:pPr>
      <w:r w:rsidRPr="00FE1489">
        <w:rPr>
          <w:rFonts w:ascii="Arial" w:eastAsia="Times New Roman" w:hAnsi="Arial" w:cs="Arial"/>
          <w:lang w:eastAsia="en-GB"/>
        </w:rPr>
        <w:t xml:space="preserve">There were three actions for FC from the last meeting all of which are an agenda item for this meeting, Confidentiality Clause, LEADER Pre- Application Form and a </w:t>
      </w:r>
      <w:r>
        <w:rPr>
          <w:rFonts w:ascii="Arial" w:eastAsia="Times New Roman" w:hAnsi="Arial" w:cs="Arial"/>
          <w:lang w:eastAsia="en-GB"/>
        </w:rPr>
        <w:t>Timescale</w:t>
      </w:r>
      <w:r w:rsidRPr="00FE1489">
        <w:rPr>
          <w:rFonts w:ascii="Arial" w:eastAsia="Times New Roman" w:hAnsi="Arial" w:cs="Arial"/>
          <w:lang w:eastAsia="en-GB"/>
        </w:rPr>
        <w:t xml:space="preserve"> for Launching the new programme. </w:t>
      </w:r>
    </w:p>
    <w:p w14:paraId="6B8B4DB4" w14:textId="77777777" w:rsidR="00B82909" w:rsidRPr="00FE1489" w:rsidRDefault="00B82909" w:rsidP="00622817">
      <w:pPr>
        <w:spacing w:after="0" w:line="240" w:lineRule="auto"/>
        <w:ind w:left="709" w:firstLine="11"/>
        <w:jc w:val="both"/>
        <w:rPr>
          <w:rFonts w:ascii="Arial" w:eastAsia="Times New Roman" w:hAnsi="Arial" w:cs="Arial"/>
          <w:lang w:eastAsia="en-GB"/>
        </w:rPr>
      </w:pPr>
    </w:p>
    <w:p w14:paraId="4DAC0B29" w14:textId="77777777" w:rsidR="00B82909" w:rsidRPr="00FE1489" w:rsidRDefault="00B82909" w:rsidP="00622817">
      <w:pPr>
        <w:spacing w:after="0" w:line="240" w:lineRule="auto"/>
        <w:ind w:left="709" w:firstLine="11"/>
        <w:jc w:val="both"/>
        <w:rPr>
          <w:rFonts w:ascii="Arial" w:eastAsia="Times New Roman" w:hAnsi="Arial" w:cs="Arial"/>
          <w:lang w:eastAsia="en-GB"/>
        </w:rPr>
      </w:pPr>
    </w:p>
    <w:p w14:paraId="1160CF12" w14:textId="6C726E18" w:rsidR="00A16782" w:rsidRPr="00F54476" w:rsidRDefault="00B82909" w:rsidP="00F54476">
      <w:pPr>
        <w:spacing w:after="0" w:line="240" w:lineRule="auto"/>
        <w:ind w:left="709" w:firstLine="11"/>
        <w:jc w:val="both"/>
        <w:rPr>
          <w:rFonts w:ascii="Arial" w:eastAsia="Times New Roman" w:hAnsi="Arial" w:cs="Arial"/>
          <w:lang w:eastAsia="en-GB"/>
        </w:rPr>
      </w:pPr>
      <w:r w:rsidRPr="00FE1489">
        <w:rPr>
          <w:rFonts w:ascii="Arial" w:eastAsia="Times New Roman" w:hAnsi="Arial" w:cs="Arial"/>
          <w:lang w:eastAsia="en-GB"/>
        </w:rPr>
        <w:t xml:space="preserve">Minutes </w:t>
      </w:r>
      <w:r w:rsidR="00FE1489" w:rsidRPr="00FE1489">
        <w:rPr>
          <w:rFonts w:ascii="Arial" w:eastAsia="Times New Roman" w:hAnsi="Arial" w:cs="Arial"/>
          <w:lang w:eastAsia="en-GB"/>
        </w:rPr>
        <w:t xml:space="preserve">of </w:t>
      </w:r>
      <w:r w:rsidR="00FE1489">
        <w:rPr>
          <w:rFonts w:ascii="Arial" w:eastAsia="Times New Roman" w:hAnsi="Arial" w:cs="Arial"/>
          <w:lang w:eastAsia="en-GB"/>
        </w:rPr>
        <w:t xml:space="preserve">the </w:t>
      </w:r>
      <w:r w:rsidR="00FE1489" w:rsidRPr="00FE1489">
        <w:rPr>
          <w:rFonts w:ascii="Arial" w:eastAsia="Times New Roman" w:hAnsi="Arial" w:cs="Arial"/>
          <w:lang w:eastAsia="en-GB"/>
        </w:rPr>
        <w:t xml:space="preserve">previous meeting </w:t>
      </w:r>
      <w:r w:rsidR="00FE1489">
        <w:rPr>
          <w:rFonts w:ascii="Arial" w:eastAsia="Times New Roman" w:hAnsi="Arial" w:cs="Arial"/>
          <w:lang w:eastAsia="en-GB"/>
        </w:rPr>
        <w:t xml:space="preserve">were </w:t>
      </w:r>
      <w:r w:rsidR="00FE1489" w:rsidRPr="00FE1489">
        <w:rPr>
          <w:rFonts w:ascii="Arial" w:eastAsia="Times New Roman" w:hAnsi="Arial" w:cs="Arial"/>
          <w:lang w:eastAsia="en-GB"/>
        </w:rPr>
        <w:t>a</w:t>
      </w:r>
      <w:r w:rsidRPr="00FE1489">
        <w:rPr>
          <w:rFonts w:ascii="Arial" w:eastAsia="Times New Roman" w:hAnsi="Arial" w:cs="Arial"/>
          <w:lang w:eastAsia="en-GB"/>
        </w:rPr>
        <w:t>greed.</w:t>
      </w:r>
    </w:p>
    <w:p w14:paraId="10912532" w14:textId="7CF68EEB" w:rsidR="00784F02" w:rsidRPr="00140ADC" w:rsidRDefault="00784F02" w:rsidP="00784F02">
      <w:pPr>
        <w:spacing w:after="0"/>
        <w:rPr>
          <w:rFonts w:ascii="Arial" w:hAnsi="Arial" w:cs="Arial"/>
        </w:rPr>
      </w:pPr>
      <w:r w:rsidRPr="00140ADC">
        <w:rPr>
          <w:rFonts w:ascii="Arial" w:hAnsi="Arial" w:cs="Arial"/>
          <w:b/>
        </w:rPr>
        <w:tab/>
      </w:r>
      <w:r w:rsidR="00C37AB8">
        <w:rPr>
          <w:rFonts w:ascii="Arial" w:hAnsi="Arial" w:cs="Arial"/>
          <w:b/>
        </w:rPr>
        <w:t>LAG/LAP members code of conduct</w:t>
      </w:r>
    </w:p>
    <w:p w14:paraId="10912533" w14:textId="77777777" w:rsidR="00784F02" w:rsidRDefault="00784F02" w:rsidP="00211492">
      <w:pPr>
        <w:spacing w:after="0"/>
        <w:ind w:left="720"/>
        <w:rPr>
          <w:rFonts w:ascii="Arial" w:hAnsi="Arial" w:cs="Arial"/>
        </w:rPr>
      </w:pPr>
    </w:p>
    <w:p w14:paraId="302E2C9D" w14:textId="0DE125E9" w:rsidR="00E121F4" w:rsidRDefault="00C37AB8" w:rsidP="00C37AB8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FC presented a</w:t>
      </w:r>
      <w:r w:rsidR="00F54476">
        <w:rPr>
          <w:rFonts w:ascii="Arial" w:hAnsi="Arial" w:cs="Arial"/>
        </w:rPr>
        <w:t>n amended version of the Code of Conduct which was adopted by the group. Adopted form to be sent to all for completion.</w:t>
      </w:r>
      <w:r>
        <w:rPr>
          <w:rFonts w:ascii="Arial" w:hAnsi="Arial" w:cs="Arial"/>
        </w:rPr>
        <w:t xml:space="preserve"> </w:t>
      </w:r>
      <w:r w:rsidR="00F54476">
        <w:rPr>
          <w:rFonts w:ascii="Arial" w:hAnsi="Arial" w:cs="Arial"/>
        </w:rPr>
        <w:t xml:space="preserve">                                                                     </w:t>
      </w:r>
      <w:r w:rsidR="00F54476" w:rsidRPr="00692092">
        <w:rPr>
          <w:rFonts w:ascii="Arial" w:hAnsi="Arial" w:cs="Arial"/>
          <w:b/>
          <w:color w:val="FF0000"/>
        </w:rPr>
        <w:t>Action FC</w:t>
      </w:r>
    </w:p>
    <w:p w14:paraId="1CA9F567" w14:textId="2016872F" w:rsidR="00DA4B37" w:rsidRDefault="00DA4B37" w:rsidP="00F5447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330F3">
        <w:rPr>
          <w:rFonts w:ascii="Arial" w:hAnsi="Arial" w:cs="Arial"/>
        </w:rPr>
        <w:tab/>
      </w:r>
      <w:r w:rsidR="001330F3">
        <w:rPr>
          <w:rFonts w:ascii="Arial" w:hAnsi="Arial" w:cs="Arial"/>
        </w:rPr>
        <w:tab/>
        <w:t xml:space="preserve">                                                                                              </w:t>
      </w:r>
      <w:r w:rsidR="00F54476">
        <w:rPr>
          <w:rFonts w:ascii="Arial" w:hAnsi="Arial" w:cs="Arial"/>
        </w:rPr>
        <w:t xml:space="preserve">                         </w:t>
      </w:r>
      <w:r w:rsidRPr="001330F3">
        <w:rPr>
          <w:rFonts w:ascii="Arial" w:hAnsi="Arial" w:cs="Arial"/>
          <w:b/>
          <w:color w:val="FF0000"/>
        </w:rPr>
        <w:t xml:space="preserve">                                                                                                       </w:t>
      </w:r>
      <w:r w:rsidR="001330F3" w:rsidRPr="001330F3">
        <w:rPr>
          <w:rFonts w:ascii="Arial" w:hAnsi="Arial" w:cs="Arial"/>
          <w:b/>
          <w:color w:val="FF0000"/>
        </w:rPr>
        <w:t xml:space="preserve">       </w:t>
      </w:r>
      <w:r w:rsidRPr="001330F3">
        <w:rPr>
          <w:rFonts w:ascii="Arial" w:hAnsi="Arial" w:cs="Arial"/>
          <w:b/>
          <w:color w:val="FF0000"/>
        </w:rPr>
        <w:t xml:space="preserve">  </w:t>
      </w:r>
    </w:p>
    <w:p w14:paraId="2D90129F" w14:textId="77777777" w:rsidR="00211492" w:rsidRDefault="00211492" w:rsidP="00E54A75">
      <w:pPr>
        <w:spacing w:after="0"/>
        <w:ind w:left="720"/>
        <w:jc w:val="both"/>
        <w:rPr>
          <w:rFonts w:ascii="Arial" w:hAnsi="Arial" w:cs="Arial"/>
        </w:rPr>
      </w:pPr>
      <w:bookmarkStart w:id="0" w:name="_GoBack"/>
      <w:bookmarkEnd w:id="0"/>
    </w:p>
    <w:p w14:paraId="62C8B751" w14:textId="77777777" w:rsidR="001330F3" w:rsidRPr="00140ADC" w:rsidRDefault="001330F3" w:rsidP="00E54A75">
      <w:pPr>
        <w:spacing w:after="0"/>
        <w:ind w:left="720"/>
        <w:jc w:val="both"/>
        <w:rPr>
          <w:rFonts w:ascii="Arial" w:hAnsi="Arial" w:cs="Arial"/>
        </w:rPr>
      </w:pPr>
    </w:p>
    <w:p w14:paraId="5023C5E9" w14:textId="77777777" w:rsidR="009D1B86" w:rsidRDefault="00F507D5" w:rsidP="00F507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  <w:r w:rsidRPr="00F84CF3">
        <w:rPr>
          <w:rFonts w:ascii="Arial" w:hAnsi="Arial" w:cs="Arial"/>
          <w:b/>
        </w:rPr>
        <w:t>Local Area Partnership Updates</w:t>
      </w:r>
    </w:p>
    <w:p w14:paraId="4606ADA2" w14:textId="206FF6FC" w:rsidR="00F507D5" w:rsidRPr="009D1B86" w:rsidRDefault="009D1B86" w:rsidP="00F507D5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9D1B86">
        <w:rPr>
          <w:rFonts w:ascii="Arial" w:hAnsi="Arial" w:cs="Arial"/>
        </w:rPr>
        <w:t xml:space="preserve">The updates from DO’s submitted prior to the meeting were discussed. </w:t>
      </w:r>
    </w:p>
    <w:p w14:paraId="1B4CE859" w14:textId="77777777" w:rsidR="002B117B" w:rsidRPr="00F84CF3" w:rsidRDefault="002B117B" w:rsidP="00F507D5">
      <w:pPr>
        <w:rPr>
          <w:rFonts w:ascii="Arial" w:hAnsi="Arial" w:cs="Arial"/>
          <w:b/>
        </w:rPr>
      </w:pPr>
    </w:p>
    <w:p w14:paraId="11F8A61E" w14:textId="1457EAA8" w:rsidR="000A19FC" w:rsidRDefault="000A19FC" w:rsidP="004A1CC1">
      <w:pPr>
        <w:spacing w:after="0"/>
        <w:ind w:left="720"/>
        <w:jc w:val="both"/>
        <w:rPr>
          <w:rFonts w:ascii="Arial" w:hAnsi="Arial" w:cs="Arial"/>
        </w:rPr>
      </w:pPr>
    </w:p>
    <w:p w14:paraId="3166376E" w14:textId="7A9E2F16" w:rsidR="00507AA7" w:rsidRDefault="005C516D" w:rsidP="00507AA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14:paraId="7D4CBB87" w14:textId="2E3C94D6" w:rsidR="00CD6B84" w:rsidRDefault="001D2736" w:rsidP="001D27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E94CE7">
        <w:rPr>
          <w:rFonts w:ascii="Arial" w:hAnsi="Arial" w:cs="Arial"/>
          <w:b/>
          <w:color w:val="FF0000"/>
        </w:rPr>
        <w:t>FC to provide a response for JW to take back to the LAP</w:t>
      </w:r>
      <w:r w:rsidR="00E94CE7" w:rsidRPr="00E94CE7">
        <w:rPr>
          <w:rFonts w:ascii="Arial" w:hAnsi="Arial" w:cs="Arial"/>
          <w:b/>
          <w:color w:val="FF0000"/>
        </w:rPr>
        <w:t>.</w:t>
      </w:r>
      <w:r w:rsidRPr="00E94CE7">
        <w:rPr>
          <w:rFonts w:ascii="Arial" w:hAnsi="Arial" w:cs="Arial"/>
          <w:b/>
          <w:color w:val="FF0000"/>
        </w:rPr>
        <w:t xml:space="preserve"> </w:t>
      </w:r>
      <w:r w:rsidR="00E94CE7" w:rsidRPr="00E94CE7">
        <w:rPr>
          <w:rFonts w:ascii="Arial" w:hAnsi="Arial" w:cs="Arial"/>
          <w:b/>
          <w:color w:val="FF0000"/>
        </w:rPr>
        <w:t xml:space="preserve">       </w:t>
      </w:r>
      <w:r w:rsidR="00E94CE7">
        <w:rPr>
          <w:rFonts w:ascii="Arial" w:hAnsi="Arial" w:cs="Arial"/>
          <w:b/>
        </w:rPr>
        <w:t xml:space="preserve">                           </w:t>
      </w:r>
      <w:r w:rsidR="00E94CE7" w:rsidRPr="00692092">
        <w:rPr>
          <w:rFonts w:ascii="Arial" w:hAnsi="Arial" w:cs="Arial"/>
          <w:b/>
          <w:color w:val="FF0000"/>
        </w:rPr>
        <w:t>Action FC</w:t>
      </w:r>
      <w:r w:rsidR="00E94CE7">
        <w:rPr>
          <w:rFonts w:ascii="Arial" w:hAnsi="Arial" w:cs="Arial"/>
          <w:b/>
          <w:color w:val="FF0000"/>
        </w:rPr>
        <w:t>/JW</w:t>
      </w:r>
    </w:p>
    <w:p w14:paraId="3897190D" w14:textId="21AB12C2" w:rsidR="002B117B" w:rsidRDefault="001D2736" w:rsidP="001D273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14:paraId="17A8C94A" w14:textId="77777777" w:rsidR="002B117B" w:rsidRDefault="002B117B" w:rsidP="004A1CC1">
      <w:pPr>
        <w:spacing w:after="0"/>
        <w:ind w:left="720"/>
        <w:jc w:val="both"/>
        <w:rPr>
          <w:rFonts w:ascii="Arial" w:hAnsi="Arial" w:cs="Arial"/>
          <w:b/>
        </w:rPr>
      </w:pPr>
    </w:p>
    <w:p w14:paraId="206D0949" w14:textId="40AC3DD9" w:rsidR="00E94CE7" w:rsidRDefault="00E94CE7" w:rsidP="00784F0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  <w:t xml:space="preserve">ERG Update </w:t>
      </w:r>
      <w:r w:rsidR="00507AA7">
        <w:rPr>
          <w:rFonts w:ascii="Arial" w:hAnsi="Arial" w:cs="Arial"/>
          <w:b/>
        </w:rPr>
        <w:tab/>
      </w:r>
    </w:p>
    <w:p w14:paraId="2483AA8C" w14:textId="2B1CABAD" w:rsidR="00E94CE7" w:rsidRDefault="00E94CE7" w:rsidP="00784F0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</w:p>
    <w:p w14:paraId="2ACD9011" w14:textId="2434F238" w:rsidR="00E94CE7" w:rsidRPr="00231197" w:rsidRDefault="00E94CE7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231197">
        <w:rPr>
          <w:rFonts w:ascii="Arial" w:hAnsi="Arial" w:cs="Arial"/>
        </w:rPr>
        <w:t>FC advised the group that an ERG working group meeting was held on Wednesday 17</w:t>
      </w:r>
      <w:r w:rsidRPr="00231197">
        <w:rPr>
          <w:rFonts w:ascii="Arial" w:hAnsi="Arial" w:cs="Arial"/>
          <w:vertAlign w:val="superscript"/>
        </w:rPr>
        <w:t>th</w:t>
      </w:r>
      <w:r w:rsidRPr="00231197">
        <w:rPr>
          <w:rFonts w:ascii="Arial" w:hAnsi="Arial" w:cs="Arial"/>
        </w:rPr>
        <w:t xml:space="preserve"> </w:t>
      </w:r>
      <w:r w:rsidRPr="00231197">
        <w:rPr>
          <w:rFonts w:ascii="Arial" w:hAnsi="Arial" w:cs="Arial"/>
        </w:rPr>
        <w:tab/>
      </w:r>
    </w:p>
    <w:p w14:paraId="79CC73F2" w14:textId="4FE2793A" w:rsidR="00231197" w:rsidRPr="00231197" w:rsidRDefault="00E94CE7" w:rsidP="00784F02">
      <w:pPr>
        <w:spacing w:after="0"/>
        <w:jc w:val="both"/>
        <w:rPr>
          <w:rFonts w:ascii="Arial" w:hAnsi="Arial" w:cs="Arial"/>
        </w:rPr>
      </w:pPr>
      <w:r w:rsidRPr="00231197">
        <w:rPr>
          <w:rFonts w:ascii="Arial" w:hAnsi="Arial" w:cs="Arial"/>
        </w:rPr>
        <w:tab/>
        <w:t>February</w:t>
      </w:r>
      <w:r w:rsidR="00231197" w:rsidRPr="00231197">
        <w:rPr>
          <w:rFonts w:ascii="Arial" w:hAnsi="Arial" w:cs="Arial"/>
        </w:rPr>
        <w:t>. The group was made up from the Chair and Vice-Chair</w:t>
      </w:r>
      <w:r w:rsidR="00231197">
        <w:rPr>
          <w:rFonts w:ascii="Arial" w:hAnsi="Arial" w:cs="Arial"/>
        </w:rPr>
        <w:t xml:space="preserve"> of the ERG plus </w:t>
      </w:r>
      <w:r w:rsidR="00231197" w:rsidRPr="00231197">
        <w:rPr>
          <w:rFonts w:ascii="Arial" w:hAnsi="Arial" w:cs="Arial"/>
        </w:rPr>
        <w:t>two other</w:t>
      </w:r>
    </w:p>
    <w:p w14:paraId="685AF5E5" w14:textId="77777777" w:rsidR="00231197" w:rsidRDefault="00231197" w:rsidP="00784F02">
      <w:pPr>
        <w:spacing w:after="0"/>
        <w:jc w:val="both"/>
        <w:rPr>
          <w:rFonts w:ascii="Arial" w:hAnsi="Arial" w:cs="Arial"/>
        </w:rPr>
      </w:pPr>
      <w:r w:rsidRPr="00231197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Pr="00231197">
        <w:rPr>
          <w:rFonts w:ascii="Arial" w:hAnsi="Arial" w:cs="Arial"/>
        </w:rPr>
        <w:t xml:space="preserve">embers </w:t>
      </w:r>
      <w:r>
        <w:rPr>
          <w:rFonts w:ascii="Arial" w:hAnsi="Arial" w:cs="Arial"/>
        </w:rPr>
        <w:t>of the ERG plus</w:t>
      </w:r>
      <w:r w:rsidRPr="00231197">
        <w:rPr>
          <w:rFonts w:ascii="Arial" w:hAnsi="Arial" w:cs="Arial"/>
        </w:rPr>
        <w:t xml:space="preserve"> FC &amp; FD.</w:t>
      </w:r>
      <w:r>
        <w:rPr>
          <w:rFonts w:ascii="Arial" w:hAnsi="Arial" w:cs="Arial"/>
        </w:rPr>
        <w:t xml:space="preserve"> It was agreed that the group would have a full meeting in</w:t>
      </w:r>
    </w:p>
    <w:p w14:paraId="43521BD9" w14:textId="77777777" w:rsidR="004E4FE6" w:rsidRDefault="00231197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March to sign off on </w:t>
      </w:r>
      <w:r w:rsidR="005207CE">
        <w:rPr>
          <w:rFonts w:ascii="Arial" w:hAnsi="Arial" w:cs="Arial"/>
        </w:rPr>
        <w:t xml:space="preserve">all </w:t>
      </w:r>
      <w:r>
        <w:rPr>
          <w:rFonts w:ascii="Arial" w:hAnsi="Arial" w:cs="Arial"/>
        </w:rPr>
        <w:t>the documents</w:t>
      </w:r>
      <w:r w:rsidR="005207CE">
        <w:rPr>
          <w:rFonts w:ascii="Arial" w:hAnsi="Arial" w:cs="Arial"/>
        </w:rPr>
        <w:t xml:space="preserve"> discussed at the meeting</w:t>
      </w:r>
      <w:r w:rsidR="00053EF7">
        <w:rPr>
          <w:rFonts w:ascii="Arial" w:hAnsi="Arial" w:cs="Arial"/>
        </w:rPr>
        <w:t xml:space="preserve">. </w:t>
      </w:r>
    </w:p>
    <w:p w14:paraId="71A2F4C2" w14:textId="460AE735" w:rsidR="00053EF7" w:rsidRDefault="004E4FE6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53EF7">
        <w:rPr>
          <w:rFonts w:ascii="Arial" w:hAnsi="Arial" w:cs="Arial"/>
        </w:rPr>
        <w:t xml:space="preserve">FC advised the </w:t>
      </w:r>
      <w:r>
        <w:rPr>
          <w:rFonts w:ascii="Arial" w:hAnsi="Arial" w:cs="Arial"/>
        </w:rPr>
        <w:t>ERG members</w:t>
      </w:r>
      <w:r w:rsidR="00231197">
        <w:rPr>
          <w:rFonts w:ascii="Arial" w:hAnsi="Arial" w:cs="Arial"/>
        </w:rPr>
        <w:t xml:space="preserve"> that</w:t>
      </w:r>
      <w:r>
        <w:rPr>
          <w:rFonts w:ascii="Arial" w:hAnsi="Arial" w:cs="Arial"/>
        </w:rPr>
        <w:t xml:space="preserve"> all applications would be screened bty the appropriate </w:t>
      </w:r>
      <w:r w:rsidR="00231197">
        <w:rPr>
          <w:rFonts w:ascii="Arial" w:hAnsi="Arial" w:cs="Arial"/>
        </w:rPr>
        <w:t xml:space="preserve"> </w:t>
      </w:r>
    </w:p>
    <w:p w14:paraId="51D61BE2" w14:textId="4703F0C4" w:rsidR="00053EF7" w:rsidRDefault="00053EF7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Development Officer </w:t>
      </w:r>
      <w:r w:rsidR="004E4FE6">
        <w:rPr>
          <w:rFonts w:ascii="Arial" w:hAnsi="Arial" w:cs="Arial"/>
        </w:rPr>
        <w:t>and only applications that impacred equalities would be passed to the ERG</w:t>
      </w:r>
    </w:p>
    <w:p w14:paraId="4935F277" w14:textId="34EDC58A" w:rsidR="004E4FE6" w:rsidRDefault="004E4FE6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for advice and comments. The ERG members accepted this process.</w:t>
      </w:r>
    </w:p>
    <w:p w14:paraId="08971E90" w14:textId="39F36351" w:rsidR="005207CE" w:rsidRPr="00231197" w:rsidRDefault="00053EF7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0402640" w14:textId="35F11F2E" w:rsidR="00E94CE7" w:rsidRDefault="00E94CE7" w:rsidP="00784F02">
      <w:pPr>
        <w:spacing w:after="0"/>
        <w:jc w:val="both"/>
        <w:rPr>
          <w:rFonts w:ascii="Arial" w:hAnsi="Arial" w:cs="Arial"/>
        </w:rPr>
      </w:pPr>
      <w:r w:rsidRPr="00231197">
        <w:rPr>
          <w:rFonts w:ascii="Arial" w:hAnsi="Arial" w:cs="Arial"/>
        </w:rPr>
        <w:tab/>
      </w:r>
    </w:p>
    <w:p w14:paraId="5E01380A" w14:textId="6FCFCE8B" w:rsidR="004E4FE6" w:rsidRDefault="004E4FE6" w:rsidP="00784F02">
      <w:pPr>
        <w:spacing w:after="0"/>
        <w:jc w:val="both"/>
        <w:rPr>
          <w:rFonts w:ascii="Arial" w:hAnsi="Arial" w:cs="Arial"/>
          <w:b/>
        </w:rPr>
      </w:pPr>
      <w:r w:rsidRPr="004E4FE6">
        <w:rPr>
          <w:rFonts w:ascii="Arial" w:hAnsi="Arial" w:cs="Arial"/>
          <w:b/>
        </w:rPr>
        <w:t>5</w:t>
      </w:r>
      <w:r w:rsidRPr="004E4FE6">
        <w:rPr>
          <w:rFonts w:ascii="Arial" w:hAnsi="Arial" w:cs="Arial"/>
          <w:b/>
        </w:rPr>
        <w:tab/>
        <w:t>Pre-Application Form &amp; Assessment</w:t>
      </w:r>
    </w:p>
    <w:p w14:paraId="12338E74" w14:textId="1E70904E" w:rsidR="004E4FE6" w:rsidRDefault="00B20DDB" w:rsidP="00784F0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5EECB774" w14:textId="18CC4672" w:rsidR="004E4FE6" w:rsidRDefault="00B20DDB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B20DDB">
        <w:rPr>
          <w:rFonts w:ascii="Arial" w:hAnsi="Arial" w:cs="Arial"/>
        </w:rPr>
        <w:t>It was agreed at the last meeting that Development Officers would only assess the</w:t>
      </w:r>
      <w:r w:rsidRPr="00B20DDB">
        <w:rPr>
          <w:rFonts w:ascii="Arial" w:hAnsi="Arial" w:cs="Arial"/>
        </w:rPr>
        <w:tab/>
      </w:r>
      <w:r w:rsidRPr="00B20DDB">
        <w:rPr>
          <w:rFonts w:ascii="Arial" w:hAnsi="Arial" w:cs="Arial"/>
        </w:rPr>
        <w:tab/>
      </w:r>
      <w:r w:rsidRPr="00B20DDB">
        <w:rPr>
          <w:rFonts w:ascii="Arial" w:hAnsi="Arial" w:cs="Arial"/>
        </w:rPr>
        <w:tab/>
        <w:t xml:space="preserve">pre-application on eligibility only. </w:t>
      </w:r>
      <w:r>
        <w:rPr>
          <w:rFonts w:ascii="Arial" w:hAnsi="Arial" w:cs="Arial"/>
        </w:rPr>
        <w:t xml:space="preserve">FC created a Pre application </w:t>
      </w:r>
      <w:r w:rsidR="00782C41">
        <w:rPr>
          <w:rFonts w:ascii="Arial" w:hAnsi="Arial" w:cs="Arial"/>
        </w:rPr>
        <w:t xml:space="preserve">Technical Review form which was </w:t>
      </w:r>
    </w:p>
    <w:p w14:paraId="08FFB8F3" w14:textId="77777777" w:rsidR="00782C41" w:rsidRDefault="00782C41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handed out at the meeting for comments. The amended LEADER Pre-Application Form and </w:t>
      </w:r>
    </w:p>
    <w:p w14:paraId="67557D36" w14:textId="77777777" w:rsidR="00782C41" w:rsidRDefault="00782C41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LAG/LAP Pre-Application Project Assessment form were also handed out at the meeting. After </w:t>
      </w:r>
    </w:p>
    <w:p w14:paraId="12C66C6B" w14:textId="162A5313" w:rsidR="008B5B54" w:rsidRDefault="00782C41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discussion it was agreed to make a couple of amendments to the forms </w:t>
      </w:r>
      <w:r w:rsidR="008B5B54">
        <w:rPr>
          <w:rFonts w:ascii="Arial" w:hAnsi="Arial" w:cs="Arial"/>
        </w:rPr>
        <w:t>and</w:t>
      </w:r>
      <w:r w:rsidR="00BF26C7">
        <w:rPr>
          <w:rFonts w:ascii="Arial" w:hAnsi="Arial" w:cs="Arial"/>
        </w:rPr>
        <w:t xml:space="preserve"> circulate</w:t>
      </w:r>
      <w:r w:rsidR="008B5B54">
        <w:rPr>
          <w:rFonts w:ascii="Arial" w:hAnsi="Arial" w:cs="Arial"/>
        </w:rPr>
        <w:t xml:space="preserve"> for</w:t>
      </w:r>
      <w:r w:rsidR="00035BB6">
        <w:rPr>
          <w:rFonts w:ascii="Arial" w:hAnsi="Arial" w:cs="Arial"/>
        </w:rPr>
        <w:t xml:space="preserve"> </w:t>
      </w:r>
    </w:p>
    <w:p w14:paraId="7C3577C2" w14:textId="7CD331CE" w:rsidR="008B5B54" w:rsidRDefault="008B5B54" w:rsidP="008B5B54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approval at the March meeting.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692092">
        <w:rPr>
          <w:rFonts w:ascii="Arial" w:hAnsi="Arial" w:cs="Arial"/>
          <w:b/>
          <w:color w:val="FF0000"/>
        </w:rPr>
        <w:t>Action FC</w:t>
      </w:r>
    </w:p>
    <w:p w14:paraId="1E391370" w14:textId="77777777" w:rsidR="00035BB6" w:rsidRDefault="00035BB6" w:rsidP="008B5B54">
      <w:pPr>
        <w:spacing w:after="0"/>
        <w:ind w:left="720"/>
        <w:jc w:val="both"/>
        <w:rPr>
          <w:rFonts w:ascii="Arial" w:hAnsi="Arial" w:cs="Arial"/>
        </w:rPr>
      </w:pPr>
    </w:p>
    <w:p w14:paraId="44EC903C" w14:textId="07FA13D4" w:rsidR="008B5B54" w:rsidRDefault="008B5B54" w:rsidP="008B5B54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agreed that the forms would be used on a trial period </w:t>
      </w:r>
      <w:r w:rsidR="00035BB6">
        <w:rPr>
          <w:rFonts w:ascii="Arial" w:hAnsi="Arial" w:cs="Arial"/>
        </w:rPr>
        <w:t xml:space="preserve">initially </w:t>
      </w:r>
      <w:r>
        <w:rPr>
          <w:rFonts w:ascii="Arial" w:hAnsi="Arial" w:cs="Arial"/>
        </w:rPr>
        <w:t xml:space="preserve">and </w:t>
      </w:r>
      <w:r w:rsidR="00035BB6">
        <w:rPr>
          <w:rFonts w:ascii="Arial" w:hAnsi="Arial" w:cs="Arial"/>
        </w:rPr>
        <w:t xml:space="preserve">reviewed at future LAG meetings to see if meeting requirements. </w:t>
      </w:r>
      <w:r>
        <w:rPr>
          <w:rFonts w:ascii="Arial" w:hAnsi="Arial" w:cs="Arial"/>
        </w:rPr>
        <w:t xml:space="preserve">                                                                                        </w:t>
      </w:r>
    </w:p>
    <w:p w14:paraId="42CAD3B6" w14:textId="192DF3F3" w:rsidR="008B5B54" w:rsidRDefault="008B5B54" w:rsidP="008B5B54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FC stated that the templates tabled were being provided by the LAG and that the LAPs may wish to add additional questions.</w:t>
      </w:r>
      <w:r w:rsidR="00782C41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                                                                         </w:t>
      </w:r>
    </w:p>
    <w:p w14:paraId="183DEBF0" w14:textId="0D66D6D2" w:rsidR="000D5C97" w:rsidRPr="00035BB6" w:rsidRDefault="008B5B54" w:rsidP="00035BB6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bookmarkStart w:id="1" w:name="OLE_LINK3"/>
    </w:p>
    <w:bookmarkEnd w:id="1"/>
    <w:p w14:paraId="4AFE3B7B" w14:textId="77777777" w:rsidR="000D5C97" w:rsidRDefault="000D5C97" w:rsidP="000D5C97">
      <w:pPr>
        <w:spacing w:after="0"/>
        <w:ind w:left="720"/>
        <w:jc w:val="both"/>
        <w:rPr>
          <w:rFonts w:ascii="Arial" w:hAnsi="Arial" w:cs="Arial"/>
        </w:rPr>
      </w:pPr>
    </w:p>
    <w:p w14:paraId="57A8E243" w14:textId="261B245E" w:rsidR="000D5C97" w:rsidRPr="000D5C97" w:rsidRDefault="00035BB6" w:rsidP="000D5C9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0D5C97" w:rsidRPr="000D5C97">
        <w:rPr>
          <w:rFonts w:ascii="Arial" w:hAnsi="Arial" w:cs="Arial"/>
          <w:b/>
        </w:rPr>
        <w:tab/>
      </w:r>
      <w:r w:rsidR="000D5C97">
        <w:rPr>
          <w:rFonts w:ascii="Arial" w:hAnsi="Arial" w:cs="Arial"/>
          <w:b/>
        </w:rPr>
        <w:t>Programme Launch</w:t>
      </w:r>
    </w:p>
    <w:p w14:paraId="3AF23702" w14:textId="77777777" w:rsidR="00692092" w:rsidRDefault="00692092" w:rsidP="008D1919">
      <w:pPr>
        <w:spacing w:after="0"/>
        <w:ind w:left="720"/>
        <w:jc w:val="both"/>
        <w:rPr>
          <w:rFonts w:ascii="Arial" w:hAnsi="Arial" w:cs="Arial"/>
        </w:rPr>
      </w:pPr>
    </w:p>
    <w:p w14:paraId="6E8C83F8" w14:textId="7EFA69E8" w:rsidR="0040442A" w:rsidRDefault="00692092" w:rsidP="00ED1C80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FC </w:t>
      </w:r>
      <w:r w:rsidR="00033585">
        <w:rPr>
          <w:rFonts w:ascii="Arial" w:hAnsi="Arial" w:cs="Arial"/>
        </w:rPr>
        <w:t>advised the meeting</w:t>
      </w:r>
      <w:r w:rsidR="00ED1C80">
        <w:rPr>
          <w:rFonts w:ascii="Arial" w:hAnsi="Arial" w:cs="Arial"/>
        </w:rPr>
        <w:t xml:space="preserve"> that a programme launch date was discussed at yesterday’s team meeting and the aim was to have a low key launch between the 11/4 and the 27/4, the date</w:t>
      </w:r>
      <w:r w:rsidR="0040442A">
        <w:rPr>
          <w:rFonts w:ascii="Arial" w:hAnsi="Arial" w:cs="Arial"/>
        </w:rPr>
        <w:t xml:space="preserve"> of the April LAG meeting. This target date is</w:t>
      </w:r>
      <w:r w:rsidR="00ED1C80">
        <w:rPr>
          <w:rFonts w:ascii="Arial" w:hAnsi="Arial" w:cs="Arial"/>
        </w:rPr>
        <w:t xml:space="preserve"> based on the proviso that the following</w:t>
      </w:r>
      <w:r w:rsidR="00C426F2">
        <w:rPr>
          <w:rFonts w:ascii="Arial" w:hAnsi="Arial" w:cs="Arial"/>
        </w:rPr>
        <w:t xml:space="preserve"> key</w:t>
      </w:r>
      <w:r w:rsidR="0040442A">
        <w:rPr>
          <w:rFonts w:ascii="Arial" w:hAnsi="Arial" w:cs="Arial"/>
        </w:rPr>
        <w:t xml:space="preserve"> issues have been satisfactorily closed off.</w:t>
      </w:r>
    </w:p>
    <w:p w14:paraId="43DB7C40" w14:textId="72504A83" w:rsidR="00ED1C80" w:rsidRDefault="0040442A" w:rsidP="0040442A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final guidance received</w:t>
      </w:r>
    </w:p>
    <w:p w14:paraId="0D477050" w14:textId="5B3C3A8F" w:rsidR="0040442A" w:rsidRDefault="0040442A" w:rsidP="0040442A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LARCs formal timetable</w:t>
      </w:r>
    </w:p>
    <w:p w14:paraId="309F5BBD" w14:textId="68F04858" w:rsidR="0040442A" w:rsidRDefault="0040442A" w:rsidP="0040442A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clarity on conditions in SLA pre any approvals</w:t>
      </w:r>
    </w:p>
    <w:p w14:paraId="2A25A214" w14:textId="4E7976FC" w:rsidR="0040442A" w:rsidRDefault="00C426F2" w:rsidP="0040442A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timescale for application process</w:t>
      </w:r>
    </w:p>
    <w:p w14:paraId="67BDDF71" w14:textId="6DCE60CA" w:rsidR="00C426F2" w:rsidRDefault="00C426F2" w:rsidP="0040442A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documents approved at next ERG meeting</w:t>
      </w:r>
    </w:p>
    <w:p w14:paraId="7A31DD1F" w14:textId="2D1ED451" w:rsidR="00C426F2" w:rsidRDefault="00C426F2" w:rsidP="0040442A">
      <w:pPr>
        <w:pStyle w:val="ListParagraph"/>
        <w:numPr>
          <w:ilvl w:val="0"/>
          <w:numId w:val="4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pre-application &amp; equalities appendix </w:t>
      </w:r>
    </w:p>
    <w:p w14:paraId="216413D4" w14:textId="77777777" w:rsidR="00C426F2" w:rsidRDefault="00C426F2" w:rsidP="00C426F2">
      <w:pPr>
        <w:spacing w:after="0"/>
        <w:jc w:val="both"/>
        <w:rPr>
          <w:rFonts w:ascii="Arial" w:hAnsi="Arial" w:cs="Arial"/>
        </w:rPr>
      </w:pPr>
    </w:p>
    <w:p w14:paraId="69DCAF49" w14:textId="728A23A3" w:rsidR="00C426F2" w:rsidRDefault="00BF26C7" w:rsidP="00C426F2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update on the </w:t>
      </w:r>
      <w:r w:rsidR="00B948F7">
        <w:rPr>
          <w:rFonts w:ascii="Arial" w:hAnsi="Arial" w:cs="Arial"/>
        </w:rPr>
        <w:t xml:space="preserve">above </w:t>
      </w:r>
      <w:r>
        <w:rPr>
          <w:rFonts w:ascii="Arial" w:hAnsi="Arial" w:cs="Arial"/>
        </w:rPr>
        <w:t>key issues</w:t>
      </w:r>
      <w:r w:rsidR="00C426F2">
        <w:rPr>
          <w:rFonts w:ascii="Arial" w:hAnsi="Arial" w:cs="Arial"/>
        </w:rPr>
        <w:t xml:space="preserve"> to be provided to the LAG at the March meeting.</w:t>
      </w:r>
    </w:p>
    <w:p w14:paraId="6C917BD6" w14:textId="388605EC" w:rsidR="00C426F2" w:rsidRPr="00C426F2" w:rsidRDefault="00FC5745" w:rsidP="00C426F2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FC advised th</w:t>
      </w:r>
      <w:r w:rsidR="008D6AED">
        <w:rPr>
          <w:rFonts w:ascii="Arial" w:hAnsi="Arial" w:cs="Arial"/>
        </w:rPr>
        <w:t xml:space="preserve">e meeting that advice had been sought and a low key launch would not breach purdah rules. A low key launch would involve local press releases, update on website, sending out mailshot to announce that Highland LEADER would </w:t>
      </w:r>
      <w:r w:rsidR="00A725E6">
        <w:rPr>
          <w:rFonts w:ascii="Arial" w:hAnsi="Arial" w:cs="Arial"/>
        </w:rPr>
        <w:t>be open for applications.</w:t>
      </w:r>
      <w:r w:rsidR="008D6AED">
        <w:rPr>
          <w:rFonts w:ascii="Arial" w:hAnsi="Arial" w:cs="Arial"/>
        </w:rPr>
        <w:t xml:space="preserve"> </w:t>
      </w:r>
      <w:r w:rsidR="00B948F7">
        <w:rPr>
          <w:rFonts w:ascii="Arial" w:hAnsi="Arial" w:cs="Arial"/>
        </w:rPr>
        <w:t>This would also meet with rules surrounding the referendum.</w:t>
      </w:r>
    </w:p>
    <w:p w14:paraId="6EE42B24" w14:textId="32A4A9B1" w:rsidR="001151DB" w:rsidRPr="00BF26C7" w:rsidRDefault="001151DB" w:rsidP="00BF26C7">
      <w:pPr>
        <w:spacing w:after="0"/>
        <w:jc w:val="both"/>
        <w:rPr>
          <w:rFonts w:ascii="Arial" w:hAnsi="Arial" w:cs="Arial"/>
          <w:b/>
        </w:rPr>
      </w:pPr>
    </w:p>
    <w:p w14:paraId="046B35E0" w14:textId="77777777" w:rsidR="00F3076A" w:rsidRDefault="00F3076A" w:rsidP="00784F02">
      <w:pPr>
        <w:spacing w:after="0"/>
        <w:jc w:val="both"/>
        <w:rPr>
          <w:rFonts w:ascii="Arial" w:hAnsi="Arial" w:cs="Arial"/>
          <w:b/>
        </w:rPr>
      </w:pPr>
    </w:p>
    <w:p w14:paraId="3D452491" w14:textId="5325E6CE" w:rsidR="00BF26C7" w:rsidRDefault="00511FDD" w:rsidP="00784F0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  <w:t>Memorandum of Understanding</w:t>
      </w:r>
      <w:r w:rsidR="005A50D9">
        <w:rPr>
          <w:rFonts w:ascii="Arial" w:hAnsi="Arial" w:cs="Arial"/>
          <w:b/>
        </w:rPr>
        <w:t xml:space="preserve"> (MoU)</w:t>
      </w:r>
    </w:p>
    <w:p w14:paraId="2098A0E0" w14:textId="1B3A0186" w:rsidR="00BF26C7" w:rsidRDefault="004A0D69" w:rsidP="00784F0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102725D" w14:textId="77777777" w:rsidR="005A50D9" w:rsidRDefault="004A0D69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A50D9" w:rsidRPr="005A50D9">
        <w:rPr>
          <w:rFonts w:ascii="Arial" w:hAnsi="Arial" w:cs="Arial"/>
        </w:rPr>
        <w:t>FC went over the</w:t>
      </w:r>
      <w:r w:rsidR="005A50D9">
        <w:rPr>
          <w:rFonts w:ascii="Arial" w:hAnsi="Arial" w:cs="Arial"/>
          <w:b/>
        </w:rPr>
        <w:t xml:space="preserve"> </w:t>
      </w:r>
      <w:r w:rsidR="005A50D9" w:rsidRPr="005A50D9">
        <w:rPr>
          <w:rFonts w:ascii="Arial" w:hAnsi="Arial" w:cs="Arial"/>
        </w:rPr>
        <w:t>MoU</w:t>
      </w:r>
      <w:r w:rsidR="005A50D9">
        <w:rPr>
          <w:rFonts w:ascii="Arial" w:hAnsi="Arial" w:cs="Arial"/>
        </w:rPr>
        <w:t xml:space="preserve"> form which was e-mailed to the members prior to the meeting. RM </w:t>
      </w:r>
    </w:p>
    <w:p w14:paraId="50B6E47F" w14:textId="77777777" w:rsidR="005A50D9" w:rsidRDefault="005A50D9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suggested that any governance issues should be brought to the LAG at a formal level. It was also </w:t>
      </w:r>
    </w:p>
    <w:p w14:paraId="762EC0C0" w14:textId="54514308" w:rsidR="003C6D79" w:rsidRDefault="0050516B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mentioned</w:t>
      </w:r>
      <w:r w:rsidR="004B71A7">
        <w:rPr>
          <w:rFonts w:ascii="Arial" w:hAnsi="Arial" w:cs="Arial"/>
        </w:rPr>
        <w:t xml:space="preserve"> that governance of groups should be reviewed by</w:t>
      </w:r>
      <w:r w:rsidR="003C6D79">
        <w:rPr>
          <w:rFonts w:ascii="Arial" w:hAnsi="Arial" w:cs="Arial"/>
        </w:rPr>
        <w:t xml:space="preserve"> Internal Audit and item included in the </w:t>
      </w:r>
    </w:p>
    <w:p w14:paraId="71666B0E" w14:textId="023A2F3B" w:rsidR="003C6D79" w:rsidRDefault="003C6D79" w:rsidP="00473F56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annual report. </w:t>
      </w:r>
      <w:r w:rsidR="00473F56">
        <w:rPr>
          <w:rFonts w:ascii="Arial" w:hAnsi="Arial" w:cs="Arial"/>
        </w:rPr>
        <w:t xml:space="preserve">It was proposed that this item </w:t>
      </w:r>
      <w:r w:rsidR="0050516B">
        <w:rPr>
          <w:rFonts w:ascii="Arial" w:hAnsi="Arial" w:cs="Arial"/>
        </w:rPr>
        <w:t>be included as a standard agenda item for all future meetings.</w:t>
      </w:r>
    </w:p>
    <w:p w14:paraId="1196CA1C" w14:textId="1C6D0D1E" w:rsidR="003C6D79" w:rsidRDefault="0050516B" w:rsidP="00666D80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FC to amend</w:t>
      </w:r>
      <w:r w:rsidR="00666D80">
        <w:rPr>
          <w:rFonts w:ascii="Arial" w:hAnsi="Arial" w:cs="Arial"/>
        </w:rPr>
        <w:t xml:space="preserve"> the form accordingly</w:t>
      </w:r>
      <w:r>
        <w:rPr>
          <w:rFonts w:ascii="Arial" w:hAnsi="Arial" w:cs="Arial"/>
        </w:rPr>
        <w:t xml:space="preserve"> </w:t>
      </w:r>
      <w:r w:rsidR="00666D80">
        <w:rPr>
          <w:rFonts w:ascii="Arial" w:hAnsi="Arial" w:cs="Arial"/>
        </w:rPr>
        <w:t xml:space="preserve">incl. </w:t>
      </w:r>
      <w:r>
        <w:rPr>
          <w:rFonts w:ascii="Arial" w:hAnsi="Arial" w:cs="Arial"/>
        </w:rPr>
        <w:t>the refe</w:t>
      </w:r>
      <w:r w:rsidR="00666D80">
        <w:rPr>
          <w:rFonts w:ascii="Arial" w:hAnsi="Arial" w:cs="Arial"/>
        </w:rPr>
        <w:t>rencing in</w:t>
      </w:r>
      <w:r>
        <w:rPr>
          <w:rFonts w:ascii="Arial" w:hAnsi="Arial" w:cs="Arial"/>
        </w:rPr>
        <w:t xml:space="preserve"> section 2</w:t>
      </w:r>
      <w:r w:rsidR="00666D80">
        <w:rPr>
          <w:rFonts w:ascii="Arial" w:hAnsi="Arial" w:cs="Arial"/>
        </w:rPr>
        <w:t xml:space="preserve"> and resend to the group for  acceptance.</w:t>
      </w:r>
    </w:p>
    <w:p w14:paraId="1B594454" w14:textId="2640094B" w:rsidR="004A0D69" w:rsidRPr="005A50D9" w:rsidRDefault="004B71A7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50D9">
        <w:rPr>
          <w:rFonts w:ascii="Arial" w:hAnsi="Arial" w:cs="Arial"/>
        </w:rPr>
        <w:t xml:space="preserve">  </w:t>
      </w:r>
      <w:r w:rsidR="004A0D69" w:rsidRPr="005A50D9">
        <w:rPr>
          <w:rFonts w:ascii="Arial" w:hAnsi="Arial" w:cs="Arial"/>
        </w:rPr>
        <w:tab/>
      </w:r>
    </w:p>
    <w:p w14:paraId="5825B90B" w14:textId="77777777" w:rsidR="00F3076A" w:rsidRDefault="00F3076A" w:rsidP="00784F02">
      <w:pPr>
        <w:spacing w:after="0"/>
        <w:jc w:val="both"/>
        <w:rPr>
          <w:rFonts w:ascii="Arial" w:hAnsi="Arial" w:cs="Arial"/>
          <w:b/>
        </w:rPr>
      </w:pPr>
    </w:p>
    <w:p w14:paraId="21F12ACC" w14:textId="5967F5E0" w:rsidR="002D7B34" w:rsidRPr="00140ADC" w:rsidRDefault="00511FDD" w:rsidP="00784F02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1151DB" w:rsidRPr="00140ADC">
        <w:rPr>
          <w:rFonts w:ascii="Arial" w:hAnsi="Arial" w:cs="Arial"/>
          <w:b/>
        </w:rPr>
        <w:tab/>
      </w:r>
      <w:r w:rsidR="000D5C97">
        <w:rPr>
          <w:rFonts w:ascii="Arial" w:hAnsi="Arial" w:cs="Arial"/>
          <w:b/>
        </w:rPr>
        <w:t>E</w:t>
      </w:r>
      <w:r w:rsidR="00BF4BB3">
        <w:rPr>
          <w:rFonts w:ascii="Arial" w:hAnsi="Arial" w:cs="Arial"/>
          <w:b/>
        </w:rPr>
        <w:t>uropean Maritime and Fisheries Fund (E</w:t>
      </w:r>
      <w:r w:rsidR="000D5C97">
        <w:rPr>
          <w:rFonts w:ascii="Arial" w:hAnsi="Arial" w:cs="Arial"/>
          <w:b/>
        </w:rPr>
        <w:t>MFF</w:t>
      </w:r>
      <w:r w:rsidR="00BF4BB3">
        <w:rPr>
          <w:rFonts w:ascii="Arial" w:hAnsi="Arial" w:cs="Arial"/>
          <w:b/>
        </w:rPr>
        <w:t>)</w:t>
      </w:r>
      <w:r w:rsidR="000D5C97">
        <w:rPr>
          <w:rFonts w:ascii="Arial" w:hAnsi="Arial" w:cs="Arial"/>
          <w:b/>
        </w:rPr>
        <w:t xml:space="preserve"> Update</w:t>
      </w:r>
      <w:r w:rsidR="004F718B">
        <w:rPr>
          <w:rFonts w:ascii="Arial" w:hAnsi="Arial" w:cs="Arial"/>
          <w:b/>
        </w:rPr>
        <w:t xml:space="preserve"> </w:t>
      </w:r>
    </w:p>
    <w:p w14:paraId="1A606ED2" w14:textId="77777777" w:rsidR="00BF26C7" w:rsidRDefault="004F718B" w:rsidP="00784F0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</w:p>
    <w:p w14:paraId="397A898E" w14:textId="3F9C0029" w:rsidR="004F718B" w:rsidRDefault="008E10C8" w:rsidP="00BF26C7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NW </w:t>
      </w:r>
      <w:r w:rsidR="004C7776">
        <w:rPr>
          <w:rFonts w:ascii="Arial" w:hAnsi="Arial" w:cs="Arial"/>
        </w:rPr>
        <w:t>gave background to discussions and an overview of the Highland/Moray Operational Plan.</w:t>
      </w:r>
      <w:r w:rsidR="00BD549F">
        <w:rPr>
          <w:rFonts w:ascii="Arial" w:hAnsi="Arial" w:cs="Arial"/>
        </w:rPr>
        <w:t xml:space="preserve"> The </w:t>
      </w:r>
    </w:p>
    <w:p w14:paraId="06FAA624" w14:textId="4D18F698" w:rsidR="00BD549F" w:rsidRDefault="00BD549F" w:rsidP="00BF26C7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 concerns have been identified with Marine Scotland</w:t>
      </w:r>
      <w:r w:rsidR="00693DB3">
        <w:rPr>
          <w:rFonts w:ascii="Arial" w:hAnsi="Arial" w:cs="Arial"/>
        </w:rPr>
        <w:t>(MS)</w:t>
      </w:r>
      <w:r>
        <w:rPr>
          <w:rFonts w:ascii="Arial" w:hAnsi="Arial" w:cs="Arial"/>
        </w:rPr>
        <w:t>.</w:t>
      </w:r>
    </w:p>
    <w:p w14:paraId="2AA96532" w14:textId="3859FECD" w:rsidR="00BD549F" w:rsidRDefault="00BD549F" w:rsidP="00BD549F">
      <w:pPr>
        <w:pStyle w:val="ListParagraph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Eligibility confirmation – should be earlier in the process</w:t>
      </w:r>
      <w:r w:rsidR="00693DB3">
        <w:rPr>
          <w:rFonts w:ascii="Arial" w:hAnsi="Arial" w:cs="Arial"/>
        </w:rPr>
        <w:t>.</w:t>
      </w:r>
    </w:p>
    <w:p w14:paraId="0217B33D" w14:textId="3AD47D4A" w:rsidR="000D5C97" w:rsidRPr="00693DB3" w:rsidRDefault="00BD549F" w:rsidP="00693DB3">
      <w:pPr>
        <w:pStyle w:val="ListParagraph"/>
        <w:numPr>
          <w:ilvl w:val="0"/>
          <w:numId w:val="4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Claims process – claims being processed by</w:t>
      </w:r>
      <w:r w:rsidR="00693DB3">
        <w:rPr>
          <w:rFonts w:ascii="Arial" w:hAnsi="Arial" w:cs="Arial"/>
        </w:rPr>
        <w:t xml:space="preserve"> MS will require</w:t>
      </w:r>
      <w:r>
        <w:rPr>
          <w:rFonts w:ascii="Arial" w:hAnsi="Arial" w:cs="Arial"/>
        </w:rPr>
        <w:t xml:space="preserve"> </w:t>
      </w:r>
      <w:r w:rsidR="00693DB3">
        <w:rPr>
          <w:rFonts w:ascii="Arial" w:hAnsi="Arial" w:cs="Arial"/>
        </w:rPr>
        <w:t>careful management especially where the dyamics of a project change.</w:t>
      </w:r>
    </w:p>
    <w:p w14:paraId="76198DC6" w14:textId="77777777" w:rsidR="00A0558F" w:rsidRDefault="00A0558F" w:rsidP="000D5C97">
      <w:pPr>
        <w:spacing w:after="0"/>
        <w:ind w:left="720"/>
        <w:jc w:val="both"/>
        <w:rPr>
          <w:rFonts w:ascii="Arial" w:hAnsi="Arial" w:cs="Arial"/>
        </w:rPr>
      </w:pPr>
    </w:p>
    <w:p w14:paraId="6243ED78" w14:textId="5A549B11" w:rsidR="000D5C97" w:rsidRPr="00A0558F" w:rsidRDefault="00A0558F" w:rsidP="000D5C97">
      <w:pPr>
        <w:spacing w:after="0"/>
        <w:ind w:left="720"/>
        <w:jc w:val="both"/>
        <w:rPr>
          <w:rFonts w:ascii="Arial" w:hAnsi="Arial" w:cs="Arial"/>
        </w:rPr>
      </w:pPr>
      <w:r w:rsidRPr="00A0558F">
        <w:rPr>
          <w:rFonts w:ascii="Arial" w:hAnsi="Arial" w:cs="Arial"/>
        </w:rPr>
        <w:t>The first Highland Moray FLAG meeting will take place on the 3</w:t>
      </w:r>
      <w:r w:rsidRPr="00A0558F">
        <w:rPr>
          <w:rFonts w:ascii="Arial" w:hAnsi="Arial" w:cs="Arial"/>
          <w:vertAlign w:val="superscript"/>
        </w:rPr>
        <w:t xml:space="preserve">rd </w:t>
      </w:r>
      <w:r w:rsidRPr="00A0558F">
        <w:rPr>
          <w:rFonts w:ascii="Arial" w:hAnsi="Arial" w:cs="Arial"/>
        </w:rPr>
        <w:t>of March. The FLAG will agree detail of the Operational Plan &amp; Framework Agreement between the FLAG and Marine Scotland.  It is hoped that the FLAG will then open for Expression of Interest. </w:t>
      </w:r>
    </w:p>
    <w:p w14:paraId="2D8FAF36" w14:textId="77777777" w:rsidR="000D5C97" w:rsidRDefault="000D5C97" w:rsidP="000D5C97">
      <w:pPr>
        <w:spacing w:after="0"/>
        <w:ind w:left="720"/>
        <w:jc w:val="both"/>
        <w:rPr>
          <w:rFonts w:ascii="Arial" w:hAnsi="Arial" w:cs="Arial"/>
        </w:rPr>
      </w:pPr>
    </w:p>
    <w:p w14:paraId="21D88118" w14:textId="77777777" w:rsidR="00F3076A" w:rsidRDefault="00F3076A" w:rsidP="000D5C97">
      <w:pPr>
        <w:spacing w:after="0"/>
        <w:ind w:left="720"/>
        <w:jc w:val="both"/>
        <w:rPr>
          <w:rFonts w:ascii="Arial" w:hAnsi="Arial" w:cs="Arial"/>
        </w:rPr>
      </w:pPr>
    </w:p>
    <w:p w14:paraId="7C416D3A" w14:textId="1C73EA3B" w:rsidR="000D5C97" w:rsidRPr="000D5C97" w:rsidRDefault="00511FDD" w:rsidP="000D5C97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0D5C97">
        <w:rPr>
          <w:rFonts w:ascii="Arial" w:hAnsi="Arial" w:cs="Arial"/>
          <w:b/>
        </w:rPr>
        <w:tab/>
        <w:t>Conference Update</w:t>
      </w:r>
    </w:p>
    <w:p w14:paraId="75083644" w14:textId="77777777" w:rsidR="000D5C97" w:rsidRDefault="000D5C97" w:rsidP="000D5C97">
      <w:pPr>
        <w:spacing w:after="0"/>
        <w:ind w:left="720"/>
        <w:jc w:val="both"/>
        <w:rPr>
          <w:rFonts w:ascii="Arial" w:hAnsi="Arial" w:cs="Arial"/>
        </w:rPr>
      </w:pPr>
    </w:p>
    <w:p w14:paraId="0F1EC874" w14:textId="2BAFB519" w:rsidR="00511FDD" w:rsidRDefault="00557B50" w:rsidP="000D5C97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FD updated the meeting on the 2016 Scottish LEADER conference being held at the MacDonald Aviemore Resort on Thursday 10</w:t>
      </w:r>
      <w:r w:rsidRPr="00557B5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to Saturday 12</w:t>
      </w:r>
      <w:r w:rsidRPr="00557B5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2016.</w:t>
      </w:r>
      <w:r w:rsidR="00B948F7">
        <w:rPr>
          <w:rFonts w:ascii="Arial" w:hAnsi="Arial" w:cs="Arial"/>
        </w:rPr>
        <w:t xml:space="preserve"> FD </w:t>
      </w:r>
      <w:r w:rsidR="0050516B">
        <w:rPr>
          <w:rFonts w:ascii="Arial" w:hAnsi="Arial" w:cs="Arial"/>
        </w:rPr>
        <w:t>mentioned that fourteen people</w:t>
      </w:r>
      <w:r w:rsidR="00666D80">
        <w:rPr>
          <w:rFonts w:ascii="Arial" w:hAnsi="Arial" w:cs="Arial"/>
        </w:rPr>
        <w:t xml:space="preserve"> outwith LEADER staff </w:t>
      </w:r>
      <w:r w:rsidR="00B948F7">
        <w:rPr>
          <w:rFonts w:ascii="Arial" w:hAnsi="Arial" w:cs="Arial"/>
        </w:rPr>
        <w:t>had</w:t>
      </w:r>
      <w:r w:rsidR="0050516B">
        <w:rPr>
          <w:rFonts w:ascii="Arial" w:hAnsi="Arial" w:cs="Arial"/>
        </w:rPr>
        <w:t xml:space="preserve"> registered an interest to attend the conference</w:t>
      </w:r>
      <w:r w:rsidR="00666D80">
        <w:rPr>
          <w:rFonts w:ascii="Arial" w:hAnsi="Arial" w:cs="Arial"/>
        </w:rPr>
        <w:t xml:space="preserve"> and</w:t>
      </w:r>
      <w:r w:rsidR="00B948F7">
        <w:rPr>
          <w:rFonts w:ascii="Arial" w:hAnsi="Arial" w:cs="Arial"/>
        </w:rPr>
        <w:t xml:space="preserve"> that there would be additional spaces in excess of the 20 initially allocated</w:t>
      </w:r>
      <w:r w:rsidR="00802AE3">
        <w:rPr>
          <w:rFonts w:ascii="Arial" w:hAnsi="Arial" w:cs="Arial"/>
        </w:rPr>
        <w:t xml:space="preserve"> to Highland LEADER</w:t>
      </w:r>
      <w:r w:rsidR="00666D80">
        <w:rPr>
          <w:rFonts w:ascii="Arial" w:hAnsi="Arial" w:cs="Arial"/>
        </w:rPr>
        <w:t xml:space="preserve"> if required</w:t>
      </w:r>
      <w:r w:rsidR="00802AE3">
        <w:rPr>
          <w:rFonts w:ascii="Arial" w:hAnsi="Arial" w:cs="Arial"/>
        </w:rPr>
        <w:t>.</w:t>
      </w:r>
    </w:p>
    <w:p w14:paraId="5716B3A1" w14:textId="7FE8D016" w:rsidR="000D5C97" w:rsidRDefault="00511FDD" w:rsidP="000D5C97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FD also mentioned to the meeting that Elphin Community Hall had been selected to be included in the film of inspiring LEADER projects being produced by SRN.</w:t>
      </w:r>
      <w:r w:rsidR="00F3076A">
        <w:rPr>
          <w:rFonts w:ascii="Arial" w:hAnsi="Arial" w:cs="Arial"/>
        </w:rPr>
        <w:t xml:space="preserve"> Kirkhill Centre Forward had been selected for a project site visit on the Saturday</w:t>
      </w:r>
      <w:r w:rsidR="00473F56">
        <w:rPr>
          <w:rFonts w:ascii="Arial" w:hAnsi="Arial" w:cs="Arial"/>
        </w:rPr>
        <w:t xml:space="preserve"> of the conference</w:t>
      </w:r>
      <w:r w:rsidR="00F3076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B948F7">
        <w:rPr>
          <w:rFonts w:ascii="Arial" w:hAnsi="Arial" w:cs="Arial"/>
        </w:rPr>
        <w:t xml:space="preserve"> </w:t>
      </w:r>
    </w:p>
    <w:p w14:paraId="5337C8A5" w14:textId="77777777" w:rsidR="00E72F56" w:rsidRDefault="00E72F56" w:rsidP="00B60230">
      <w:pPr>
        <w:spacing w:after="0"/>
        <w:ind w:left="720" w:hanging="720"/>
        <w:jc w:val="both"/>
        <w:rPr>
          <w:rFonts w:ascii="Arial" w:hAnsi="Arial" w:cs="Arial"/>
        </w:rPr>
      </w:pPr>
    </w:p>
    <w:p w14:paraId="74A549CD" w14:textId="77777777" w:rsidR="0009350C" w:rsidRDefault="0009350C" w:rsidP="00B60230">
      <w:pPr>
        <w:spacing w:after="0"/>
        <w:ind w:left="720" w:hanging="720"/>
        <w:jc w:val="both"/>
        <w:rPr>
          <w:rFonts w:ascii="Arial" w:hAnsi="Arial" w:cs="Arial"/>
        </w:rPr>
      </w:pPr>
    </w:p>
    <w:p w14:paraId="49E35025" w14:textId="46118B51" w:rsidR="00E72F56" w:rsidRDefault="00511FDD" w:rsidP="00B60230">
      <w:pPr>
        <w:spacing w:after="0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E72F56" w:rsidRPr="00E72F56">
        <w:rPr>
          <w:rFonts w:ascii="Arial" w:hAnsi="Arial" w:cs="Arial"/>
          <w:b/>
        </w:rPr>
        <w:tab/>
        <w:t>Date of next meeting</w:t>
      </w:r>
    </w:p>
    <w:p w14:paraId="464E538C" w14:textId="14168A08" w:rsidR="00B84B96" w:rsidRDefault="00693DB3" w:rsidP="008E10C8">
      <w:pPr>
        <w:spacing w:after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Wednesday 30</w:t>
      </w:r>
      <w:r w:rsidRPr="00693DB3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 (provisional)</w:t>
      </w:r>
      <w:r w:rsidR="001330F3">
        <w:rPr>
          <w:rFonts w:ascii="Arial" w:hAnsi="Arial" w:cs="Arial"/>
        </w:rPr>
        <w:t>, venue and time TBC</w:t>
      </w:r>
    </w:p>
    <w:p w14:paraId="2654C89C" w14:textId="3FBA20CF" w:rsidR="004E5987" w:rsidRDefault="00693DB3" w:rsidP="001330F3">
      <w:pPr>
        <w:spacing w:after="0"/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7AA1612" w14:textId="24098A6F" w:rsidR="008E10C8" w:rsidRPr="00EE40EF" w:rsidRDefault="00693DB3" w:rsidP="001330F3">
      <w:pPr>
        <w:spacing w:after="0"/>
        <w:ind w:left="720"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EE40EF">
        <w:rPr>
          <w:rFonts w:ascii="Arial" w:hAnsi="Arial" w:cs="Arial"/>
          <w:b/>
          <w:color w:val="FF0000"/>
        </w:rPr>
        <w:t>Note:</w:t>
      </w:r>
      <w:r w:rsidR="00EE40EF" w:rsidRPr="00EE40EF">
        <w:rPr>
          <w:rFonts w:ascii="Arial" w:hAnsi="Arial" w:cs="Arial"/>
          <w:b/>
          <w:color w:val="FF0000"/>
        </w:rPr>
        <w:t xml:space="preserve"> due to</w:t>
      </w:r>
      <w:r w:rsidR="00EE40EF">
        <w:rPr>
          <w:rFonts w:ascii="Arial" w:hAnsi="Arial" w:cs="Arial"/>
          <w:b/>
          <w:color w:val="FF0000"/>
        </w:rPr>
        <w:t xml:space="preserve"> the</w:t>
      </w:r>
      <w:r w:rsidR="00EE40EF" w:rsidRPr="00EE40EF">
        <w:rPr>
          <w:rFonts w:ascii="Arial" w:hAnsi="Arial" w:cs="Arial"/>
          <w:b/>
          <w:color w:val="FF0000"/>
        </w:rPr>
        <w:t xml:space="preserve"> Easter holiday period</w:t>
      </w:r>
      <w:r w:rsidRPr="00EE40EF">
        <w:rPr>
          <w:rFonts w:ascii="Arial" w:hAnsi="Arial" w:cs="Arial"/>
          <w:b/>
          <w:color w:val="FF0000"/>
        </w:rPr>
        <w:t xml:space="preserve"> </w:t>
      </w:r>
      <w:r w:rsidR="00EE40EF" w:rsidRPr="00EE40EF">
        <w:rPr>
          <w:rFonts w:ascii="Arial" w:hAnsi="Arial" w:cs="Arial"/>
          <w:b/>
          <w:color w:val="FF0000"/>
        </w:rPr>
        <w:t xml:space="preserve">members to be contacted in advance for confirmation of attendance to ensure that the meeting will be quorate. </w:t>
      </w:r>
    </w:p>
    <w:p w14:paraId="431D7912" w14:textId="77777777" w:rsidR="008E10C8" w:rsidRDefault="008E10C8" w:rsidP="001330F3">
      <w:pPr>
        <w:spacing w:after="0"/>
        <w:ind w:left="720" w:hanging="720"/>
        <w:jc w:val="both"/>
        <w:rPr>
          <w:rFonts w:ascii="Arial" w:hAnsi="Arial" w:cs="Arial"/>
        </w:rPr>
      </w:pPr>
    </w:p>
    <w:sectPr w:rsidR="008E10C8" w:rsidSect="0050516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4218E" w14:textId="77777777" w:rsidR="00742D65" w:rsidRDefault="00742D65" w:rsidP="005D4A19">
      <w:pPr>
        <w:spacing w:after="0" w:line="240" w:lineRule="auto"/>
      </w:pPr>
      <w:r>
        <w:separator/>
      </w:r>
    </w:p>
  </w:endnote>
  <w:endnote w:type="continuationSeparator" w:id="0">
    <w:p w14:paraId="7A0CC1AF" w14:textId="77777777" w:rsidR="00742D65" w:rsidRDefault="00742D65" w:rsidP="005D4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49E7CF" w14:textId="77777777" w:rsidR="00742D65" w:rsidRDefault="00742D65" w:rsidP="005D4A19">
      <w:pPr>
        <w:spacing w:after="0" w:line="240" w:lineRule="auto"/>
      </w:pPr>
      <w:r>
        <w:separator/>
      </w:r>
    </w:p>
  </w:footnote>
  <w:footnote w:type="continuationSeparator" w:id="0">
    <w:p w14:paraId="71A39C8A" w14:textId="77777777" w:rsidR="00742D65" w:rsidRDefault="00742D65" w:rsidP="005D4A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999"/>
    <w:multiLevelType w:val="hybridMultilevel"/>
    <w:tmpl w:val="5F800F2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36F7636"/>
    <w:multiLevelType w:val="hybridMultilevel"/>
    <w:tmpl w:val="2B9A178C"/>
    <w:lvl w:ilvl="0" w:tplc="E55A59C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171321"/>
    <w:multiLevelType w:val="hybridMultilevel"/>
    <w:tmpl w:val="3CFE36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4A6CA5"/>
    <w:multiLevelType w:val="hybridMultilevel"/>
    <w:tmpl w:val="7F94B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D745C"/>
    <w:multiLevelType w:val="hybridMultilevel"/>
    <w:tmpl w:val="EB2C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20196"/>
    <w:multiLevelType w:val="hybridMultilevel"/>
    <w:tmpl w:val="4664F1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C552A"/>
    <w:multiLevelType w:val="hybridMultilevel"/>
    <w:tmpl w:val="5A9C8348"/>
    <w:lvl w:ilvl="0" w:tplc="E55A59C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64108B"/>
    <w:multiLevelType w:val="hybridMultilevel"/>
    <w:tmpl w:val="52364E62"/>
    <w:lvl w:ilvl="0" w:tplc="107A5A44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078D6"/>
    <w:multiLevelType w:val="hybridMultilevel"/>
    <w:tmpl w:val="0E182E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B255B7"/>
    <w:multiLevelType w:val="hybridMultilevel"/>
    <w:tmpl w:val="D8A607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33C8C"/>
    <w:multiLevelType w:val="hybridMultilevel"/>
    <w:tmpl w:val="4742466C"/>
    <w:lvl w:ilvl="0" w:tplc="1314521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639DA"/>
    <w:multiLevelType w:val="hybridMultilevel"/>
    <w:tmpl w:val="CBBEDC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950D7A"/>
    <w:multiLevelType w:val="hybridMultilevel"/>
    <w:tmpl w:val="524C8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6365A"/>
    <w:multiLevelType w:val="hybridMultilevel"/>
    <w:tmpl w:val="DB46C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3196B"/>
    <w:multiLevelType w:val="hybridMultilevel"/>
    <w:tmpl w:val="C07001D8"/>
    <w:lvl w:ilvl="0" w:tplc="08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32E420B3"/>
    <w:multiLevelType w:val="hybridMultilevel"/>
    <w:tmpl w:val="667E786E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>
    <w:nsid w:val="337B364F"/>
    <w:multiLevelType w:val="hybridMultilevel"/>
    <w:tmpl w:val="5644D7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51370D"/>
    <w:multiLevelType w:val="hybridMultilevel"/>
    <w:tmpl w:val="34E21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A63C2"/>
    <w:multiLevelType w:val="hybridMultilevel"/>
    <w:tmpl w:val="CAF83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21891"/>
    <w:multiLevelType w:val="hybridMultilevel"/>
    <w:tmpl w:val="6DE4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721538"/>
    <w:multiLevelType w:val="hybridMultilevel"/>
    <w:tmpl w:val="275EA72A"/>
    <w:lvl w:ilvl="0" w:tplc="5EBE01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6A7CBC"/>
    <w:multiLevelType w:val="hybridMultilevel"/>
    <w:tmpl w:val="36ACD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72EA5"/>
    <w:multiLevelType w:val="hybridMultilevel"/>
    <w:tmpl w:val="5358AD82"/>
    <w:lvl w:ilvl="0" w:tplc="4A2A9C86">
      <w:numFmt w:val="bullet"/>
      <w:lvlText w:val="-"/>
      <w:lvlJc w:val="left"/>
      <w:pPr>
        <w:ind w:left="147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4D284EA7"/>
    <w:multiLevelType w:val="hybridMultilevel"/>
    <w:tmpl w:val="650635BE"/>
    <w:lvl w:ilvl="0" w:tplc="0809000F">
      <w:start w:val="1"/>
      <w:numFmt w:val="decimal"/>
      <w:lvlText w:val="%1."/>
      <w:lvlJc w:val="left"/>
      <w:pPr>
        <w:ind w:left="1620" w:hanging="360"/>
      </w:pPr>
    </w:lvl>
    <w:lvl w:ilvl="1" w:tplc="08090019" w:tentative="1">
      <w:start w:val="1"/>
      <w:numFmt w:val="lowerLetter"/>
      <w:lvlText w:val="%2."/>
      <w:lvlJc w:val="left"/>
      <w:pPr>
        <w:ind w:left="2340" w:hanging="360"/>
      </w:pPr>
    </w:lvl>
    <w:lvl w:ilvl="2" w:tplc="0809001B" w:tentative="1">
      <w:start w:val="1"/>
      <w:numFmt w:val="lowerRoman"/>
      <w:lvlText w:val="%3."/>
      <w:lvlJc w:val="right"/>
      <w:pPr>
        <w:ind w:left="3060" w:hanging="180"/>
      </w:pPr>
    </w:lvl>
    <w:lvl w:ilvl="3" w:tplc="0809000F" w:tentative="1">
      <w:start w:val="1"/>
      <w:numFmt w:val="decimal"/>
      <w:lvlText w:val="%4."/>
      <w:lvlJc w:val="left"/>
      <w:pPr>
        <w:ind w:left="3780" w:hanging="360"/>
      </w:pPr>
    </w:lvl>
    <w:lvl w:ilvl="4" w:tplc="08090019" w:tentative="1">
      <w:start w:val="1"/>
      <w:numFmt w:val="lowerLetter"/>
      <w:lvlText w:val="%5."/>
      <w:lvlJc w:val="left"/>
      <w:pPr>
        <w:ind w:left="4500" w:hanging="360"/>
      </w:pPr>
    </w:lvl>
    <w:lvl w:ilvl="5" w:tplc="0809001B" w:tentative="1">
      <w:start w:val="1"/>
      <w:numFmt w:val="lowerRoman"/>
      <w:lvlText w:val="%6."/>
      <w:lvlJc w:val="right"/>
      <w:pPr>
        <w:ind w:left="5220" w:hanging="180"/>
      </w:pPr>
    </w:lvl>
    <w:lvl w:ilvl="6" w:tplc="0809000F" w:tentative="1">
      <w:start w:val="1"/>
      <w:numFmt w:val="decimal"/>
      <w:lvlText w:val="%7."/>
      <w:lvlJc w:val="left"/>
      <w:pPr>
        <w:ind w:left="5940" w:hanging="360"/>
      </w:pPr>
    </w:lvl>
    <w:lvl w:ilvl="7" w:tplc="08090019" w:tentative="1">
      <w:start w:val="1"/>
      <w:numFmt w:val="lowerLetter"/>
      <w:lvlText w:val="%8."/>
      <w:lvlJc w:val="left"/>
      <w:pPr>
        <w:ind w:left="6660" w:hanging="360"/>
      </w:pPr>
    </w:lvl>
    <w:lvl w:ilvl="8" w:tplc="0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>
    <w:nsid w:val="52F24B6C"/>
    <w:multiLevelType w:val="hybridMultilevel"/>
    <w:tmpl w:val="4796AE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4C1977"/>
    <w:multiLevelType w:val="hybridMultilevel"/>
    <w:tmpl w:val="3034C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1E53E6"/>
    <w:multiLevelType w:val="hybridMultilevel"/>
    <w:tmpl w:val="C234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AF0A19"/>
    <w:multiLevelType w:val="hybridMultilevel"/>
    <w:tmpl w:val="160ABC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ED727C5"/>
    <w:multiLevelType w:val="hybridMultilevel"/>
    <w:tmpl w:val="E36AF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EFF31B2"/>
    <w:multiLevelType w:val="hybridMultilevel"/>
    <w:tmpl w:val="721AE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127A0"/>
    <w:multiLevelType w:val="hybridMultilevel"/>
    <w:tmpl w:val="A5E48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195CE1"/>
    <w:multiLevelType w:val="hybridMultilevel"/>
    <w:tmpl w:val="EFF40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F14D1"/>
    <w:multiLevelType w:val="hybridMultilevel"/>
    <w:tmpl w:val="77BC05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471FDB"/>
    <w:multiLevelType w:val="hybridMultilevel"/>
    <w:tmpl w:val="8D1ACA5C"/>
    <w:lvl w:ilvl="0" w:tplc="57AAAE0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E532EC"/>
    <w:multiLevelType w:val="hybridMultilevel"/>
    <w:tmpl w:val="89E82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0B4ACE"/>
    <w:multiLevelType w:val="hybridMultilevel"/>
    <w:tmpl w:val="101ED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E5CD2"/>
    <w:multiLevelType w:val="hybridMultilevel"/>
    <w:tmpl w:val="760E7E38"/>
    <w:lvl w:ilvl="0" w:tplc="7F320A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542EC"/>
    <w:multiLevelType w:val="hybridMultilevel"/>
    <w:tmpl w:val="1ACEA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92D0A"/>
    <w:multiLevelType w:val="hybridMultilevel"/>
    <w:tmpl w:val="5FAE2488"/>
    <w:lvl w:ilvl="0" w:tplc="5EC053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40441D"/>
    <w:multiLevelType w:val="hybridMultilevel"/>
    <w:tmpl w:val="C40ED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C71BA"/>
    <w:multiLevelType w:val="hybridMultilevel"/>
    <w:tmpl w:val="76ECC6E0"/>
    <w:lvl w:ilvl="0" w:tplc="21B6C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8"/>
  </w:num>
  <w:num w:numId="4">
    <w:abstractNumId w:val="3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</w:num>
  <w:num w:numId="7">
    <w:abstractNumId w:val="19"/>
  </w:num>
  <w:num w:numId="8">
    <w:abstractNumId w:val="34"/>
  </w:num>
  <w:num w:numId="9">
    <w:abstractNumId w:val="18"/>
  </w:num>
  <w:num w:numId="10">
    <w:abstractNumId w:val="7"/>
  </w:num>
  <w:num w:numId="11">
    <w:abstractNumId w:val="27"/>
  </w:num>
  <w:num w:numId="12">
    <w:abstractNumId w:val="17"/>
  </w:num>
  <w:num w:numId="13">
    <w:abstractNumId w:val="4"/>
  </w:num>
  <w:num w:numId="14">
    <w:abstractNumId w:val="37"/>
  </w:num>
  <w:num w:numId="15">
    <w:abstractNumId w:val="1"/>
  </w:num>
  <w:num w:numId="16">
    <w:abstractNumId w:val="12"/>
  </w:num>
  <w:num w:numId="17">
    <w:abstractNumId w:val="9"/>
  </w:num>
  <w:num w:numId="18">
    <w:abstractNumId w:val="3"/>
  </w:num>
  <w:num w:numId="19">
    <w:abstractNumId w:val="35"/>
  </w:num>
  <w:num w:numId="20">
    <w:abstractNumId w:val="21"/>
  </w:num>
  <w:num w:numId="21">
    <w:abstractNumId w:val="6"/>
  </w:num>
  <w:num w:numId="22">
    <w:abstractNumId w:val="13"/>
  </w:num>
  <w:num w:numId="23">
    <w:abstractNumId w:val="39"/>
  </w:num>
  <w:num w:numId="24">
    <w:abstractNumId w:val="40"/>
  </w:num>
  <w:num w:numId="25">
    <w:abstractNumId w:val="14"/>
  </w:num>
  <w:num w:numId="26">
    <w:abstractNumId w:val="26"/>
  </w:num>
  <w:num w:numId="27">
    <w:abstractNumId w:val="31"/>
  </w:num>
  <w:num w:numId="28">
    <w:abstractNumId w:val="8"/>
  </w:num>
  <w:num w:numId="29">
    <w:abstractNumId w:val="20"/>
  </w:num>
  <w:num w:numId="30">
    <w:abstractNumId w:val="22"/>
  </w:num>
  <w:num w:numId="31">
    <w:abstractNumId w:val="11"/>
  </w:num>
  <w:num w:numId="32">
    <w:abstractNumId w:val="25"/>
  </w:num>
  <w:num w:numId="33">
    <w:abstractNumId w:val="24"/>
  </w:num>
  <w:num w:numId="34">
    <w:abstractNumId w:val="23"/>
  </w:num>
  <w:num w:numId="35">
    <w:abstractNumId w:val="2"/>
  </w:num>
  <w:num w:numId="36">
    <w:abstractNumId w:val="32"/>
  </w:num>
  <w:num w:numId="37">
    <w:abstractNumId w:val="28"/>
  </w:num>
  <w:num w:numId="38">
    <w:abstractNumId w:val="30"/>
  </w:num>
  <w:num w:numId="39">
    <w:abstractNumId w:val="29"/>
  </w:num>
  <w:num w:numId="40">
    <w:abstractNumId w:val="5"/>
  </w:num>
  <w:num w:numId="41">
    <w:abstractNumId w:val="1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2A"/>
    <w:rsid w:val="00002A02"/>
    <w:rsid w:val="00003250"/>
    <w:rsid w:val="00014432"/>
    <w:rsid w:val="00033585"/>
    <w:rsid w:val="00035BB6"/>
    <w:rsid w:val="00042A12"/>
    <w:rsid w:val="00053EF7"/>
    <w:rsid w:val="0007330D"/>
    <w:rsid w:val="00075CEB"/>
    <w:rsid w:val="00084538"/>
    <w:rsid w:val="0009350C"/>
    <w:rsid w:val="000A19FC"/>
    <w:rsid w:val="000A6E01"/>
    <w:rsid w:val="000D5C97"/>
    <w:rsid w:val="000D6A6F"/>
    <w:rsid w:val="000E26BB"/>
    <w:rsid w:val="0010482A"/>
    <w:rsid w:val="00106C67"/>
    <w:rsid w:val="001151DB"/>
    <w:rsid w:val="00124A54"/>
    <w:rsid w:val="00125FB3"/>
    <w:rsid w:val="001330F3"/>
    <w:rsid w:val="00140ADC"/>
    <w:rsid w:val="00161449"/>
    <w:rsid w:val="001872F9"/>
    <w:rsid w:val="00187560"/>
    <w:rsid w:val="001950DC"/>
    <w:rsid w:val="001A42B5"/>
    <w:rsid w:val="001A519F"/>
    <w:rsid w:val="001B1A40"/>
    <w:rsid w:val="001B750A"/>
    <w:rsid w:val="001C1A6D"/>
    <w:rsid w:val="001C334A"/>
    <w:rsid w:val="001C74BC"/>
    <w:rsid w:val="001D1A68"/>
    <w:rsid w:val="001D2736"/>
    <w:rsid w:val="001D4B6B"/>
    <w:rsid w:val="001D68E4"/>
    <w:rsid w:val="001E6AB6"/>
    <w:rsid w:val="001F1511"/>
    <w:rsid w:val="00202C61"/>
    <w:rsid w:val="00211492"/>
    <w:rsid w:val="002260A2"/>
    <w:rsid w:val="00231197"/>
    <w:rsid w:val="00234D02"/>
    <w:rsid w:val="00267B63"/>
    <w:rsid w:val="00277403"/>
    <w:rsid w:val="002806CC"/>
    <w:rsid w:val="002930B3"/>
    <w:rsid w:val="002B117B"/>
    <w:rsid w:val="002B6472"/>
    <w:rsid w:val="002D7B34"/>
    <w:rsid w:val="002F21DE"/>
    <w:rsid w:val="00306507"/>
    <w:rsid w:val="00306550"/>
    <w:rsid w:val="003101B4"/>
    <w:rsid w:val="00333038"/>
    <w:rsid w:val="0034177E"/>
    <w:rsid w:val="0034662E"/>
    <w:rsid w:val="003767B1"/>
    <w:rsid w:val="003A5943"/>
    <w:rsid w:val="003A7208"/>
    <w:rsid w:val="003B29A6"/>
    <w:rsid w:val="003C48FE"/>
    <w:rsid w:val="003C6D79"/>
    <w:rsid w:val="003C7EB1"/>
    <w:rsid w:val="003E304F"/>
    <w:rsid w:val="004020B2"/>
    <w:rsid w:val="00402901"/>
    <w:rsid w:val="0040442A"/>
    <w:rsid w:val="00411532"/>
    <w:rsid w:val="00415DE7"/>
    <w:rsid w:val="00417E0F"/>
    <w:rsid w:val="00430366"/>
    <w:rsid w:val="00454158"/>
    <w:rsid w:val="00473F56"/>
    <w:rsid w:val="004769FA"/>
    <w:rsid w:val="00491A52"/>
    <w:rsid w:val="00497D25"/>
    <w:rsid w:val="004A0D69"/>
    <w:rsid w:val="004A14A0"/>
    <w:rsid w:val="004A1CC1"/>
    <w:rsid w:val="004B701B"/>
    <w:rsid w:val="004B71A7"/>
    <w:rsid w:val="004C1E65"/>
    <w:rsid w:val="004C484E"/>
    <w:rsid w:val="004C7776"/>
    <w:rsid w:val="004D092A"/>
    <w:rsid w:val="004E27DC"/>
    <w:rsid w:val="004E4FE6"/>
    <w:rsid w:val="004E5987"/>
    <w:rsid w:val="004F601D"/>
    <w:rsid w:val="004F718B"/>
    <w:rsid w:val="0050516B"/>
    <w:rsid w:val="00507AA7"/>
    <w:rsid w:val="00511FDD"/>
    <w:rsid w:val="005207CE"/>
    <w:rsid w:val="00527939"/>
    <w:rsid w:val="00527AD0"/>
    <w:rsid w:val="00544075"/>
    <w:rsid w:val="00557B50"/>
    <w:rsid w:val="005604F2"/>
    <w:rsid w:val="00563C2B"/>
    <w:rsid w:val="00571D80"/>
    <w:rsid w:val="005738E3"/>
    <w:rsid w:val="0057428A"/>
    <w:rsid w:val="00593D16"/>
    <w:rsid w:val="00595A9A"/>
    <w:rsid w:val="005A0853"/>
    <w:rsid w:val="005A50D9"/>
    <w:rsid w:val="005B51D2"/>
    <w:rsid w:val="005C41D5"/>
    <w:rsid w:val="005C516D"/>
    <w:rsid w:val="005D4A19"/>
    <w:rsid w:val="005F3631"/>
    <w:rsid w:val="00622817"/>
    <w:rsid w:val="00637000"/>
    <w:rsid w:val="006457ED"/>
    <w:rsid w:val="00666D80"/>
    <w:rsid w:val="00683616"/>
    <w:rsid w:val="00692092"/>
    <w:rsid w:val="00693DB3"/>
    <w:rsid w:val="006943EE"/>
    <w:rsid w:val="006A00EF"/>
    <w:rsid w:val="006A0787"/>
    <w:rsid w:val="006B3C44"/>
    <w:rsid w:val="006B41BC"/>
    <w:rsid w:val="006E392E"/>
    <w:rsid w:val="006F7ECD"/>
    <w:rsid w:val="00705091"/>
    <w:rsid w:val="00711046"/>
    <w:rsid w:val="00720D61"/>
    <w:rsid w:val="00723479"/>
    <w:rsid w:val="00737021"/>
    <w:rsid w:val="00742D65"/>
    <w:rsid w:val="00743EB4"/>
    <w:rsid w:val="007454C3"/>
    <w:rsid w:val="007658F7"/>
    <w:rsid w:val="007704F3"/>
    <w:rsid w:val="00776C78"/>
    <w:rsid w:val="00780E83"/>
    <w:rsid w:val="00782C41"/>
    <w:rsid w:val="00784F02"/>
    <w:rsid w:val="00787BCB"/>
    <w:rsid w:val="00793CCD"/>
    <w:rsid w:val="007A2E07"/>
    <w:rsid w:val="007B2B51"/>
    <w:rsid w:val="007C7B94"/>
    <w:rsid w:val="007E5D74"/>
    <w:rsid w:val="007F0643"/>
    <w:rsid w:val="007F1BCF"/>
    <w:rsid w:val="007F54E3"/>
    <w:rsid w:val="00802192"/>
    <w:rsid w:val="00802AE3"/>
    <w:rsid w:val="00821D8C"/>
    <w:rsid w:val="0082245F"/>
    <w:rsid w:val="008274FE"/>
    <w:rsid w:val="00840C08"/>
    <w:rsid w:val="008452ED"/>
    <w:rsid w:val="00851756"/>
    <w:rsid w:val="0087084D"/>
    <w:rsid w:val="00870DAC"/>
    <w:rsid w:val="008B5B54"/>
    <w:rsid w:val="008C0585"/>
    <w:rsid w:val="008C0DE7"/>
    <w:rsid w:val="008C763C"/>
    <w:rsid w:val="008D1919"/>
    <w:rsid w:val="008D6AED"/>
    <w:rsid w:val="008E10C8"/>
    <w:rsid w:val="008F497B"/>
    <w:rsid w:val="009018C3"/>
    <w:rsid w:val="009023C6"/>
    <w:rsid w:val="00911159"/>
    <w:rsid w:val="009166D6"/>
    <w:rsid w:val="00924152"/>
    <w:rsid w:val="009266FD"/>
    <w:rsid w:val="009362AA"/>
    <w:rsid w:val="0093764D"/>
    <w:rsid w:val="00970283"/>
    <w:rsid w:val="009747A7"/>
    <w:rsid w:val="00991A0A"/>
    <w:rsid w:val="00995190"/>
    <w:rsid w:val="009B0B87"/>
    <w:rsid w:val="009B4A88"/>
    <w:rsid w:val="009B5B4B"/>
    <w:rsid w:val="009D1B86"/>
    <w:rsid w:val="009E4D3B"/>
    <w:rsid w:val="00A0558F"/>
    <w:rsid w:val="00A0598D"/>
    <w:rsid w:val="00A071E6"/>
    <w:rsid w:val="00A16782"/>
    <w:rsid w:val="00A2566D"/>
    <w:rsid w:val="00A429FB"/>
    <w:rsid w:val="00A44C87"/>
    <w:rsid w:val="00A725E6"/>
    <w:rsid w:val="00A758FA"/>
    <w:rsid w:val="00A96634"/>
    <w:rsid w:val="00AA05CA"/>
    <w:rsid w:val="00AB6095"/>
    <w:rsid w:val="00AC6C5D"/>
    <w:rsid w:val="00AC7C15"/>
    <w:rsid w:val="00AE4499"/>
    <w:rsid w:val="00B00F22"/>
    <w:rsid w:val="00B03D26"/>
    <w:rsid w:val="00B07F80"/>
    <w:rsid w:val="00B11A17"/>
    <w:rsid w:val="00B17A91"/>
    <w:rsid w:val="00B20DDB"/>
    <w:rsid w:val="00B30213"/>
    <w:rsid w:val="00B60230"/>
    <w:rsid w:val="00B63778"/>
    <w:rsid w:val="00B642E6"/>
    <w:rsid w:val="00B71C38"/>
    <w:rsid w:val="00B82909"/>
    <w:rsid w:val="00B84B96"/>
    <w:rsid w:val="00B86DAD"/>
    <w:rsid w:val="00B87203"/>
    <w:rsid w:val="00B948F7"/>
    <w:rsid w:val="00BA72B6"/>
    <w:rsid w:val="00BA788D"/>
    <w:rsid w:val="00BC27D0"/>
    <w:rsid w:val="00BD549F"/>
    <w:rsid w:val="00BD6183"/>
    <w:rsid w:val="00BF26C7"/>
    <w:rsid w:val="00BF2CB5"/>
    <w:rsid w:val="00BF4BB3"/>
    <w:rsid w:val="00BF4C97"/>
    <w:rsid w:val="00BF5ECF"/>
    <w:rsid w:val="00C01877"/>
    <w:rsid w:val="00C0641A"/>
    <w:rsid w:val="00C2525F"/>
    <w:rsid w:val="00C31805"/>
    <w:rsid w:val="00C3668C"/>
    <w:rsid w:val="00C37AB8"/>
    <w:rsid w:val="00C41E4E"/>
    <w:rsid w:val="00C426F2"/>
    <w:rsid w:val="00C63FCC"/>
    <w:rsid w:val="00C64213"/>
    <w:rsid w:val="00C67D18"/>
    <w:rsid w:val="00C93D4E"/>
    <w:rsid w:val="00CC05E1"/>
    <w:rsid w:val="00CC2257"/>
    <w:rsid w:val="00CD6B84"/>
    <w:rsid w:val="00CD75EC"/>
    <w:rsid w:val="00CE60F7"/>
    <w:rsid w:val="00CE784B"/>
    <w:rsid w:val="00CF3E47"/>
    <w:rsid w:val="00CF7B2D"/>
    <w:rsid w:val="00D14662"/>
    <w:rsid w:val="00D21731"/>
    <w:rsid w:val="00D61997"/>
    <w:rsid w:val="00D624A1"/>
    <w:rsid w:val="00D63384"/>
    <w:rsid w:val="00D7217E"/>
    <w:rsid w:val="00D756EB"/>
    <w:rsid w:val="00D87DF9"/>
    <w:rsid w:val="00D90373"/>
    <w:rsid w:val="00D93090"/>
    <w:rsid w:val="00DA4B37"/>
    <w:rsid w:val="00DB08FB"/>
    <w:rsid w:val="00DE0CD6"/>
    <w:rsid w:val="00DF1DFA"/>
    <w:rsid w:val="00DF5462"/>
    <w:rsid w:val="00E0093A"/>
    <w:rsid w:val="00E01A60"/>
    <w:rsid w:val="00E121F4"/>
    <w:rsid w:val="00E20154"/>
    <w:rsid w:val="00E30B31"/>
    <w:rsid w:val="00E32802"/>
    <w:rsid w:val="00E3308E"/>
    <w:rsid w:val="00E44BB1"/>
    <w:rsid w:val="00E53A59"/>
    <w:rsid w:val="00E54A75"/>
    <w:rsid w:val="00E67D07"/>
    <w:rsid w:val="00E72F56"/>
    <w:rsid w:val="00E8396F"/>
    <w:rsid w:val="00E921AC"/>
    <w:rsid w:val="00E94CE7"/>
    <w:rsid w:val="00EB012F"/>
    <w:rsid w:val="00EB1E00"/>
    <w:rsid w:val="00EC1FC9"/>
    <w:rsid w:val="00ED1C80"/>
    <w:rsid w:val="00ED6B78"/>
    <w:rsid w:val="00EE40EF"/>
    <w:rsid w:val="00EE41AB"/>
    <w:rsid w:val="00EF2850"/>
    <w:rsid w:val="00EF4B84"/>
    <w:rsid w:val="00F10111"/>
    <w:rsid w:val="00F160F1"/>
    <w:rsid w:val="00F26DF4"/>
    <w:rsid w:val="00F3076A"/>
    <w:rsid w:val="00F310EC"/>
    <w:rsid w:val="00F433A1"/>
    <w:rsid w:val="00F460C2"/>
    <w:rsid w:val="00F474D1"/>
    <w:rsid w:val="00F507D5"/>
    <w:rsid w:val="00F54476"/>
    <w:rsid w:val="00F875BC"/>
    <w:rsid w:val="00F92A27"/>
    <w:rsid w:val="00F9548F"/>
    <w:rsid w:val="00FA1738"/>
    <w:rsid w:val="00FC5745"/>
    <w:rsid w:val="00FC57E7"/>
    <w:rsid w:val="00FD1447"/>
    <w:rsid w:val="00FE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912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392E"/>
    <w:pPr>
      <w:keepNext/>
      <w:spacing w:after="0" w:line="240" w:lineRule="auto"/>
      <w:outlineLvl w:val="0"/>
    </w:pPr>
    <w:rPr>
      <w:rFonts w:ascii="Palatino Linotype" w:eastAsia="Times New Roman" w:hAnsi="Palatino Linotype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4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A19"/>
  </w:style>
  <w:style w:type="paragraph" w:styleId="Footer">
    <w:name w:val="footer"/>
    <w:basedOn w:val="Normal"/>
    <w:link w:val="FooterChar"/>
    <w:uiPriority w:val="99"/>
    <w:unhideWhenUsed/>
    <w:rsid w:val="005D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A19"/>
  </w:style>
  <w:style w:type="table" w:styleId="TableGrid">
    <w:name w:val="Table Grid"/>
    <w:basedOn w:val="TableNormal"/>
    <w:rsid w:val="00B60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60230"/>
    <w:pPr>
      <w:autoSpaceDE w:val="0"/>
      <w:autoSpaceDN w:val="0"/>
      <w:spacing w:after="0" w:line="240" w:lineRule="auto"/>
    </w:pPr>
    <w:rPr>
      <w:rFonts w:ascii="SansSerif" w:hAnsi="SansSerif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E392E"/>
    <w:rPr>
      <w:rFonts w:ascii="Palatino Linotype" w:eastAsia="Times New Roman" w:hAnsi="Palatino Linotype" w:cs="Times New Roman"/>
      <w:b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C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C7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E392E"/>
    <w:pPr>
      <w:keepNext/>
      <w:spacing w:after="0" w:line="240" w:lineRule="auto"/>
      <w:outlineLvl w:val="0"/>
    </w:pPr>
    <w:rPr>
      <w:rFonts w:ascii="Palatino Linotype" w:eastAsia="Times New Roman" w:hAnsi="Palatino Linotype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3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D4A1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A19"/>
  </w:style>
  <w:style w:type="paragraph" w:styleId="Footer">
    <w:name w:val="footer"/>
    <w:basedOn w:val="Normal"/>
    <w:link w:val="FooterChar"/>
    <w:uiPriority w:val="99"/>
    <w:unhideWhenUsed/>
    <w:rsid w:val="005D4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A19"/>
  </w:style>
  <w:style w:type="table" w:styleId="TableGrid">
    <w:name w:val="Table Grid"/>
    <w:basedOn w:val="TableNormal"/>
    <w:rsid w:val="00B60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B60230"/>
    <w:pPr>
      <w:autoSpaceDE w:val="0"/>
      <w:autoSpaceDN w:val="0"/>
      <w:spacing w:after="0" w:line="240" w:lineRule="auto"/>
    </w:pPr>
    <w:rPr>
      <w:rFonts w:ascii="SansSerif" w:hAnsi="SansSerif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E392E"/>
    <w:rPr>
      <w:rFonts w:ascii="Palatino Linotype" w:eastAsia="Times New Roman" w:hAnsi="Palatino Linotype" w:cs="Times New Roman"/>
      <w:b/>
      <w:bCs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7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C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7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Meeting_x0020_Date xmlns="c99e5f9c-9cff-45c5-868d-1d1b57f8fb3b">2016-02-24T00:00:00+00:00</Meeting_x0020_Date>
    <Document_x0020_Type xmlns="c99e5f9c-9cff-45c5-868d-1d1b57f8fb3b">Minutes</Document_x0020_Type>
    <Group xmlns="c99e5f9c-9cff-45c5-868d-1d1b57f8fb3b">Strategic LAG</Grou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7B7BEAE4D364A84886F2124DAE363" ma:contentTypeVersion="4" ma:contentTypeDescription="Create a new document." ma:contentTypeScope="" ma:versionID="698b815ed4fe0a6e905bbbcd40f6a815">
  <xsd:schema xmlns:xsd="http://www.w3.org/2001/XMLSchema" xmlns:xs="http://www.w3.org/2001/XMLSchema" xmlns:p="http://schemas.microsoft.com/office/2006/metadata/properties" xmlns:ns2="c99e5f9c-9cff-45c5-868d-1d1b57f8fb3b" targetNamespace="http://schemas.microsoft.com/office/2006/metadata/properties" ma:root="true" ma:fieldsID="038ab730f97a165497055d92a393bf47" ns2:_="">
    <xsd:import namespace="c99e5f9c-9cff-45c5-868d-1d1b57f8fb3b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2:Meeting_x0020_Date" minOccurs="0"/>
                <xsd:element ref="ns2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e5f9c-9cff-45c5-868d-1d1b57f8fb3b" elementFormDefault="qualified">
    <xsd:import namespace="http://schemas.microsoft.com/office/2006/documentManagement/types"/>
    <xsd:import namespace="http://schemas.microsoft.com/office/infopath/2007/PartnerControls"/>
    <xsd:element name="Group" ma:index="8" nillable="true" ma:displayName="Group" ma:format="Dropdown" ma:internalName="Group">
      <xsd:simpleType>
        <xsd:restriction base="dms:Choice">
          <xsd:enumeration value="Strategic LAG"/>
          <xsd:enumeration value="Caithness LAP"/>
          <xsd:enumeration value="Sutherland LAP"/>
          <xsd:enumeration value="Wester Ross LAP"/>
          <xsd:enumeration value="Skye LAP"/>
          <xsd:enumeration value="Lochaber LAP"/>
          <xsd:enumeration value="Inner Moray Firth North LAP"/>
          <xsd:enumeration value="Inner Moray Firth South LAP"/>
          <xsd:enumeration value="Coordinators"/>
          <xsd:enumeration value="Rural Enterprise Group"/>
          <xsd:enumeration value="Monitoring &amp; Evaluation Group"/>
          <xsd:enumeration value="Fisheries"/>
          <xsd:enumeration value="Equalities Reference Group"/>
          <xsd:enumeration value="Co-operation"/>
          <xsd:enumeration value="Other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Agenda"/>
          <xsd:enumeration value="Action Note"/>
          <xsd:enumeration value="Supporting Paper"/>
          <xsd:enumeration value="Minutes"/>
          <xsd:enumeration value="Briefing"/>
          <xsd:enumeration value="Appendix"/>
          <xsd:enumeration value="Re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1106-3186-4855-B7E2-3EE2F36FB25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729433C-A450-4C61-86B2-ED0CCAD2E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AA55D-3F46-4E02-9B28-15F0A43A07DD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c99e5f9c-9cff-45c5-868d-1d1b57f8fb3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D82B8E2-F747-4EDC-A285-EA35602CA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e5f9c-9cff-45c5-868d-1d1b57f8f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66CF5AB-E3C3-4CDA-9CA3-76C78F6E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Anderson - Planning</dc:creator>
  <cp:keywords>HC-EXEMPT-UNMARKED</cp:keywords>
  <cp:lastModifiedBy>joemac</cp:lastModifiedBy>
  <cp:revision>3</cp:revision>
  <cp:lastPrinted>2016-01-29T15:43:00Z</cp:lastPrinted>
  <dcterms:created xsi:type="dcterms:W3CDTF">2016-03-29T11:08:00Z</dcterms:created>
  <dcterms:modified xsi:type="dcterms:W3CDTF">2017-08-14T10:40:00Z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d18bd497-7ff9-475a-ad4b-c8cf34d5b17b</vt:lpwstr>
  </property>
  <property fmtid="{D5CDD505-2E9C-101B-9397-08002B2CF9AE}" pid="3" name="HCClassification">
    <vt:lpwstr>HC-EXEMPT-UNMARKED</vt:lpwstr>
  </property>
  <property fmtid="{D5CDD505-2E9C-101B-9397-08002B2CF9AE}" pid="4" name="ContentTypeId">
    <vt:lpwstr>0x0101005A97B7BEAE4D364A84886F2124DAE363</vt:lpwstr>
  </property>
  <property fmtid="{D5CDD505-2E9C-101B-9397-08002B2CF9AE}" pid="5" name="_AdHocReviewCycleID">
    <vt:i4>-1811009937</vt:i4>
  </property>
  <property fmtid="{D5CDD505-2E9C-101B-9397-08002B2CF9AE}" pid="6" name="_NewReviewCycle">
    <vt:lpwstr/>
  </property>
  <property fmtid="{D5CDD505-2E9C-101B-9397-08002B2CF9AE}" pid="7" name="_EmailSubject">
    <vt:lpwstr>LAG Papers March</vt:lpwstr>
  </property>
  <property fmtid="{D5CDD505-2E9C-101B-9397-08002B2CF9AE}" pid="8" name="_AuthorEmail">
    <vt:lpwstr>Fiona.Cameron4@highland.gov.uk</vt:lpwstr>
  </property>
  <property fmtid="{D5CDD505-2E9C-101B-9397-08002B2CF9AE}" pid="9" name="_AuthorEmailDisplayName">
    <vt:lpwstr>Fiona Cameron</vt:lpwstr>
  </property>
  <property fmtid="{D5CDD505-2E9C-101B-9397-08002B2CF9AE}" pid="10" name="_PreviousAdHocReviewCycleID">
    <vt:i4>268348211</vt:i4>
  </property>
  <property fmtid="{D5CDD505-2E9C-101B-9397-08002B2CF9AE}" pid="11" name="_ReviewingToolsShownOnce">
    <vt:lpwstr/>
  </property>
</Properties>
</file>